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60467" w14:textId="77777777" w:rsidR="00501CF2" w:rsidRPr="00501CF2" w:rsidRDefault="00501CF2" w:rsidP="00501CF2">
      <w:pPr>
        <w:widowControl w:val="0"/>
        <w:autoSpaceDE w:val="0"/>
        <w:autoSpaceDN w:val="0"/>
        <w:spacing w:after="0" w:line="276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501CF2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Pr="00501CF2">
        <w:rPr>
          <w:rFonts w:eastAsia="Verdana" w:cs="Times New Roman"/>
          <w:b/>
          <w:bCs/>
          <w:spacing w:val="0"/>
          <w:w w:val="100"/>
          <w:szCs w:val="24"/>
        </w:rPr>
        <w:t>27</w:t>
      </w:r>
      <w:r w:rsidRPr="00501CF2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501CF2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501CF2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501CF2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1C93EE6A" w14:textId="77777777" w:rsidR="00501CF2" w:rsidRPr="00501CF2" w:rsidRDefault="00501CF2" w:rsidP="00501CF2">
      <w:pPr>
        <w:widowControl w:val="0"/>
        <w:autoSpaceDE w:val="0"/>
        <w:autoSpaceDN w:val="0"/>
        <w:spacing w:after="0" w:line="276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501CF2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05/20</w:t>
      </w:r>
      <w:r w:rsidRPr="00501CF2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501CF2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722E09E2" w14:textId="77777777" w:rsidR="00501CF2" w:rsidRPr="00501CF2" w:rsidRDefault="00501CF2" w:rsidP="00501CF2">
      <w:pPr>
        <w:widowControl w:val="0"/>
        <w:autoSpaceDE w:val="0"/>
        <w:autoSpaceDN w:val="0"/>
        <w:spacing w:after="0" w:line="276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501CF2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05/20</w:t>
      </w:r>
      <w:r w:rsidRPr="00501CF2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501CF2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6B3E17D6" w14:textId="77777777" w:rsidR="00501CF2" w:rsidRPr="00501CF2" w:rsidRDefault="00501CF2" w:rsidP="00501CF2">
      <w:pPr>
        <w:widowControl w:val="0"/>
        <w:autoSpaceDE w:val="0"/>
        <w:autoSpaceDN w:val="0"/>
        <w:spacing w:after="0" w:line="276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501CF2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B6BE904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CC2E44" w:rsidRPr="00184531">
        <w:rPr>
          <w:b/>
          <w:bCs/>
        </w:rPr>
        <w:t>I</w:t>
      </w:r>
      <w:r w:rsidRPr="00184531">
        <w:rPr>
          <w:b/>
          <w:bCs/>
        </w:rPr>
        <w:t>I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0DCA61DC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DECLARAÇÃO UNIFICADA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53F93E0" w14:textId="4055EE87" w:rsidR="00CC2E44" w:rsidRPr="00CC2E44" w:rsidRDefault="00CC2E44" w:rsidP="00184531">
      <w:pPr>
        <w:spacing w:after="0"/>
        <w:jc w:val="both"/>
        <w:rPr>
          <w:lang w:val="pt-PT"/>
        </w:rPr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a quem interessar possa e para fins de atendimento do edital e processo em referência, QUE:</w:t>
      </w:r>
    </w:p>
    <w:p w14:paraId="0318D00C" w14:textId="002A3C97" w:rsidR="00CC2E44" w:rsidRPr="00CC2E44" w:rsidRDefault="008A1B0E" w:rsidP="00184531">
      <w:pPr>
        <w:spacing w:after="0"/>
        <w:jc w:val="both"/>
        <w:rPr>
          <w:lang w:val="pt-PT"/>
        </w:rPr>
      </w:pPr>
      <w:r w:rsidRPr="00401F45">
        <w:rPr>
          <w:lang w:val="pt-PT"/>
        </w:rPr>
        <w:t>a)</w:t>
      </w:r>
      <w:r>
        <w:rPr>
          <w:lang w:val="pt-PT"/>
        </w:rPr>
        <w:tab/>
      </w:r>
      <w:r w:rsidR="00CC2E44" w:rsidRPr="00CC2E44">
        <w:rPr>
          <w:lang w:val="pt-PT"/>
        </w:rPr>
        <w:t>Não emprega menor de 18 anos em trabalho noturno, perigoso ou insalubre e não emprega menor de 16 anos, salvo menor, a partir de 14 anos, na condição de aprendiz, nos termos do artigo 7°, XXXIII, da Constituição;</w:t>
      </w:r>
    </w:p>
    <w:p w14:paraId="69F1FD67" w14:textId="45BFF260" w:rsidR="00CC2E44" w:rsidRPr="00CC2E44" w:rsidRDefault="008A1B0E" w:rsidP="00184531">
      <w:pPr>
        <w:spacing w:after="0"/>
        <w:jc w:val="both"/>
        <w:rPr>
          <w:lang w:val="pt-PT"/>
        </w:rPr>
      </w:pPr>
      <w:r>
        <w:rPr>
          <w:lang w:val="pt-PT"/>
        </w:rPr>
        <w:t>b)</w:t>
      </w:r>
      <w:r>
        <w:rPr>
          <w:lang w:val="pt-PT"/>
        </w:rPr>
        <w:tab/>
      </w:r>
      <w:r w:rsidR="00CC2E44" w:rsidRPr="00CC2E44">
        <w:rPr>
          <w:lang w:val="pt-PT"/>
        </w:rPr>
        <w:t>Não possui, em sua cadeia produtiva, empregados executando trabalho degradante ou forçado, observando o disposto nos incisos III e IV do art. 1º e no inciso III do art. 5º da Constituição Federal;</w:t>
      </w:r>
    </w:p>
    <w:p w14:paraId="0393363C" w14:textId="2F97B15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c)</w:t>
      </w:r>
      <w:r>
        <w:rPr>
          <w:lang w:val="pt-PT"/>
        </w:rPr>
        <w:tab/>
      </w:r>
      <w:r w:rsidR="00CC2E44" w:rsidRPr="00CC2E44">
        <w:rPr>
          <w:lang w:val="pt-PT"/>
        </w:rPr>
        <w:t>Cumpre as exigências de reserva de cargos para pessoa com deficiência e para reabilitado da Previdência Social, previstas em lei e em outras normas específicas;</w:t>
      </w:r>
    </w:p>
    <w:p w14:paraId="41944FCC" w14:textId="5B413EFE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d)</w:t>
      </w:r>
      <w:r>
        <w:rPr>
          <w:lang w:val="pt-PT"/>
        </w:rPr>
        <w:tab/>
      </w:r>
      <w:r w:rsidR="00CC2E44" w:rsidRPr="00CC2E44">
        <w:rPr>
          <w:lang w:val="pt-PT"/>
        </w:rPr>
        <w:t>Inexiste quaisquer fatos impeditivos de sua habilitação e que a mesma não foi declarada inidônea por Ato do Poder Público Municipal, ou que esteja temporariamente impedida de licitar, contratar ou transacionar com a Administração Pública de Frei Rogério ou quaisquer de seus órgãos descentralizados (inciso III e IV do art. 156 da Lei 14.133/2021);</w:t>
      </w:r>
    </w:p>
    <w:p w14:paraId="71C62132" w14:textId="1E5479D2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e)</w:t>
      </w:r>
      <w:r>
        <w:rPr>
          <w:lang w:val="pt-PT"/>
        </w:rPr>
        <w:tab/>
      </w:r>
      <w:r w:rsidR="00CC2E44" w:rsidRPr="00CC2E44">
        <w:rPr>
          <w:lang w:val="pt-PT"/>
        </w:rPr>
        <w:t>Não possui funcionário público no quadro societário da empresa;</w:t>
      </w:r>
    </w:p>
    <w:p w14:paraId="58F45E11" w14:textId="0116E4A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f)</w:t>
      </w:r>
      <w:r>
        <w:rPr>
          <w:lang w:val="pt-PT"/>
        </w:rPr>
        <w:tab/>
      </w:r>
      <w:r w:rsidR="00CC2E44" w:rsidRPr="00CC2E44">
        <w:rPr>
          <w:lang w:val="pt-PT"/>
        </w:rPr>
        <w:t>Está adequada à Lei Geral de Proteção de Dados (LGPD) – Lei nº 13.709/2018;</w:t>
      </w:r>
    </w:p>
    <w:p w14:paraId="31C9A963" w14:textId="6A6024C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g)</w:t>
      </w:r>
      <w:r>
        <w:rPr>
          <w:lang w:val="pt-PT"/>
        </w:rPr>
        <w:tab/>
      </w:r>
      <w:r w:rsidR="00CC2E44" w:rsidRPr="00CC2E44">
        <w:rPr>
          <w:lang w:val="pt-PT"/>
        </w:rPr>
        <w:t>Conhece na íntegra o Edital, está ciente e concorda com as condições impostas nele e em seus anexos, ao passo que se submete às condições nele estabelecidas, bem como de que a proposta apresentada compreende a integralidade dos custos para atendimento dos direitos trabalhistas assegurados na Constituição Federal, nas leis trabalhistas, nas normas infralegais, nas convenções coletivas de trabalho e nos termos de ajustamento de conduta vigentes na data de sua entrega em definitivo e que cumpre plenamente os requisitos de habilitação definidos no instrumento convocatório;</w:t>
      </w:r>
    </w:p>
    <w:p w14:paraId="2074146E" w14:textId="0799797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h)</w:t>
      </w:r>
      <w:r>
        <w:rPr>
          <w:lang w:val="pt-PT"/>
        </w:rPr>
        <w:tab/>
      </w:r>
      <w:r w:rsidR="00CC2E44" w:rsidRPr="00CC2E44">
        <w:rPr>
          <w:lang w:val="pt-PT"/>
        </w:rPr>
        <w:t>Atende aos requisitos de habilitação, e o declarante responderá pela veracidade das informações prestadas, na forma da lei (art. 63, I, da Lei nº 14.133/2021).</w:t>
      </w:r>
    </w:p>
    <w:p w14:paraId="20409528" w14:textId="68359BD3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i)</w:t>
      </w:r>
      <w:r>
        <w:rPr>
          <w:lang w:val="pt-PT"/>
        </w:rPr>
        <w:tab/>
        <w:t>Declara</w:t>
      </w:r>
      <w:r w:rsidR="00CC2E44" w:rsidRPr="00CC2E44">
        <w:rPr>
          <w:lang w:val="pt-PT"/>
        </w:rPr>
        <w:t xml:space="preserve"> que o cálculo do valor da contratação considera taxa de risco compatível com o objeto da licitação e com os riscos atribuídos ao contratado.</w:t>
      </w:r>
    </w:p>
    <w:p w14:paraId="68A6E729" w14:textId="27032478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j)</w:t>
      </w:r>
      <w:r>
        <w:rPr>
          <w:lang w:val="pt-PT"/>
        </w:rPr>
        <w:tab/>
      </w:r>
      <w:r w:rsidR="00CC2E44" w:rsidRPr="00CC2E44">
        <w:rPr>
          <w:lang w:val="pt-PT"/>
        </w:rPr>
        <w:t>Por ser expressão da verdade, assumo inteira responsabilidade por esta declaração, sob pena do art. 299 do Código Penal.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B172CE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426B7" w14:textId="77777777" w:rsidR="00B172CE" w:rsidRDefault="00B172CE" w:rsidP="006B40CB">
      <w:pPr>
        <w:spacing w:after="0" w:line="240" w:lineRule="auto"/>
      </w:pPr>
      <w:r>
        <w:separator/>
      </w:r>
    </w:p>
  </w:endnote>
  <w:endnote w:type="continuationSeparator" w:id="0">
    <w:p w14:paraId="4D1EDBD7" w14:textId="77777777" w:rsidR="00B172CE" w:rsidRDefault="00B172CE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97E0B" w14:textId="77777777" w:rsidR="00B172CE" w:rsidRDefault="00B172CE" w:rsidP="006B40CB">
      <w:pPr>
        <w:spacing w:after="0" w:line="240" w:lineRule="auto"/>
      </w:pPr>
      <w:r>
        <w:separator/>
      </w:r>
    </w:p>
  </w:footnote>
  <w:footnote w:type="continuationSeparator" w:id="0">
    <w:p w14:paraId="20B20A25" w14:textId="77777777" w:rsidR="00B172CE" w:rsidRDefault="00B172CE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501CF2"/>
    <w:rsid w:val="00501CF7"/>
    <w:rsid w:val="0054213E"/>
    <w:rsid w:val="00573A36"/>
    <w:rsid w:val="005B2FD6"/>
    <w:rsid w:val="0060088B"/>
    <w:rsid w:val="00605BE4"/>
    <w:rsid w:val="00633884"/>
    <w:rsid w:val="006B40CB"/>
    <w:rsid w:val="007C5004"/>
    <w:rsid w:val="007C7615"/>
    <w:rsid w:val="008A1B0E"/>
    <w:rsid w:val="008B525E"/>
    <w:rsid w:val="009D0665"/>
    <w:rsid w:val="00A26F6A"/>
    <w:rsid w:val="00A67AF4"/>
    <w:rsid w:val="00AF4A3E"/>
    <w:rsid w:val="00B172CE"/>
    <w:rsid w:val="00B35010"/>
    <w:rsid w:val="00C11902"/>
    <w:rsid w:val="00CC2E44"/>
    <w:rsid w:val="00D324FE"/>
    <w:rsid w:val="00D37704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4</cp:revision>
  <dcterms:created xsi:type="dcterms:W3CDTF">2024-02-19T11:45:00Z</dcterms:created>
  <dcterms:modified xsi:type="dcterms:W3CDTF">2024-05-10T13:56:00Z</dcterms:modified>
</cp:coreProperties>
</file>