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73497C6A" w:rsidR="0059002D" w:rsidRPr="00246513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4317C9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</w:t>
      </w:r>
      <w:r w:rsidR="00727C2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6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proofErr w:type="spellStart"/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  <w:proofErr w:type="spellEnd"/>
    </w:p>
    <w:p w14:paraId="104538F7" w14:textId="0CFFE1D0" w:rsidR="0059002D" w:rsidRPr="00246513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727C2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10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36DFBA6C" w14:textId="77777777" w:rsidR="00BB6819" w:rsidRPr="00246513" w:rsidRDefault="00BB6819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3E16B44" w14:textId="38808E4C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43CC830" w14:textId="3B5947BD" w:rsidR="00A74D66" w:rsidRPr="00727C26" w:rsidRDefault="0014273A" w:rsidP="00727C26">
      <w:pPr>
        <w:spacing w:line="276" w:lineRule="auto"/>
        <w:jc w:val="both"/>
      </w:pPr>
      <w:r w:rsidRPr="005026A2">
        <w:rPr>
          <w:rFonts w:cs="Times New Roman"/>
          <w:b/>
          <w:bCs/>
          <w:szCs w:val="24"/>
        </w:rPr>
        <w:t xml:space="preserve">OBJETO: </w:t>
      </w:r>
      <w:r w:rsidR="00727C26">
        <w:rPr>
          <w:b/>
          <w:bCs/>
        </w:rPr>
        <w:t>C</w:t>
      </w:r>
      <w:r w:rsidR="00727C26" w:rsidRPr="00B90F29">
        <w:rPr>
          <w:b/>
          <w:bCs/>
        </w:rPr>
        <w:t xml:space="preserve">ontratação, por dispensa de licitação, </w:t>
      </w:r>
      <w:bookmarkStart w:id="0" w:name="_Hlk161409973"/>
      <w:r w:rsidR="00727C26">
        <w:rPr>
          <w:b/>
          <w:bCs/>
        </w:rPr>
        <w:t>de empresa</w:t>
      </w:r>
      <w:r w:rsidR="00727C26" w:rsidRPr="00B90F29">
        <w:rPr>
          <w:b/>
          <w:bCs/>
        </w:rPr>
        <w:t xml:space="preserve"> especializada </w:t>
      </w:r>
      <w:r w:rsidR="00727C26">
        <w:rPr>
          <w:b/>
          <w:bCs/>
        </w:rPr>
        <w:t xml:space="preserve">para o fornecimento de oxigênio medicinal de forma parcelada para uso na unidade básica de saúde veículos de emergência e para o </w:t>
      </w:r>
      <w:bookmarkEnd w:id="0"/>
      <w:r w:rsidR="00727C26" w:rsidRPr="005869C2">
        <w:rPr>
          <w:rFonts w:eastAsia="Calibri" w:cs="Times New Roman"/>
          <w:b/>
          <w:bCs/>
          <w:szCs w:val="24"/>
        </w:rPr>
        <w:t xml:space="preserve">2º </w:t>
      </w:r>
      <w:r w:rsidR="00727C26" w:rsidRPr="005869C2">
        <w:rPr>
          <w:rFonts w:cs="Times New Roman"/>
          <w:b/>
          <w:bCs/>
        </w:rPr>
        <w:t>Batalhão de Bombeiros Militar</w:t>
      </w:r>
      <w:r w:rsidR="00A74D66" w:rsidRPr="00B90F29">
        <w:rPr>
          <w:b/>
          <w:bCs/>
        </w:rPr>
        <w:t>, conforme quantidades, condições e especificações descritos no Termo de Referência anexo I deste instrumento convocatório</w:t>
      </w:r>
      <w:r w:rsidR="00A74D66">
        <w:rPr>
          <w:b/>
          <w:bCs/>
        </w:rPr>
        <w:t>.</w:t>
      </w:r>
    </w:p>
    <w:tbl>
      <w:tblPr>
        <w:tblStyle w:val="Tabelacomgrade"/>
        <w:tblW w:w="9135" w:type="dxa"/>
        <w:tblLook w:val="04A0" w:firstRow="1" w:lastRow="0" w:firstColumn="1" w:lastColumn="0" w:noHBand="0" w:noVBand="1"/>
      </w:tblPr>
      <w:tblGrid>
        <w:gridCol w:w="704"/>
        <w:gridCol w:w="3834"/>
        <w:gridCol w:w="649"/>
        <w:gridCol w:w="1172"/>
        <w:gridCol w:w="1056"/>
        <w:gridCol w:w="19"/>
        <w:gridCol w:w="1682"/>
        <w:gridCol w:w="19"/>
      </w:tblGrid>
      <w:tr w:rsidR="00A74D66" w:rsidRPr="0045411E" w14:paraId="55207FE4" w14:textId="224CB58B" w:rsidTr="00040797">
        <w:trPr>
          <w:gridAfter w:val="1"/>
          <w:wAfter w:w="19" w:type="dxa"/>
          <w:trHeight w:val="20"/>
        </w:trPr>
        <w:tc>
          <w:tcPr>
            <w:tcW w:w="704" w:type="dxa"/>
            <w:vAlign w:val="center"/>
          </w:tcPr>
          <w:p w14:paraId="11F42D6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3834" w:type="dxa"/>
            <w:vAlign w:val="center"/>
          </w:tcPr>
          <w:p w14:paraId="5F7FC161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  <w:vAlign w:val="center"/>
          </w:tcPr>
          <w:p w14:paraId="432AA012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554BB9B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Qtc</w:t>
            </w:r>
            <w:proofErr w:type="spellEnd"/>
            <w:r w:rsidRPr="0045411E">
              <w:rPr>
                <w:rFonts w:eastAsia="Calibri" w:cs="Times New Roman"/>
                <w:b/>
                <w:bCs/>
                <w:szCs w:val="24"/>
              </w:rPr>
              <w:t>. Estimado</w:t>
            </w:r>
          </w:p>
        </w:tc>
        <w:tc>
          <w:tcPr>
            <w:tcW w:w="1056" w:type="dxa"/>
            <w:vAlign w:val="center"/>
          </w:tcPr>
          <w:p w14:paraId="583BE44D" w14:textId="40614843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Valor </w:t>
            </w:r>
            <w:r w:rsidR="00040797">
              <w:rPr>
                <w:rFonts w:eastAsia="Calibri" w:cs="Times New Roman"/>
                <w:b/>
                <w:bCs/>
                <w:szCs w:val="24"/>
              </w:rPr>
              <w:t>U</w:t>
            </w:r>
            <w:r>
              <w:rPr>
                <w:rFonts w:eastAsia="Calibri" w:cs="Times New Roman"/>
                <w:b/>
                <w:bCs/>
                <w:szCs w:val="24"/>
              </w:rPr>
              <w:t>n</w:t>
            </w:r>
            <w:r w:rsidR="00881A1B">
              <w:rPr>
                <w:rFonts w:eastAsia="Calibri" w:cs="Times New Roman"/>
                <w:b/>
                <w:bCs/>
                <w:szCs w:val="24"/>
              </w:rPr>
              <w:t>d</w:t>
            </w:r>
            <w:r w:rsidR="00E13B61">
              <w:rPr>
                <w:rFonts w:eastAsia="Calibri" w:cs="Times New Roman"/>
                <w:b/>
                <w:bCs/>
                <w:szCs w:val="24"/>
              </w:rPr>
              <w:t xml:space="preserve"> R$</w:t>
            </w:r>
          </w:p>
        </w:tc>
        <w:tc>
          <w:tcPr>
            <w:tcW w:w="1701" w:type="dxa"/>
            <w:gridSpan w:val="2"/>
            <w:vAlign w:val="center"/>
          </w:tcPr>
          <w:p w14:paraId="73DD5C00" w14:textId="79953F3F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  <w:r w:rsidR="00E13B61">
              <w:rPr>
                <w:rFonts w:eastAsia="Calibri" w:cs="Times New Roman"/>
                <w:b/>
                <w:bCs/>
                <w:szCs w:val="24"/>
              </w:rPr>
              <w:t xml:space="preserve"> R$</w:t>
            </w:r>
          </w:p>
        </w:tc>
      </w:tr>
      <w:tr w:rsidR="001A03EF" w:rsidRPr="0045411E" w14:paraId="6B184936" w14:textId="0E1F6949" w:rsidTr="00040797">
        <w:trPr>
          <w:gridAfter w:val="1"/>
          <w:wAfter w:w="19" w:type="dxa"/>
          <w:trHeight w:val="20"/>
        </w:trPr>
        <w:tc>
          <w:tcPr>
            <w:tcW w:w="704" w:type="dxa"/>
            <w:vAlign w:val="center"/>
          </w:tcPr>
          <w:p w14:paraId="5AD72292" w14:textId="77777777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3834" w:type="dxa"/>
            <w:vAlign w:val="center"/>
          </w:tcPr>
          <w:p w14:paraId="0A562597" w14:textId="0A3FD488" w:rsidR="001A03EF" w:rsidRPr="0045411E" w:rsidRDefault="001A03EF" w:rsidP="001A03E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Recarga de Oxigênio medicinal acondicionado em cilindro de 1m³.</w:t>
            </w:r>
          </w:p>
        </w:tc>
        <w:tc>
          <w:tcPr>
            <w:tcW w:w="649" w:type="dxa"/>
            <w:vAlign w:val="center"/>
          </w:tcPr>
          <w:p w14:paraId="25ECD093" w14:textId="058A9AB3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090A4C28" w14:textId="5BCB6730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1056" w:type="dxa"/>
            <w:vAlign w:val="center"/>
          </w:tcPr>
          <w:p w14:paraId="2BF459A9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16BD9B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1A03EF" w:rsidRPr="0045411E" w14:paraId="47B2CB3D" w14:textId="1174C3F8" w:rsidTr="00040797">
        <w:trPr>
          <w:gridAfter w:val="1"/>
          <w:wAfter w:w="19" w:type="dxa"/>
          <w:trHeight w:val="20"/>
        </w:trPr>
        <w:tc>
          <w:tcPr>
            <w:tcW w:w="704" w:type="dxa"/>
            <w:vAlign w:val="center"/>
          </w:tcPr>
          <w:p w14:paraId="1DBD7CAD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02</w:t>
            </w:r>
          </w:p>
          <w:p w14:paraId="0964CD98" w14:textId="77777777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7B300466" w14:textId="5085CDBD" w:rsidR="001A03EF" w:rsidRPr="0045411E" w:rsidRDefault="001A03EF" w:rsidP="001A03E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FB27D3">
              <w:rPr>
                <w:rFonts w:eastAsia="Calibri" w:cs="Times New Roman"/>
                <w:szCs w:val="24"/>
              </w:rPr>
              <w:t xml:space="preserve">Recarga de Oxigênio medicinal acondicionado em cilindro de </w:t>
            </w:r>
            <w:proofErr w:type="spellStart"/>
            <w:r>
              <w:rPr>
                <w:rFonts w:eastAsia="Calibri" w:cs="Times New Roman"/>
                <w:szCs w:val="24"/>
              </w:rPr>
              <w:t>3</w:t>
            </w:r>
            <w:r w:rsidRPr="00FB27D3">
              <w:rPr>
                <w:rFonts w:eastAsia="Calibri" w:cs="Times New Roman"/>
                <w:szCs w:val="24"/>
              </w:rPr>
              <w:t>m</w:t>
            </w:r>
            <w:proofErr w:type="spellEnd"/>
            <w:r w:rsidRPr="00FB27D3">
              <w:rPr>
                <w:rFonts w:eastAsia="Calibri" w:cs="Times New Roman"/>
                <w:szCs w:val="24"/>
              </w:rPr>
              <w:t>³.</w:t>
            </w:r>
          </w:p>
        </w:tc>
        <w:tc>
          <w:tcPr>
            <w:tcW w:w="649" w:type="dxa"/>
            <w:vAlign w:val="center"/>
          </w:tcPr>
          <w:p w14:paraId="7C25C87E" w14:textId="6DDB0694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50898B53" w14:textId="05D6A465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1056" w:type="dxa"/>
            <w:vAlign w:val="center"/>
          </w:tcPr>
          <w:p w14:paraId="6D6B606E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8EC0B5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1A03EF" w:rsidRPr="0045411E" w14:paraId="20202717" w14:textId="4A83C1C3" w:rsidTr="00040797">
        <w:trPr>
          <w:gridAfter w:val="1"/>
          <w:wAfter w:w="19" w:type="dxa"/>
          <w:trHeight w:val="20"/>
        </w:trPr>
        <w:tc>
          <w:tcPr>
            <w:tcW w:w="704" w:type="dxa"/>
            <w:vAlign w:val="center"/>
          </w:tcPr>
          <w:p w14:paraId="312BC611" w14:textId="77777777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3834" w:type="dxa"/>
            <w:vAlign w:val="center"/>
          </w:tcPr>
          <w:p w14:paraId="775A4B05" w14:textId="6B7842ED" w:rsidR="001A03EF" w:rsidRPr="0045411E" w:rsidRDefault="001A03EF" w:rsidP="001A03E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FB27D3">
              <w:rPr>
                <w:rFonts w:eastAsia="Calibri" w:cs="Times New Roman"/>
                <w:szCs w:val="24"/>
              </w:rPr>
              <w:t xml:space="preserve">Recarga de Oxigênio medicinal acondicionado em cilindro de </w:t>
            </w:r>
            <w:proofErr w:type="spellStart"/>
            <w:r>
              <w:rPr>
                <w:rFonts w:eastAsia="Calibri" w:cs="Times New Roman"/>
                <w:szCs w:val="24"/>
              </w:rPr>
              <w:t>6</w:t>
            </w:r>
            <w:r w:rsidRPr="00FB27D3">
              <w:rPr>
                <w:rFonts w:eastAsia="Calibri" w:cs="Times New Roman"/>
                <w:szCs w:val="24"/>
              </w:rPr>
              <w:t>m³</w:t>
            </w:r>
            <w:proofErr w:type="spellEnd"/>
            <w:r w:rsidRPr="00FB27D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649" w:type="dxa"/>
            <w:vAlign w:val="center"/>
          </w:tcPr>
          <w:p w14:paraId="5DFCFEA5" w14:textId="30E2BA85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4DC1D549" w14:textId="7DE80CCA" w:rsidR="001A03EF" w:rsidRPr="0045411E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14:paraId="22518099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AD1FCB" w14:textId="77777777" w:rsidR="001A03EF" w:rsidRDefault="001A03EF" w:rsidP="001A03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77D91" w:rsidRPr="0045411E" w14:paraId="5519543B" w14:textId="02C242FA" w:rsidTr="00040797">
        <w:trPr>
          <w:trHeight w:val="20"/>
        </w:trPr>
        <w:tc>
          <w:tcPr>
            <w:tcW w:w="7434" w:type="dxa"/>
            <w:gridSpan w:val="6"/>
            <w:vAlign w:val="center"/>
          </w:tcPr>
          <w:p w14:paraId="15B857CD" w14:textId="3E506913" w:rsidR="00977D91" w:rsidRPr="00A74D66" w:rsidRDefault="00977D91" w:rsidP="0045497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szCs w:val="24"/>
              </w:rPr>
            </w:pPr>
            <w:r w:rsidRPr="00A74D66">
              <w:rPr>
                <w:rFonts w:eastAsia="Calibri" w:cs="Times New Roman"/>
                <w:b/>
                <w:bCs/>
                <w:szCs w:val="24"/>
              </w:rPr>
              <w:t>Total</w:t>
            </w:r>
            <w:r w:rsidR="0045497F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4"/>
              </w:rPr>
              <w:t>R$</w:t>
            </w:r>
            <w:r w:rsidRPr="00A74D66">
              <w:rPr>
                <w:rFonts w:eastAsia="Calibri" w:cs="Times New Roman"/>
                <w:b/>
                <w:bCs/>
                <w:szCs w:val="24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14:paraId="71901276" w14:textId="77777777" w:rsidR="00977D91" w:rsidRDefault="00977D91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1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1"/>
    </w:p>
    <w:sectPr w:rsidR="00967FFD" w:rsidRPr="005026A2" w:rsidSect="004C3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DAAB" w14:textId="77777777" w:rsidR="004C35B4" w:rsidRDefault="004C35B4" w:rsidP="006B40CB">
      <w:pPr>
        <w:spacing w:after="0" w:line="240" w:lineRule="auto"/>
      </w:pPr>
      <w:r>
        <w:separator/>
      </w:r>
    </w:p>
  </w:endnote>
  <w:endnote w:type="continuationSeparator" w:id="0">
    <w:p w14:paraId="129391CF" w14:textId="77777777" w:rsidR="004C35B4" w:rsidRDefault="004C35B4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73D1" w14:textId="77777777" w:rsidR="004C35B4" w:rsidRDefault="004C35B4" w:rsidP="006B40CB">
      <w:pPr>
        <w:spacing w:after="0" w:line="240" w:lineRule="auto"/>
      </w:pPr>
      <w:r>
        <w:separator/>
      </w:r>
    </w:p>
  </w:footnote>
  <w:footnote w:type="continuationSeparator" w:id="0">
    <w:p w14:paraId="66F5C0D3" w14:textId="77777777" w:rsidR="004C35B4" w:rsidRDefault="004C35B4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40797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03EF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46513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B6CC5"/>
    <w:rsid w:val="003C67C1"/>
    <w:rsid w:val="003E6064"/>
    <w:rsid w:val="003F09BD"/>
    <w:rsid w:val="003F4A85"/>
    <w:rsid w:val="003F5625"/>
    <w:rsid w:val="00424E4F"/>
    <w:rsid w:val="004317C9"/>
    <w:rsid w:val="00437C1F"/>
    <w:rsid w:val="0045497F"/>
    <w:rsid w:val="004609D1"/>
    <w:rsid w:val="00461D18"/>
    <w:rsid w:val="0046314E"/>
    <w:rsid w:val="0047223A"/>
    <w:rsid w:val="00480061"/>
    <w:rsid w:val="004A52EC"/>
    <w:rsid w:val="004C35B4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727C26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008F"/>
    <w:rsid w:val="007C5004"/>
    <w:rsid w:val="007C7615"/>
    <w:rsid w:val="007D7F86"/>
    <w:rsid w:val="008033F1"/>
    <w:rsid w:val="008060B2"/>
    <w:rsid w:val="00824DAB"/>
    <w:rsid w:val="00832A58"/>
    <w:rsid w:val="008648E6"/>
    <w:rsid w:val="00875DD6"/>
    <w:rsid w:val="00881A1B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77D91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74D66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3544B"/>
    <w:rsid w:val="00B65A66"/>
    <w:rsid w:val="00B924D1"/>
    <w:rsid w:val="00BA5227"/>
    <w:rsid w:val="00BB6819"/>
    <w:rsid w:val="00BD26BB"/>
    <w:rsid w:val="00C255DA"/>
    <w:rsid w:val="00C67AD8"/>
    <w:rsid w:val="00C86A10"/>
    <w:rsid w:val="00CB2821"/>
    <w:rsid w:val="00CB583D"/>
    <w:rsid w:val="00CC20D1"/>
    <w:rsid w:val="00CD5D7B"/>
    <w:rsid w:val="00D05012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13B61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13</cp:revision>
  <cp:lastPrinted>2023-08-24T20:33:00Z</cp:lastPrinted>
  <dcterms:created xsi:type="dcterms:W3CDTF">2024-02-28T19:12:00Z</dcterms:created>
  <dcterms:modified xsi:type="dcterms:W3CDTF">2024-04-05T12:17:00Z</dcterms:modified>
</cp:coreProperties>
</file>