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25EC" w14:textId="14C5ED71" w:rsidR="00D7308A" w:rsidRPr="00D43052" w:rsidRDefault="00B52FE1" w:rsidP="008A1F9F">
      <w:pPr>
        <w:pStyle w:val="Ttulo1"/>
        <w:spacing w:after="120"/>
        <w:rPr>
          <w:rStyle w:val="TtulodoLivro"/>
          <w:rFonts w:asciiTheme="minorHAnsi" w:hAnsiTheme="minorHAnsi" w:cstheme="minorHAnsi"/>
          <w:b/>
          <w:bCs/>
          <w:i w:val="0"/>
          <w:iCs w:val="0"/>
          <w:sz w:val="32"/>
          <w:szCs w:val="32"/>
        </w:rPr>
      </w:pPr>
      <w:r w:rsidRPr="00D43052">
        <w:rPr>
          <w:rStyle w:val="TtulodoLivro"/>
          <w:rFonts w:asciiTheme="minorHAnsi" w:hAnsiTheme="minorHAnsi" w:cstheme="minorHAnsi"/>
          <w:b/>
          <w:bCs/>
          <w:i w:val="0"/>
          <w:iCs w:val="0"/>
          <w:sz w:val="32"/>
          <w:szCs w:val="32"/>
        </w:rPr>
        <w:t xml:space="preserve">EDITAL DE </w:t>
      </w:r>
      <w:r w:rsidR="00BD3AF6" w:rsidRPr="00D43052">
        <w:rPr>
          <w:rStyle w:val="TtulodoLivro"/>
          <w:rFonts w:asciiTheme="minorHAnsi" w:hAnsiTheme="minorHAnsi" w:cstheme="minorHAnsi"/>
          <w:b/>
          <w:bCs/>
          <w:i w:val="0"/>
          <w:iCs w:val="0"/>
          <w:sz w:val="32"/>
          <w:szCs w:val="32"/>
        </w:rPr>
        <w:t>CONCURSO PÚBLICO</w:t>
      </w:r>
      <w:r w:rsidRPr="00D43052">
        <w:rPr>
          <w:rStyle w:val="TtulodoLivro"/>
          <w:rFonts w:asciiTheme="minorHAnsi" w:hAnsiTheme="minorHAnsi" w:cstheme="minorHAnsi"/>
          <w:b/>
          <w:bCs/>
          <w:i w:val="0"/>
          <w:iCs w:val="0"/>
          <w:sz w:val="32"/>
          <w:szCs w:val="32"/>
        </w:rPr>
        <w:t xml:space="preserve"> Nº </w:t>
      </w:r>
      <w:r w:rsidR="00C908D3" w:rsidRPr="00D43052">
        <w:rPr>
          <w:rStyle w:val="TtulodoLivro"/>
          <w:rFonts w:asciiTheme="minorHAnsi" w:hAnsiTheme="minorHAnsi" w:cstheme="minorHAnsi"/>
          <w:b/>
          <w:bCs/>
          <w:i w:val="0"/>
          <w:iCs w:val="0"/>
          <w:sz w:val="32"/>
          <w:szCs w:val="32"/>
        </w:rPr>
        <w:t>01</w:t>
      </w:r>
      <w:r w:rsidR="00486F14" w:rsidRPr="00D43052">
        <w:rPr>
          <w:rStyle w:val="TtulodoLivro"/>
          <w:rFonts w:asciiTheme="minorHAnsi" w:hAnsiTheme="minorHAnsi" w:cstheme="minorHAnsi"/>
          <w:b/>
          <w:bCs/>
          <w:i w:val="0"/>
          <w:iCs w:val="0"/>
          <w:sz w:val="32"/>
          <w:szCs w:val="32"/>
        </w:rPr>
        <w:t>/2023</w:t>
      </w:r>
    </w:p>
    <w:p w14:paraId="6024AFC4" w14:textId="0C665F25" w:rsidR="00D7308A" w:rsidRPr="00D43052" w:rsidRDefault="00800A46" w:rsidP="00BA732F">
      <w:pPr>
        <w:pStyle w:val="Default"/>
        <w:jc w:val="both"/>
        <w:rPr>
          <w:rFonts w:ascii="Calibri" w:hAnsi="Calibri"/>
          <w:color w:val="auto"/>
          <w:lang w:val="pt-BR"/>
        </w:rPr>
      </w:pPr>
      <w:r w:rsidRPr="00D43052">
        <w:rPr>
          <w:rFonts w:ascii="Calibri" w:hAnsi="Calibri" w:cs="Arial"/>
          <w:color w:val="auto"/>
          <w:lang w:val="pt-BR"/>
        </w:rPr>
        <w:t xml:space="preserve">O </w:t>
      </w:r>
      <w:r w:rsidRPr="00D43052">
        <w:rPr>
          <w:rFonts w:ascii="Calibri" w:hAnsi="Calibri" w:cs="Arial"/>
          <w:b/>
          <w:bCs/>
          <w:color w:val="auto"/>
          <w:lang w:val="pt-BR"/>
        </w:rPr>
        <w:t>Município de</w:t>
      </w:r>
      <w:r w:rsidRPr="00D43052">
        <w:rPr>
          <w:rFonts w:ascii="Calibri" w:hAnsi="Calibri"/>
          <w:b/>
          <w:bCs/>
          <w:color w:val="auto"/>
          <w:lang w:val="pt-BR"/>
        </w:rPr>
        <w:t xml:space="preserve"> </w:t>
      </w:r>
      <w:r w:rsidR="00486F14" w:rsidRPr="00D43052">
        <w:rPr>
          <w:rFonts w:ascii="Calibri" w:hAnsi="Calibri"/>
          <w:b/>
          <w:bCs/>
          <w:color w:val="auto"/>
          <w:lang w:val="pt-BR"/>
        </w:rPr>
        <w:t>Frei Rogério</w:t>
      </w:r>
      <w:r w:rsidRPr="00D43052">
        <w:rPr>
          <w:rFonts w:ascii="Calibri" w:hAnsi="Calibri"/>
          <w:color w:val="auto"/>
          <w:lang w:val="pt-BR"/>
        </w:rPr>
        <w:t>, Estado de Santa Catarina, neste ato representado pelo Prefeito Municipal</w:t>
      </w:r>
      <w:r w:rsidR="00CB5509" w:rsidRPr="00D43052">
        <w:rPr>
          <w:rFonts w:ascii="Calibri" w:hAnsi="Calibri"/>
          <w:color w:val="auto"/>
          <w:lang w:val="pt-BR"/>
        </w:rPr>
        <w:t>,</w:t>
      </w:r>
      <w:r w:rsidRPr="00D43052">
        <w:rPr>
          <w:rFonts w:ascii="Calibri" w:hAnsi="Calibri"/>
          <w:color w:val="auto"/>
          <w:lang w:val="pt-BR"/>
        </w:rPr>
        <w:t xml:space="preserve"> que, no uso de suas atribuições legais </w:t>
      </w:r>
      <w:r w:rsidRPr="00D43052">
        <w:rPr>
          <w:rFonts w:ascii="Calibri" w:hAnsi="Calibri" w:cs="Calibri"/>
          <w:color w:val="auto"/>
          <w:lang w:val="pt-BR"/>
        </w:rPr>
        <w:t xml:space="preserve">torna público que estão abertas as inscrições ao </w:t>
      </w:r>
      <w:r w:rsidRPr="00D43052">
        <w:rPr>
          <w:rFonts w:ascii="Calibri" w:hAnsi="Calibri" w:cs="Arial"/>
          <w:b/>
          <w:color w:val="auto"/>
          <w:lang w:val="pt-BR" w:eastAsia="pt-BR"/>
        </w:rPr>
        <w:t>CONCURSO PÚBLICO</w:t>
      </w:r>
      <w:r w:rsidRPr="00D43052">
        <w:rPr>
          <w:rFonts w:ascii="Calibri" w:hAnsi="Calibri" w:cs="Arial"/>
          <w:color w:val="auto"/>
          <w:lang w:val="pt-BR" w:eastAsia="pt-BR"/>
        </w:rPr>
        <w:t xml:space="preserve">, </w:t>
      </w:r>
      <w:r w:rsidRPr="00D43052">
        <w:rPr>
          <w:rFonts w:asciiTheme="minorHAnsi" w:hAnsiTheme="minorHAnsi"/>
          <w:color w:val="auto"/>
          <w:lang w:val="pt-BR"/>
        </w:rPr>
        <w:t xml:space="preserve">para ingresso no </w:t>
      </w:r>
      <w:r w:rsidRPr="00D43052">
        <w:rPr>
          <w:rFonts w:ascii="Calibri" w:hAnsi="Calibri" w:cs="Arial"/>
          <w:color w:val="auto"/>
          <w:lang w:val="pt-BR" w:eastAsia="pt-BR"/>
        </w:rPr>
        <w:t xml:space="preserve">quadro permanente, em cumprimento ao que </w:t>
      </w:r>
      <w:r w:rsidRPr="00D43052">
        <w:rPr>
          <w:rFonts w:asciiTheme="minorHAnsi" w:hAnsiTheme="minorHAnsi"/>
          <w:color w:val="auto"/>
          <w:lang w:val="pt-BR"/>
        </w:rPr>
        <w:t>determina a Constituição Federal de 1988, Art. 37, II, combinado com a Lei Orgânica Municipal</w:t>
      </w:r>
      <w:r w:rsidR="004D08B1" w:rsidRPr="00D43052">
        <w:rPr>
          <w:rFonts w:asciiTheme="minorHAnsi" w:hAnsiTheme="minorHAnsi"/>
          <w:color w:val="auto"/>
          <w:lang w:val="pt-BR"/>
        </w:rPr>
        <w:t xml:space="preserve">, </w:t>
      </w:r>
      <w:r w:rsidR="00CB2BB4" w:rsidRPr="00D43052">
        <w:rPr>
          <w:rFonts w:ascii="Calibri" w:hAnsi="Calibri" w:cs="Calibri"/>
          <w:color w:val="auto"/>
          <w:lang w:val="pt-BR"/>
        </w:rPr>
        <w:t>Lei Complementar Municipal nº 008/2001</w:t>
      </w:r>
      <w:r w:rsidR="00CB2BB4" w:rsidRPr="00D43052">
        <w:rPr>
          <w:rFonts w:asciiTheme="minorHAnsi" w:hAnsiTheme="minorHAnsi"/>
          <w:color w:val="auto"/>
          <w:lang w:val="pt-BR"/>
        </w:rPr>
        <w:t xml:space="preserve">, </w:t>
      </w:r>
      <w:r w:rsidR="00CB2BB4" w:rsidRPr="00D43052">
        <w:rPr>
          <w:rFonts w:ascii="Calibri" w:hAnsi="Calibri" w:cs="Calibri"/>
          <w:color w:val="auto"/>
          <w:lang w:val="pt-BR"/>
        </w:rPr>
        <w:t>Lei Complementar Municipal n.º 023/2007 e demais legislações pertinentes, todas considerando suas alterações posteriores</w:t>
      </w:r>
      <w:r w:rsidR="00CB2BB4" w:rsidRPr="00D43052">
        <w:rPr>
          <w:rFonts w:asciiTheme="minorHAnsi" w:hAnsiTheme="minorHAnsi"/>
          <w:color w:val="auto"/>
          <w:lang w:val="pt-BR"/>
        </w:rPr>
        <w:t>, e de acordo com as seguintes disposições deste Edital.</w:t>
      </w:r>
    </w:p>
    <w:p w14:paraId="7A77D4A8" w14:textId="77777777" w:rsidR="00D7308A" w:rsidRPr="00D43052" w:rsidRDefault="00D7308A" w:rsidP="00B325E7">
      <w:pPr>
        <w:pStyle w:val="Ttulo1"/>
        <w:numPr>
          <w:ilvl w:val="0"/>
          <w:numId w:val="1"/>
        </w:numPr>
        <w:pBdr>
          <w:top w:val="single" w:sz="4" w:space="1" w:color="auto"/>
          <w:left w:val="single" w:sz="4" w:space="4" w:color="auto"/>
          <w:bottom w:val="single" w:sz="4" w:space="1" w:color="auto"/>
          <w:right w:val="single" w:sz="4" w:space="4" w:color="auto"/>
        </w:pBdr>
        <w:spacing w:before="8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DAS DISPOSIÇÕES PRELIMINARES</w:t>
      </w:r>
    </w:p>
    <w:p w14:paraId="622624CB" w14:textId="1167512C" w:rsidR="00D7308A" w:rsidRPr="00D43052" w:rsidRDefault="00FF6E4E" w:rsidP="00D7308A">
      <w:pPr>
        <w:pStyle w:val="PargrafodaLista"/>
        <w:numPr>
          <w:ilvl w:val="1"/>
          <w:numId w:val="2"/>
        </w:numPr>
        <w:spacing w:after="60"/>
        <w:ind w:left="709" w:hanging="567"/>
        <w:jc w:val="both"/>
        <w:rPr>
          <w:rFonts w:ascii="Calibri" w:hAnsi="Calibri" w:cs="Arial"/>
          <w:sz w:val="24"/>
          <w:szCs w:val="24"/>
        </w:rPr>
      </w:pPr>
      <w:bookmarkStart w:id="0" w:name="_Hlk59519507"/>
      <w:r w:rsidRPr="00D43052">
        <w:rPr>
          <w:rFonts w:ascii="Calibri" w:hAnsi="Calibri" w:cs="Arial"/>
          <w:sz w:val="24"/>
          <w:szCs w:val="24"/>
        </w:rPr>
        <w:t xml:space="preserve">O </w:t>
      </w:r>
      <w:r w:rsidR="00BD3AF6" w:rsidRPr="00D43052">
        <w:rPr>
          <w:rFonts w:ascii="Calibri" w:hAnsi="Calibri" w:cs="Arial"/>
          <w:sz w:val="24"/>
          <w:szCs w:val="24"/>
        </w:rPr>
        <w:t>Concurso Público</w:t>
      </w:r>
      <w:r w:rsidRPr="00D43052">
        <w:rPr>
          <w:rFonts w:ascii="Calibri" w:hAnsi="Calibri" w:cs="Arial"/>
          <w:sz w:val="24"/>
          <w:szCs w:val="24"/>
        </w:rPr>
        <w:t xml:space="preserve"> será realizado sob a responsabilidade da empresa </w:t>
      </w:r>
      <w:r w:rsidR="006F5293" w:rsidRPr="00D43052">
        <w:rPr>
          <w:rFonts w:ascii="Calibri" w:hAnsi="Calibri" w:cs="Arial"/>
          <w:sz w:val="24"/>
          <w:szCs w:val="24"/>
        </w:rPr>
        <w:t>Rhema Concursos Públicos Ltda, localizada na Rua Iguaçu, n.º 209 - Sala 123 - Bairro Itoupava Seca em Blumenau/SC, endereço eletrônico www.rhemaconcursos.com.br</w:t>
      </w:r>
      <w:r w:rsidRPr="00D43052">
        <w:rPr>
          <w:rFonts w:ascii="Calibri" w:hAnsi="Calibri" w:cs="Arial"/>
          <w:sz w:val="24"/>
          <w:szCs w:val="24"/>
        </w:rPr>
        <w:t xml:space="preserve">, sob a supervisão da Comissão Municipal de Fiscalização do </w:t>
      </w:r>
      <w:r w:rsidR="00BD3AF6" w:rsidRPr="00D43052">
        <w:rPr>
          <w:rFonts w:ascii="Calibri" w:hAnsi="Calibri" w:cs="Arial"/>
          <w:sz w:val="24"/>
          <w:szCs w:val="24"/>
        </w:rPr>
        <w:t>Concurso Público</w:t>
      </w:r>
      <w:r w:rsidRPr="00D43052">
        <w:rPr>
          <w:rFonts w:ascii="Calibri" w:hAnsi="Calibri" w:cs="Arial"/>
          <w:sz w:val="24"/>
          <w:szCs w:val="24"/>
        </w:rPr>
        <w:t>, nomeada para este fim.</w:t>
      </w:r>
      <w:bookmarkEnd w:id="0"/>
    </w:p>
    <w:p w14:paraId="7A705EA1" w14:textId="6CC8E3CB" w:rsidR="005D12F4" w:rsidRPr="00D43052" w:rsidRDefault="005D12F4" w:rsidP="005D12F4">
      <w:pPr>
        <w:pStyle w:val="PargrafodaLista"/>
        <w:numPr>
          <w:ilvl w:val="1"/>
          <w:numId w:val="2"/>
        </w:numPr>
        <w:spacing w:after="60"/>
        <w:ind w:left="709" w:hanging="567"/>
        <w:jc w:val="both"/>
        <w:rPr>
          <w:rFonts w:ascii="Calibri" w:hAnsi="Calibri" w:cs="Arial"/>
          <w:sz w:val="24"/>
          <w:szCs w:val="24"/>
        </w:rPr>
      </w:pPr>
      <w:r w:rsidRPr="00D43052">
        <w:rPr>
          <w:rFonts w:ascii="Calibri" w:hAnsi="Calibri" w:cs="Arial"/>
          <w:sz w:val="24"/>
          <w:szCs w:val="24"/>
        </w:rPr>
        <w:t xml:space="preserve">O </w:t>
      </w:r>
      <w:r w:rsidR="00BD3AF6" w:rsidRPr="00D43052">
        <w:rPr>
          <w:rFonts w:ascii="Calibri" w:hAnsi="Calibri" w:cs="Arial"/>
          <w:sz w:val="24"/>
          <w:szCs w:val="24"/>
        </w:rPr>
        <w:t>Concurso Público</w:t>
      </w:r>
      <w:r w:rsidRPr="00D43052">
        <w:rPr>
          <w:rFonts w:ascii="Calibri" w:hAnsi="Calibri" w:cs="Arial"/>
          <w:sz w:val="24"/>
          <w:szCs w:val="24"/>
        </w:rPr>
        <w:t xml:space="preserve"> terá caráter </w:t>
      </w:r>
      <w:r w:rsidR="00014120" w:rsidRPr="00D43052">
        <w:rPr>
          <w:rFonts w:ascii="Calibri" w:hAnsi="Calibri" w:cs="Arial"/>
          <w:sz w:val="24"/>
          <w:szCs w:val="24"/>
        </w:rPr>
        <w:t xml:space="preserve">eliminatório e </w:t>
      </w:r>
      <w:r w:rsidRPr="00D43052">
        <w:rPr>
          <w:rFonts w:ascii="Calibri" w:hAnsi="Calibri" w:cs="Arial"/>
          <w:sz w:val="24"/>
          <w:szCs w:val="24"/>
        </w:rPr>
        <w:t>classificatório e envolverá prova escrita objetiva</w:t>
      </w:r>
      <w:r w:rsidR="006F5293" w:rsidRPr="00D43052">
        <w:rPr>
          <w:rFonts w:ascii="Calibri" w:hAnsi="Calibri" w:cs="Arial"/>
          <w:sz w:val="24"/>
          <w:szCs w:val="24"/>
        </w:rPr>
        <w:t>, prova de títulos</w:t>
      </w:r>
      <w:r w:rsidR="00131104" w:rsidRPr="00D43052">
        <w:rPr>
          <w:rFonts w:ascii="Calibri" w:hAnsi="Calibri" w:cs="Arial"/>
          <w:sz w:val="24"/>
          <w:szCs w:val="24"/>
        </w:rPr>
        <w:t xml:space="preserve"> e prova prática</w:t>
      </w:r>
      <w:r w:rsidR="00D17908" w:rsidRPr="00D43052">
        <w:rPr>
          <w:rFonts w:ascii="Calibri" w:hAnsi="Calibri" w:cs="Arial"/>
          <w:sz w:val="24"/>
          <w:szCs w:val="24"/>
        </w:rPr>
        <w:t>,</w:t>
      </w:r>
      <w:r w:rsidR="005E1FCE" w:rsidRPr="00D43052">
        <w:rPr>
          <w:rFonts w:ascii="Calibri" w:hAnsi="Calibri" w:cs="Arial"/>
          <w:sz w:val="24"/>
          <w:szCs w:val="24"/>
        </w:rPr>
        <w:t xml:space="preserve"> </w:t>
      </w:r>
      <w:r w:rsidR="005317C0" w:rsidRPr="00D43052">
        <w:rPr>
          <w:rFonts w:ascii="Calibri" w:hAnsi="Calibri" w:cs="Arial"/>
          <w:sz w:val="24"/>
          <w:szCs w:val="24"/>
        </w:rPr>
        <w:t>diferenciada</w:t>
      </w:r>
      <w:r w:rsidR="00131104" w:rsidRPr="00D43052">
        <w:rPr>
          <w:rFonts w:ascii="Calibri" w:hAnsi="Calibri" w:cs="Arial"/>
          <w:sz w:val="24"/>
          <w:szCs w:val="24"/>
        </w:rPr>
        <w:t>s</w:t>
      </w:r>
      <w:r w:rsidR="005317C0" w:rsidRPr="00D43052">
        <w:rPr>
          <w:rFonts w:ascii="Calibri" w:hAnsi="Calibri" w:cs="Arial"/>
          <w:sz w:val="24"/>
          <w:szCs w:val="24"/>
        </w:rPr>
        <w:t xml:space="preserve"> por cargo</w:t>
      </w:r>
      <w:r w:rsidRPr="00D43052">
        <w:rPr>
          <w:rFonts w:ascii="Calibri" w:hAnsi="Calibri" w:cs="Arial"/>
          <w:sz w:val="24"/>
          <w:szCs w:val="24"/>
        </w:rPr>
        <w:t>.</w:t>
      </w:r>
    </w:p>
    <w:p w14:paraId="155C7E32" w14:textId="7196FC9C" w:rsidR="006F39D9" w:rsidRPr="00D43052" w:rsidRDefault="005D12F4" w:rsidP="00BD3AF6">
      <w:pPr>
        <w:pStyle w:val="PargrafodaLista"/>
        <w:numPr>
          <w:ilvl w:val="1"/>
          <w:numId w:val="2"/>
        </w:numPr>
        <w:spacing w:after="60"/>
        <w:ind w:left="709" w:hanging="567"/>
        <w:jc w:val="both"/>
        <w:rPr>
          <w:rFonts w:ascii="Calibri" w:hAnsi="Calibri" w:cs="Arial"/>
          <w:sz w:val="24"/>
          <w:szCs w:val="24"/>
        </w:rPr>
      </w:pPr>
      <w:r w:rsidRPr="00D43052">
        <w:rPr>
          <w:rFonts w:ascii="Calibri" w:hAnsi="Calibri" w:cs="Arial"/>
          <w:sz w:val="24"/>
          <w:szCs w:val="24"/>
        </w:rPr>
        <w:t>Os cargos, escolaridade/habilitação exigida, número de vagas, número de vagas para portadores de necessidades especiais, carga horária semanal, vencimento mensal e tipo de prova aplicada, seguem dispostos nos quadros abaixo:</w:t>
      </w:r>
    </w:p>
    <w:p w14:paraId="28BE2977" w14:textId="77777777" w:rsidR="00AD0736" w:rsidRPr="00D43052" w:rsidRDefault="00AD0736" w:rsidP="00AD0736">
      <w:pPr>
        <w:pStyle w:val="PargrafodaLista"/>
        <w:numPr>
          <w:ilvl w:val="2"/>
          <w:numId w:val="2"/>
        </w:numPr>
        <w:spacing w:before="120" w:after="120"/>
        <w:ind w:left="851" w:hanging="709"/>
        <w:jc w:val="both"/>
        <w:rPr>
          <w:rFonts w:ascii="Calibri" w:hAnsi="Calibri" w:cs="Arial"/>
          <w:sz w:val="24"/>
          <w:szCs w:val="24"/>
        </w:rPr>
      </w:pPr>
      <w:r w:rsidRPr="00D43052">
        <w:rPr>
          <w:rFonts w:ascii="Calibri" w:hAnsi="Calibri" w:cs="Arial"/>
          <w:sz w:val="24"/>
          <w:szCs w:val="24"/>
        </w:rPr>
        <w:t>Cargos de Nível Superior:</w:t>
      </w:r>
    </w:p>
    <w:tbl>
      <w:tblPr>
        <w:tblW w:w="593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91"/>
        <w:gridCol w:w="3552"/>
        <w:gridCol w:w="565"/>
        <w:gridCol w:w="426"/>
        <w:gridCol w:w="701"/>
        <w:gridCol w:w="1515"/>
        <w:gridCol w:w="1133"/>
      </w:tblGrid>
      <w:tr w:rsidR="00D43052" w:rsidRPr="00D43052" w14:paraId="2F5758E8" w14:textId="77777777" w:rsidTr="00356990">
        <w:tc>
          <w:tcPr>
            <w:tcW w:w="2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497E7E" w14:textId="77777777" w:rsidR="00AD0736" w:rsidRPr="00D43052" w:rsidRDefault="00AD0736" w:rsidP="009027BF">
            <w:pPr>
              <w:ind w:left="-108" w:right="-108"/>
              <w:jc w:val="center"/>
              <w:rPr>
                <w:rFonts w:ascii="Calibri" w:hAnsi="Calibri" w:cs="Arial"/>
                <w:b/>
                <w:sz w:val="18"/>
                <w:szCs w:val="18"/>
              </w:rPr>
            </w:pPr>
            <w:r w:rsidRPr="00D43052">
              <w:rPr>
                <w:rFonts w:ascii="Calibri" w:hAnsi="Calibri" w:cs="Arial"/>
                <w:b/>
                <w:sz w:val="18"/>
                <w:szCs w:val="18"/>
              </w:rPr>
              <w:t>Item</w:t>
            </w:r>
          </w:p>
        </w:tc>
        <w:tc>
          <w:tcPr>
            <w:tcW w:w="114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866D74" w14:textId="77777777" w:rsidR="00AD0736" w:rsidRPr="00D43052" w:rsidRDefault="00AD0736" w:rsidP="009027BF">
            <w:pPr>
              <w:jc w:val="center"/>
              <w:rPr>
                <w:rFonts w:ascii="Calibri" w:hAnsi="Calibri" w:cs="Arial"/>
                <w:b/>
                <w:sz w:val="18"/>
                <w:szCs w:val="18"/>
              </w:rPr>
            </w:pPr>
            <w:r w:rsidRPr="00D43052">
              <w:rPr>
                <w:rFonts w:ascii="Calibri" w:hAnsi="Calibri" w:cs="Arial"/>
                <w:b/>
                <w:sz w:val="18"/>
                <w:szCs w:val="18"/>
              </w:rPr>
              <w:t>Cargo</w:t>
            </w:r>
          </w:p>
        </w:tc>
        <w:tc>
          <w:tcPr>
            <w:tcW w:w="16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21F87F" w14:textId="77777777" w:rsidR="00AD0736" w:rsidRPr="00D43052" w:rsidRDefault="00AD0736" w:rsidP="009027BF">
            <w:pPr>
              <w:jc w:val="center"/>
              <w:rPr>
                <w:rFonts w:ascii="Calibri" w:hAnsi="Calibri" w:cs="Arial"/>
                <w:b/>
                <w:sz w:val="18"/>
                <w:szCs w:val="18"/>
              </w:rPr>
            </w:pPr>
            <w:r w:rsidRPr="00D43052">
              <w:rPr>
                <w:rFonts w:ascii="Calibri" w:hAnsi="Calibri" w:cs="Arial"/>
                <w:b/>
                <w:sz w:val="18"/>
                <w:szCs w:val="18"/>
              </w:rPr>
              <w:t>Escolaridade/Habilitação Exigida</w:t>
            </w:r>
          </w:p>
        </w:tc>
        <w:tc>
          <w:tcPr>
            <w:tcW w:w="25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46F5A2"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Vagas</w:t>
            </w:r>
          </w:p>
        </w:tc>
        <w:tc>
          <w:tcPr>
            <w:tcW w:w="19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4A04FD"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Vagas</w:t>
            </w:r>
          </w:p>
          <w:p w14:paraId="55AE6681"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PcD</w:t>
            </w:r>
          </w:p>
        </w:tc>
        <w:tc>
          <w:tcPr>
            <w:tcW w:w="3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9F41CD"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Carga Horária Semanal</w:t>
            </w:r>
          </w:p>
        </w:tc>
        <w:tc>
          <w:tcPr>
            <w:tcW w:w="69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AC0E44"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Vencimento Mensal em R$</w:t>
            </w:r>
          </w:p>
        </w:tc>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9AC3AC5"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Tipo de Prova</w:t>
            </w:r>
          </w:p>
        </w:tc>
      </w:tr>
      <w:tr w:rsidR="00D43052" w:rsidRPr="00D43052" w14:paraId="7EDF24DD"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44FA7EBE" w14:textId="22259DAB" w:rsidR="00D43052" w:rsidRPr="00D43052" w:rsidRDefault="00D43052" w:rsidP="00D43052">
            <w:pPr>
              <w:ind w:left="-108" w:right="-108"/>
              <w:jc w:val="center"/>
              <w:rPr>
                <w:rFonts w:ascii="Calibri" w:hAnsi="Calibri" w:cs="Calibri"/>
                <w:sz w:val="22"/>
              </w:rPr>
            </w:pPr>
            <w:r w:rsidRPr="00D43052">
              <w:rPr>
                <w:rFonts w:ascii="Calibri" w:hAnsi="Calibri" w:cs="Calibri"/>
                <w:sz w:val="22"/>
              </w:rPr>
              <w:t>01</w:t>
            </w:r>
          </w:p>
        </w:tc>
        <w:tc>
          <w:tcPr>
            <w:tcW w:w="1141" w:type="pct"/>
            <w:tcBorders>
              <w:top w:val="single" w:sz="4" w:space="0" w:color="auto"/>
              <w:left w:val="single" w:sz="4" w:space="0" w:color="auto"/>
              <w:bottom w:val="single" w:sz="4" w:space="0" w:color="auto"/>
              <w:right w:val="single" w:sz="4" w:space="0" w:color="auto"/>
            </w:tcBorders>
            <w:vAlign w:val="center"/>
          </w:tcPr>
          <w:p w14:paraId="58DD1D48" w14:textId="62850C37" w:rsidR="00D43052" w:rsidRPr="00D43052" w:rsidRDefault="00D43052" w:rsidP="00D43052">
            <w:pPr>
              <w:rPr>
                <w:rFonts w:ascii="Calibri" w:hAnsi="Calibri" w:cs="Arial"/>
                <w:b/>
                <w:sz w:val="18"/>
                <w:szCs w:val="18"/>
              </w:rPr>
            </w:pPr>
            <w:r w:rsidRPr="00D43052">
              <w:rPr>
                <w:rFonts w:ascii="Calibri" w:hAnsi="Calibri" w:cs="Arial"/>
                <w:b/>
                <w:sz w:val="18"/>
                <w:szCs w:val="18"/>
              </w:rPr>
              <w:t>Assessor Jurídico</w:t>
            </w:r>
          </w:p>
        </w:tc>
        <w:tc>
          <w:tcPr>
            <w:tcW w:w="1627" w:type="pct"/>
            <w:tcBorders>
              <w:top w:val="single" w:sz="4" w:space="0" w:color="auto"/>
              <w:left w:val="single" w:sz="4" w:space="0" w:color="auto"/>
              <w:bottom w:val="single" w:sz="4" w:space="0" w:color="auto"/>
              <w:right w:val="single" w:sz="4" w:space="0" w:color="auto"/>
            </w:tcBorders>
            <w:vAlign w:val="center"/>
          </w:tcPr>
          <w:p w14:paraId="35B94054" w14:textId="13B217E6" w:rsidR="00D43052" w:rsidRPr="00D43052" w:rsidRDefault="00D43052" w:rsidP="00D43052">
            <w:pPr>
              <w:jc w:val="both"/>
              <w:rPr>
                <w:rFonts w:ascii="Calibri" w:hAnsi="Calibri" w:cs="Arial"/>
                <w:sz w:val="18"/>
                <w:szCs w:val="18"/>
              </w:rPr>
            </w:pPr>
            <w:r w:rsidRPr="00D43052">
              <w:rPr>
                <w:rFonts w:ascii="Calibri" w:hAnsi="Calibri" w:cs="Arial"/>
                <w:sz w:val="18"/>
              </w:rPr>
              <w:t>Ensino Superior em Direito, com registro no conselho de classe da categoria.</w:t>
            </w:r>
          </w:p>
        </w:tc>
        <w:tc>
          <w:tcPr>
            <w:tcW w:w="259" w:type="pct"/>
            <w:tcBorders>
              <w:top w:val="single" w:sz="4" w:space="0" w:color="auto"/>
              <w:left w:val="single" w:sz="4" w:space="0" w:color="auto"/>
              <w:bottom w:val="single" w:sz="4" w:space="0" w:color="auto"/>
              <w:right w:val="single" w:sz="4" w:space="0" w:color="auto"/>
            </w:tcBorders>
            <w:vAlign w:val="center"/>
          </w:tcPr>
          <w:p w14:paraId="1EE5A2F2" w14:textId="371B3193"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6AA8DBE1" w14:textId="4F730187"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6B0828E4" w14:textId="6F0F7E3F" w:rsidR="00D43052" w:rsidRPr="00D43052" w:rsidRDefault="00D43052" w:rsidP="00D43052">
            <w:pPr>
              <w:jc w:val="center"/>
            </w:pPr>
            <w:r w:rsidRPr="00D43052">
              <w:rPr>
                <w:rFonts w:ascii="Calibri" w:hAnsi="Calibri"/>
              </w:rPr>
              <w:t>20h</w:t>
            </w:r>
          </w:p>
        </w:tc>
        <w:tc>
          <w:tcPr>
            <w:tcW w:w="694" w:type="pct"/>
            <w:tcBorders>
              <w:top w:val="single" w:sz="4" w:space="0" w:color="auto"/>
              <w:left w:val="single" w:sz="4" w:space="0" w:color="auto"/>
              <w:bottom w:val="single" w:sz="4" w:space="0" w:color="auto"/>
              <w:right w:val="single" w:sz="4" w:space="0" w:color="auto"/>
            </w:tcBorders>
            <w:vAlign w:val="center"/>
          </w:tcPr>
          <w:p w14:paraId="3315B115" w14:textId="6CBCF8A2" w:rsidR="00D43052" w:rsidRPr="00D43052" w:rsidRDefault="00D43052" w:rsidP="00D43052">
            <w:pPr>
              <w:jc w:val="right"/>
              <w:rPr>
                <w:rFonts w:ascii="Calibri" w:hAnsi="Calibri"/>
              </w:rPr>
            </w:pPr>
            <w:r w:rsidRPr="00D43052">
              <w:rPr>
                <w:rFonts w:ascii="Calibri" w:hAnsi="Calibri"/>
              </w:rPr>
              <w:t>2.603,70</w:t>
            </w:r>
          </w:p>
        </w:tc>
        <w:tc>
          <w:tcPr>
            <w:tcW w:w="519" w:type="pct"/>
            <w:tcBorders>
              <w:top w:val="single" w:sz="4" w:space="0" w:color="auto"/>
              <w:left w:val="single" w:sz="4" w:space="0" w:color="auto"/>
              <w:bottom w:val="single" w:sz="4" w:space="0" w:color="auto"/>
              <w:right w:val="single" w:sz="4" w:space="0" w:color="auto"/>
            </w:tcBorders>
            <w:vAlign w:val="center"/>
          </w:tcPr>
          <w:p w14:paraId="62374F04" w14:textId="3B19EAE0"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58ACC680"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51963F60" w14:textId="1CC2C341" w:rsidR="00D43052" w:rsidRPr="00D43052" w:rsidRDefault="00D43052" w:rsidP="00D43052">
            <w:pPr>
              <w:ind w:left="-108" w:right="-108"/>
              <w:jc w:val="center"/>
              <w:rPr>
                <w:rFonts w:ascii="Calibri" w:hAnsi="Calibri" w:cs="Calibri"/>
                <w:sz w:val="22"/>
              </w:rPr>
            </w:pPr>
            <w:r w:rsidRPr="00D43052">
              <w:rPr>
                <w:rFonts w:ascii="Calibri" w:hAnsi="Calibri" w:cs="Calibri"/>
                <w:sz w:val="22"/>
              </w:rPr>
              <w:t>02</w:t>
            </w:r>
          </w:p>
        </w:tc>
        <w:tc>
          <w:tcPr>
            <w:tcW w:w="1141" w:type="pct"/>
            <w:tcBorders>
              <w:top w:val="single" w:sz="4" w:space="0" w:color="auto"/>
              <w:left w:val="single" w:sz="4" w:space="0" w:color="auto"/>
              <w:bottom w:val="single" w:sz="4" w:space="0" w:color="auto"/>
              <w:right w:val="single" w:sz="4" w:space="0" w:color="auto"/>
            </w:tcBorders>
            <w:vAlign w:val="center"/>
          </w:tcPr>
          <w:p w14:paraId="0C0A20EB" w14:textId="1424142B" w:rsidR="00D43052" w:rsidRPr="00D43052" w:rsidRDefault="00D43052" w:rsidP="00D43052">
            <w:pPr>
              <w:rPr>
                <w:rFonts w:ascii="Calibri" w:hAnsi="Calibri" w:cs="Arial"/>
                <w:b/>
                <w:sz w:val="18"/>
                <w:szCs w:val="18"/>
              </w:rPr>
            </w:pPr>
            <w:r w:rsidRPr="00D43052">
              <w:rPr>
                <w:rFonts w:ascii="Calibri" w:hAnsi="Calibri" w:cs="Arial"/>
                <w:b/>
                <w:sz w:val="18"/>
                <w:szCs w:val="18"/>
              </w:rPr>
              <w:t>Assistente Social</w:t>
            </w:r>
          </w:p>
        </w:tc>
        <w:tc>
          <w:tcPr>
            <w:tcW w:w="1627" w:type="pct"/>
            <w:tcBorders>
              <w:top w:val="single" w:sz="4" w:space="0" w:color="auto"/>
              <w:left w:val="single" w:sz="4" w:space="0" w:color="auto"/>
              <w:bottom w:val="single" w:sz="4" w:space="0" w:color="auto"/>
              <w:right w:val="single" w:sz="4" w:space="0" w:color="auto"/>
            </w:tcBorders>
            <w:vAlign w:val="center"/>
          </w:tcPr>
          <w:p w14:paraId="7B9D7F14" w14:textId="68E71FB5" w:rsidR="00D43052" w:rsidRPr="00D43052" w:rsidRDefault="00D43052" w:rsidP="00D43052">
            <w:pPr>
              <w:jc w:val="both"/>
              <w:rPr>
                <w:rFonts w:ascii="Calibri" w:hAnsi="Calibri" w:cs="Arial"/>
                <w:sz w:val="18"/>
              </w:rPr>
            </w:pPr>
            <w:r w:rsidRPr="00D43052">
              <w:rPr>
                <w:rFonts w:ascii="Calibri" w:hAnsi="Calibri" w:cs="Arial"/>
                <w:sz w:val="18"/>
              </w:rPr>
              <w:t>Ensino Superior em Serviço Social, com registro no conselho de classe da categoria.</w:t>
            </w:r>
          </w:p>
        </w:tc>
        <w:tc>
          <w:tcPr>
            <w:tcW w:w="259" w:type="pct"/>
            <w:tcBorders>
              <w:top w:val="single" w:sz="4" w:space="0" w:color="auto"/>
              <w:left w:val="single" w:sz="4" w:space="0" w:color="auto"/>
              <w:bottom w:val="single" w:sz="4" w:space="0" w:color="auto"/>
              <w:right w:val="single" w:sz="4" w:space="0" w:color="auto"/>
            </w:tcBorders>
            <w:vAlign w:val="center"/>
          </w:tcPr>
          <w:p w14:paraId="64212CCE" w14:textId="07EE11E2"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67C0D57E" w14:textId="173EAE61"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6BCB29DF" w14:textId="6A725B13" w:rsidR="00D43052" w:rsidRPr="00D43052" w:rsidRDefault="00D43052" w:rsidP="00D43052">
            <w:pPr>
              <w:jc w:val="center"/>
            </w:pPr>
            <w:r w:rsidRPr="00D43052">
              <w:rPr>
                <w:rFonts w:ascii="Calibri" w:hAnsi="Calibri"/>
              </w:rPr>
              <w:t>40h</w:t>
            </w:r>
          </w:p>
        </w:tc>
        <w:tc>
          <w:tcPr>
            <w:tcW w:w="694" w:type="pct"/>
            <w:tcBorders>
              <w:top w:val="single" w:sz="4" w:space="0" w:color="auto"/>
              <w:left w:val="single" w:sz="4" w:space="0" w:color="auto"/>
              <w:bottom w:val="single" w:sz="4" w:space="0" w:color="auto"/>
              <w:right w:val="single" w:sz="4" w:space="0" w:color="auto"/>
            </w:tcBorders>
            <w:vAlign w:val="center"/>
          </w:tcPr>
          <w:p w14:paraId="6C124DD0" w14:textId="304EC1FD" w:rsidR="00D43052" w:rsidRPr="00D43052" w:rsidRDefault="00D43052" w:rsidP="00D43052">
            <w:pPr>
              <w:jc w:val="right"/>
              <w:rPr>
                <w:rFonts w:ascii="Calibri" w:hAnsi="Calibri"/>
              </w:rPr>
            </w:pPr>
            <w:r w:rsidRPr="00D43052">
              <w:rPr>
                <w:rFonts w:ascii="Calibri" w:hAnsi="Calibri"/>
              </w:rPr>
              <w:t>5.207,41</w:t>
            </w:r>
          </w:p>
        </w:tc>
        <w:tc>
          <w:tcPr>
            <w:tcW w:w="519" w:type="pct"/>
            <w:tcBorders>
              <w:top w:val="single" w:sz="4" w:space="0" w:color="auto"/>
              <w:left w:val="single" w:sz="4" w:space="0" w:color="auto"/>
              <w:bottom w:val="single" w:sz="4" w:space="0" w:color="auto"/>
              <w:right w:val="single" w:sz="4" w:space="0" w:color="auto"/>
            </w:tcBorders>
            <w:vAlign w:val="center"/>
          </w:tcPr>
          <w:p w14:paraId="154023DE" w14:textId="1146BE21"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1669AAB9"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2A9323C3" w14:textId="5F38DA3E" w:rsidR="00D43052" w:rsidRPr="00D43052" w:rsidRDefault="00D43052" w:rsidP="00D43052">
            <w:pPr>
              <w:ind w:left="-108" w:right="-108"/>
              <w:jc w:val="center"/>
              <w:rPr>
                <w:rFonts w:ascii="Calibri" w:hAnsi="Calibri" w:cs="Calibri"/>
                <w:sz w:val="22"/>
              </w:rPr>
            </w:pPr>
            <w:r w:rsidRPr="00D43052">
              <w:rPr>
                <w:rFonts w:ascii="Calibri" w:hAnsi="Calibri" w:cs="Calibri"/>
                <w:sz w:val="22"/>
              </w:rPr>
              <w:t>03</w:t>
            </w:r>
          </w:p>
        </w:tc>
        <w:tc>
          <w:tcPr>
            <w:tcW w:w="1141" w:type="pct"/>
            <w:tcBorders>
              <w:top w:val="single" w:sz="4" w:space="0" w:color="auto"/>
              <w:left w:val="single" w:sz="4" w:space="0" w:color="auto"/>
              <w:bottom w:val="single" w:sz="4" w:space="0" w:color="auto"/>
              <w:right w:val="single" w:sz="4" w:space="0" w:color="auto"/>
            </w:tcBorders>
            <w:vAlign w:val="center"/>
          </w:tcPr>
          <w:p w14:paraId="69CFBFC9" w14:textId="1EE7B5E4" w:rsidR="00D43052" w:rsidRPr="00D43052" w:rsidRDefault="00D43052" w:rsidP="00D43052">
            <w:pPr>
              <w:rPr>
                <w:rFonts w:ascii="Calibri" w:hAnsi="Calibri" w:cs="Arial"/>
                <w:b/>
                <w:sz w:val="18"/>
                <w:szCs w:val="18"/>
              </w:rPr>
            </w:pPr>
            <w:r w:rsidRPr="00D43052">
              <w:rPr>
                <w:rFonts w:ascii="Calibri" w:hAnsi="Calibri" w:cs="Arial"/>
                <w:b/>
                <w:sz w:val="18"/>
                <w:szCs w:val="18"/>
              </w:rPr>
              <w:t xml:space="preserve">Contador </w:t>
            </w:r>
          </w:p>
        </w:tc>
        <w:tc>
          <w:tcPr>
            <w:tcW w:w="1627" w:type="pct"/>
            <w:tcBorders>
              <w:top w:val="single" w:sz="4" w:space="0" w:color="auto"/>
              <w:left w:val="single" w:sz="4" w:space="0" w:color="auto"/>
              <w:bottom w:val="single" w:sz="4" w:space="0" w:color="auto"/>
              <w:right w:val="single" w:sz="4" w:space="0" w:color="auto"/>
            </w:tcBorders>
            <w:vAlign w:val="center"/>
          </w:tcPr>
          <w:p w14:paraId="61FD7AF4" w14:textId="1FA36182" w:rsidR="00D43052" w:rsidRPr="00D43052" w:rsidRDefault="00D43052" w:rsidP="00D43052">
            <w:pPr>
              <w:jc w:val="both"/>
              <w:rPr>
                <w:rFonts w:ascii="Calibri" w:hAnsi="Calibri" w:cs="Arial"/>
                <w:sz w:val="18"/>
              </w:rPr>
            </w:pPr>
            <w:r w:rsidRPr="00D43052">
              <w:rPr>
                <w:rFonts w:ascii="Calibri" w:hAnsi="Calibri" w:cs="Arial"/>
                <w:sz w:val="18"/>
              </w:rPr>
              <w:t>Ensino Superior em Ciências Contábeis, com registro no conselho de classe da categoria.</w:t>
            </w:r>
          </w:p>
        </w:tc>
        <w:tc>
          <w:tcPr>
            <w:tcW w:w="259" w:type="pct"/>
            <w:tcBorders>
              <w:top w:val="single" w:sz="4" w:space="0" w:color="auto"/>
              <w:left w:val="single" w:sz="4" w:space="0" w:color="auto"/>
              <w:bottom w:val="single" w:sz="4" w:space="0" w:color="auto"/>
              <w:right w:val="single" w:sz="4" w:space="0" w:color="auto"/>
            </w:tcBorders>
            <w:vAlign w:val="center"/>
          </w:tcPr>
          <w:p w14:paraId="5462C2EC" w14:textId="11CF5123"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6BDCC13B" w14:textId="328688F0"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0EEDEB0C" w14:textId="1760519B" w:rsidR="00D43052" w:rsidRPr="00D43052" w:rsidRDefault="00D43052" w:rsidP="00D43052">
            <w:pPr>
              <w:jc w:val="center"/>
              <w:rPr>
                <w:rFonts w:ascii="Calibri" w:hAnsi="Calibri"/>
              </w:rPr>
            </w:pPr>
            <w:r w:rsidRPr="00D43052">
              <w:rPr>
                <w:rFonts w:ascii="Calibri" w:hAnsi="Calibri"/>
              </w:rPr>
              <w:t>40h</w:t>
            </w:r>
          </w:p>
        </w:tc>
        <w:tc>
          <w:tcPr>
            <w:tcW w:w="694" w:type="pct"/>
            <w:tcBorders>
              <w:top w:val="single" w:sz="4" w:space="0" w:color="auto"/>
              <w:left w:val="single" w:sz="4" w:space="0" w:color="auto"/>
              <w:bottom w:val="single" w:sz="4" w:space="0" w:color="auto"/>
              <w:right w:val="single" w:sz="4" w:space="0" w:color="auto"/>
            </w:tcBorders>
            <w:vAlign w:val="center"/>
          </w:tcPr>
          <w:p w14:paraId="585EF384" w14:textId="32B5B87A" w:rsidR="00D43052" w:rsidRPr="00D43052" w:rsidRDefault="00D43052" w:rsidP="00D43052">
            <w:pPr>
              <w:jc w:val="right"/>
              <w:rPr>
                <w:rFonts w:ascii="Calibri" w:hAnsi="Calibri"/>
              </w:rPr>
            </w:pPr>
            <w:r w:rsidRPr="00D43052">
              <w:rPr>
                <w:rFonts w:ascii="Calibri" w:hAnsi="Calibri"/>
              </w:rPr>
              <w:t>5.207,41</w:t>
            </w:r>
          </w:p>
        </w:tc>
        <w:tc>
          <w:tcPr>
            <w:tcW w:w="519" w:type="pct"/>
            <w:tcBorders>
              <w:top w:val="single" w:sz="4" w:space="0" w:color="auto"/>
              <w:left w:val="single" w:sz="4" w:space="0" w:color="auto"/>
              <w:bottom w:val="single" w:sz="4" w:space="0" w:color="auto"/>
              <w:right w:val="single" w:sz="4" w:space="0" w:color="auto"/>
            </w:tcBorders>
            <w:vAlign w:val="center"/>
          </w:tcPr>
          <w:p w14:paraId="4DB0E5B8" w14:textId="2E4C1093"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5AEB49BF"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5DB251E4" w14:textId="4FDAC26C" w:rsidR="00D43052" w:rsidRPr="00D43052" w:rsidRDefault="00D43052" w:rsidP="00D43052">
            <w:pPr>
              <w:ind w:left="-108" w:right="-108"/>
              <w:jc w:val="center"/>
              <w:rPr>
                <w:rFonts w:ascii="Calibri" w:hAnsi="Calibri" w:cs="Calibri"/>
                <w:sz w:val="22"/>
              </w:rPr>
            </w:pPr>
            <w:r w:rsidRPr="00D43052">
              <w:rPr>
                <w:rFonts w:ascii="Calibri" w:hAnsi="Calibri" w:cs="Calibri"/>
                <w:sz w:val="22"/>
              </w:rPr>
              <w:t>04</w:t>
            </w:r>
          </w:p>
        </w:tc>
        <w:tc>
          <w:tcPr>
            <w:tcW w:w="1141" w:type="pct"/>
            <w:tcBorders>
              <w:top w:val="single" w:sz="4" w:space="0" w:color="auto"/>
              <w:left w:val="single" w:sz="4" w:space="0" w:color="auto"/>
              <w:bottom w:val="single" w:sz="4" w:space="0" w:color="auto"/>
              <w:right w:val="single" w:sz="4" w:space="0" w:color="auto"/>
            </w:tcBorders>
            <w:vAlign w:val="center"/>
          </w:tcPr>
          <w:p w14:paraId="1CFC7FFB" w14:textId="35028C2E" w:rsidR="00D43052" w:rsidRPr="00D43052" w:rsidRDefault="00D43052" w:rsidP="00D43052">
            <w:pPr>
              <w:rPr>
                <w:rFonts w:ascii="Calibri" w:hAnsi="Calibri" w:cs="Arial"/>
                <w:b/>
                <w:sz w:val="18"/>
                <w:szCs w:val="18"/>
              </w:rPr>
            </w:pPr>
            <w:r w:rsidRPr="00D43052">
              <w:rPr>
                <w:rFonts w:ascii="Calibri" w:hAnsi="Calibri" w:cs="Arial"/>
                <w:b/>
                <w:sz w:val="18"/>
                <w:szCs w:val="18"/>
              </w:rPr>
              <w:t>Fonoaudiólogo</w:t>
            </w:r>
          </w:p>
        </w:tc>
        <w:tc>
          <w:tcPr>
            <w:tcW w:w="1627" w:type="pct"/>
            <w:tcBorders>
              <w:top w:val="single" w:sz="4" w:space="0" w:color="auto"/>
              <w:left w:val="single" w:sz="4" w:space="0" w:color="auto"/>
              <w:bottom w:val="single" w:sz="4" w:space="0" w:color="auto"/>
              <w:right w:val="single" w:sz="4" w:space="0" w:color="auto"/>
            </w:tcBorders>
            <w:vAlign w:val="center"/>
          </w:tcPr>
          <w:p w14:paraId="1DC68618" w14:textId="25747879" w:rsidR="00D43052" w:rsidRPr="00D43052" w:rsidRDefault="00D43052" w:rsidP="00D43052">
            <w:pPr>
              <w:jc w:val="both"/>
              <w:rPr>
                <w:rFonts w:ascii="Calibri" w:hAnsi="Calibri" w:cs="Arial"/>
                <w:sz w:val="18"/>
              </w:rPr>
            </w:pPr>
            <w:r w:rsidRPr="00D43052">
              <w:rPr>
                <w:rFonts w:ascii="Calibri" w:hAnsi="Calibri" w:cs="Arial"/>
                <w:sz w:val="18"/>
              </w:rPr>
              <w:t>Ensino Superior em Fonoaudiologia, com registro no conselho de classe da categoria.</w:t>
            </w:r>
          </w:p>
        </w:tc>
        <w:tc>
          <w:tcPr>
            <w:tcW w:w="259" w:type="pct"/>
            <w:tcBorders>
              <w:top w:val="single" w:sz="4" w:space="0" w:color="auto"/>
              <w:left w:val="single" w:sz="4" w:space="0" w:color="auto"/>
              <w:bottom w:val="single" w:sz="4" w:space="0" w:color="auto"/>
              <w:right w:val="single" w:sz="4" w:space="0" w:color="auto"/>
            </w:tcBorders>
            <w:vAlign w:val="center"/>
          </w:tcPr>
          <w:p w14:paraId="64130C40" w14:textId="14CDC454"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49C9E2AB" w14:textId="4D00E27F"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610997C8" w14:textId="5316C98B" w:rsidR="00D43052" w:rsidRPr="00D43052" w:rsidRDefault="00D43052" w:rsidP="00D43052">
            <w:pPr>
              <w:jc w:val="center"/>
              <w:rPr>
                <w:rFonts w:ascii="Calibri" w:hAnsi="Calibri"/>
              </w:rPr>
            </w:pPr>
            <w:r w:rsidRPr="00D43052">
              <w:rPr>
                <w:rFonts w:ascii="Calibri" w:hAnsi="Calibri"/>
              </w:rPr>
              <w:t>20h</w:t>
            </w:r>
          </w:p>
        </w:tc>
        <w:tc>
          <w:tcPr>
            <w:tcW w:w="694" w:type="pct"/>
            <w:tcBorders>
              <w:top w:val="single" w:sz="4" w:space="0" w:color="auto"/>
              <w:left w:val="single" w:sz="4" w:space="0" w:color="auto"/>
              <w:bottom w:val="single" w:sz="4" w:space="0" w:color="auto"/>
              <w:right w:val="single" w:sz="4" w:space="0" w:color="auto"/>
            </w:tcBorders>
            <w:vAlign w:val="center"/>
          </w:tcPr>
          <w:p w14:paraId="4810AF71" w14:textId="7EA34E28" w:rsidR="00D43052" w:rsidRPr="00D43052" w:rsidRDefault="00D43052" w:rsidP="00D43052">
            <w:pPr>
              <w:jc w:val="right"/>
              <w:rPr>
                <w:rFonts w:ascii="Calibri" w:hAnsi="Calibri"/>
              </w:rPr>
            </w:pPr>
            <w:r w:rsidRPr="00D43052">
              <w:rPr>
                <w:rFonts w:ascii="Calibri" w:hAnsi="Calibri"/>
              </w:rPr>
              <w:t>2.603,70</w:t>
            </w:r>
          </w:p>
        </w:tc>
        <w:tc>
          <w:tcPr>
            <w:tcW w:w="519" w:type="pct"/>
            <w:tcBorders>
              <w:top w:val="single" w:sz="4" w:space="0" w:color="auto"/>
              <w:left w:val="single" w:sz="4" w:space="0" w:color="auto"/>
              <w:bottom w:val="single" w:sz="4" w:space="0" w:color="auto"/>
              <w:right w:val="single" w:sz="4" w:space="0" w:color="auto"/>
            </w:tcBorders>
            <w:vAlign w:val="center"/>
          </w:tcPr>
          <w:p w14:paraId="43276F72" w14:textId="1CEAB97D"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5DE7BDC1"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46BB25F4" w14:textId="52B2F258" w:rsidR="00D43052" w:rsidRPr="00D43052" w:rsidRDefault="00D43052" w:rsidP="00D43052">
            <w:pPr>
              <w:ind w:left="-108" w:right="-108"/>
              <w:jc w:val="center"/>
              <w:rPr>
                <w:rFonts w:ascii="Calibri" w:hAnsi="Calibri" w:cs="Calibri"/>
                <w:sz w:val="22"/>
              </w:rPr>
            </w:pPr>
            <w:r w:rsidRPr="00D43052">
              <w:rPr>
                <w:rFonts w:ascii="Calibri" w:hAnsi="Calibri" w:cs="Calibri"/>
                <w:sz w:val="22"/>
              </w:rPr>
              <w:t>05</w:t>
            </w:r>
          </w:p>
        </w:tc>
        <w:tc>
          <w:tcPr>
            <w:tcW w:w="1141" w:type="pct"/>
            <w:tcBorders>
              <w:top w:val="single" w:sz="4" w:space="0" w:color="auto"/>
              <w:left w:val="single" w:sz="4" w:space="0" w:color="auto"/>
              <w:bottom w:val="single" w:sz="4" w:space="0" w:color="auto"/>
              <w:right w:val="single" w:sz="4" w:space="0" w:color="auto"/>
            </w:tcBorders>
            <w:vAlign w:val="center"/>
          </w:tcPr>
          <w:p w14:paraId="14ABEF1D" w14:textId="6B0CD344" w:rsidR="00D43052" w:rsidRPr="00D43052" w:rsidRDefault="00D43052" w:rsidP="00D43052">
            <w:pPr>
              <w:rPr>
                <w:rFonts w:ascii="Calibri" w:hAnsi="Calibri" w:cs="Arial"/>
                <w:b/>
                <w:sz w:val="18"/>
                <w:szCs w:val="18"/>
              </w:rPr>
            </w:pPr>
            <w:r w:rsidRPr="00D43052">
              <w:rPr>
                <w:rFonts w:ascii="Calibri" w:hAnsi="Calibri" w:cs="Arial"/>
                <w:b/>
                <w:sz w:val="18"/>
                <w:szCs w:val="18"/>
              </w:rPr>
              <w:t>Professor de Educação Física</w:t>
            </w:r>
          </w:p>
        </w:tc>
        <w:tc>
          <w:tcPr>
            <w:tcW w:w="1627" w:type="pct"/>
            <w:tcBorders>
              <w:top w:val="single" w:sz="4" w:space="0" w:color="auto"/>
              <w:left w:val="single" w:sz="4" w:space="0" w:color="auto"/>
              <w:bottom w:val="single" w:sz="4" w:space="0" w:color="auto"/>
              <w:right w:val="single" w:sz="4" w:space="0" w:color="auto"/>
            </w:tcBorders>
            <w:vAlign w:val="center"/>
          </w:tcPr>
          <w:p w14:paraId="2300ED79" w14:textId="41B3E520" w:rsidR="00D43052" w:rsidRPr="00D43052" w:rsidRDefault="00D43052" w:rsidP="00D43052">
            <w:pPr>
              <w:jc w:val="both"/>
              <w:rPr>
                <w:rFonts w:ascii="Calibri" w:hAnsi="Calibri" w:cs="Arial"/>
                <w:sz w:val="18"/>
              </w:rPr>
            </w:pPr>
            <w:r w:rsidRPr="00D43052">
              <w:rPr>
                <w:rFonts w:ascii="Calibri" w:hAnsi="Calibri" w:cs="Arial"/>
                <w:sz w:val="18"/>
                <w:szCs w:val="18"/>
              </w:rPr>
              <w:t>Habilitação obtida em curso de nível superior de duração plena, na área específica.</w:t>
            </w:r>
          </w:p>
        </w:tc>
        <w:tc>
          <w:tcPr>
            <w:tcW w:w="259" w:type="pct"/>
            <w:tcBorders>
              <w:top w:val="single" w:sz="4" w:space="0" w:color="auto"/>
              <w:left w:val="single" w:sz="4" w:space="0" w:color="auto"/>
              <w:bottom w:val="single" w:sz="4" w:space="0" w:color="auto"/>
              <w:right w:val="single" w:sz="4" w:space="0" w:color="auto"/>
            </w:tcBorders>
            <w:vAlign w:val="center"/>
          </w:tcPr>
          <w:p w14:paraId="75A30ECD" w14:textId="30C01C55"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0B7BB221" w14:textId="45E602FB"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236D65F2" w14:textId="729A4D2A" w:rsidR="00D43052" w:rsidRPr="00D43052" w:rsidRDefault="00D43052" w:rsidP="00D43052">
            <w:pPr>
              <w:jc w:val="center"/>
              <w:rPr>
                <w:rFonts w:ascii="Calibri" w:hAnsi="Calibri"/>
              </w:rPr>
            </w:pPr>
            <w:r w:rsidRPr="00D43052">
              <w:rPr>
                <w:rFonts w:ascii="Calibri" w:hAnsi="Calibri"/>
              </w:rPr>
              <w:t>20h</w:t>
            </w:r>
          </w:p>
        </w:tc>
        <w:tc>
          <w:tcPr>
            <w:tcW w:w="694" w:type="pct"/>
            <w:tcBorders>
              <w:top w:val="single" w:sz="4" w:space="0" w:color="auto"/>
              <w:left w:val="single" w:sz="4" w:space="0" w:color="auto"/>
              <w:bottom w:val="single" w:sz="4" w:space="0" w:color="auto"/>
              <w:right w:val="single" w:sz="4" w:space="0" w:color="auto"/>
            </w:tcBorders>
            <w:vAlign w:val="center"/>
          </w:tcPr>
          <w:p w14:paraId="36ECB31B" w14:textId="23DB3BBA" w:rsidR="00D43052" w:rsidRPr="00D43052" w:rsidRDefault="00D43052" w:rsidP="00D43052">
            <w:pPr>
              <w:jc w:val="right"/>
              <w:rPr>
                <w:rFonts w:ascii="Calibri" w:hAnsi="Calibri"/>
              </w:rPr>
            </w:pPr>
            <w:r w:rsidRPr="00D43052">
              <w:rPr>
                <w:rFonts w:ascii="Calibri" w:hAnsi="Calibri"/>
              </w:rPr>
              <w:t>1.562,22</w:t>
            </w:r>
          </w:p>
        </w:tc>
        <w:tc>
          <w:tcPr>
            <w:tcW w:w="519" w:type="pct"/>
            <w:tcBorders>
              <w:top w:val="single" w:sz="4" w:space="0" w:color="auto"/>
              <w:left w:val="single" w:sz="4" w:space="0" w:color="auto"/>
              <w:bottom w:val="single" w:sz="4" w:space="0" w:color="auto"/>
              <w:right w:val="single" w:sz="4" w:space="0" w:color="auto"/>
            </w:tcBorders>
            <w:vAlign w:val="center"/>
          </w:tcPr>
          <w:p w14:paraId="319FE382" w14:textId="32D83105" w:rsidR="00D43052" w:rsidRPr="00D43052" w:rsidRDefault="00D43052" w:rsidP="00D43052">
            <w:pPr>
              <w:jc w:val="center"/>
              <w:rPr>
                <w:rFonts w:ascii="Calibri" w:hAnsi="Calibri"/>
                <w:sz w:val="18"/>
                <w:szCs w:val="20"/>
              </w:rPr>
            </w:pPr>
            <w:r w:rsidRPr="00D43052">
              <w:rPr>
                <w:rFonts w:ascii="Calibri" w:hAnsi="Calibri"/>
                <w:sz w:val="18"/>
                <w:szCs w:val="20"/>
              </w:rPr>
              <w:t>Objetiva e Títulos</w:t>
            </w:r>
          </w:p>
        </w:tc>
      </w:tr>
      <w:tr w:rsidR="00D43052" w:rsidRPr="00D43052" w14:paraId="6C7EACBB"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797C4030" w14:textId="50DD6758" w:rsidR="00D43052" w:rsidRPr="00D43052" w:rsidRDefault="00D43052" w:rsidP="00D43052">
            <w:pPr>
              <w:ind w:left="-108" w:right="-108"/>
              <w:jc w:val="center"/>
              <w:rPr>
                <w:rFonts w:ascii="Calibri" w:hAnsi="Calibri" w:cs="Calibri"/>
                <w:sz w:val="22"/>
              </w:rPr>
            </w:pPr>
            <w:r w:rsidRPr="00D43052">
              <w:rPr>
                <w:rFonts w:ascii="Calibri" w:hAnsi="Calibri" w:cs="Calibri"/>
                <w:sz w:val="22"/>
              </w:rPr>
              <w:t>06</w:t>
            </w:r>
          </w:p>
        </w:tc>
        <w:tc>
          <w:tcPr>
            <w:tcW w:w="1141" w:type="pct"/>
            <w:tcBorders>
              <w:top w:val="single" w:sz="4" w:space="0" w:color="auto"/>
              <w:left w:val="single" w:sz="4" w:space="0" w:color="auto"/>
              <w:bottom w:val="single" w:sz="4" w:space="0" w:color="auto"/>
              <w:right w:val="single" w:sz="4" w:space="0" w:color="auto"/>
            </w:tcBorders>
            <w:vAlign w:val="center"/>
          </w:tcPr>
          <w:p w14:paraId="2EB77BC2" w14:textId="1E7E87DD" w:rsidR="00D43052" w:rsidRPr="00D43052" w:rsidRDefault="00D43052" w:rsidP="00D43052">
            <w:pPr>
              <w:rPr>
                <w:rFonts w:ascii="Calibri" w:hAnsi="Calibri" w:cs="Arial"/>
                <w:b/>
                <w:sz w:val="18"/>
                <w:szCs w:val="18"/>
              </w:rPr>
            </w:pPr>
            <w:r w:rsidRPr="00D43052">
              <w:rPr>
                <w:rFonts w:ascii="Calibri" w:hAnsi="Calibri" w:cs="Arial"/>
                <w:b/>
                <w:sz w:val="18"/>
                <w:szCs w:val="18"/>
              </w:rPr>
              <w:t>Professor de Língua Inglesa</w:t>
            </w:r>
          </w:p>
        </w:tc>
        <w:tc>
          <w:tcPr>
            <w:tcW w:w="1627" w:type="pct"/>
            <w:tcBorders>
              <w:top w:val="single" w:sz="4" w:space="0" w:color="auto"/>
              <w:left w:val="single" w:sz="4" w:space="0" w:color="auto"/>
              <w:bottom w:val="single" w:sz="4" w:space="0" w:color="auto"/>
              <w:right w:val="single" w:sz="4" w:space="0" w:color="auto"/>
            </w:tcBorders>
            <w:vAlign w:val="center"/>
          </w:tcPr>
          <w:p w14:paraId="501380F1" w14:textId="5091C230" w:rsidR="00D43052" w:rsidRPr="00D43052" w:rsidRDefault="00D43052" w:rsidP="00D43052">
            <w:pPr>
              <w:jc w:val="both"/>
              <w:rPr>
                <w:rFonts w:ascii="Calibri" w:hAnsi="Calibri" w:cs="Arial"/>
                <w:sz w:val="18"/>
              </w:rPr>
            </w:pPr>
            <w:r w:rsidRPr="00D43052">
              <w:rPr>
                <w:rFonts w:ascii="Calibri" w:hAnsi="Calibri" w:cs="Arial"/>
                <w:sz w:val="18"/>
                <w:szCs w:val="18"/>
              </w:rPr>
              <w:t>Habilitação obtida em curso de nível superior de duração plena, na área específica.</w:t>
            </w:r>
          </w:p>
        </w:tc>
        <w:tc>
          <w:tcPr>
            <w:tcW w:w="259" w:type="pct"/>
            <w:tcBorders>
              <w:top w:val="single" w:sz="4" w:space="0" w:color="auto"/>
              <w:left w:val="single" w:sz="4" w:space="0" w:color="auto"/>
              <w:bottom w:val="single" w:sz="4" w:space="0" w:color="auto"/>
              <w:right w:val="single" w:sz="4" w:space="0" w:color="auto"/>
            </w:tcBorders>
            <w:vAlign w:val="center"/>
          </w:tcPr>
          <w:p w14:paraId="174671A0" w14:textId="3E5C8879"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5" w:type="pct"/>
            <w:tcBorders>
              <w:top w:val="single" w:sz="4" w:space="0" w:color="auto"/>
              <w:left w:val="single" w:sz="4" w:space="0" w:color="auto"/>
              <w:bottom w:val="single" w:sz="4" w:space="0" w:color="auto"/>
              <w:right w:val="single" w:sz="4" w:space="0" w:color="auto"/>
            </w:tcBorders>
            <w:vAlign w:val="center"/>
          </w:tcPr>
          <w:p w14:paraId="0481B2F6" w14:textId="5A2FABDB"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7EBB44CE" w14:textId="0864D478" w:rsidR="00D43052" w:rsidRPr="00D43052" w:rsidRDefault="00D43052" w:rsidP="00D43052">
            <w:pPr>
              <w:jc w:val="center"/>
              <w:rPr>
                <w:rFonts w:ascii="Calibri" w:hAnsi="Calibri"/>
              </w:rPr>
            </w:pPr>
            <w:r w:rsidRPr="00D43052">
              <w:rPr>
                <w:rFonts w:ascii="Calibri" w:hAnsi="Calibri"/>
              </w:rPr>
              <w:t>20h</w:t>
            </w:r>
          </w:p>
        </w:tc>
        <w:tc>
          <w:tcPr>
            <w:tcW w:w="694" w:type="pct"/>
            <w:tcBorders>
              <w:top w:val="single" w:sz="4" w:space="0" w:color="auto"/>
              <w:left w:val="single" w:sz="4" w:space="0" w:color="auto"/>
              <w:bottom w:val="single" w:sz="4" w:space="0" w:color="auto"/>
              <w:right w:val="single" w:sz="4" w:space="0" w:color="auto"/>
            </w:tcBorders>
            <w:vAlign w:val="center"/>
          </w:tcPr>
          <w:p w14:paraId="714B90F0" w14:textId="396FCD99" w:rsidR="00D43052" w:rsidRPr="00D43052" w:rsidRDefault="00D43052" w:rsidP="00D43052">
            <w:pPr>
              <w:jc w:val="right"/>
              <w:rPr>
                <w:rFonts w:ascii="Calibri" w:hAnsi="Calibri"/>
              </w:rPr>
            </w:pPr>
            <w:r w:rsidRPr="00D43052">
              <w:rPr>
                <w:rFonts w:ascii="Calibri" w:hAnsi="Calibri"/>
              </w:rPr>
              <w:t>1.562,22</w:t>
            </w:r>
          </w:p>
        </w:tc>
        <w:tc>
          <w:tcPr>
            <w:tcW w:w="519" w:type="pct"/>
            <w:tcBorders>
              <w:top w:val="single" w:sz="4" w:space="0" w:color="auto"/>
              <w:left w:val="single" w:sz="4" w:space="0" w:color="auto"/>
              <w:bottom w:val="single" w:sz="4" w:space="0" w:color="auto"/>
              <w:right w:val="single" w:sz="4" w:space="0" w:color="auto"/>
            </w:tcBorders>
            <w:vAlign w:val="center"/>
          </w:tcPr>
          <w:p w14:paraId="7B043BFF" w14:textId="55B42BD8" w:rsidR="00D43052" w:rsidRPr="00D43052" w:rsidRDefault="00D43052" w:rsidP="00D43052">
            <w:pPr>
              <w:jc w:val="center"/>
              <w:rPr>
                <w:rFonts w:ascii="Calibri" w:hAnsi="Calibri"/>
                <w:sz w:val="18"/>
                <w:szCs w:val="20"/>
              </w:rPr>
            </w:pPr>
            <w:r w:rsidRPr="00D43052">
              <w:rPr>
                <w:rFonts w:ascii="Calibri" w:hAnsi="Calibri"/>
                <w:sz w:val="18"/>
                <w:szCs w:val="20"/>
              </w:rPr>
              <w:t>Objetiva e Títulos</w:t>
            </w:r>
          </w:p>
        </w:tc>
      </w:tr>
      <w:tr w:rsidR="00D43052" w:rsidRPr="00D43052" w14:paraId="64015D8D"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18539EE5" w14:textId="5CFA4973" w:rsidR="00D43052" w:rsidRPr="00D43052" w:rsidRDefault="00D43052" w:rsidP="00D43052">
            <w:pPr>
              <w:ind w:left="-108" w:right="-108"/>
              <w:jc w:val="center"/>
              <w:rPr>
                <w:rFonts w:ascii="Calibri" w:hAnsi="Calibri" w:cs="Calibri"/>
                <w:sz w:val="22"/>
              </w:rPr>
            </w:pPr>
            <w:r w:rsidRPr="00D43052">
              <w:rPr>
                <w:rFonts w:ascii="Calibri" w:hAnsi="Calibri" w:cs="Calibri"/>
                <w:sz w:val="22"/>
              </w:rPr>
              <w:t>07</w:t>
            </w:r>
          </w:p>
        </w:tc>
        <w:tc>
          <w:tcPr>
            <w:tcW w:w="1141" w:type="pct"/>
            <w:tcBorders>
              <w:top w:val="single" w:sz="4" w:space="0" w:color="auto"/>
              <w:left w:val="single" w:sz="4" w:space="0" w:color="auto"/>
              <w:bottom w:val="single" w:sz="4" w:space="0" w:color="auto"/>
              <w:right w:val="single" w:sz="4" w:space="0" w:color="auto"/>
            </w:tcBorders>
            <w:vAlign w:val="center"/>
          </w:tcPr>
          <w:p w14:paraId="5B037395" w14:textId="2C6767C3" w:rsidR="00D43052" w:rsidRPr="00D43052" w:rsidRDefault="00D43052" w:rsidP="00D43052">
            <w:pPr>
              <w:rPr>
                <w:rFonts w:ascii="Calibri" w:hAnsi="Calibri" w:cs="Arial"/>
                <w:b/>
                <w:sz w:val="18"/>
                <w:szCs w:val="18"/>
              </w:rPr>
            </w:pPr>
            <w:r w:rsidRPr="00D43052">
              <w:rPr>
                <w:rFonts w:ascii="Calibri" w:hAnsi="Calibri" w:cs="Arial"/>
                <w:b/>
                <w:sz w:val="18"/>
                <w:szCs w:val="18"/>
              </w:rPr>
              <w:t>Professor Pedagogo</w:t>
            </w:r>
          </w:p>
        </w:tc>
        <w:tc>
          <w:tcPr>
            <w:tcW w:w="1627" w:type="pct"/>
            <w:tcBorders>
              <w:top w:val="single" w:sz="4" w:space="0" w:color="auto"/>
              <w:left w:val="single" w:sz="4" w:space="0" w:color="auto"/>
              <w:bottom w:val="single" w:sz="4" w:space="0" w:color="auto"/>
              <w:right w:val="single" w:sz="4" w:space="0" w:color="auto"/>
            </w:tcBorders>
            <w:vAlign w:val="center"/>
          </w:tcPr>
          <w:p w14:paraId="2E760468" w14:textId="0622F830" w:rsidR="00D43052" w:rsidRPr="00D43052" w:rsidRDefault="00D43052" w:rsidP="00D43052">
            <w:pPr>
              <w:jc w:val="both"/>
              <w:rPr>
                <w:rFonts w:ascii="Calibri" w:hAnsi="Calibri" w:cs="Arial"/>
                <w:sz w:val="18"/>
              </w:rPr>
            </w:pPr>
            <w:r w:rsidRPr="00D43052">
              <w:rPr>
                <w:rFonts w:ascii="Calibri" w:hAnsi="Calibri" w:cs="Arial"/>
                <w:sz w:val="18"/>
                <w:szCs w:val="18"/>
              </w:rPr>
              <w:t>Habilitação obtida em curso de nível superior de duração plena, na área específica.</w:t>
            </w:r>
          </w:p>
        </w:tc>
        <w:tc>
          <w:tcPr>
            <w:tcW w:w="259" w:type="pct"/>
            <w:tcBorders>
              <w:top w:val="single" w:sz="4" w:space="0" w:color="auto"/>
              <w:left w:val="single" w:sz="4" w:space="0" w:color="auto"/>
              <w:bottom w:val="single" w:sz="4" w:space="0" w:color="auto"/>
              <w:right w:val="single" w:sz="4" w:space="0" w:color="auto"/>
            </w:tcBorders>
            <w:vAlign w:val="center"/>
          </w:tcPr>
          <w:p w14:paraId="0093C521" w14:textId="4F3BA995" w:rsidR="00D43052" w:rsidRPr="00D43052" w:rsidRDefault="00D43052" w:rsidP="00D43052">
            <w:pPr>
              <w:ind w:left="-209" w:right="-164"/>
              <w:jc w:val="center"/>
              <w:rPr>
                <w:rFonts w:ascii="Calibri" w:hAnsi="Calibri"/>
                <w:sz w:val="18"/>
              </w:rPr>
            </w:pPr>
            <w:r w:rsidRPr="00D43052">
              <w:rPr>
                <w:rFonts w:ascii="Calibri" w:hAnsi="Calibri"/>
                <w:sz w:val="18"/>
              </w:rPr>
              <w:t xml:space="preserve">2 + CR </w:t>
            </w:r>
          </w:p>
        </w:tc>
        <w:tc>
          <w:tcPr>
            <w:tcW w:w="195" w:type="pct"/>
            <w:tcBorders>
              <w:top w:val="single" w:sz="4" w:space="0" w:color="auto"/>
              <w:left w:val="single" w:sz="4" w:space="0" w:color="auto"/>
              <w:bottom w:val="single" w:sz="4" w:space="0" w:color="auto"/>
              <w:right w:val="single" w:sz="4" w:space="0" w:color="auto"/>
            </w:tcBorders>
            <w:vAlign w:val="center"/>
          </w:tcPr>
          <w:p w14:paraId="3FFE3112" w14:textId="06EBF380"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15AD4E38" w14:textId="59438962" w:rsidR="00D43052" w:rsidRPr="00D43052" w:rsidRDefault="00D43052" w:rsidP="00D43052">
            <w:pPr>
              <w:jc w:val="center"/>
              <w:rPr>
                <w:rFonts w:ascii="Calibri" w:hAnsi="Calibri"/>
              </w:rPr>
            </w:pPr>
            <w:r w:rsidRPr="00D43052">
              <w:rPr>
                <w:rFonts w:ascii="Calibri" w:hAnsi="Calibri"/>
              </w:rPr>
              <w:t>20h</w:t>
            </w:r>
          </w:p>
        </w:tc>
        <w:tc>
          <w:tcPr>
            <w:tcW w:w="694" w:type="pct"/>
            <w:tcBorders>
              <w:top w:val="single" w:sz="4" w:space="0" w:color="auto"/>
              <w:left w:val="single" w:sz="4" w:space="0" w:color="auto"/>
              <w:bottom w:val="single" w:sz="4" w:space="0" w:color="auto"/>
              <w:right w:val="single" w:sz="4" w:space="0" w:color="auto"/>
            </w:tcBorders>
            <w:vAlign w:val="center"/>
          </w:tcPr>
          <w:p w14:paraId="349E6EA5" w14:textId="3723CE3F" w:rsidR="00D43052" w:rsidRPr="00D43052" w:rsidRDefault="00D43052" w:rsidP="00D43052">
            <w:pPr>
              <w:jc w:val="right"/>
              <w:rPr>
                <w:rFonts w:ascii="Calibri" w:hAnsi="Calibri"/>
              </w:rPr>
            </w:pPr>
            <w:r w:rsidRPr="00D43052">
              <w:rPr>
                <w:rFonts w:ascii="Calibri" w:hAnsi="Calibri"/>
              </w:rPr>
              <w:t>1.562,22</w:t>
            </w:r>
          </w:p>
        </w:tc>
        <w:tc>
          <w:tcPr>
            <w:tcW w:w="519" w:type="pct"/>
            <w:tcBorders>
              <w:top w:val="single" w:sz="4" w:space="0" w:color="auto"/>
              <w:left w:val="single" w:sz="4" w:space="0" w:color="auto"/>
              <w:bottom w:val="single" w:sz="4" w:space="0" w:color="auto"/>
              <w:right w:val="single" w:sz="4" w:space="0" w:color="auto"/>
            </w:tcBorders>
            <w:vAlign w:val="center"/>
          </w:tcPr>
          <w:p w14:paraId="3D07818A" w14:textId="1324CDB8" w:rsidR="00D43052" w:rsidRPr="00D43052" w:rsidRDefault="00D43052" w:rsidP="00D43052">
            <w:pPr>
              <w:jc w:val="center"/>
              <w:rPr>
                <w:rFonts w:ascii="Calibri" w:hAnsi="Calibri"/>
                <w:sz w:val="18"/>
                <w:szCs w:val="20"/>
              </w:rPr>
            </w:pPr>
            <w:r w:rsidRPr="00D43052">
              <w:rPr>
                <w:rFonts w:ascii="Calibri" w:hAnsi="Calibri"/>
                <w:sz w:val="18"/>
                <w:szCs w:val="20"/>
              </w:rPr>
              <w:t>Objetiva e Títulos</w:t>
            </w:r>
          </w:p>
        </w:tc>
      </w:tr>
    </w:tbl>
    <w:p w14:paraId="2AF539A8" w14:textId="4DB4F021" w:rsidR="00C908D3" w:rsidRPr="00D43052" w:rsidRDefault="00C908D3" w:rsidP="009E4DF7">
      <w:pPr>
        <w:pStyle w:val="PargrafodaLista"/>
        <w:numPr>
          <w:ilvl w:val="2"/>
          <w:numId w:val="2"/>
        </w:numPr>
        <w:spacing w:before="120" w:after="40"/>
        <w:ind w:left="851" w:hanging="709"/>
        <w:jc w:val="both"/>
        <w:rPr>
          <w:rFonts w:ascii="Calibri" w:hAnsi="Calibri" w:cs="Arial"/>
          <w:sz w:val="24"/>
          <w:szCs w:val="24"/>
        </w:rPr>
      </w:pPr>
      <w:r w:rsidRPr="00D43052">
        <w:rPr>
          <w:rFonts w:ascii="Calibri" w:hAnsi="Calibri" w:cs="Arial"/>
          <w:sz w:val="24"/>
          <w:szCs w:val="24"/>
        </w:rPr>
        <w:t xml:space="preserve">Cargos de Nível </w:t>
      </w:r>
      <w:r w:rsidR="001A3E3F" w:rsidRPr="00D43052">
        <w:rPr>
          <w:rFonts w:ascii="Calibri" w:hAnsi="Calibri" w:cs="Arial"/>
          <w:sz w:val="24"/>
          <w:szCs w:val="24"/>
        </w:rPr>
        <w:t>Médio</w:t>
      </w:r>
      <w:r w:rsidRPr="00D43052">
        <w:rPr>
          <w:rFonts w:ascii="Calibri" w:hAnsi="Calibri" w:cs="Arial"/>
          <w:sz w:val="24"/>
          <w:szCs w:val="24"/>
        </w:rPr>
        <w:t>:</w:t>
      </w:r>
    </w:p>
    <w:tbl>
      <w:tblPr>
        <w:tblW w:w="593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7"/>
        <w:gridCol w:w="2723"/>
        <w:gridCol w:w="3317"/>
        <w:gridCol w:w="98"/>
        <w:gridCol w:w="465"/>
        <w:gridCol w:w="107"/>
        <w:gridCol w:w="314"/>
        <w:gridCol w:w="114"/>
        <w:gridCol w:w="587"/>
        <w:gridCol w:w="124"/>
        <w:gridCol w:w="1398"/>
        <w:gridCol w:w="148"/>
        <w:gridCol w:w="983"/>
      </w:tblGrid>
      <w:tr w:rsidR="00D43052" w:rsidRPr="00D43052" w14:paraId="65060194" w14:textId="77777777" w:rsidTr="00356990">
        <w:tc>
          <w:tcPr>
            <w:tcW w:w="24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B1A120" w14:textId="77777777" w:rsidR="00C908D3" w:rsidRPr="00D43052" w:rsidRDefault="00C908D3" w:rsidP="007478A4">
            <w:pPr>
              <w:ind w:left="-108" w:right="-108"/>
              <w:jc w:val="center"/>
              <w:rPr>
                <w:rFonts w:ascii="Calibri" w:hAnsi="Calibri" w:cs="Arial"/>
                <w:b/>
                <w:sz w:val="18"/>
                <w:szCs w:val="18"/>
              </w:rPr>
            </w:pPr>
            <w:r w:rsidRPr="00D43052">
              <w:rPr>
                <w:rFonts w:ascii="Calibri" w:hAnsi="Calibri" w:cs="Arial"/>
                <w:b/>
                <w:sz w:val="18"/>
                <w:szCs w:val="18"/>
              </w:rPr>
              <w:t>Item</w:t>
            </w:r>
          </w:p>
        </w:tc>
        <w:tc>
          <w:tcPr>
            <w:tcW w:w="125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57EF9DA" w14:textId="77777777" w:rsidR="00C908D3" w:rsidRPr="00D43052" w:rsidRDefault="00C908D3" w:rsidP="007478A4">
            <w:pPr>
              <w:jc w:val="center"/>
              <w:rPr>
                <w:rFonts w:ascii="Calibri" w:hAnsi="Calibri" w:cs="Arial"/>
                <w:b/>
                <w:sz w:val="18"/>
                <w:szCs w:val="18"/>
              </w:rPr>
            </w:pPr>
            <w:r w:rsidRPr="00D43052">
              <w:rPr>
                <w:rFonts w:ascii="Calibri" w:hAnsi="Calibri" w:cs="Arial"/>
                <w:b/>
                <w:sz w:val="18"/>
                <w:szCs w:val="18"/>
              </w:rPr>
              <w:t>Cargo</w:t>
            </w:r>
          </w:p>
        </w:tc>
        <w:tc>
          <w:tcPr>
            <w:tcW w:w="1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34406FF" w14:textId="77777777" w:rsidR="00C908D3" w:rsidRPr="00D43052" w:rsidRDefault="00C908D3" w:rsidP="007478A4">
            <w:pPr>
              <w:jc w:val="center"/>
              <w:rPr>
                <w:rFonts w:ascii="Calibri" w:hAnsi="Calibri" w:cs="Arial"/>
                <w:b/>
                <w:sz w:val="18"/>
                <w:szCs w:val="18"/>
              </w:rPr>
            </w:pPr>
            <w:r w:rsidRPr="00D43052">
              <w:rPr>
                <w:rFonts w:ascii="Calibri" w:hAnsi="Calibri" w:cs="Arial"/>
                <w:b/>
                <w:sz w:val="18"/>
                <w:szCs w:val="18"/>
              </w:rPr>
              <w:t>Escolaridade/Habilitação Exigida</w:t>
            </w:r>
          </w:p>
        </w:tc>
        <w:tc>
          <w:tcPr>
            <w:tcW w:w="258"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3CD4691" w14:textId="77777777" w:rsidR="00C908D3" w:rsidRPr="00D43052" w:rsidRDefault="00C908D3" w:rsidP="007478A4">
            <w:pPr>
              <w:ind w:left="-108" w:right="-108"/>
              <w:jc w:val="center"/>
              <w:rPr>
                <w:rFonts w:ascii="Calibri" w:hAnsi="Calibri" w:cs="Arial"/>
                <w:b/>
                <w:sz w:val="16"/>
                <w:szCs w:val="20"/>
              </w:rPr>
            </w:pPr>
            <w:r w:rsidRPr="00D43052">
              <w:rPr>
                <w:rFonts w:ascii="Calibri" w:hAnsi="Calibri" w:cs="Arial"/>
                <w:b/>
                <w:sz w:val="16"/>
                <w:szCs w:val="20"/>
              </w:rPr>
              <w:t>Vagas</w:t>
            </w:r>
          </w:p>
        </w:tc>
        <w:tc>
          <w:tcPr>
            <w:tcW w:w="193"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5191207" w14:textId="77777777" w:rsidR="00C908D3" w:rsidRPr="00D43052" w:rsidRDefault="00C908D3" w:rsidP="007478A4">
            <w:pPr>
              <w:ind w:left="-108" w:right="-108"/>
              <w:jc w:val="center"/>
              <w:rPr>
                <w:rFonts w:ascii="Calibri" w:hAnsi="Calibri" w:cs="Arial"/>
                <w:b/>
                <w:sz w:val="16"/>
                <w:szCs w:val="20"/>
              </w:rPr>
            </w:pPr>
            <w:r w:rsidRPr="00D43052">
              <w:rPr>
                <w:rFonts w:ascii="Calibri" w:hAnsi="Calibri" w:cs="Arial"/>
                <w:b/>
                <w:sz w:val="16"/>
                <w:szCs w:val="20"/>
              </w:rPr>
              <w:t>Vagas</w:t>
            </w:r>
          </w:p>
          <w:p w14:paraId="4DD55901" w14:textId="77777777" w:rsidR="00C908D3" w:rsidRPr="00D43052" w:rsidRDefault="00C908D3" w:rsidP="007478A4">
            <w:pPr>
              <w:ind w:left="-108" w:right="-108"/>
              <w:jc w:val="center"/>
              <w:rPr>
                <w:rFonts w:ascii="Calibri" w:hAnsi="Calibri" w:cs="Arial"/>
                <w:b/>
                <w:sz w:val="16"/>
                <w:szCs w:val="20"/>
              </w:rPr>
            </w:pPr>
            <w:r w:rsidRPr="00D43052">
              <w:rPr>
                <w:rFonts w:ascii="Calibri" w:hAnsi="Calibri" w:cs="Arial"/>
                <w:b/>
                <w:sz w:val="16"/>
                <w:szCs w:val="20"/>
              </w:rPr>
              <w:t>PcD</w:t>
            </w:r>
          </w:p>
        </w:tc>
        <w:tc>
          <w:tcPr>
            <w:tcW w:w="321"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C459A0" w14:textId="77777777" w:rsidR="00C908D3" w:rsidRPr="00D43052" w:rsidRDefault="00C908D3" w:rsidP="007478A4">
            <w:pPr>
              <w:ind w:left="-108" w:right="-108"/>
              <w:jc w:val="center"/>
              <w:rPr>
                <w:rFonts w:ascii="Calibri" w:hAnsi="Calibri" w:cs="Arial"/>
                <w:b/>
                <w:sz w:val="16"/>
                <w:szCs w:val="18"/>
              </w:rPr>
            </w:pPr>
            <w:r w:rsidRPr="00D43052">
              <w:rPr>
                <w:rFonts w:ascii="Calibri" w:hAnsi="Calibri" w:cs="Arial"/>
                <w:b/>
                <w:sz w:val="16"/>
                <w:szCs w:val="18"/>
              </w:rPr>
              <w:t>Carga Horária Semanal</w:t>
            </w:r>
          </w:p>
        </w:tc>
        <w:tc>
          <w:tcPr>
            <w:tcW w:w="697"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3AF15EE" w14:textId="77777777" w:rsidR="00C908D3" w:rsidRPr="00D43052" w:rsidRDefault="00C908D3" w:rsidP="007478A4">
            <w:pPr>
              <w:ind w:left="-108" w:right="-108"/>
              <w:jc w:val="center"/>
              <w:rPr>
                <w:rFonts w:ascii="Calibri" w:hAnsi="Calibri" w:cs="Arial"/>
                <w:b/>
                <w:sz w:val="16"/>
                <w:szCs w:val="18"/>
              </w:rPr>
            </w:pPr>
            <w:r w:rsidRPr="00D43052">
              <w:rPr>
                <w:rFonts w:ascii="Calibri" w:hAnsi="Calibri" w:cs="Arial"/>
                <w:b/>
                <w:sz w:val="16"/>
                <w:szCs w:val="18"/>
              </w:rPr>
              <w:t>Vencimento Mensal em R$</w:t>
            </w:r>
          </w:p>
        </w:tc>
        <w:tc>
          <w:tcPr>
            <w:tcW w:w="518"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93E40" w14:textId="77777777" w:rsidR="00C908D3" w:rsidRPr="00D43052" w:rsidRDefault="00C908D3" w:rsidP="007478A4">
            <w:pPr>
              <w:ind w:left="-108" w:right="-108"/>
              <w:jc w:val="center"/>
              <w:rPr>
                <w:rFonts w:ascii="Calibri" w:hAnsi="Calibri" w:cs="Arial"/>
                <w:b/>
                <w:sz w:val="16"/>
                <w:szCs w:val="18"/>
              </w:rPr>
            </w:pPr>
            <w:r w:rsidRPr="00D43052">
              <w:rPr>
                <w:rFonts w:ascii="Calibri" w:hAnsi="Calibri" w:cs="Arial"/>
                <w:b/>
                <w:sz w:val="16"/>
                <w:szCs w:val="18"/>
              </w:rPr>
              <w:t>Tipo de Prova</w:t>
            </w:r>
          </w:p>
        </w:tc>
      </w:tr>
      <w:tr w:rsidR="00D43052" w:rsidRPr="00D43052" w14:paraId="2BB2A3B7"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32776CEC" w14:textId="0ADFD727" w:rsidR="00D43052" w:rsidRPr="00D43052" w:rsidRDefault="00D43052" w:rsidP="00D43052">
            <w:pPr>
              <w:ind w:left="-108" w:right="-108"/>
              <w:jc w:val="center"/>
              <w:rPr>
                <w:rFonts w:ascii="Calibri" w:hAnsi="Calibri" w:cs="Calibri"/>
                <w:sz w:val="22"/>
              </w:rPr>
            </w:pPr>
            <w:r w:rsidRPr="00D43052">
              <w:rPr>
                <w:rFonts w:ascii="Calibri" w:hAnsi="Calibri" w:cs="Calibri"/>
                <w:sz w:val="22"/>
              </w:rPr>
              <w:t>08</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2A9A71A0" w14:textId="65D3BB8D" w:rsidR="00D43052" w:rsidRPr="00D43052" w:rsidRDefault="00D43052" w:rsidP="00D43052">
            <w:pPr>
              <w:rPr>
                <w:rFonts w:ascii="Calibri" w:hAnsi="Calibri" w:cs="Arial"/>
                <w:b/>
                <w:sz w:val="18"/>
                <w:szCs w:val="18"/>
              </w:rPr>
            </w:pPr>
            <w:r w:rsidRPr="00D43052">
              <w:rPr>
                <w:rFonts w:ascii="Calibri" w:hAnsi="Calibri" w:cs="Arial"/>
                <w:b/>
                <w:sz w:val="18"/>
                <w:szCs w:val="18"/>
              </w:rPr>
              <w:t>Agente Serviços Administrativos</w:t>
            </w:r>
          </w:p>
        </w:tc>
        <w:tc>
          <w:tcPr>
            <w:tcW w:w="1519" w:type="pct"/>
            <w:tcBorders>
              <w:top w:val="single" w:sz="4" w:space="0" w:color="auto"/>
              <w:left w:val="single" w:sz="4" w:space="0" w:color="auto"/>
              <w:bottom w:val="single" w:sz="4" w:space="0" w:color="auto"/>
              <w:right w:val="single" w:sz="4" w:space="0" w:color="auto"/>
            </w:tcBorders>
            <w:vAlign w:val="center"/>
          </w:tcPr>
          <w:p w14:paraId="0205E371" w14:textId="39B0ED11" w:rsidR="00D43052" w:rsidRPr="00D43052" w:rsidRDefault="00D43052" w:rsidP="00D43052">
            <w:pPr>
              <w:jc w:val="both"/>
              <w:rPr>
                <w:rFonts w:ascii="Calibri" w:hAnsi="Calibri" w:cs="Arial"/>
                <w:sz w:val="18"/>
              </w:rPr>
            </w:pPr>
            <w:r w:rsidRPr="00D43052">
              <w:rPr>
                <w:rFonts w:ascii="Calibri" w:hAnsi="Calibri" w:cs="Arial"/>
                <w:sz w:val="18"/>
                <w:szCs w:val="18"/>
              </w:rPr>
              <w:t>Ensino Médio Completo.</w:t>
            </w:r>
          </w:p>
        </w:tc>
        <w:tc>
          <w:tcPr>
            <w:tcW w:w="258" w:type="pct"/>
            <w:gridSpan w:val="2"/>
            <w:tcBorders>
              <w:top w:val="single" w:sz="4" w:space="0" w:color="auto"/>
              <w:left w:val="single" w:sz="4" w:space="0" w:color="auto"/>
              <w:bottom w:val="single" w:sz="4" w:space="0" w:color="auto"/>
              <w:right w:val="single" w:sz="4" w:space="0" w:color="auto"/>
            </w:tcBorders>
            <w:vAlign w:val="center"/>
          </w:tcPr>
          <w:p w14:paraId="36F31123" w14:textId="305E2F60" w:rsidR="00D43052" w:rsidRPr="00D43052" w:rsidRDefault="00D43052" w:rsidP="00D43052">
            <w:pPr>
              <w:ind w:left="-209" w:right="-164"/>
              <w:jc w:val="center"/>
              <w:rPr>
                <w:rFonts w:ascii="Calibri" w:hAnsi="Calibri"/>
                <w:sz w:val="18"/>
              </w:rPr>
            </w:pPr>
            <w:r w:rsidRPr="00D43052">
              <w:rPr>
                <w:rFonts w:ascii="Calibri" w:hAnsi="Calibri"/>
                <w:sz w:val="18"/>
              </w:rPr>
              <w:t>2 + CR</w:t>
            </w:r>
          </w:p>
        </w:tc>
        <w:tc>
          <w:tcPr>
            <w:tcW w:w="193" w:type="pct"/>
            <w:gridSpan w:val="2"/>
            <w:tcBorders>
              <w:top w:val="single" w:sz="4" w:space="0" w:color="auto"/>
              <w:left w:val="single" w:sz="4" w:space="0" w:color="auto"/>
              <w:bottom w:val="single" w:sz="4" w:space="0" w:color="auto"/>
              <w:right w:val="single" w:sz="4" w:space="0" w:color="auto"/>
            </w:tcBorders>
            <w:vAlign w:val="center"/>
          </w:tcPr>
          <w:p w14:paraId="25E53034" w14:textId="77777777" w:rsidR="00D43052" w:rsidRPr="00D43052" w:rsidRDefault="00D43052" w:rsidP="00D43052">
            <w:pPr>
              <w:jc w:val="center"/>
              <w:rPr>
                <w:rFonts w:ascii="Calibri" w:hAnsi="Calibri" w:cs="Arial"/>
              </w:rPr>
            </w:pPr>
            <w:r w:rsidRPr="00D43052">
              <w:rPr>
                <w:rFonts w:ascii="Calibri" w:hAnsi="Calibri" w:cs="Arial"/>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6477061E" w14:textId="71042213" w:rsidR="00D43052" w:rsidRPr="00D43052" w:rsidRDefault="00D43052" w:rsidP="00D43052">
            <w:pPr>
              <w:jc w:val="center"/>
              <w:rPr>
                <w:rFonts w:ascii="Calibri" w:hAnsi="Calibri"/>
              </w:rPr>
            </w:pPr>
            <w:r w:rsidRPr="00D43052">
              <w:rPr>
                <w:rFonts w:ascii="Calibri" w:hAnsi="Calibri"/>
              </w:rPr>
              <w:t>40h</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453294D3" w14:textId="6F591C09" w:rsidR="00D43052" w:rsidRPr="00D43052" w:rsidRDefault="00D43052" w:rsidP="00D43052">
            <w:pPr>
              <w:jc w:val="right"/>
              <w:rPr>
                <w:rFonts w:ascii="Calibri" w:hAnsi="Calibri"/>
              </w:rPr>
            </w:pPr>
            <w:r w:rsidRPr="00D43052">
              <w:rPr>
                <w:rFonts w:ascii="Calibri" w:hAnsi="Calibri"/>
              </w:rPr>
              <w:t>1.692,41</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40843A05" w14:textId="3FE340AC"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6CD71363" w14:textId="77777777" w:rsidTr="00356990">
        <w:trPr>
          <w:trHeight w:val="567"/>
        </w:trPr>
        <w:tc>
          <w:tcPr>
            <w:tcW w:w="244" w:type="pct"/>
            <w:tcBorders>
              <w:top w:val="single" w:sz="4" w:space="0" w:color="auto"/>
              <w:left w:val="single" w:sz="4" w:space="0" w:color="auto"/>
              <w:bottom w:val="single" w:sz="4" w:space="0" w:color="auto"/>
              <w:right w:val="single" w:sz="4" w:space="0" w:color="auto"/>
            </w:tcBorders>
            <w:vAlign w:val="center"/>
          </w:tcPr>
          <w:p w14:paraId="2D1186A3" w14:textId="4E68B1C8" w:rsidR="00D43052" w:rsidRPr="00D43052" w:rsidRDefault="00D43052" w:rsidP="00D43052">
            <w:pPr>
              <w:ind w:left="-108" w:right="-108"/>
              <w:jc w:val="center"/>
              <w:rPr>
                <w:rFonts w:ascii="Calibri" w:hAnsi="Calibri" w:cs="Calibri"/>
                <w:sz w:val="22"/>
              </w:rPr>
            </w:pPr>
            <w:r w:rsidRPr="00D43052">
              <w:rPr>
                <w:rFonts w:ascii="Calibri" w:hAnsi="Calibri" w:cs="Calibri"/>
                <w:sz w:val="22"/>
              </w:rPr>
              <w:t>09</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1466D9EF" w14:textId="5EDEA77F" w:rsidR="00D43052" w:rsidRPr="00D43052" w:rsidRDefault="00D43052" w:rsidP="00D43052">
            <w:pPr>
              <w:rPr>
                <w:rFonts w:ascii="Calibri" w:hAnsi="Calibri" w:cs="Arial"/>
                <w:b/>
                <w:sz w:val="18"/>
                <w:szCs w:val="18"/>
              </w:rPr>
            </w:pPr>
            <w:r w:rsidRPr="00D43052">
              <w:rPr>
                <w:rFonts w:ascii="Calibri" w:hAnsi="Calibri" w:cs="Arial"/>
                <w:b/>
                <w:sz w:val="18"/>
                <w:szCs w:val="18"/>
              </w:rPr>
              <w:t>Controlador de Patrimônio e Almoxarifado</w:t>
            </w:r>
          </w:p>
        </w:tc>
        <w:tc>
          <w:tcPr>
            <w:tcW w:w="1519" w:type="pct"/>
            <w:tcBorders>
              <w:top w:val="single" w:sz="4" w:space="0" w:color="auto"/>
              <w:left w:val="single" w:sz="4" w:space="0" w:color="auto"/>
              <w:bottom w:val="single" w:sz="4" w:space="0" w:color="auto"/>
              <w:right w:val="single" w:sz="4" w:space="0" w:color="auto"/>
            </w:tcBorders>
            <w:vAlign w:val="center"/>
          </w:tcPr>
          <w:p w14:paraId="48C35A93" w14:textId="7356D488" w:rsidR="00D43052" w:rsidRPr="00D43052" w:rsidRDefault="00D43052" w:rsidP="00D43052">
            <w:pPr>
              <w:jc w:val="both"/>
              <w:rPr>
                <w:rFonts w:ascii="Calibri" w:hAnsi="Calibri" w:cs="Arial"/>
                <w:sz w:val="18"/>
              </w:rPr>
            </w:pPr>
            <w:r w:rsidRPr="00D43052">
              <w:rPr>
                <w:rFonts w:ascii="Calibri" w:hAnsi="Calibri" w:cs="Arial"/>
                <w:sz w:val="18"/>
                <w:szCs w:val="18"/>
              </w:rPr>
              <w:t>Ensino Médio Completo.</w:t>
            </w:r>
          </w:p>
        </w:tc>
        <w:tc>
          <w:tcPr>
            <w:tcW w:w="258" w:type="pct"/>
            <w:gridSpan w:val="2"/>
            <w:tcBorders>
              <w:top w:val="single" w:sz="4" w:space="0" w:color="auto"/>
              <w:left w:val="single" w:sz="4" w:space="0" w:color="auto"/>
              <w:bottom w:val="single" w:sz="4" w:space="0" w:color="auto"/>
              <w:right w:val="single" w:sz="4" w:space="0" w:color="auto"/>
            </w:tcBorders>
            <w:vAlign w:val="center"/>
          </w:tcPr>
          <w:p w14:paraId="09768E73" w14:textId="0F1FD93F"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3" w:type="pct"/>
            <w:gridSpan w:val="2"/>
            <w:tcBorders>
              <w:top w:val="single" w:sz="4" w:space="0" w:color="auto"/>
              <w:left w:val="single" w:sz="4" w:space="0" w:color="auto"/>
              <w:bottom w:val="single" w:sz="4" w:space="0" w:color="auto"/>
              <w:right w:val="single" w:sz="4" w:space="0" w:color="auto"/>
            </w:tcBorders>
            <w:vAlign w:val="center"/>
          </w:tcPr>
          <w:p w14:paraId="24438B79" w14:textId="3CF64884" w:rsidR="00D43052" w:rsidRPr="00D43052" w:rsidRDefault="00D43052" w:rsidP="00D43052">
            <w:pPr>
              <w:jc w:val="center"/>
              <w:rPr>
                <w:rFonts w:ascii="Calibri" w:hAnsi="Calibri" w:cs="Arial"/>
              </w:rPr>
            </w:pPr>
            <w:r w:rsidRPr="00D43052">
              <w:rPr>
                <w:rFonts w:ascii="Calibri" w:hAnsi="Calibri" w:cs="Arial"/>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4E4A758D" w14:textId="2A00725C" w:rsidR="00D43052" w:rsidRPr="00D43052" w:rsidRDefault="00D43052" w:rsidP="00D43052">
            <w:pPr>
              <w:jc w:val="center"/>
              <w:rPr>
                <w:rFonts w:ascii="Calibri" w:hAnsi="Calibri"/>
              </w:rPr>
            </w:pPr>
            <w:r w:rsidRPr="00D43052">
              <w:rPr>
                <w:rFonts w:ascii="Calibri" w:hAnsi="Calibri"/>
              </w:rPr>
              <w:t>40h</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198C7ED6" w14:textId="425A4D74" w:rsidR="00D43052" w:rsidRPr="00D43052" w:rsidRDefault="00D43052" w:rsidP="00D43052">
            <w:pPr>
              <w:jc w:val="right"/>
              <w:rPr>
                <w:rFonts w:ascii="Calibri" w:hAnsi="Calibri"/>
              </w:rPr>
            </w:pPr>
            <w:r w:rsidRPr="00D43052">
              <w:rPr>
                <w:rFonts w:ascii="Calibri" w:hAnsi="Calibri"/>
              </w:rPr>
              <w:t>1.692,41</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3DEA9EB3" w14:textId="350DD275"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4B61FD58" w14:textId="77777777" w:rsidTr="00356990">
        <w:trPr>
          <w:trHeight w:val="351"/>
        </w:trPr>
        <w:tc>
          <w:tcPr>
            <w:tcW w:w="244" w:type="pct"/>
            <w:tcBorders>
              <w:top w:val="single" w:sz="4" w:space="0" w:color="auto"/>
              <w:left w:val="single" w:sz="4" w:space="0" w:color="auto"/>
              <w:bottom w:val="single" w:sz="4" w:space="0" w:color="auto"/>
              <w:right w:val="single" w:sz="4" w:space="0" w:color="auto"/>
            </w:tcBorders>
            <w:vAlign w:val="center"/>
          </w:tcPr>
          <w:p w14:paraId="0518E845" w14:textId="1850A219" w:rsidR="00D43052" w:rsidRPr="00D43052" w:rsidRDefault="00D43052" w:rsidP="00D43052">
            <w:pPr>
              <w:ind w:left="-108" w:right="-108"/>
              <w:jc w:val="center"/>
              <w:rPr>
                <w:rFonts w:ascii="Calibri" w:hAnsi="Calibri" w:cs="Calibri"/>
                <w:sz w:val="22"/>
              </w:rPr>
            </w:pPr>
            <w:r w:rsidRPr="00D43052">
              <w:rPr>
                <w:rFonts w:ascii="Calibri" w:hAnsi="Calibri" w:cs="Calibri"/>
                <w:sz w:val="22"/>
              </w:rPr>
              <w:t>10</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27934E20" w14:textId="34A89B7F" w:rsidR="00D43052" w:rsidRPr="00D43052" w:rsidRDefault="00D43052" w:rsidP="00D43052">
            <w:pPr>
              <w:rPr>
                <w:rFonts w:ascii="Calibri" w:hAnsi="Calibri" w:cs="Arial"/>
                <w:b/>
                <w:sz w:val="18"/>
                <w:szCs w:val="18"/>
              </w:rPr>
            </w:pPr>
            <w:r w:rsidRPr="00D43052">
              <w:rPr>
                <w:rFonts w:ascii="Calibri" w:hAnsi="Calibri" w:cs="Arial"/>
                <w:b/>
                <w:sz w:val="18"/>
                <w:szCs w:val="18"/>
              </w:rPr>
              <w:t>Técnico em Edificação</w:t>
            </w:r>
          </w:p>
        </w:tc>
        <w:tc>
          <w:tcPr>
            <w:tcW w:w="1519" w:type="pct"/>
            <w:tcBorders>
              <w:top w:val="single" w:sz="4" w:space="0" w:color="auto"/>
              <w:left w:val="single" w:sz="4" w:space="0" w:color="auto"/>
              <w:bottom w:val="single" w:sz="4" w:space="0" w:color="auto"/>
              <w:right w:val="single" w:sz="4" w:space="0" w:color="auto"/>
            </w:tcBorders>
            <w:vAlign w:val="center"/>
          </w:tcPr>
          <w:p w14:paraId="5928D7CC" w14:textId="5A226A36" w:rsidR="00D43052" w:rsidRPr="00D43052" w:rsidRDefault="00D43052" w:rsidP="00D43052">
            <w:pPr>
              <w:jc w:val="both"/>
              <w:rPr>
                <w:rFonts w:ascii="Calibri" w:hAnsi="Calibri" w:cs="Arial"/>
                <w:sz w:val="18"/>
              </w:rPr>
            </w:pPr>
            <w:r w:rsidRPr="00D43052">
              <w:rPr>
                <w:rFonts w:ascii="Calibri" w:hAnsi="Calibri" w:cs="Arial"/>
                <w:sz w:val="18"/>
              </w:rPr>
              <w:t>Curso Técnico em Edificações e registro no Conselho Regional da Categoria.</w:t>
            </w:r>
          </w:p>
        </w:tc>
        <w:tc>
          <w:tcPr>
            <w:tcW w:w="258" w:type="pct"/>
            <w:gridSpan w:val="2"/>
            <w:tcBorders>
              <w:top w:val="single" w:sz="4" w:space="0" w:color="auto"/>
              <w:left w:val="single" w:sz="4" w:space="0" w:color="auto"/>
              <w:bottom w:val="single" w:sz="4" w:space="0" w:color="auto"/>
              <w:right w:val="single" w:sz="4" w:space="0" w:color="auto"/>
            </w:tcBorders>
            <w:vAlign w:val="center"/>
          </w:tcPr>
          <w:p w14:paraId="0EEB9377" w14:textId="075DA352"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3" w:type="pct"/>
            <w:gridSpan w:val="2"/>
            <w:tcBorders>
              <w:top w:val="single" w:sz="4" w:space="0" w:color="auto"/>
              <w:left w:val="single" w:sz="4" w:space="0" w:color="auto"/>
              <w:bottom w:val="single" w:sz="4" w:space="0" w:color="auto"/>
              <w:right w:val="single" w:sz="4" w:space="0" w:color="auto"/>
            </w:tcBorders>
            <w:vAlign w:val="center"/>
          </w:tcPr>
          <w:p w14:paraId="7E84F459" w14:textId="27CF1752" w:rsidR="00D43052" w:rsidRPr="00D43052" w:rsidRDefault="00D43052" w:rsidP="00D43052">
            <w:pPr>
              <w:jc w:val="center"/>
              <w:rPr>
                <w:rFonts w:ascii="Calibri" w:hAnsi="Calibri" w:cs="Arial"/>
              </w:rPr>
            </w:pPr>
            <w:r w:rsidRPr="00D43052">
              <w:rPr>
                <w:rFonts w:ascii="Calibri" w:hAnsi="Calibri" w:cs="Arial"/>
              </w:rPr>
              <w:t>-</w:t>
            </w:r>
          </w:p>
        </w:tc>
        <w:tc>
          <w:tcPr>
            <w:tcW w:w="321" w:type="pct"/>
            <w:gridSpan w:val="2"/>
            <w:tcBorders>
              <w:top w:val="single" w:sz="4" w:space="0" w:color="auto"/>
              <w:left w:val="single" w:sz="4" w:space="0" w:color="auto"/>
              <w:bottom w:val="single" w:sz="4" w:space="0" w:color="auto"/>
              <w:right w:val="single" w:sz="4" w:space="0" w:color="auto"/>
            </w:tcBorders>
            <w:vAlign w:val="center"/>
          </w:tcPr>
          <w:p w14:paraId="4D9EFC68" w14:textId="2A5E7F75" w:rsidR="00D43052" w:rsidRPr="00D43052" w:rsidRDefault="00D43052" w:rsidP="00D43052">
            <w:pPr>
              <w:jc w:val="center"/>
              <w:rPr>
                <w:rFonts w:ascii="Calibri" w:hAnsi="Calibri"/>
                <w:sz w:val="18"/>
                <w:szCs w:val="20"/>
              </w:rPr>
            </w:pPr>
            <w:r w:rsidRPr="00D43052">
              <w:rPr>
                <w:rFonts w:ascii="Calibri" w:hAnsi="Calibri"/>
              </w:rPr>
              <w:t>40h</w:t>
            </w:r>
          </w:p>
        </w:tc>
        <w:tc>
          <w:tcPr>
            <w:tcW w:w="697" w:type="pct"/>
            <w:gridSpan w:val="2"/>
            <w:tcBorders>
              <w:top w:val="single" w:sz="4" w:space="0" w:color="auto"/>
              <w:left w:val="single" w:sz="4" w:space="0" w:color="auto"/>
              <w:bottom w:val="single" w:sz="4" w:space="0" w:color="auto"/>
              <w:right w:val="single" w:sz="4" w:space="0" w:color="auto"/>
            </w:tcBorders>
            <w:vAlign w:val="center"/>
          </w:tcPr>
          <w:p w14:paraId="67460835" w14:textId="3FEC5AEB" w:rsidR="00D43052" w:rsidRPr="00D43052" w:rsidRDefault="00D43052" w:rsidP="00D43052">
            <w:pPr>
              <w:jc w:val="right"/>
              <w:rPr>
                <w:rFonts w:ascii="Calibri" w:hAnsi="Calibri"/>
              </w:rPr>
            </w:pPr>
            <w:r w:rsidRPr="00D43052">
              <w:rPr>
                <w:rFonts w:ascii="Calibri" w:hAnsi="Calibri"/>
              </w:rPr>
              <w:t>2.045,94</w:t>
            </w:r>
          </w:p>
        </w:tc>
        <w:tc>
          <w:tcPr>
            <w:tcW w:w="518" w:type="pct"/>
            <w:gridSpan w:val="2"/>
            <w:tcBorders>
              <w:top w:val="single" w:sz="4" w:space="0" w:color="auto"/>
              <w:left w:val="single" w:sz="4" w:space="0" w:color="auto"/>
              <w:bottom w:val="single" w:sz="4" w:space="0" w:color="auto"/>
              <w:right w:val="single" w:sz="4" w:space="0" w:color="auto"/>
            </w:tcBorders>
            <w:vAlign w:val="center"/>
          </w:tcPr>
          <w:p w14:paraId="04B5BEB6" w14:textId="1E9A6799"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5004B123" w14:textId="77777777" w:rsidTr="00AA23D5">
        <w:trPr>
          <w:trHeight w:val="1048"/>
        </w:trPr>
        <w:tc>
          <w:tcPr>
            <w:tcW w:w="247"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57AAEC" w14:textId="6CE7C4DE" w:rsidR="00B674A4" w:rsidRPr="00D43052" w:rsidRDefault="00356990" w:rsidP="00841608">
            <w:pPr>
              <w:ind w:left="-108" w:right="-108"/>
              <w:jc w:val="center"/>
              <w:rPr>
                <w:rFonts w:ascii="Calibri" w:hAnsi="Calibri" w:cs="Arial"/>
              </w:rPr>
            </w:pPr>
            <w:r w:rsidRPr="00D43052">
              <w:rPr>
                <w:rFonts w:ascii="Calibri" w:hAnsi="Calibri" w:cs="Arial"/>
              </w:rPr>
              <w:lastRenderedPageBreak/>
              <w:t>11</w:t>
            </w:r>
          </w:p>
        </w:tc>
        <w:tc>
          <w:tcPr>
            <w:tcW w:w="4753" w:type="pct"/>
            <w:gridSpan w:val="1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44D6BC" w14:textId="0469078F" w:rsidR="00B674A4" w:rsidRPr="00D43052" w:rsidRDefault="00B674A4" w:rsidP="00841608">
            <w:pPr>
              <w:spacing w:before="60" w:after="60"/>
              <w:jc w:val="both"/>
              <w:rPr>
                <w:rFonts w:ascii="Calibri" w:hAnsi="Calibri" w:cs="Arial"/>
              </w:rPr>
            </w:pPr>
            <w:r w:rsidRPr="00D43052">
              <w:rPr>
                <w:rFonts w:ascii="Calibri" w:hAnsi="Calibri" w:cs="Arial"/>
                <w:b/>
              </w:rPr>
              <w:t xml:space="preserve">Agente Comunitário de Saúde – ACS – Habilitação Profissional: </w:t>
            </w:r>
            <w:r w:rsidRPr="00D43052">
              <w:rPr>
                <w:rFonts w:ascii="Calibri" w:hAnsi="Calibri" w:cs="Arial"/>
                <w:sz w:val="18"/>
              </w:rPr>
              <w:t xml:space="preserve">Ensino Médio Completo (com a ressalva estabelecida pela Lei 13595/2018), Curso Introdutório de Formação Inicial (com aproveitamento). Residir no local de atuação </w:t>
            </w:r>
            <w:r w:rsidR="00E9714D" w:rsidRPr="00D43052">
              <w:rPr>
                <w:rFonts w:ascii="Calibri" w:hAnsi="Calibri" w:cs="Arial"/>
                <w:sz w:val="18"/>
              </w:rPr>
              <w:t>desde a data</w:t>
            </w:r>
            <w:r w:rsidRPr="00D43052">
              <w:rPr>
                <w:rFonts w:ascii="Calibri" w:hAnsi="Calibri" w:cs="Arial"/>
                <w:sz w:val="18"/>
              </w:rPr>
              <w:t xml:space="preserve"> d</w:t>
            </w:r>
            <w:r w:rsidR="00E9714D" w:rsidRPr="00D43052">
              <w:rPr>
                <w:rFonts w:ascii="Calibri" w:hAnsi="Calibri" w:cs="Arial"/>
                <w:sz w:val="18"/>
              </w:rPr>
              <w:t>e</w:t>
            </w:r>
            <w:r w:rsidRPr="00D43052">
              <w:rPr>
                <w:rFonts w:ascii="Calibri" w:hAnsi="Calibri" w:cs="Arial"/>
                <w:sz w:val="18"/>
              </w:rPr>
              <w:t xml:space="preserve"> publicação deste Edital. </w:t>
            </w:r>
          </w:p>
          <w:p w14:paraId="25EEAA36" w14:textId="77777777" w:rsidR="00B674A4" w:rsidRPr="00D43052" w:rsidRDefault="00B674A4" w:rsidP="00841608">
            <w:pPr>
              <w:jc w:val="both"/>
              <w:rPr>
                <w:rFonts w:ascii="Calibri" w:hAnsi="Calibri"/>
                <w:sz w:val="18"/>
                <w:szCs w:val="20"/>
              </w:rPr>
            </w:pPr>
            <w:r w:rsidRPr="00D43052">
              <w:rPr>
                <w:rFonts w:ascii="Calibri" w:hAnsi="Calibri" w:cs="Arial"/>
                <w:b/>
              </w:rPr>
              <w:t>Observação: A não comprovação de residir no local de atuação implica em eliminação do candidato, independentemente de seu desempenho nas provas.</w:t>
            </w:r>
          </w:p>
        </w:tc>
      </w:tr>
      <w:tr w:rsidR="00D43052" w:rsidRPr="00D43052" w14:paraId="45883E00" w14:textId="77777777" w:rsidTr="00B674A4">
        <w:trPr>
          <w:trHeight w:val="510"/>
        </w:trPr>
        <w:tc>
          <w:tcPr>
            <w:tcW w:w="247"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0C5C30" w14:textId="77777777" w:rsidR="00B674A4" w:rsidRPr="00D43052" w:rsidRDefault="00B674A4" w:rsidP="00841608">
            <w:pPr>
              <w:ind w:left="-108" w:right="-108"/>
              <w:jc w:val="center"/>
              <w:rPr>
                <w:rFonts w:ascii="Calibri" w:hAnsi="Calibri" w:cs="Arial"/>
              </w:rPr>
            </w:pPr>
            <w:r w:rsidRPr="00D43052">
              <w:rPr>
                <w:rFonts w:ascii="Calibri" w:hAnsi="Calibri" w:cs="Arial"/>
                <w:b/>
                <w:sz w:val="18"/>
                <w:szCs w:val="18"/>
              </w:rPr>
              <w:t>Item</w:t>
            </w:r>
          </w:p>
        </w:tc>
        <w:tc>
          <w:tcPr>
            <w:tcW w:w="2811"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397A6C" w14:textId="74D415CB" w:rsidR="00B674A4" w:rsidRPr="00D43052" w:rsidRDefault="00B674A4" w:rsidP="00841608">
            <w:pPr>
              <w:jc w:val="both"/>
              <w:rPr>
                <w:rFonts w:ascii="Calibri" w:hAnsi="Calibri" w:cs="Arial"/>
                <w:sz w:val="18"/>
              </w:rPr>
            </w:pPr>
            <w:r w:rsidRPr="00D43052">
              <w:rPr>
                <w:rFonts w:ascii="Calibri" w:hAnsi="Calibri" w:cs="Arial"/>
                <w:b/>
                <w:sz w:val="18"/>
                <w:szCs w:val="18"/>
              </w:rPr>
              <w:t xml:space="preserve">Descrição das </w:t>
            </w:r>
            <w:r w:rsidR="006C7DB6" w:rsidRPr="00D43052">
              <w:rPr>
                <w:rFonts w:ascii="Calibri" w:hAnsi="Calibri" w:cs="Arial"/>
                <w:b/>
                <w:sz w:val="18"/>
                <w:szCs w:val="18"/>
              </w:rPr>
              <w:t>Áreas</w:t>
            </w:r>
            <w:r w:rsidRPr="00D43052">
              <w:rPr>
                <w:rFonts w:ascii="Calibri" w:hAnsi="Calibri" w:cs="Arial"/>
                <w:b/>
                <w:sz w:val="18"/>
                <w:szCs w:val="18"/>
              </w:rPr>
              <w:t xml:space="preserve"> de Atuação</w:t>
            </w:r>
          </w:p>
        </w:tc>
        <w:tc>
          <w:tcPr>
            <w:tcW w:w="26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1A6B08" w14:textId="77777777" w:rsidR="00B674A4" w:rsidRPr="00D43052" w:rsidRDefault="00B674A4" w:rsidP="00841608">
            <w:pPr>
              <w:ind w:left="-209" w:right="-164"/>
              <w:jc w:val="center"/>
              <w:rPr>
                <w:rFonts w:ascii="Calibri" w:hAnsi="Calibri"/>
                <w:sz w:val="18"/>
              </w:rPr>
            </w:pPr>
            <w:r w:rsidRPr="00D43052">
              <w:rPr>
                <w:rFonts w:ascii="Calibri" w:hAnsi="Calibri" w:cs="Arial"/>
                <w:b/>
                <w:sz w:val="16"/>
                <w:szCs w:val="20"/>
              </w:rPr>
              <w:t>Vagas</w:t>
            </w:r>
          </w:p>
        </w:tc>
        <w:tc>
          <w:tcPr>
            <w:tcW w:w="19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88FE08" w14:textId="77777777" w:rsidR="00B674A4" w:rsidRPr="00D43052" w:rsidRDefault="00B674A4" w:rsidP="00841608">
            <w:pPr>
              <w:ind w:left="-108" w:right="-108"/>
              <w:jc w:val="center"/>
              <w:rPr>
                <w:rFonts w:ascii="Calibri" w:hAnsi="Calibri" w:cs="Arial"/>
                <w:b/>
                <w:sz w:val="16"/>
                <w:szCs w:val="20"/>
              </w:rPr>
            </w:pPr>
            <w:r w:rsidRPr="00D43052">
              <w:rPr>
                <w:rFonts w:ascii="Calibri" w:hAnsi="Calibri" w:cs="Arial"/>
                <w:b/>
                <w:sz w:val="16"/>
                <w:szCs w:val="20"/>
              </w:rPr>
              <w:t>Vagas</w:t>
            </w:r>
          </w:p>
          <w:p w14:paraId="42863081" w14:textId="77777777" w:rsidR="00B674A4" w:rsidRPr="00D43052" w:rsidRDefault="00B674A4" w:rsidP="00841608">
            <w:pPr>
              <w:ind w:left="-125" w:right="-84"/>
              <w:jc w:val="center"/>
              <w:rPr>
                <w:rFonts w:ascii="Calibri" w:hAnsi="Calibri" w:cs="Arial"/>
              </w:rPr>
            </w:pPr>
            <w:r w:rsidRPr="00D43052">
              <w:rPr>
                <w:rFonts w:ascii="Calibri" w:hAnsi="Calibri" w:cs="Arial"/>
                <w:b/>
                <w:sz w:val="16"/>
                <w:szCs w:val="20"/>
              </w:rPr>
              <w:t>PcD</w:t>
            </w:r>
          </w:p>
        </w:tc>
        <w:tc>
          <w:tcPr>
            <w:tcW w:w="326"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FF9629" w14:textId="77777777" w:rsidR="00B674A4" w:rsidRPr="00D43052" w:rsidRDefault="00B674A4" w:rsidP="00841608">
            <w:pPr>
              <w:ind w:left="-132" w:right="-85"/>
              <w:jc w:val="center"/>
              <w:rPr>
                <w:rFonts w:ascii="Calibri" w:hAnsi="Calibri"/>
              </w:rPr>
            </w:pPr>
            <w:r w:rsidRPr="00D43052">
              <w:rPr>
                <w:rFonts w:ascii="Calibri" w:hAnsi="Calibri" w:cs="Arial"/>
                <w:b/>
                <w:sz w:val="16"/>
                <w:szCs w:val="18"/>
              </w:rPr>
              <w:t>Carga Horária Semanal</w:t>
            </w:r>
          </w:p>
        </w:tc>
        <w:tc>
          <w:tcPr>
            <w:tcW w:w="708"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307FCE" w14:textId="77777777" w:rsidR="00B674A4" w:rsidRPr="00D43052" w:rsidRDefault="00B674A4" w:rsidP="00841608">
            <w:pPr>
              <w:jc w:val="center"/>
              <w:rPr>
                <w:rFonts w:ascii="Calibri" w:hAnsi="Calibri"/>
              </w:rPr>
            </w:pPr>
            <w:r w:rsidRPr="00D43052">
              <w:rPr>
                <w:rFonts w:ascii="Calibri" w:hAnsi="Calibri" w:cs="Arial"/>
                <w:b/>
                <w:sz w:val="16"/>
                <w:szCs w:val="18"/>
              </w:rPr>
              <w:t>Vencimento Mensal em R$</w:t>
            </w:r>
          </w:p>
        </w:tc>
        <w:tc>
          <w:tcPr>
            <w:tcW w:w="45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3E4AA" w14:textId="77777777" w:rsidR="00B674A4" w:rsidRPr="00D43052" w:rsidRDefault="00B674A4" w:rsidP="00841608">
            <w:pPr>
              <w:jc w:val="center"/>
              <w:rPr>
                <w:rFonts w:ascii="Calibri" w:hAnsi="Calibri"/>
                <w:sz w:val="18"/>
                <w:szCs w:val="20"/>
              </w:rPr>
            </w:pPr>
            <w:r w:rsidRPr="00D43052">
              <w:rPr>
                <w:rFonts w:ascii="Calibri" w:hAnsi="Calibri" w:cs="Arial"/>
                <w:b/>
                <w:sz w:val="16"/>
                <w:szCs w:val="18"/>
              </w:rPr>
              <w:t>Tipo de Prova</w:t>
            </w:r>
          </w:p>
        </w:tc>
      </w:tr>
      <w:tr w:rsidR="00D43052" w:rsidRPr="00D43052" w14:paraId="4D38457B"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16BF6397" w14:textId="023D9C5F" w:rsidR="00222C6D" w:rsidRPr="00D43052" w:rsidRDefault="00222C6D" w:rsidP="00222C6D">
            <w:pPr>
              <w:ind w:left="-108" w:right="-108"/>
              <w:jc w:val="center"/>
              <w:rPr>
                <w:rFonts w:ascii="Calibri" w:hAnsi="Calibri" w:cs="Arial"/>
              </w:rPr>
            </w:pPr>
            <w:r w:rsidRPr="00D43052">
              <w:rPr>
                <w:rFonts w:ascii="Calibri" w:hAnsi="Calibri" w:cs="Arial"/>
              </w:rPr>
              <w:t>11.01</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475C4650" w14:textId="146C72A9" w:rsidR="00222C6D" w:rsidRPr="00D43052" w:rsidRDefault="00222C6D" w:rsidP="00222C6D">
            <w:pPr>
              <w:jc w:val="both"/>
              <w:rPr>
                <w:rFonts w:ascii="Calibri" w:hAnsi="Calibri" w:cs="Arial"/>
                <w:b/>
                <w:sz w:val="18"/>
                <w:szCs w:val="18"/>
              </w:rPr>
            </w:pPr>
            <w:r w:rsidRPr="00D43052">
              <w:rPr>
                <w:rFonts w:ascii="Calibri" w:hAnsi="Calibri" w:cs="Arial"/>
                <w:b/>
              </w:rPr>
              <w:t xml:space="preserve">ACS – Atuação: </w:t>
            </w:r>
            <w:r w:rsidRPr="00D43052">
              <w:rPr>
                <w:rFonts w:ascii="Calibri" w:hAnsi="Calibri" w:cs="Arial"/>
                <w:bCs/>
              </w:rPr>
              <w:t>Sede (Frei Rogério)</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3A023637" w14:textId="77777777"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01E6BCF1" w14:textId="77777777"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0BEB1EAE" w14:textId="77777777"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604A45F" w14:textId="3F35D62D"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0B22B2F6" w14:textId="77777777"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7E714443"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3242DCD9" w14:textId="1187D063" w:rsidR="00222C6D" w:rsidRPr="00D43052" w:rsidRDefault="00222C6D" w:rsidP="00222C6D">
            <w:pPr>
              <w:ind w:left="-108" w:right="-108"/>
              <w:jc w:val="center"/>
              <w:rPr>
                <w:rFonts w:ascii="Calibri" w:hAnsi="Calibri" w:cs="Arial"/>
              </w:rPr>
            </w:pPr>
            <w:r w:rsidRPr="00D43052">
              <w:rPr>
                <w:rFonts w:ascii="Calibri" w:hAnsi="Calibri" w:cs="Arial"/>
              </w:rPr>
              <w:t>11.02</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4A1F340B" w14:textId="27C73EA1" w:rsidR="00222C6D" w:rsidRPr="00D43052" w:rsidRDefault="00222C6D" w:rsidP="00222C6D">
            <w:pPr>
              <w:jc w:val="both"/>
              <w:rPr>
                <w:rFonts w:ascii="Calibri" w:hAnsi="Calibri" w:cs="Arial"/>
                <w:i/>
                <w:iCs/>
                <w:szCs w:val="20"/>
              </w:rPr>
            </w:pPr>
            <w:r w:rsidRPr="00D43052">
              <w:rPr>
                <w:rFonts w:ascii="Calibri" w:hAnsi="Calibri" w:cs="Arial"/>
                <w:b/>
              </w:rPr>
              <w:t xml:space="preserve">ACS – Atuação: </w:t>
            </w:r>
            <w:r w:rsidRPr="00D43052">
              <w:rPr>
                <w:rFonts w:ascii="Calibri" w:hAnsi="Calibri" w:cs="Arial"/>
                <w:bCs/>
              </w:rPr>
              <w:t>Taquaruçu de Cima e Índio Galdino</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2A1C6137" w14:textId="5ACA59E3"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1DCA3EF1" w14:textId="1FE73546"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72DD73B9" w14:textId="03F37D99"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34AD67AF" w14:textId="2E2AE3D8"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7B6F7891" w14:textId="2F260EC8"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4439B234"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01525F80" w14:textId="441F5B17" w:rsidR="00222C6D" w:rsidRPr="00D43052" w:rsidRDefault="00222C6D" w:rsidP="00222C6D">
            <w:pPr>
              <w:ind w:left="-108" w:right="-108"/>
              <w:jc w:val="center"/>
              <w:rPr>
                <w:rFonts w:ascii="Calibri" w:hAnsi="Calibri" w:cs="Arial"/>
              </w:rPr>
            </w:pPr>
            <w:r w:rsidRPr="00D43052">
              <w:rPr>
                <w:rFonts w:ascii="Calibri" w:hAnsi="Calibri" w:cs="Arial"/>
              </w:rPr>
              <w:t>11.03</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50266AD2" w14:textId="7AD8CEA3" w:rsidR="00222C6D" w:rsidRPr="00D43052" w:rsidRDefault="00222C6D" w:rsidP="00222C6D">
            <w:pPr>
              <w:jc w:val="both"/>
              <w:rPr>
                <w:rFonts w:ascii="Calibri" w:hAnsi="Calibri" w:cs="Arial"/>
                <w:b/>
                <w:sz w:val="18"/>
                <w:szCs w:val="18"/>
              </w:rPr>
            </w:pPr>
            <w:r w:rsidRPr="00D43052">
              <w:rPr>
                <w:rFonts w:ascii="Calibri" w:hAnsi="Calibri" w:cs="Arial"/>
                <w:b/>
              </w:rPr>
              <w:t xml:space="preserve">ACS – Atuação: </w:t>
            </w:r>
            <w:r w:rsidRPr="00D43052">
              <w:rPr>
                <w:rFonts w:ascii="Calibri" w:hAnsi="Calibri" w:cs="Arial"/>
                <w:bCs/>
              </w:rPr>
              <w:t>Núcleo Tritícola</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6CDCD267" w14:textId="6211CAF9"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6E80B619" w14:textId="5FA494C3"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5AD6C083" w14:textId="47EBE2AB"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7BA43CED" w14:textId="3E73A57E"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66C23A0B" w14:textId="3F638E31"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724B6A35"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1AE9EBB2" w14:textId="514D6984" w:rsidR="00222C6D" w:rsidRPr="00D43052" w:rsidRDefault="00222C6D" w:rsidP="00222C6D">
            <w:pPr>
              <w:ind w:left="-108" w:right="-108"/>
              <w:jc w:val="center"/>
              <w:rPr>
                <w:rFonts w:ascii="Calibri" w:hAnsi="Calibri" w:cs="Arial"/>
              </w:rPr>
            </w:pPr>
            <w:r w:rsidRPr="00D43052">
              <w:rPr>
                <w:rFonts w:ascii="Calibri" w:hAnsi="Calibri" w:cs="Arial"/>
              </w:rPr>
              <w:t>11.04</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1B03DA0B" w14:textId="1BB467BA" w:rsidR="00222C6D" w:rsidRPr="00D43052" w:rsidRDefault="00222C6D" w:rsidP="00222C6D">
            <w:pPr>
              <w:jc w:val="both"/>
              <w:rPr>
                <w:rFonts w:ascii="Calibri" w:hAnsi="Calibri" w:cs="Arial"/>
                <w:b/>
                <w:bCs/>
                <w:szCs w:val="20"/>
              </w:rPr>
            </w:pPr>
            <w:r w:rsidRPr="00D43052">
              <w:rPr>
                <w:rFonts w:ascii="Calibri" w:hAnsi="Calibri" w:cs="Arial"/>
                <w:b/>
              </w:rPr>
              <w:t xml:space="preserve">ACS – Atuação: </w:t>
            </w:r>
            <w:r w:rsidRPr="00D43052">
              <w:rPr>
                <w:rFonts w:ascii="Calibri" w:hAnsi="Calibri" w:cs="Arial"/>
                <w:bCs/>
              </w:rPr>
              <w:t>Lote 14</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7DD08B52" w14:textId="6952BFFF"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447DB2E3" w14:textId="269C7D71"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25449019" w14:textId="5C852FCA"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5258DC8F" w14:textId="75A0AC4F"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36122CBF" w14:textId="7C874D1E"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2425FD11"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244C6176" w14:textId="1C1C8A85" w:rsidR="00222C6D" w:rsidRPr="00D43052" w:rsidRDefault="00222C6D" w:rsidP="00222C6D">
            <w:pPr>
              <w:ind w:left="-108" w:right="-108"/>
              <w:jc w:val="center"/>
              <w:rPr>
                <w:rFonts w:ascii="Calibri" w:hAnsi="Calibri" w:cs="Arial"/>
              </w:rPr>
            </w:pPr>
            <w:r w:rsidRPr="00D43052">
              <w:rPr>
                <w:rFonts w:ascii="Calibri" w:hAnsi="Calibri" w:cs="Arial"/>
              </w:rPr>
              <w:t>11.05</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2143B167" w14:textId="21688D02" w:rsidR="00222C6D" w:rsidRPr="00D43052" w:rsidRDefault="00222C6D" w:rsidP="00222C6D">
            <w:pPr>
              <w:jc w:val="both"/>
              <w:rPr>
                <w:rFonts w:ascii="Calibri" w:hAnsi="Calibri" w:cs="Arial"/>
                <w:b/>
                <w:bCs/>
                <w:szCs w:val="20"/>
              </w:rPr>
            </w:pPr>
            <w:r w:rsidRPr="00D43052">
              <w:rPr>
                <w:rFonts w:ascii="Calibri" w:hAnsi="Calibri" w:cs="Arial"/>
                <w:b/>
              </w:rPr>
              <w:t xml:space="preserve">ACS – Atuação: </w:t>
            </w:r>
            <w:r w:rsidRPr="00D43052">
              <w:rPr>
                <w:rFonts w:ascii="Calibri" w:hAnsi="Calibri" w:cs="Arial"/>
                <w:bCs/>
              </w:rPr>
              <w:t>Núcleo Celso Ramos</w:t>
            </w:r>
            <w:r w:rsidRPr="00D43052">
              <w:rPr>
                <w:rFonts w:ascii="Calibri" w:hAnsi="Calibri" w:cs="Arial"/>
                <w:b/>
              </w:rPr>
              <w:t xml:space="preserve"> </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3CF98579" w14:textId="6DA677F3"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4B82509E" w14:textId="26548F74"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615B992F" w14:textId="15101775"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12108D79" w14:textId="2FFF553A"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201015EE" w14:textId="25608D77"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1FE9B62B"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5BB2FA1E" w14:textId="2A526F7B" w:rsidR="00222C6D" w:rsidRPr="00D43052" w:rsidRDefault="00222C6D" w:rsidP="00222C6D">
            <w:pPr>
              <w:ind w:left="-108" w:right="-108"/>
              <w:jc w:val="center"/>
              <w:rPr>
                <w:rFonts w:ascii="Calibri" w:hAnsi="Calibri" w:cs="Arial"/>
              </w:rPr>
            </w:pPr>
            <w:r w:rsidRPr="00D43052">
              <w:rPr>
                <w:rFonts w:ascii="Calibri" w:hAnsi="Calibri" w:cs="Arial"/>
              </w:rPr>
              <w:t>11.06</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7C324B1A" w14:textId="48363C29" w:rsidR="00222C6D" w:rsidRPr="00D43052" w:rsidRDefault="00222C6D" w:rsidP="00222C6D">
            <w:pPr>
              <w:jc w:val="both"/>
              <w:rPr>
                <w:rFonts w:ascii="Calibri" w:hAnsi="Calibri" w:cs="Arial"/>
                <w:b/>
                <w:bCs/>
                <w:szCs w:val="20"/>
              </w:rPr>
            </w:pPr>
            <w:r w:rsidRPr="00D43052">
              <w:rPr>
                <w:rFonts w:ascii="Calibri" w:hAnsi="Calibri" w:cs="Arial"/>
                <w:b/>
              </w:rPr>
              <w:t xml:space="preserve">ACS – Atuação: </w:t>
            </w:r>
            <w:r w:rsidRPr="00D43052">
              <w:rPr>
                <w:rFonts w:ascii="Calibri" w:hAnsi="Calibri" w:cs="Arial"/>
                <w:bCs/>
              </w:rPr>
              <w:t>São José</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30782E77" w14:textId="041FDD49"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0D9B5530" w14:textId="5578DED5"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1B1FD0A1" w14:textId="19097CC1"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2E938130" w14:textId="717555BA"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6BCFD9F6" w14:textId="1C03B6C1"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5930CCB3"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3EA532F4" w14:textId="6ED29BD2" w:rsidR="00222C6D" w:rsidRPr="00D43052" w:rsidRDefault="00222C6D" w:rsidP="00222C6D">
            <w:pPr>
              <w:ind w:left="-108" w:right="-108"/>
              <w:jc w:val="center"/>
              <w:rPr>
                <w:rFonts w:ascii="Calibri" w:hAnsi="Calibri" w:cs="Arial"/>
              </w:rPr>
            </w:pPr>
            <w:r w:rsidRPr="00D43052">
              <w:rPr>
                <w:rFonts w:ascii="Calibri" w:hAnsi="Calibri" w:cs="Arial"/>
              </w:rPr>
              <w:t>11.07</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62A07F59" w14:textId="44D7F222" w:rsidR="00222C6D" w:rsidRPr="00D43052" w:rsidRDefault="00222C6D" w:rsidP="00222C6D">
            <w:pPr>
              <w:jc w:val="both"/>
              <w:rPr>
                <w:rFonts w:ascii="Calibri" w:hAnsi="Calibri" w:cs="Arial"/>
                <w:b/>
                <w:bCs/>
                <w:szCs w:val="20"/>
              </w:rPr>
            </w:pPr>
            <w:r w:rsidRPr="00D43052">
              <w:rPr>
                <w:rFonts w:ascii="Calibri" w:hAnsi="Calibri" w:cs="Arial"/>
                <w:b/>
              </w:rPr>
              <w:t xml:space="preserve">ACS – Atuação: </w:t>
            </w:r>
            <w:r w:rsidRPr="00D43052">
              <w:rPr>
                <w:rFonts w:ascii="Calibri" w:hAnsi="Calibri" w:cs="Arial"/>
                <w:bCs/>
              </w:rPr>
              <w:t>Salto Correntes</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424268D3" w14:textId="1E70D6EC"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08BC4B49" w14:textId="69F1D74D"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3AA0E0D3" w14:textId="7DDD8E52"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8DDC60F" w14:textId="37A9C877"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7F040B42" w14:textId="077C4DA2"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r w:rsidR="00D43052" w:rsidRPr="00D43052" w14:paraId="61ABE40D" w14:textId="77777777" w:rsidTr="00B674A4">
        <w:trPr>
          <w:trHeight w:val="369"/>
        </w:trPr>
        <w:tc>
          <w:tcPr>
            <w:tcW w:w="247" w:type="pct"/>
            <w:gridSpan w:val="2"/>
            <w:tcBorders>
              <w:top w:val="single" w:sz="4" w:space="0" w:color="auto"/>
              <w:left w:val="single" w:sz="4" w:space="0" w:color="auto"/>
              <w:bottom w:val="single" w:sz="4" w:space="0" w:color="auto"/>
              <w:right w:val="single" w:sz="4" w:space="0" w:color="auto"/>
            </w:tcBorders>
            <w:vAlign w:val="center"/>
          </w:tcPr>
          <w:p w14:paraId="10A8D5EF" w14:textId="72F6D141" w:rsidR="00222C6D" w:rsidRPr="00D43052" w:rsidRDefault="00222C6D" w:rsidP="00222C6D">
            <w:pPr>
              <w:ind w:left="-108" w:right="-108"/>
              <w:jc w:val="center"/>
              <w:rPr>
                <w:rFonts w:ascii="Calibri" w:hAnsi="Calibri" w:cs="Arial"/>
              </w:rPr>
            </w:pPr>
            <w:r w:rsidRPr="00D43052">
              <w:rPr>
                <w:rFonts w:ascii="Calibri" w:hAnsi="Calibri" w:cs="Arial"/>
              </w:rPr>
              <w:t>11.08</w:t>
            </w:r>
          </w:p>
        </w:tc>
        <w:tc>
          <w:tcPr>
            <w:tcW w:w="2811" w:type="pct"/>
            <w:gridSpan w:val="3"/>
            <w:tcBorders>
              <w:top w:val="single" w:sz="4" w:space="0" w:color="auto"/>
              <w:left w:val="single" w:sz="4" w:space="0" w:color="auto"/>
              <w:bottom w:val="single" w:sz="4" w:space="0" w:color="auto"/>
              <w:right w:val="single" w:sz="4" w:space="0" w:color="auto"/>
            </w:tcBorders>
            <w:vAlign w:val="center"/>
          </w:tcPr>
          <w:p w14:paraId="3823D950" w14:textId="20D396F8" w:rsidR="00222C6D" w:rsidRPr="00D43052" w:rsidRDefault="00222C6D" w:rsidP="00222C6D">
            <w:pPr>
              <w:jc w:val="both"/>
              <w:rPr>
                <w:rFonts w:ascii="Calibri" w:hAnsi="Calibri" w:cs="Arial"/>
                <w:b/>
                <w:bCs/>
                <w:szCs w:val="20"/>
              </w:rPr>
            </w:pPr>
            <w:r w:rsidRPr="00D43052">
              <w:rPr>
                <w:rFonts w:ascii="Calibri" w:hAnsi="Calibri" w:cs="Arial"/>
                <w:b/>
              </w:rPr>
              <w:t xml:space="preserve">ACS – Atuação: </w:t>
            </w:r>
            <w:r w:rsidRPr="00D43052">
              <w:rPr>
                <w:rFonts w:ascii="Calibri" w:hAnsi="Calibri" w:cs="Arial"/>
                <w:bCs/>
              </w:rPr>
              <w:t>Santa Luzia</w:t>
            </w:r>
          </w:p>
        </w:tc>
        <w:tc>
          <w:tcPr>
            <w:tcW w:w="262" w:type="pct"/>
            <w:gridSpan w:val="2"/>
            <w:tcBorders>
              <w:top w:val="single" w:sz="4" w:space="0" w:color="auto"/>
              <w:left w:val="single" w:sz="4" w:space="0" w:color="auto"/>
              <w:bottom w:val="single" w:sz="4" w:space="0" w:color="auto"/>
              <w:right w:val="single" w:sz="4" w:space="0" w:color="auto"/>
            </w:tcBorders>
            <w:vAlign w:val="center"/>
          </w:tcPr>
          <w:p w14:paraId="5254A156" w14:textId="46BAEF82" w:rsidR="00222C6D" w:rsidRPr="00D43052" w:rsidRDefault="00222C6D" w:rsidP="00222C6D">
            <w:pPr>
              <w:ind w:left="-209" w:right="-164"/>
              <w:jc w:val="center"/>
              <w:rPr>
                <w:rFonts w:ascii="Calibri" w:hAnsi="Calibri"/>
                <w:sz w:val="18"/>
              </w:rPr>
            </w:pPr>
            <w:r w:rsidRPr="00D43052">
              <w:rPr>
                <w:rFonts w:ascii="Calibri" w:hAnsi="Calibri"/>
                <w:sz w:val="18"/>
              </w:rPr>
              <w:t>CR</w:t>
            </w:r>
          </w:p>
        </w:tc>
        <w:tc>
          <w:tcPr>
            <w:tcW w:w="196" w:type="pct"/>
            <w:gridSpan w:val="2"/>
            <w:tcBorders>
              <w:top w:val="single" w:sz="4" w:space="0" w:color="auto"/>
              <w:left w:val="single" w:sz="4" w:space="0" w:color="auto"/>
              <w:bottom w:val="single" w:sz="4" w:space="0" w:color="auto"/>
              <w:right w:val="single" w:sz="4" w:space="0" w:color="auto"/>
            </w:tcBorders>
            <w:vAlign w:val="center"/>
          </w:tcPr>
          <w:p w14:paraId="13BE40D4" w14:textId="0C8315C9" w:rsidR="00222C6D" w:rsidRPr="00D43052" w:rsidRDefault="00222C6D" w:rsidP="00222C6D">
            <w:pPr>
              <w:jc w:val="center"/>
              <w:rPr>
                <w:rFonts w:ascii="Calibri" w:hAnsi="Calibri" w:cs="Arial"/>
              </w:rPr>
            </w:pPr>
            <w:r w:rsidRPr="00D43052">
              <w:rPr>
                <w:rFonts w:ascii="Calibri" w:hAnsi="Calibri" w:cs="Arial"/>
              </w:rPr>
              <w:t>-</w:t>
            </w:r>
          </w:p>
        </w:tc>
        <w:tc>
          <w:tcPr>
            <w:tcW w:w="326" w:type="pct"/>
            <w:gridSpan w:val="2"/>
            <w:tcBorders>
              <w:top w:val="single" w:sz="4" w:space="0" w:color="auto"/>
              <w:left w:val="single" w:sz="4" w:space="0" w:color="auto"/>
              <w:bottom w:val="single" w:sz="4" w:space="0" w:color="auto"/>
              <w:right w:val="single" w:sz="4" w:space="0" w:color="auto"/>
            </w:tcBorders>
            <w:vAlign w:val="center"/>
          </w:tcPr>
          <w:p w14:paraId="04C9BDAA" w14:textId="1BE78568" w:rsidR="00222C6D" w:rsidRPr="00D43052" w:rsidRDefault="00222C6D" w:rsidP="00222C6D">
            <w:pPr>
              <w:jc w:val="center"/>
              <w:rPr>
                <w:rFonts w:ascii="Calibri" w:hAnsi="Calibri"/>
              </w:rPr>
            </w:pPr>
            <w:r w:rsidRPr="00D43052">
              <w:rPr>
                <w:rFonts w:ascii="Calibri" w:hAnsi="Calibri"/>
              </w:rPr>
              <w:t>40h</w:t>
            </w:r>
          </w:p>
        </w:tc>
        <w:tc>
          <w:tcPr>
            <w:tcW w:w="708" w:type="pct"/>
            <w:gridSpan w:val="2"/>
            <w:tcBorders>
              <w:top w:val="single" w:sz="4" w:space="0" w:color="auto"/>
              <w:left w:val="single" w:sz="4" w:space="0" w:color="auto"/>
              <w:bottom w:val="single" w:sz="4" w:space="0" w:color="auto"/>
              <w:right w:val="single" w:sz="4" w:space="0" w:color="auto"/>
            </w:tcBorders>
            <w:vAlign w:val="center"/>
          </w:tcPr>
          <w:p w14:paraId="4A7DE285" w14:textId="1BF5A1E7" w:rsidR="00222C6D" w:rsidRPr="00D43052" w:rsidRDefault="00222C6D" w:rsidP="00222C6D">
            <w:pPr>
              <w:jc w:val="right"/>
              <w:rPr>
                <w:rFonts w:ascii="Calibri" w:hAnsi="Calibri"/>
              </w:rPr>
            </w:pPr>
            <w:r w:rsidRPr="00D43052">
              <w:rPr>
                <w:rFonts w:ascii="Calibri" w:hAnsi="Calibri"/>
              </w:rPr>
              <w:t>2.424,00</w:t>
            </w:r>
          </w:p>
        </w:tc>
        <w:tc>
          <w:tcPr>
            <w:tcW w:w="450" w:type="pct"/>
            <w:tcBorders>
              <w:top w:val="single" w:sz="4" w:space="0" w:color="auto"/>
              <w:left w:val="single" w:sz="4" w:space="0" w:color="auto"/>
              <w:bottom w:val="single" w:sz="4" w:space="0" w:color="auto"/>
              <w:right w:val="single" w:sz="4" w:space="0" w:color="auto"/>
            </w:tcBorders>
            <w:vAlign w:val="center"/>
          </w:tcPr>
          <w:p w14:paraId="5A67F842" w14:textId="3950DA75" w:rsidR="00222C6D" w:rsidRPr="00D43052" w:rsidRDefault="00222C6D" w:rsidP="00222C6D">
            <w:pPr>
              <w:jc w:val="center"/>
              <w:rPr>
                <w:rFonts w:ascii="Calibri" w:hAnsi="Calibri"/>
                <w:sz w:val="18"/>
                <w:szCs w:val="20"/>
              </w:rPr>
            </w:pPr>
            <w:r w:rsidRPr="00D43052">
              <w:rPr>
                <w:rFonts w:ascii="Calibri" w:hAnsi="Calibri"/>
                <w:sz w:val="18"/>
                <w:szCs w:val="20"/>
              </w:rPr>
              <w:t>Objetiva</w:t>
            </w:r>
          </w:p>
        </w:tc>
      </w:tr>
    </w:tbl>
    <w:p w14:paraId="404755F0" w14:textId="3E386327" w:rsidR="00AD0736" w:rsidRPr="00D43052" w:rsidRDefault="00AD0736" w:rsidP="009E4DF7">
      <w:pPr>
        <w:pStyle w:val="PargrafodaLista"/>
        <w:numPr>
          <w:ilvl w:val="2"/>
          <w:numId w:val="2"/>
        </w:numPr>
        <w:spacing w:before="120" w:after="40"/>
        <w:ind w:left="851" w:hanging="709"/>
        <w:jc w:val="both"/>
        <w:rPr>
          <w:rFonts w:ascii="Calibri" w:hAnsi="Calibri" w:cs="Arial"/>
          <w:sz w:val="24"/>
          <w:szCs w:val="24"/>
        </w:rPr>
      </w:pPr>
      <w:r w:rsidRPr="00D43052">
        <w:rPr>
          <w:rFonts w:ascii="Calibri" w:hAnsi="Calibri" w:cs="Arial"/>
          <w:sz w:val="24"/>
          <w:szCs w:val="24"/>
        </w:rPr>
        <w:t>Cargos de Nível Fundamental:</w:t>
      </w:r>
    </w:p>
    <w:tbl>
      <w:tblPr>
        <w:tblW w:w="593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443"/>
        <w:gridCol w:w="3598"/>
        <w:gridCol w:w="563"/>
        <w:gridCol w:w="421"/>
        <w:gridCol w:w="701"/>
        <w:gridCol w:w="1522"/>
        <w:gridCol w:w="1133"/>
      </w:tblGrid>
      <w:tr w:rsidR="00D43052" w:rsidRPr="00D43052" w14:paraId="09B9C79E" w14:textId="77777777" w:rsidTr="00222C6D">
        <w:tc>
          <w:tcPr>
            <w:tcW w:w="245"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B89C87" w14:textId="77777777" w:rsidR="00AD0736" w:rsidRPr="00D43052" w:rsidRDefault="00AD0736" w:rsidP="009027BF">
            <w:pPr>
              <w:ind w:left="-108" w:right="-108"/>
              <w:jc w:val="center"/>
              <w:rPr>
                <w:rFonts w:ascii="Calibri" w:hAnsi="Calibri" w:cs="Arial"/>
                <w:b/>
                <w:sz w:val="18"/>
                <w:szCs w:val="18"/>
              </w:rPr>
            </w:pPr>
            <w:r w:rsidRPr="00D43052">
              <w:rPr>
                <w:rFonts w:ascii="Calibri" w:hAnsi="Calibri" w:cs="Arial"/>
                <w:b/>
                <w:sz w:val="18"/>
                <w:szCs w:val="18"/>
              </w:rPr>
              <w:t>Item</w:t>
            </w:r>
          </w:p>
        </w:tc>
        <w:tc>
          <w:tcPr>
            <w:tcW w:w="11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4598D55" w14:textId="77777777" w:rsidR="00AD0736" w:rsidRPr="00D43052" w:rsidRDefault="00AD0736" w:rsidP="009027BF">
            <w:pPr>
              <w:jc w:val="center"/>
              <w:rPr>
                <w:rFonts w:ascii="Calibri" w:hAnsi="Calibri" w:cs="Arial"/>
                <w:b/>
                <w:sz w:val="18"/>
                <w:szCs w:val="18"/>
              </w:rPr>
            </w:pPr>
            <w:r w:rsidRPr="00D43052">
              <w:rPr>
                <w:rFonts w:ascii="Calibri" w:hAnsi="Calibri" w:cs="Arial"/>
                <w:b/>
                <w:sz w:val="18"/>
                <w:szCs w:val="18"/>
              </w:rPr>
              <w:t>Cargo</w:t>
            </w:r>
          </w:p>
        </w:tc>
        <w:tc>
          <w:tcPr>
            <w:tcW w:w="164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A8FC8C0" w14:textId="77777777" w:rsidR="00AD0736" w:rsidRPr="00D43052" w:rsidRDefault="00AD0736" w:rsidP="009027BF">
            <w:pPr>
              <w:jc w:val="center"/>
              <w:rPr>
                <w:rFonts w:ascii="Calibri" w:hAnsi="Calibri" w:cs="Arial"/>
                <w:b/>
                <w:sz w:val="18"/>
                <w:szCs w:val="18"/>
              </w:rPr>
            </w:pPr>
            <w:r w:rsidRPr="00D43052">
              <w:rPr>
                <w:rFonts w:ascii="Calibri" w:hAnsi="Calibri" w:cs="Arial"/>
                <w:b/>
                <w:sz w:val="18"/>
                <w:szCs w:val="18"/>
              </w:rPr>
              <w:t>Escolaridade/Habilitação Exigida</w:t>
            </w:r>
          </w:p>
        </w:tc>
        <w:tc>
          <w:tcPr>
            <w:tcW w:w="25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15438B"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Vagas</w:t>
            </w:r>
          </w:p>
        </w:tc>
        <w:tc>
          <w:tcPr>
            <w:tcW w:w="193"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CD0482"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Vagas</w:t>
            </w:r>
          </w:p>
          <w:p w14:paraId="7732E755" w14:textId="77777777" w:rsidR="00AD0736" w:rsidRPr="00D43052" w:rsidRDefault="00AD0736" w:rsidP="009027BF">
            <w:pPr>
              <w:ind w:left="-108" w:right="-108"/>
              <w:jc w:val="center"/>
              <w:rPr>
                <w:rFonts w:ascii="Calibri" w:hAnsi="Calibri" w:cs="Arial"/>
                <w:b/>
                <w:sz w:val="16"/>
                <w:szCs w:val="20"/>
              </w:rPr>
            </w:pPr>
            <w:r w:rsidRPr="00D43052">
              <w:rPr>
                <w:rFonts w:ascii="Calibri" w:hAnsi="Calibri" w:cs="Arial"/>
                <w:b/>
                <w:sz w:val="16"/>
                <w:szCs w:val="20"/>
              </w:rPr>
              <w:t>PcD</w:t>
            </w:r>
          </w:p>
        </w:tc>
        <w:tc>
          <w:tcPr>
            <w:tcW w:w="32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6E1AEAC"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Carga Horária Semanal</w:t>
            </w:r>
          </w:p>
        </w:tc>
        <w:tc>
          <w:tcPr>
            <w:tcW w:w="69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F6F3FF"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Vencimento Mensal em R$</w:t>
            </w:r>
          </w:p>
        </w:tc>
        <w:tc>
          <w:tcPr>
            <w:tcW w:w="51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FB4CAF" w14:textId="77777777" w:rsidR="00AD0736" w:rsidRPr="00D43052" w:rsidRDefault="00AD0736" w:rsidP="009027BF">
            <w:pPr>
              <w:ind w:left="-108" w:right="-108"/>
              <w:jc w:val="center"/>
              <w:rPr>
                <w:rFonts w:ascii="Calibri" w:hAnsi="Calibri" w:cs="Arial"/>
                <w:b/>
                <w:sz w:val="16"/>
                <w:szCs w:val="18"/>
              </w:rPr>
            </w:pPr>
            <w:r w:rsidRPr="00D43052">
              <w:rPr>
                <w:rFonts w:ascii="Calibri" w:hAnsi="Calibri" w:cs="Arial"/>
                <w:b/>
                <w:sz w:val="16"/>
                <w:szCs w:val="18"/>
              </w:rPr>
              <w:t>Tipo de Prova</w:t>
            </w:r>
          </w:p>
        </w:tc>
      </w:tr>
      <w:tr w:rsidR="00D43052" w:rsidRPr="00D43052" w14:paraId="57AB4EA2"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5C68E0CA" w14:textId="5420281C" w:rsidR="00D43052" w:rsidRPr="00D43052" w:rsidRDefault="00D43052" w:rsidP="00D43052">
            <w:pPr>
              <w:ind w:left="-108" w:right="-108"/>
              <w:jc w:val="center"/>
              <w:rPr>
                <w:rFonts w:ascii="Calibri" w:hAnsi="Calibri" w:cs="Calibri"/>
                <w:sz w:val="22"/>
              </w:rPr>
            </w:pPr>
            <w:r w:rsidRPr="00D43052">
              <w:rPr>
                <w:rFonts w:ascii="Calibri" w:hAnsi="Calibri" w:cs="Calibri"/>
                <w:sz w:val="22"/>
              </w:rPr>
              <w:t>12</w:t>
            </w:r>
          </w:p>
        </w:tc>
        <w:tc>
          <w:tcPr>
            <w:tcW w:w="1119" w:type="pct"/>
            <w:tcBorders>
              <w:top w:val="single" w:sz="4" w:space="0" w:color="auto"/>
              <w:left w:val="single" w:sz="4" w:space="0" w:color="auto"/>
              <w:bottom w:val="single" w:sz="4" w:space="0" w:color="auto"/>
              <w:right w:val="single" w:sz="4" w:space="0" w:color="auto"/>
            </w:tcBorders>
            <w:vAlign w:val="center"/>
          </w:tcPr>
          <w:p w14:paraId="3E84873D" w14:textId="1C019AED" w:rsidR="00D43052" w:rsidRPr="00D43052" w:rsidRDefault="00D43052" w:rsidP="00D43052">
            <w:pPr>
              <w:rPr>
                <w:rFonts w:ascii="Calibri" w:hAnsi="Calibri" w:cs="Arial"/>
                <w:b/>
                <w:sz w:val="18"/>
                <w:szCs w:val="18"/>
              </w:rPr>
            </w:pPr>
            <w:r w:rsidRPr="00D43052">
              <w:rPr>
                <w:rFonts w:ascii="Calibri" w:hAnsi="Calibri" w:cs="Arial"/>
                <w:b/>
                <w:sz w:val="18"/>
                <w:szCs w:val="18"/>
              </w:rPr>
              <w:t>Agente de Serviços Gerais</w:t>
            </w:r>
          </w:p>
        </w:tc>
        <w:tc>
          <w:tcPr>
            <w:tcW w:w="1648" w:type="pct"/>
            <w:tcBorders>
              <w:top w:val="single" w:sz="4" w:space="0" w:color="auto"/>
              <w:left w:val="single" w:sz="4" w:space="0" w:color="auto"/>
              <w:bottom w:val="single" w:sz="4" w:space="0" w:color="auto"/>
              <w:right w:val="single" w:sz="4" w:space="0" w:color="auto"/>
            </w:tcBorders>
            <w:vAlign w:val="center"/>
          </w:tcPr>
          <w:p w14:paraId="7D45118A" w14:textId="57FFB90E" w:rsidR="00D43052" w:rsidRPr="00D43052" w:rsidRDefault="00D43052" w:rsidP="00D43052">
            <w:pPr>
              <w:jc w:val="both"/>
              <w:rPr>
                <w:rFonts w:ascii="Calibri" w:hAnsi="Calibri" w:cs="Arial"/>
                <w:sz w:val="18"/>
              </w:rPr>
            </w:pPr>
            <w:r w:rsidRPr="00D43052">
              <w:rPr>
                <w:rFonts w:ascii="Calibri" w:hAnsi="Calibri" w:cs="Arial"/>
                <w:bCs/>
                <w:sz w:val="18"/>
                <w:szCs w:val="18"/>
              </w:rPr>
              <w:t>Ensino fundamental completo ou experiência comprovada na área de atuação.</w:t>
            </w:r>
          </w:p>
        </w:tc>
        <w:tc>
          <w:tcPr>
            <w:tcW w:w="258" w:type="pct"/>
            <w:tcBorders>
              <w:top w:val="single" w:sz="4" w:space="0" w:color="auto"/>
              <w:left w:val="single" w:sz="4" w:space="0" w:color="auto"/>
              <w:bottom w:val="single" w:sz="4" w:space="0" w:color="auto"/>
              <w:right w:val="single" w:sz="4" w:space="0" w:color="auto"/>
            </w:tcBorders>
            <w:vAlign w:val="center"/>
          </w:tcPr>
          <w:p w14:paraId="5DBEC7ED" w14:textId="03609121"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3" w:type="pct"/>
            <w:tcBorders>
              <w:top w:val="single" w:sz="4" w:space="0" w:color="auto"/>
              <w:left w:val="single" w:sz="4" w:space="0" w:color="auto"/>
              <w:bottom w:val="single" w:sz="4" w:space="0" w:color="auto"/>
              <w:right w:val="single" w:sz="4" w:space="0" w:color="auto"/>
            </w:tcBorders>
            <w:vAlign w:val="center"/>
          </w:tcPr>
          <w:p w14:paraId="7B08C568" w14:textId="2FFFF1C1"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1A8A1FB8" w14:textId="1CBA37A4"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3FEF8FEA" w14:textId="23A72199" w:rsidR="00D43052" w:rsidRPr="00D43052" w:rsidRDefault="00D43052" w:rsidP="00D43052">
            <w:pPr>
              <w:jc w:val="right"/>
              <w:rPr>
                <w:rFonts w:ascii="Calibri" w:hAnsi="Calibri"/>
              </w:rPr>
            </w:pPr>
            <w:r w:rsidRPr="00D43052">
              <w:rPr>
                <w:rFonts w:ascii="Calibri" w:hAnsi="Calibri"/>
              </w:rPr>
              <w:t>1.302,00</w:t>
            </w:r>
          </w:p>
        </w:tc>
        <w:tc>
          <w:tcPr>
            <w:tcW w:w="519" w:type="pct"/>
            <w:tcBorders>
              <w:top w:val="single" w:sz="4" w:space="0" w:color="auto"/>
              <w:left w:val="single" w:sz="4" w:space="0" w:color="auto"/>
              <w:bottom w:val="single" w:sz="4" w:space="0" w:color="auto"/>
              <w:right w:val="single" w:sz="4" w:space="0" w:color="auto"/>
            </w:tcBorders>
            <w:vAlign w:val="center"/>
          </w:tcPr>
          <w:p w14:paraId="6470D514" w14:textId="11EF0156"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0A6B0ACC"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19F9761C" w14:textId="389EDD3A" w:rsidR="00D43052" w:rsidRPr="00D43052" w:rsidRDefault="00D43052" w:rsidP="00D43052">
            <w:pPr>
              <w:ind w:left="-108" w:right="-108"/>
              <w:jc w:val="center"/>
              <w:rPr>
                <w:rFonts w:ascii="Calibri" w:hAnsi="Calibri" w:cs="Calibri"/>
                <w:sz w:val="22"/>
              </w:rPr>
            </w:pPr>
            <w:r w:rsidRPr="00D43052">
              <w:rPr>
                <w:rFonts w:ascii="Calibri" w:hAnsi="Calibri" w:cs="Calibri"/>
                <w:sz w:val="22"/>
              </w:rPr>
              <w:t>13</w:t>
            </w:r>
          </w:p>
        </w:tc>
        <w:tc>
          <w:tcPr>
            <w:tcW w:w="1119" w:type="pct"/>
            <w:tcBorders>
              <w:top w:val="single" w:sz="4" w:space="0" w:color="auto"/>
              <w:left w:val="single" w:sz="4" w:space="0" w:color="auto"/>
              <w:bottom w:val="single" w:sz="4" w:space="0" w:color="auto"/>
              <w:right w:val="single" w:sz="4" w:space="0" w:color="auto"/>
            </w:tcBorders>
            <w:vAlign w:val="center"/>
          </w:tcPr>
          <w:p w14:paraId="1234C5D3" w14:textId="43AE76F9" w:rsidR="00D43052" w:rsidRPr="00D43052" w:rsidRDefault="00D43052" w:rsidP="00D43052">
            <w:pPr>
              <w:rPr>
                <w:rFonts w:ascii="Calibri" w:hAnsi="Calibri" w:cs="Arial"/>
                <w:b/>
                <w:sz w:val="18"/>
                <w:szCs w:val="18"/>
              </w:rPr>
            </w:pPr>
            <w:r w:rsidRPr="00D43052">
              <w:rPr>
                <w:rFonts w:ascii="Calibri" w:hAnsi="Calibri" w:cs="Arial"/>
                <w:b/>
                <w:sz w:val="18"/>
                <w:szCs w:val="18"/>
              </w:rPr>
              <w:t>Jardineiro</w:t>
            </w:r>
          </w:p>
        </w:tc>
        <w:tc>
          <w:tcPr>
            <w:tcW w:w="1648" w:type="pct"/>
            <w:tcBorders>
              <w:top w:val="single" w:sz="4" w:space="0" w:color="auto"/>
              <w:left w:val="single" w:sz="4" w:space="0" w:color="auto"/>
              <w:bottom w:val="single" w:sz="4" w:space="0" w:color="auto"/>
              <w:right w:val="single" w:sz="4" w:space="0" w:color="auto"/>
            </w:tcBorders>
            <w:vAlign w:val="center"/>
          </w:tcPr>
          <w:p w14:paraId="0D95E53B" w14:textId="1D81A5CC" w:rsidR="00D43052" w:rsidRPr="00D43052" w:rsidRDefault="00D43052" w:rsidP="00D43052">
            <w:pPr>
              <w:jc w:val="both"/>
              <w:rPr>
                <w:rFonts w:ascii="Calibri" w:hAnsi="Calibri" w:cs="Arial"/>
                <w:sz w:val="18"/>
              </w:rPr>
            </w:pPr>
            <w:r w:rsidRPr="00D43052">
              <w:rPr>
                <w:rFonts w:ascii="Calibri" w:hAnsi="Calibri" w:cs="Arial"/>
                <w:bCs/>
                <w:sz w:val="18"/>
                <w:szCs w:val="18"/>
              </w:rPr>
              <w:t>Ensino fundamental completo ou experiência comprovada na área de atuação.</w:t>
            </w:r>
          </w:p>
        </w:tc>
        <w:tc>
          <w:tcPr>
            <w:tcW w:w="258" w:type="pct"/>
            <w:tcBorders>
              <w:top w:val="single" w:sz="4" w:space="0" w:color="auto"/>
              <w:left w:val="single" w:sz="4" w:space="0" w:color="auto"/>
              <w:bottom w:val="single" w:sz="4" w:space="0" w:color="auto"/>
              <w:right w:val="single" w:sz="4" w:space="0" w:color="auto"/>
            </w:tcBorders>
            <w:vAlign w:val="center"/>
          </w:tcPr>
          <w:p w14:paraId="4A87B70A" w14:textId="30FE243B"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3" w:type="pct"/>
            <w:tcBorders>
              <w:top w:val="single" w:sz="4" w:space="0" w:color="auto"/>
              <w:left w:val="single" w:sz="4" w:space="0" w:color="auto"/>
              <w:bottom w:val="single" w:sz="4" w:space="0" w:color="auto"/>
              <w:right w:val="single" w:sz="4" w:space="0" w:color="auto"/>
            </w:tcBorders>
            <w:vAlign w:val="center"/>
          </w:tcPr>
          <w:p w14:paraId="5385D3B9" w14:textId="11CE8671"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501838EC" w14:textId="4B3C633D"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4C4C91F8" w14:textId="44C99119" w:rsidR="00D43052" w:rsidRPr="00D43052" w:rsidRDefault="00D43052" w:rsidP="00D43052">
            <w:pPr>
              <w:jc w:val="right"/>
              <w:rPr>
                <w:rFonts w:ascii="Calibri" w:hAnsi="Calibri"/>
              </w:rPr>
            </w:pPr>
            <w:r w:rsidRPr="00D43052">
              <w:rPr>
                <w:rFonts w:ascii="Calibri" w:hAnsi="Calibri"/>
              </w:rPr>
              <w:t>1.302,00</w:t>
            </w:r>
          </w:p>
        </w:tc>
        <w:tc>
          <w:tcPr>
            <w:tcW w:w="519" w:type="pct"/>
            <w:tcBorders>
              <w:top w:val="single" w:sz="4" w:space="0" w:color="auto"/>
              <w:left w:val="single" w:sz="4" w:space="0" w:color="auto"/>
              <w:bottom w:val="single" w:sz="4" w:space="0" w:color="auto"/>
              <w:right w:val="single" w:sz="4" w:space="0" w:color="auto"/>
            </w:tcBorders>
            <w:vAlign w:val="center"/>
          </w:tcPr>
          <w:p w14:paraId="3088C7F0" w14:textId="0A83A455"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6F14AEDC"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79BEE9E9" w14:textId="6B77C854" w:rsidR="00D43052" w:rsidRPr="00D43052" w:rsidRDefault="00D43052" w:rsidP="00D43052">
            <w:pPr>
              <w:ind w:left="-108" w:right="-108"/>
              <w:jc w:val="center"/>
              <w:rPr>
                <w:rFonts w:ascii="Calibri" w:hAnsi="Calibri" w:cs="Calibri"/>
                <w:sz w:val="22"/>
              </w:rPr>
            </w:pPr>
            <w:r w:rsidRPr="00D43052">
              <w:rPr>
                <w:rFonts w:ascii="Calibri" w:hAnsi="Calibri" w:cs="Calibri"/>
                <w:sz w:val="22"/>
              </w:rPr>
              <w:t>14</w:t>
            </w:r>
          </w:p>
        </w:tc>
        <w:tc>
          <w:tcPr>
            <w:tcW w:w="1119" w:type="pct"/>
            <w:tcBorders>
              <w:top w:val="single" w:sz="4" w:space="0" w:color="auto"/>
              <w:left w:val="single" w:sz="4" w:space="0" w:color="auto"/>
              <w:bottom w:val="single" w:sz="4" w:space="0" w:color="auto"/>
              <w:right w:val="single" w:sz="4" w:space="0" w:color="auto"/>
            </w:tcBorders>
            <w:vAlign w:val="center"/>
          </w:tcPr>
          <w:p w14:paraId="2C208176" w14:textId="450A8602" w:rsidR="00D43052" w:rsidRPr="00D43052" w:rsidRDefault="00D43052" w:rsidP="00D43052">
            <w:pPr>
              <w:rPr>
                <w:rFonts w:ascii="Calibri" w:hAnsi="Calibri" w:cs="Arial"/>
                <w:b/>
                <w:sz w:val="18"/>
                <w:szCs w:val="18"/>
              </w:rPr>
            </w:pPr>
            <w:r w:rsidRPr="00D43052">
              <w:rPr>
                <w:rFonts w:ascii="Calibri" w:hAnsi="Calibri" w:cs="Arial"/>
                <w:b/>
                <w:sz w:val="18"/>
                <w:szCs w:val="18"/>
              </w:rPr>
              <w:t>Pedreiro / Carpinteiro</w:t>
            </w:r>
          </w:p>
        </w:tc>
        <w:tc>
          <w:tcPr>
            <w:tcW w:w="1648" w:type="pct"/>
            <w:tcBorders>
              <w:top w:val="single" w:sz="4" w:space="0" w:color="auto"/>
              <w:left w:val="single" w:sz="4" w:space="0" w:color="auto"/>
              <w:bottom w:val="single" w:sz="4" w:space="0" w:color="auto"/>
              <w:right w:val="single" w:sz="4" w:space="0" w:color="auto"/>
            </w:tcBorders>
            <w:vAlign w:val="center"/>
          </w:tcPr>
          <w:p w14:paraId="76136268" w14:textId="63B1DEC8" w:rsidR="00D43052" w:rsidRPr="00D43052" w:rsidRDefault="00D43052" w:rsidP="00D43052">
            <w:pPr>
              <w:jc w:val="both"/>
              <w:rPr>
                <w:rFonts w:ascii="Calibri" w:hAnsi="Calibri" w:cs="Arial"/>
                <w:sz w:val="18"/>
              </w:rPr>
            </w:pPr>
            <w:r w:rsidRPr="00D43052">
              <w:rPr>
                <w:rFonts w:ascii="Calibri" w:hAnsi="Calibri" w:cs="Arial"/>
                <w:bCs/>
                <w:sz w:val="18"/>
                <w:szCs w:val="18"/>
              </w:rPr>
              <w:t>Ensino fundamental completo ou experiência comprovada na área de atuação.</w:t>
            </w:r>
          </w:p>
        </w:tc>
        <w:tc>
          <w:tcPr>
            <w:tcW w:w="258" w:type="pct"/>
            <w:tcBorders>
              <w:top w:val="single" w:sz="4" w:space="0" w:color="auto"/>
              <w:left w:val="single" w:sz="4" w:space="0" w:color="auto"/>
              <w:bottom w:val="single" w:sz="4" w:space="0" w:color="auto"/>
              <w:right w:val="single" w:sz="4" w:space="0" w:color="auto"/>
            </w:tcBorders>
            <w:vAlign w:val="center"/>
          </w:tcPr>
          <w:p w14:paraId="60B3281D" w14:textId="1B4383CC" w:rsidR="00D43052" w:rsidRPr="00D43052" w:rsidRDefault="00D43052" w:rsidP="00D43052">
            <w:pPr>
              <w:ind w:left="-209" w:right="-164"/>
              <w:jc w:val="center"/>
              <w:rPr>
                <w:rFonts w:ascii="Calibri" w:hAnsi="Calibri"/>
                <w:sz w:val="18"/>
              </w:rPr>
            </w:pPr>
            <w:r w:rsidRPr="00D43052">
              <w:rPr>
                <w:rFonts w:ascii="Calibri" w:hAnsi="Calibri"/>
                <w:sz w:val="18"/>
              </w:rPr>
              <w:t>1 + CR</w:t>
            </w:r>
          </w:p>
        </w:tc>
        <w:tc>
          <w:tcPr>
            <w:tcW w:w="193" w:type="pct"/>
            <w:tcBorders>
              <w:top w:val="single" w:sz="4" w:space="0" w:color="auto"/>
              <w:left w:val="single" w:sz="4" w:space="0" w:color="auto"/>
              <w:bottom w:val="single" w:sz="4" w:space="0" w:color="auto"/>
              <w:right w:val="single" w:sz="4" w:space="0" w:color="auto"/>
            </w:tcBorders>
            <w:vAlign w:val="center"/>
          </w:tcPr>
          <w:p w14:paraId="5416D5F2" w14:textId="393EFE2F"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0B1A96F5" w14:textId="58A5228E"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161DFA04" w14:textId="6A6D2581" w:rsidR="00D43052" w:rsidRPr="00D43052" w:rsidRDefault="00D43052" w:rsidP="00D43052">
            <w:pPr>
              <w:jc w:val="right"/>
              <w:rPr>
                <w:rFonts w:ascii="Calibri" w:hAnsi="Calibri"/>
              </w:rPr>
            </w:pPr>
            <w:r w:rsidRPr="00D43052">
              <w:rPr>
                <w:rFonts w:ascii="Calibri" w:hAnsi="Calibri"/>
              </w:rPr>
              <w:t>2.082.94</w:t>
            </w:r>
          </w:p>
        </w:tc>
        <w:tc>
          <w:tcPr>
            <w:tcW w:w="519" w:type="pct"/>
            <w:tcBorders>
              <w:top w:val="single" w:sz="4" w:space="0" w:color="auto"/>
              <w:left w:val="single" w:sz="4" w:space="0" w:color="auto"/>
              <w:bottom w:val="single" w:sz="4" w:space="0" w:color="auto"/>
              <w:right w:val="single" w:sz="4" w:space="0" w:color="auto"/>
            </w:tcBorders>
            <w:vAlign w:val="center"/>
          </w:tcPr>
          <w:p w14:paraId="170D2A19" w14:textId="09EEABA3"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30A3A0B9"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7AF5FC70" w14:textId="3FC3D278" w:rsidR="00D43052" w:rsidRPr="00D43052" w:rsidRDefault="00D43052" w:rsidP="00D43052">
            <w:pPr>
              <w:ind w:left="-108" w:right="-108"/>
              <w:jc w:val="center"/>
              <w:rPr>
                <w:rFonts w:ascii="Calibri" w:hAnsi="Calibri" w:cs="Calibri"/>
                <w:sz w:val="22"/>
              </w:rPr>
            </w:pPr>
            <w:r w:rsidRPr="00D43052">
              <w:rPr>
                <w:rFonts w:ascii="Calibri" w:hAnsi="Calibri" w:cs="Calibri"/>
                <w:sz w:val="22"/>
              </w:rPr>
              <w:t>15</w:t>
            </w:r>
          </w:p>
        </w:tc>
        <w:tc>
          <w:tcPr>
            <w:tcW w:w="1119" w:type="pct"/>
            <w:tcBorders>
              <w:top w:val="single" w:sz="4" w:space="0" w:color="auto"/>
              <w:left w:val="single" w:sz="4" w:space="0" w:color="auto"/>
              <w:bottom w:val="single" w:sz="4" w:space="0" w:color="auto"/>
              <w:right w:val="single" w:sz="4" w:space="0" w:color="auto"/>
            </w:tcBorders>
            <w:vAlign w:val="center"/>
          </w:tcPr>
          <w:p w14:paraId="49E24D79" w14:textId="566E13F8" w:rsidR="00D43052" w:rsidRPr="00D43052" w:rsidRDefault="00D43052" w:rsidP="00D43052">
            <w:pPr>
              <w:rPr>
                <w:rFonts w:ascii="Calibri" w:hAnsi="Calibri" w:cs="Arial"/>
                <w:b/>
                <w:sz w:val="18"/>
                <w:szCs w:val="18"/>
              </w:rPr>
            </w:pPr>
            <w:r w:rsidRPr="00D43052">
              <w:rPr>
                <w:rFonts w:ascii="Calibri" w:hAnsi="Calibri" w:cs="Arial"/>
                <w:b/>
                <w:sz w:val="18"/>
                <w:szCs w:val="18"/>
              </w:rPr>
              <w:t xml:space="preserve">Servente </w:t>
            </w:r>
          </w:p>
        </w:tc>
        <w:tc>
          <w:tcPr>
            <w:tcW w:w="1648" w:type="pct"/>
            <w:tcBorders>
              <w:top w:val="single" w:sz="4" w:space="0" w:color="auto"/>
              <w:left w:val="single" w:sz="4" w:space="0" w:color="auto"/>
              <w:bottom w:val="single" w:sz="4" w:space="0" w:color="auto"/>
              <w:right w:val="single" w:sz="4" w:space="0" w:color="auto"/>
            </w:tcBorders>
            <w:vAlign w:val="center"/>
          </w:tcPr>
          <w:p w14:paraId="09C2ED4F" w14:textId="39BC8D07" w:rsidR="00D43052" w:rsidRPr="00D43052" w:rsidRDefault="00D43052" w:rsidP="00D43052">
            <w:pPr>
              <w:jc w:val="both"/>
              <w:rPr>
                <w:rFonts w:ascii="Calibri" w:hAnsi="Calibri" w:cs="Arial"/>
                <w:bCs/>
                <w:sz w:val="18"/>
                <w:szCs w:val="18"/>
              </w:rPr>
            </w:pPr>
            <w:r w:rsidRPr="00D43052">
              <w:rPr>
                <w:rFonts w:ascii="Calibri" w:hAnsi="Calibri" w:cs="Arial"/>
                <w:bCs/>
                <w:sz w:val="18"/>
                <w:szCs w:val="18"/>
              </w:rPr>
              <w:t>Ensino fundamental completo ou experiência comprovada na área de atuação.</w:t>
            </w:r>
          </w:p>
        </w:tc>
        <w:tc>
          <w:tcPr>
            <w:tcW w:w="258" w:type="pct"/>
            <w:tcBorders>
              <w:top w:val="single" w:sz="4" w:space="0" w:color="auto"/>
              <w:left w:val="single" w:sz="4" w:space="0" w:color="auto"/>
              <w:bottom w:val="single" w:sz="4" w:space="0" w:color="auto"/>
              <w:right w:val="single" w:sz="4" w:space="0" w:color="auto"/>
            </w:tcBorders>
            <w:vAlign w:val="center"/>
          </w:tcPr>
          <w:p w14:paraId="161694B7" w14:textId="0823F504" w:rsidR="00D43052" w:rsidRPr="00D43052" w:rsidRDefault="00D43052" w:rsidP="00D43052">
            <w:pPr>
              <w:ind w:left="-209" w:right="-164"/>
              <w:jc w:val="center"/>
              <w:rPr>
                <w:rFonts w:ascii="Calibri" w:hAnsi="Calibri"/>
                <w:sz w:val="18"/>
              </w:rPr>
            </w:pPr>
            <w:r w:rsidRPr="00D43052">
              <w:rPr>
                <w:rFonts w:ascii="Calibri" w:hAnsi="Calibri"/>
                <w:sz w:val="18"/>
              </w:rPr>
              <w:t>2 + CR</w:t>
            </w:r>
          </w:p>
        </w:tc>
        <w:tc>
          <w:tcPr>
            <w:tcW w:w="193" w:type="pct"/>
            <w:tcBorders>
              <w:top w:val="single" w:sz="4" w:space="0" w:color="auto"/>
              <w:left w:val="single" w:sz="4" w:space="0" w:color="auto"/>
              <w:bottom w:val="single" w:sz="4" w:space="0" w:color="auto"/>
              <w:right w:val="single" w:sz="4" w:space="0" w:color="auto"/>
            </w:tcBorders>
            <w:vAlign w:val="center"/>
          </w:tcPr>
          <w:p w14:paraId="7B53FFFA" w14:textId="522B73DB"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60900F4E" w14:textId="68088354"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11A81C59" w14:textId="7F642362" w:rsidR="00D43052" w:rsidRPr="00D43052" w:rsidRDefault="00D43052" w:rsidP="00D43052">
            <w:pPr>
              <w:jc w:val="right"/>
              <w:rPr>
                <w:rFonts w:ascii="Calibri" w:hAnsi="Calibri"/>
              </w:rPr>
            </w:pPr>
            <w:r w:rsidRPr="00D43052">
              <w:rPr>
                <w:rFonts w:ascii="Calibri" w:hAnsi="Calibri"/>
              </w:rPr>
              <w:t>1.302,00</w:t>
            </w:r>
          </w:p>
        </w:tc>
        <w:tc>
          <w:tcPr>
            <w:tcW w:w="519" w:type="pct"/>
            <w:tcBorders>
              <w:top w:val="single" w:sz="4" w:space="0" w:color="auto"/>
              <w:left w:val="single" w:sz="4" w:space="0" w:color="auto"/>
              <w:bottom w:val="single" w:sz="4" w:space="0" w:color="auto"/>
              <w:right w:val="single" w:sz="4" w:space="0" w:color="auto"/>
            </w:tcBorders>
            <w:vAlign w:val="center"/>
          </w:tcPr>
          <w:p w14:paraId="79544337" w14:textId="243B38CD"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40FCC5EA"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0204CEAB" w14:textId="5800EAC8" w:rsidR="00D43052" w:rsidRPr="00D43052" w:rsidRDefault="00D43052" w:rsidP="00D43052">
            <w:pPr>
              <w:ind w:left="-108" w:right="-108"/>
              <w:jc w:val="center"/>
              <w:rPr>
                <w:rFonts w:ascii="Calibri" w:hAnsi="Calibri" w:cs="Calibri"/>
                <w:sz w:val="22"/>
              </w:rPr>
            </w:pPr>
            <w:r w:rsidRPr="00D43052">
              <w:rPr>
                <w:rFonts w:ascii="Calibri" w:hAnsi="Calibri" w:cs="Calibri"/>
                <w:sz w:val="22"/>
              </w:rPr>
              <w:t>16</w:t>
            </w:r>
          </w:p>
        </w:tc>
        <w:tc>
          <w:tcPr>
            <w:tcW w:w="1119" w:type="pct"/>
            <w:tcBorders>
              <w:top w:val="single" w:sz="4" w:space="0" w:color="auto"/>
              <w:left w:val="single" w:sz="4" w:space="0" w:color="auto"/>
              <w:bottom w:val="single" w:sz="4" w:space="0" w:color="auto"/>
              <w:right w:val="single" w:sz="4" w:space="0" w:color="auto"/>
            </w:tcBorders>
            <w:vAlign w:val="center"/>
          </w:tcPr>
          <w:p w14:paraId="0D793404" w14:textId="363BE4C1" w:rsidR="00D43052" w:rsidRPr="00D43052" w:rsidRDefault="00D43052" w:rsidP="00D43052">
            <w:pPr>
              <w:rPr>
                <w:rFonts w:ascii="Calibri" w:hAnsi="Calibri" w:cs="Arial"/>
                <w:b/>
                <w:sz w:val="18"/>
                <w:szCs w:val="18"/>
              </w:rPr>
            </w:pPr>
            <w:r w:rsidRPr="00D43052">
              <w:rPr>
                <w:rFonts w:ascii="Calibri" w:hAnsi="Calibri" w:cs="Arial"/>
                <w:b/>
                <w:sz w:val="18"/>
                <w:szCs w:val="18"/>
              </w:rPr>
              <w:t>Servente de Merendeira</w:t>
            </w:r>
          </w:p>
        </w:tc>
        <w:tc>
          <w:tcPr>
            <w:tcW w:w="1648" w:type="pct"/>
            <w:tcBorders>
              <w:top w:val="single" w:sz="4" w:space="0" w:color="auto"/>
              <w:left w:val="single" w:sz="4" w:space="0" w:color="auto"/>
              <w:bottom w:val="single" w:sz="4" w:space="0" w:color="auto"/>
              <w:right w:val="single" w:sz="4" w:space="0" w:color="auto"/>
            </w:tcBorders>
            <w:vAlign w:val="center"/>
          </w:tcPr>
          <w:p w14:paraId="7DCD3247" w14:textId="117B0E60" w:rsidR="00D43052" w:rsidRPr="00D43052" w:rsidRDefault="00D43052" w:rsidP="00D43052">
            <w:pPr>
              <w:jc w:val="both"/>
              <w:rPr>
                <w:rFonts w:ascii="Calibri" w:hAnsi="Calibri" w:cs="Arial"/>
                <w:bCs/>
                <w:sz w:val="18"/>
                <w:szCs w:val="18"/>
              </w:rPr>
            </w:pPr>
            <w:r w:rsidRPr="00D43052">
              <w:rPr>
                <w:rFonts w:ascii="Calibri" w:hAnsi="Calibri" w:cs="Arial"/>
                <w:bCs/>
                <w:sz w:val="18"/>
                <w:szCs w:val="18"/>
              </w:rPr>
              <w:t>Ensino fundamental completo ou experiência comprovada na área de atuação.</w:t>
            </w:r>
          </w:p>
        </w:tc>
        <w:tc>
          <w:tcPr>
            <w:tcW w:w="258" w:type="pct"/>
            <w:tcBorders>
              <w:top w:val="single" w:sz="4" w:space="0" w:color="auto"/>
              <w:left w:val="single" w:sz="4" w:space="0" w:color="auto"/>
              <w:bottom w:val="single" w:sz="4" w:space="0" w:color="auto"/>
              <w:right w:val="single" w:sz="4" w:space="0" w:color="auto"/>
            </w:tcBorders>
            <w:vAlign w:val="center"/>
          </w:tcPr>
          <w:p w14:paraId="440EC0CF" w14:textId="667B4E00" w:rsidR="00D43052" w:rsidRPr="00D43052" w:rsidRDefault="00D43052" w:rsidP="00D43052">
            <w:pPr>
              <w:ind w:left="-209" w:right="-164"/>
              <w:jc w:val="center"/>
              <w:rPr>
                <w:rFonts w:ascii="Calibri" w:hAnsi="Calibri"/>
                <w:sz w:val="18"/>
              </w:rPr>
            </w:pPr>
            <w:r w:rsidRPr="00D43052">
              <w:rPr>
                <w:rFonts w:ascii="Calibri" w:hAnsi="Calibri"/>
                <w:sz w:val="18"/>
              </w:rPr>
              <w:t>2 + CR</w:t>
            </w:r>
          </w:p>
        </w:tc>
        <w:tc>
          <w:tcPr>
            <w:tcW w:w="193" w:type="pct"/>
            <w:tcBorders>
              <w:top w:val="single" w:sz="4" w:space="0" w:color="auto"/>
              <w:left w:val="single" w:sz="4" w:space="0" w:color="auto"/>
              <w:bottom w:val="single" w:sz="4" w:space="0" w:color="auto"/>
              <w:right w:val="single" w:sz="4" w:space="0" w:color="auto"/>
            </w:tcBorders>
            <w:vAlign w:val="center"/>
          </w:tcPr>
          <w:p w14:paraId="05079826" w14:textId="29A32780"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0F64A035" w14:textId="732F283F"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2262BFC9" w14:textId="1E045D1B" w:rsidR="00D43052" w:rsidRPr="00D43052" w:rsidRDefault="00D43052" w:rsidP="00D43052">
            <w:pPr>
              <w:jc w:val="right"/>
              <w:rPr>
                <w:rFonts w:ascii="Calibri" w:hAnsi="Calibri"/>
              </w:rPr>
            </w:pPr>
            <w:r w:rsidRPr="00D43052">
              <w:rPr>
                <w:rFonts w:ascii="Calibri" w:hAnsi="Calibri"/>
              </w:rPr>
              <w:t>1.302,00</w:t>
            </w:r>
          </w:p>
        </w:tc>
        <w:tc>
          <w:tcPr>
            <w:tcW w:w="519" w:type="pct"/>
            <w:tcBorders>
              <w:top w:val="single" w:sz="4" w:space="0" w:color="auto"/>
              <w:left w:val="single" w:sz="4" w:space="0" w:color="auto"/>
              <w:bottom w:val="single" w:sz="4" w:space="0" w:color="auto"/>
              <w:right w:val="single" w:sz="4" w:space="0" w:color="auto"/>
            </w:tcBorders>
            <w:vAlign w:val="center"/>
          </w:tcPr>
          <w:p w14:paraId="41645424" w14:textId="0EFEC6E0" w:rsidR="00D43052" w:rsidRPr="00D43052" w:rsidRDefault="00D43052" w:rsidP="00D43052">
            <w:pPr>
              <w:jc w:val="center"/>
              <w:rPr>
                <w:rFonts w:ascii="Calibri" w:hAnsi="Calibri"/>
                <w:sz w:val="18"/>
                <w:szCs w:val="20"/>
              </w:rPr>
            </w:pPr>
            <w:r w:rsidRPr="00D43052">
              <w:rPr>
                <w:rFonts w:ascii="Calibri" w:hAnsi="Calibri"/>
                <w:sz w:val="18"/>
                <w:szCs w:val="20"/>
              </w:rPr>
              <w:t>Objetiva</w:t>
            </w:r>
          </w:p>
        </w:tc>
      </w:tr>
      <w:tr w:rsidR="00D43052" w:rsidRPr="00D43052" w14:paraId="6B4EDBB8"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3695B028" w14:textId="32C3A1BF" w:rsidR="00D43052" w:rsidRPr="00D43052" w:rsidRDefault="00D43052" w:rsidP="00D43052">
            <w:pPr>
              <w:ind w:left="-108" w:right="-108"/>
              <w:jc w:val="center"/>
              <w:rPr>
                <w:rFonts w:ascii="Calibri" w:hAnsi="Calibri" w:cs="Calibri"/>
                <w:sz w:val="22"/>
              </w:rPr>
            </w:pPr>
            <w:r w:rsidRPr="00D43052">
              <w:rPr>
                <w:rFonts w:ascii="Calibri" w:hAnsi="Calibri" w:cs="Calibri"/>
                <w:sz w:val="22"/>
              </w:rPr>
              <w:t>17</w:t>
            </w:r>
          </w:p>
        </w:tc>
        <w:tc>
          <w:tcPr>
            <w:tcW w:w="1119" w:type="pct"/>
            <w:tcBorders>
              <w:top w:val="single" w:sz="4" w:space="0" w:color="auto"/>
              <w:left w:val="single" w:sz="4" w:space="0" w:color="auto"/>
              <w:bottom w:val="single" w:sz="4" w:space="0" w:color="auto"/>
              <w:right w:val="single" w:sz="4" w:space="0" w:color="auto"/>
            </w:tcBorders>
            <w:vAlign w:val="center"/>
          </w:tcPr>
          <w:p w14:paraId="2793C646" w14:textId="1620E9DE" w:rsidR="00D43052" w:rsidRPr="00D43052" w:rsidRDefault="00D43052" w:rsidP="00D43052">
            <w:pPr>
              <w:rPr>
                <w:rFonts w:ascii="Calibri" w:hAnsi="Calibri" w:cs="Arial"/>
                <w:b/>
                <w:sz w:val="18"/>
                <w:szCs w:val="18"/>
              </w:rPr>
            </w:pPr>
            <w:r w:rsidRPr="00D43052">
              <w:rPr>
                <w:rFonts w:ascii="Calibri" w:hAnsi="Calibri" w:cs="Arial"/>
                <w:b/>
                <w:sz w:val="18"/>
                <w:szCs w:val="18"/>
              </w:rPr>
              <w:t>Motorista</w:t>
            </w:r>
          </w:p>
        </w:tc>
        <w:tc>
          <w:tcPr>
            <w:tcW w:w="1648" w:type="pct"/>
            <w:tcBorders>
              <w:top w:val="single" w:sz="4" w:space="0" w:color="auto"/>
              <w:left w:val="single" w:sz="4" w:space="0" w:color="auto"/>
              <w:bottom w:val="single" w:sz="4" w:space="0" w:color="auto"/>
              <w:right w:val="single" w:sz="4" w:space="0" w:color="auto"/>
            </w:tcBorders>
            <w:vAlign w:val="center"/>
          </w:tcPr>
          <w:p w14:paraId="6B2A39CD" w14:textId="05716636" w:rsidR="00D43052" w:rsidRPr="00D43052" w:rsidRDefault="00D43052" w:rsidP="00D43052">
            <w:pPr>
              <w:jc w:val="both"/>
              <w:rPr>
                <w:rFonts w:ascii="Calibri" w:hAnsi="Calibri" w:cs="Arial"/>
                <w:bCs/>
                <w:sz w:val="18"/>
                <w:szCs w:val="18"/>
              </w:rPr>
            </w:pPr>
            <w:r w:rsidRPr="00D43052">
              <w:rPr>
                <w:rFonts w:ascii="Calibri" w:hAnsi="Calibri" w:cs="Arial"/>
                <w:bCs/>
                <w:sz w:val="18"/>
                <w:szCs w:val="18"/>
              </w:rPr>
              <w:t>Ensino fundamental completo ou experiência comprovada na área de atuação e carteira Nacional de Habilitação - CNH categoria “D” ou superior.</w:t>
            </w:r>
          </w:p>
        </w:tc>
        <w:tc>
          <w:tcPr>
            <w:tcW w:w="258" w:type="pct"/>
            <w:tcBorders>
              <w:top w:val="single" w:sz="4" w:space="0" w:color="auto"/>
              <w:left w:val="single" w:sz="4" w:space="0" w:color="auto"/>
              <w:bottom w:val="single" w:sz="4" w:space="0" w:color="auto"/>
              <w:right w:val="single" w:sz="4" w:space="0" w:color="auto"/>
            </w:tcBorders>
            <w:vAlign w:val="center"/>
          </w:tcPr>
          <w:p w14:paraId="4DF86D86" w14:textId="0E05DCA3" w:rsidR="00D43052" w:rsidRPr="00D43052" w:rsidRDefault="00D43052" w:rsidP="00D43052">
            <w:pPr>
              <w:ind w:left="-209" w:right="-164"/>
              <w:jc w:val="center"/>
              <w:rPr>
                <w:rFonts w:ascii="Calibri" w:hAnsi="Calibri"/>
                <w:sz w:val="18"/>
              </w:rPr>
            </w:pPr>
            <w:r w:rsidRPr="00D43052">
              <w:rPr>
                <w:rFonts w:ascii="Calibri" w:hAnsi="Calibri"/>
                <w:sz w:val="18"/>
              </w:rPr>
              <w:t>2 + CR</w:t>
            </w:r>
          </w:p>
        </w:tc>
        <w:tc>
          <w:tcPr>
            <w:tcW w:w="193" w:type="pct"/>
            <w:tcBorders>
              <w:top w:val="single" w:sz="4" w:space="0" w:color="auto"/>
              <w:left w:val="single" w:sz="4" w:space="0" w:color="auto"/>
              <w:bottom w:val="single" w:sz="4" w:space="0" w:color="auto"/>
              <w:right w:val="single" w:sz="4" w:space="0" w:color="auto"/>
            </w:tcBorders>
            <w:vAlign w:val="center"/>
          </w:tcPr>
          <w:p w14:paraId="4E8E97DA" w14:textId="5EFEDF83"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4F646ECB" w14:textId="6D786AC3"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5AFB5176" w14:textId="1C9CA7AA" w:rsidR="00D43052" w:rsidRPr="00D43052" w:rsidRDefault="00D43052" w:rsidP="00D43052">
            <w:pPr>
              <w:jc w:val="right"/>
              <w:rPr>
                <w:rFonts w:ascii="Calibri" w:hAnsi="Calibri"/>
              </w:rPr>
            </w:pPr>
            <w:r w:rsidRPr="00D43052">
              <w:rPr>
                <w:rFonts w:ascii="Calibri" w:hAnsi="Calibri"/>
              </w:rPr>
              <w:t>1.692,41</w:t>
            </w:r>
          </w:p>
        </w:tc>
        <w:tc>
          <w:tcPr>
            <w:tcW w:w="519" w:type="pct"/>
            <w:tcBorders>
              <w:top w:val="single" w:sz="4" w:space="0" w:color="auto"/>
              <w:left w:val="single" w:sz="4" w:space="0" w:color="auto"/>
              <w:bottom w:val="single" w:sz="4" w:space="0" w:color="auto"/>
              <w:right w:val="single" w:sz="4" w:space="0" w:color="auto"/>
            </w:tcBorders>
            <w:vAlign w:val="center"/>
          </w:tcPr>
          <w:p w14:paraId="76711566" w14:textId="45D5418D" w:rsidR="00D43052" w:rsidRPr="00D43052" w:rsidRDefault="00D43052" w:rsidP="00D43052">
            <w:pPr>
              <w:jc w:val="center"/>
              <w:rPr>
                <w:rFonts w:ascii="Calibri" w:hAnsi="Calibri"/>
                <w:sz w:val="18"/>
                <w:szCs w:val="20"/>
              </w:rPr>
            </w:pPr>
            <w:r w:rsidRPr="00D43052">
              <w:rPr>
                <w:rFonts w:ascii="Calibri" w:hAnsi="Calibri"/>
                <w:sz w:val="18"/>
                <w:szCs w:val="20"/>
              </w:rPr>
              <w:t>Objetiva e Prática</w:t>
            </w:r>
          </w:p>
        </w:tc>
      </w:tr>
      <w:tr w:rsidR="00D43052" w:rsidRPr="00D43052" w14:paraId="10AAC3C9" w14:textId="77777777" w:rsidTr="00222C6D">
        <w:trPr>
          <w:trHeight w:val="524"/>
        </w:trPr>
        <w:tc>
          <w:tcPr>
            <w:tcW w:w="245" w:type="pct"/>
            <w:tcBorders>
              <w:top w:val="single" w:sz="4" w:space="0" w:color="auto"/>
              <w:left w:val="single" w:sz="4" w:space="0" w:color="auto"/>
              <w:bottom w:val="single" w:sz="4" w:space="0" w:color="auto"/>
              <w:right w:val="single" w:sz="4" w:space="0" w:color="auto"/>
            </w:tcBorders>
            <w:vAlign w:val="center"/>
          </w:tcPr>
          <w:p w14:paraId="0CC3C82C" w14:textId="07B89616" w:rsidR="00D43052" w:rsidRPr="00D43052" w:rsidRDefault="00D43052" w:rsidP="00D43052">
            <w:pPr>
              <w:ind w:left="-108" w:right="-108"/>
              <w:jc w:val="center"/>
              <w:rPr>
                <w:rFonts w:ascii="Calibri" w:hAnsi="Calibri" w:cs="Calibri"/>
                <w:sz w:val="22"/>
              </w:rPr>
            </w:pPr>
            <w:r w:rsidRPr="00D43052">
              <w:rPr>
                <w:rFonts w:ascii="Calibri" w:hAnsi="Calibri" w:cs="Calibri"/>
                <w:sz w:val="22"/>
              </w:rPr>
              <w:t>18</w:t>
            </w:r>
          </w:p>
        </w:tc>
        <w:tc>
          <w:tcPr>
            <w:tcW w:w="1119" w:type="pct"/>
            <w:tcBorders>
              <w:top w:val="single" w:sz="4" w:space="0" w:color="auto"/>
              <w:left w:val="single" w:sz="4" w:space="0" w:color="auto"/>
              <w:bottom w:val="single" w:sz="4" w:space="0" w:color="auto"/>
              <w:right w:val="single" w:sz="4" w:space="0" w:color="auto"/>
            </w:tcBorders>
            <w:vAlign w:val="center"/>
          </w:tcPr>
          <w:p w14:paraId="4DE30358" w14:textId="4F627274" w:rsidR="00D43052" w:rsidRPr="00D43052" w:rsidRDefault="00D43052" w:rsidP="00D43052">
            <w:pPr>
              <w:rPr>
                <w:rFonts w:ascii="Calibri" w:hAnsi="Calibri" w:cs="Arial"/>
                <w:b/>
                <w:sz w:val="18"/>
                <w:szCs w:val="18"/>
              </w:rPr>
            </w:pPr>
            <w:r w:rsidRPr="00D43052">
              <w:rPr>
                <w:rFonts w:ascii="Calibri" w:hAnsi="Calibri" w:cs="Arial"/>
                <w:b/>
                <w:sz w:val="18"/>
                <w:szCs w:val="18"/>
              </w:rPr>
              <w:t>Operador de Máquinas Pesadas</w:t>
            </w:r>
          </w:p>
        </w:tc>
        <w:tc>
          <w:tcPr>
            <w:tcW w:w="1648" w:type="pct"/>
            <w:tcBorders>
              <w:top w:val="single" w:sz="4" w:space="0" w:color="auto"/>
              <w:left w:val="single" w:sz="4" w:space="0" w:color="auto"/>
              <w:bottom w:val="single" w:sz="4" w:space="0" w:color="auto"/>
              <w:right w:val="single" w:sz="4" w:space="0" w:color="auto"/>
            </w:tcBorders>
            <w:vAlign w:val="center"/>
          </w:tcPr>
          <w:p w14:paraId="19042C20" w14:textId="32AD6666" w:rsidR="00D43052" w:rsidRPr="00D43052" w:rsidRDefault="00D43052" w:rsidP="00D43052">
            <w:pPr>
              <w:jc w:val="both"/>
              <w:rPr>
                <w:rFonts w:ascii="Calibri" w:hAnsi="Calibri" w:cs="Arial"/>
                <w:bCs/>
                <w:sz w:val="18"/>
                <w:szCs w:val="18"/>
              </w:rPr>
            </w:pPr>
            <w:r w:rsidRPr="00D43052">
              <w:rPr>
                <w:rFonts w:ascii="Calibri" w:hAnsi="Calibri" w:cs="Arial"/>
                <w:bCs/>
                <w:sz w:val="18"/>
                <w:szCs w:val="18"/>
              </w:rPr>
              <w:t>Ensino fundamental completo ou experiência comprovada na área de atuação e carteira Nacional de Habilitação - CNH categoria “C” ou superior.</w:t>
            </w:r>
          </w:p>
        </w:tc>
        <w:tc>
          <w:tcPr>
            <w:tcW w:w="258" w:type="pct"/>
            <w:tcBorders>
              <w:top w:val="single" w:sz="4" w:space="0" w:color="auto"/>
              <w:left w:val="single" w:sz="4" w:space="0" w:color="auto"/>
              <w:bottom w:val="single" w:sz="4" w:space="0" w:color="auto"/>
              <w:right w:val="single" w:sz="4" w:space="0" w:color="auto"/>
            </w:tcBorders>
            <w:vAlign w:val="center"/>
          </w:tcPr>
          <w:p w14:paraId="501D8358" w14:textId="72BA875E" w:rsidR="00D43052" w:rsidRPr="00D43052" w:rsidRDefault="00D43052" w:rsidP="00D43052">
            <w:pPr>
              <w:ind w:left="-209" w:right="-164"/>
              <w:jc w:val="center"/>
              <w:rPr>
                <w:rFonts w:ascii="Calibri" w:hAnsi="Calibri"/>
                <w:sz w:val="18"/>
              </w:rPr>
            </w:pPr>
            <w:r w:rsidRPr="00D43052">
              <w:rPr>
                <w:rFonts w:ascii="Calibri" w:hAnsi="Calibri"/>
                <w:sz w:val="18"/>
              </w:rPr>
              <w:t>3 + CR</w:t>
            </w:r>
          </w:p>
        </w:tc>
        <w:tc>
          <w:tcPr>
            <w:tcW w:w="193" w:type="pct"/>
            <w:tcBorders>
              <w:top w:val="single" w:sz="4" w:space="0" w:color="auto"/>
              <w:left w:val="single" w:sz="4" w:space="0" w:color="auto"/>
              <w:bottom w:val="single" w:sz="4" w:space="0" w:color="auto"/>
              <w:right w:val="single" w:sz="4" w:space="0" w:color="auto"/>
            </w:tcBorders>
            <w:vAlign w:val="center"/>
          </w:tcPr>
          <w:p w14:paraId="174497E5" w14:textId="2DED63A4" w:rsidR="00D43052" w:rsidRPr="00D43052" w:rsidRDefault="00D43052" w:rsidP="00D43052">
            <w:pPr>
              <w:jc w:val="center"/>
              <w:rPr>
                <w:rFonts w:ascii="Calibri" w:hAnsi="Calibri" w:cs="Arial"/>
              </w:rPr>
            </w:pPr>
            <w:r w:rsidRPr="00D43052">
              <w:rPr>
                <w:rFonts w:ascii="Calibri" w:hAnsi="Calibri" w:cs="Arial"/>
              </w:rPr>
              <w:t>-</w:t>
            </w:r>
          </w:p>
        </w:tc>
        <w:tc>
          <w:tcPr>
            <w:tcW w:w="321" w:type="pct"/>
            <w:tcBorders>
              <w:top w:val="single" w:sz="4" w:space="0" w:color="auto"/>
              <w:left w:val="single" w:sz="4" w:space="0" w:color="auto"/>
              <w:bottom w:val="single" w:sz="4" w:space="0" w:color="auto"/>
              <w:right w:val="single" w:sz="4" w:space="0" w:color="auto"/>
            </w:tcBorders>
            <w:vAlign w:val="center"/>
          </w:tcPr>
          <w:p w14:paraId="3D83E643" w14:textId="32046993" w:rsidR="00D43052" w:rsidRPr="00D43052" w:rsidRDefault="00D43052" w:rsidP="00D43052">
            <w:pPr>
              <w:jc w:val="center"/>
              <w:rPr>
                <w:rFonts w:ascii="Calibri" w:hAnsi="Calibri"/>
              </w:rPr>
            </w:pPr>
            <w:r w:rsidRPr="00D43052">
              <w:rPr>
                <w:rFonts w:ascii="Calibri" w:hAnsi="Calibri"/>
              </w:rPr>
              <w:t>40h</w:t>
            </w:r>
          </w:p>
        </w:tc>
        <w:tc>
          <w:tcPr>
            <w:tcW w:w="697" w:type="pct"/>
            <w:tcBorders>
              <w:top w:val="single" w:sz="4" w:space="0" w:color="auto"/>
              <w:left w:val="single" w:sz="4" w:space="0" w:color="auto"/>
              <w:bottom w:val="single" w:sz="4" w:space="0" w:color="auto"/>
              <w:right w:val="single" w:sz="4" w:space="0" w:color="auto"/>
            </w:tcBorders>
            <w:vAlign w:val="center"/>
          </w:tcPr>
          <w:p w14:paraId="0825696A" w14:textId="5BAF932A" w:rsidR="00D43052" w:rsidRPr="00D43052" w:rsidRDefault="00D43052" w:rsidP="00D43052">
            <w:pPr>
              <w:jc w:val="right"/>
              <w:rPr>
                <w:rFonts w:ascii="Calibri" w:hAnsi="Calibri"/>
              </w:rPr>
            </w:pPr>
            <w:r w:rsidRPr="00D43052">
              <w:rPr>
                <w:rFonts w:ascii="Calibri" w:hAnsi="Calibri"/>
              </w:rPr>
              <w:t>1.692,41</w:t>
            </w:r>
          </w:p>
        </w:tc>
        <w:tc>
          <w:tcPr>
            <w:tcW w:w="519" w:type="pct"/>
            <w:tcBorders>
              <w:top w:val="single" w:sz="4" w:space="0" w:color="auto"/>
              <w:left w:val="single" w:sz="4" w:space="0" w:color="auto"/>
              <w:bottom w:val="single" w:sz="4" w:space="0" w:color="auto"/>
              <w:right w:val="single" w:sz="4" w:space="0" w:color="auto"/>
            </w:tcBorders>
            <w:vAlign w:val="center"/>
          </w:tcPr>
          <w:p w14:paraId="1E49CF84" w14:textId="10C51F1F" w:rsidR="00D43052" w:rsidRPr="00D43052" w:rsidRDefault="00D43052" w:rsidP="00D43052">
            <w:pPr>
              <w:jc w:val="center"/>
              <w:rPr>
                <w:rFonts w:ascii="Calibri" w:hAnsi="Calibri"/>
                <w:sz w:val="18"/>
                <w:szCs w:val="20"/>
              </w:rPr>
            </w:pPr>
            <w:r w:rsidRPr="00D43052">
              <w:rPr>
                <w:rFonts w:ascii="Calibri" w:hAnsi="Calibri"/>
                <w:sz w:val="18"/>
                <w:szCs w:val="20"/>
              </w:rPr>
              <w:t>Objetiva e Prática</w:t>
            </w:r>
          </w:p>
        </w:tc>
      </w:tr>
    </w:tbl>
    <w:p w14:paraId="768DE186" w14:textId="7E9B6799" w:rsidR="00AD0736" w:rsidRPr="00D43052" w:rsidRDefault="00AD0736" w:rsidP="009E4DF7">
      <w:pPr>
        <w:pStyle w:val="PargrafodaLista"/>
        <w:numPr>
          <w:ilvl w:val="2"/>
          <w:numId w:val="2"/>
        </w:numPr>
        <w:spacing w:before="40"/>
        <w:ind w:left="851" w:hanging="709"/>
        <w:jc w:val="both"/>
        <w:rPr>
          <w:rFonts w:ascii="Calibri" w:hAnsi="Calibri" w:cs="Arial"/>
          <w:sz w:val="24"/>
          <w:szCs w:val="24"/>
        </w:rPr>
      </w:pPr>
      <w:r w:rsidRPr="00D43052">
        <w:rPr>
          <w:rFonts w:ascii="Calibri" w:hAnsi="Calibri" w:cs="Arial"/>
          <w:sz w:val="24"/>
          <w:szCs w:val="24"/>
        </w:rPr>
        <w:t>Legendas Utilizadas:</w:t>
      </w:r>
    </w:p>
    <w:p w14:paraId="3C11CA77" w14:textId="77777777" w:rsidR="00AD0736" w:rsidRPr="00D43052" w:rsidRDefault="00AD0736" w:rsidP="009E4DF7">
      <w:pPr>
        <w:pStyle w:val="PargrafodaLista"/>
        <w:numPr>
          <w:ilvl w:val="0"/>
          <w:numId w:val="23"/>
        </w:numPr>
        <w:ind w:left="709" w:hanging="153"/>
        <w:jc w:val="both"/>
        <w:rPr>
          <w:rFonts w:ascii="Calibri" w:hAnsi="Calibri" w:cs="Arial"/>
          <w:sz w:val="22"/>
          <w:szCs w:val="24"/>
        </w:rPr>
      </w:pPr>
      <w:bookmarkStart w:id="1" w:name="_Hlk24872747"/>
      <w:bookmarkStart w:id="2" w:name="_Hlk24872736"/>
      <w:bookmarkStart w:id="3" w:name="_Hlk24872729"/>
      <w:r w:rsidRPr="00D43052">
        <w:rPr>
          <w:rFonts w:ascii="Calibri" w:hAnsi="Calibri" w:cs="Arial"/>
          <w:b/>
          <w:sz w:val="22"/>
          <w:szCs w:val="24"/>
        </w:rPr>
        <w:t>Tipo de Prova “Objetiva”</w:t>
      </w:r>
      <w:r w:rsidRPr="00D43052">
        <w:rPr>
          <w:rFonts w:ascii="Calibri" w:hAnsi="Calibri" w:cs="Arial"/>
          <w:sz w:val="22"/>
          <w:szCs w:val="24"/>
        </w:rPr>
        <w:t>: Aplicação de Prova Objetiva, de caráter eliminatório e classificatório.</w:t>
      </w:r>
    </w:p>
    <w:p w14:paraId="11910994" w14:textId="2CD99FAB" w:rsidR="00AD0736" w:rsidRPr="00D43052" w:rsidRDefault="00AD0736" w:rsidP="009E4DF7">
      <w:pPr>
        <w:pStyle w:val="PargrafodaLista"/>
        <w:numPr>
          <w:ilvl w:val="0"/>
          <w:numId w:val="23"/>
        </w:numPr>
        <w:ind w:left="709" w:hanging="153"/>
        <w:jc w:val="both"/>
        <w:rPr>
          <w:rFonts w:ascii="Calibri" w:hAnsi="Calibri" w:cs="Arial"/>
          <w:sz w:val="22"/>
          <w:szCs w:val="24"/>
        </w:rPr>
      </w:pPr>
      <w:r w:rsidRPr="00D43052">
        <w:rPr>
          <w:rFonts w:ascii="Calibri" w:hAnsi="Calibri" w:cs="Arial"/>
          <w:b/>
          <w:sz w:val="22"/>
          <w:szCs w:val="24"/>
        </w:rPr>
        <w:t>Tipo de Prova “Títulos”</w:t>
      </w:r>
      <w:r w:rsidRPr="00D43052">
        <w:rPr>
          <w:rFonts w:ascii="Calibri" w:hAnsi="Calibri" w:cs="Arial"/>
          <w:sz w:val="22"/>
          <w:szCs w:val="24"/>
        </w:rPr>
        <w:t>: Aplicação de Prova de Títulos, de caráter classificatório.</w:t>
      </w:r>
    </w:p>
    <w:p w14:paraId="33CF1BC5" w14:textId="072B5FFF" w:rsidR="00970219" w:rsidRPr="00D43052" w:rsidRDefault="00970219" w:rsidP="009E4DF7">
      <w:pPr>
        <w:pStyle w:val="PargrafodaLista"/>
        <w:numPr>
          <w:ilvl w:val="0"/>
          <w:numId w:val="23"/>
        </w:numPr>
        <w:ind w:left="709" w:hanging="153"/>
        <w:jc w:val="both"/>
        <w:rPr>
          <w:rFonts w:ascii="Calibri" w:hAnsi="Calibri" w:cs="Arial"/>
          <w:sz w:val="22"/>
          <w:szCs w:val="24"/>
        </w:rPr>
      </w:pPr>
      <w:r w:rsidRPr="00D43052">
        <w:rPr>
          <w:rFonts w:ascii="Calibri" w:hAnsi="Calibri" w:cs="Arial"/>
          <w:b/>
          <w:sz w:val="22"/>
          <w:szCs w:val="24"/>
        </w:rPr>
        <w:t>Tipo de Prova “Prática”</w:t>
      </w:r>
      <w:r w:rsidRPr="00D43052">
        <w:rPr>
          <w:rFonts w:ascii="Calibri" w:hAnsi="Calibri" w:cs="Arial"/>
          <w:sz w:val="22"/>
          <w:szCs w:val="24"/>
        </w:rPr>
        <w:t>: Aplicação de Prova Prática, de caráter eliminatório e classificatório.</w:t>
      </w:r>
    </w:p>
    <w:p w14:paraId="3D41E0F1" w14:textId="77777777" w:rsidR="00AD0736" w:rsidRPr="00D43052" w:rsidRDefault="00AD0736" w:rsidP="009E4DF7">
      <w:pPr>
        <w:pStyle w:val="PargrafodaLista"/>
        <w:numPr>
          <w:ilvl w:val="0"/>
          <w:numId w:val="23"/>
        </w:numPr>
        <w:ind w:left="709" w:hanging="153"/>
        <w:jc w:val="both"/>
        <w:rPr>
          <w:rFonts w:ascii="Calibri" w:hAnsi="Calibri" w:cs="Arial"/>
          <w:b/>
          <w:sz w:val="22"/>
          <w:szCs w:val="24"/>
        </w:rPr>
      </w:pPr>
      <w:r w:rsidRPr="00D43052">
        <w:rPr>
          <w:rFonts w:ascii="Calibri" w:hAnsi="Calibri" w:cs="Arial"/>
          <w:b/>
          <w:sz w:val="22"/>
          <w:szCs w:val="24"/>
        </w:rPr>
        <w:t xml:space="preserve">Vagas PcD: </w:t>
      </w:r>
      <w:r w:rsidRPr="00D43052">
        <w:rPr>
          <w:rFonts w:ascii="Calibri" w:hAnsi="Calibri" w:cs="Arial"/>
          <w:sz w:val="22"/>
          <w:szCs w:val="24"/>
        </w:rPr>
        <w:t>Vagas Reservadas à Pessoas com Deficiência (vide Item 9 do Edital).</w:t>
      </w:r>
    </w:p>
    <w:bookmarkEnd w:id="1"/>
    <w:p w14:paraId="235F4CAD" w14:textId="77777777" w:rsidR="00AD0736" w:rsidRPr="00D43052" w:rsidRDefault="00AD0736" w:rsidP="009E4DF7">
      <w:pPr>
        <w:pStyle w:val="PargrafodaLista"/>
        <w:numPr>
          <w:ilvl w:val="0"/>
          <w:numId w:val="23"/>
        </w:numPr>
        <w:ind w:left="709" w:hanging="153"/>
        <w:jc w:val="both"/>
        <w:rPr>
          <w:rFonts w:ascii="Calibri" w:hAnsi="Calibri" w:cs="Arial"/>
          <w:sz w:val="22"/>
          <w:szCs w:val="24"/>
        </w:rPr>
      </w:pPr>
      <w:r w:rsidRPr="00D43052">
        <w:rPr>
          <w:rFonts w:ascii="Calibri" w:hAnsi="Calibri" w:cs="Arial"/>
          <w:b/>
          <w:sz w:val="22"/>
          <w:szCs w:val="24"/>
        </w:rPr>
        <w:t>CR</w:t>
      </w:r>
      <w:r w:rsidRPr="00D43052">
        <w:rPr>
          <w:rFonts w:ascii="Calibri" w:hAnsi="Calibri" w:cs="Arial"/>
          <w:sz w:val="22"/>
          <w:szCs w:val="24"/>
        </w:rPr>
        <w:t>: Cadastro Reserva.</w:t>
      </w:r>
      <w:bookmarkEnd w:id="2"/>
    </w:p>
    <w:bookmarkEnd w:id="3"/>
    <w:p w14:paraId="026B2FAA" w14:textId="6977D340" w:rsidR="005D12F4" w:rsidRPr="00D43052" w:rsidRDefault="005D12F4" w:rsidP="00131104">
      <w:pPr>
        <w:pStyle w:val="PargrafodaLista"/>
        <w:numPr>
          <w:ilvl w:val="0"/>
          <w:numId w:val="25"/>
        </w:numPr>
        <w:spacing w:after="20"/>
        <w:jc w:val="both"/>
        <w:rPr>
          <w:rFonts w:ascii="Calibri" w:hAnsi="Calibri" w:cs="Arial"/>
          <w:vanish/>
          <w:sz w:val="24"/>
          <w:szCs w:val="24"/>
        </w:rPr>
      </w:pPr>
    </w:p>
    <w:p w14:paraId="3CD04036" w14:textId="77777777" w:rsidR="005D12F4" w:rsidRPr="00D43052" w:rsidRDefault="005D12F4" w:rsidP="00131104">
      <w:pPr>
        <w:pStyle w:val="PargrafodaLista"/>
        <w:numPr>
          <w:ilvl w:val="1"/>
          <w:numId w:val="25"/>
        </w:numPr>
        <w:spacing w:after="20"/>
        <w:jc w:val="both"/>
        <w:rPr>
          <w:rFonts w:ascii="Calibri" w:hAnsi="Calibri" w:cs="Arial"/>
          <w:vanish/>
          <w:sz w:val="24"/>
          <w:szCs w:val="24"/>
        </w:rPr>
      </w:pPr>
    </w:p>
    <w:p w14:paraId="4BC0CCFF" w14:textId="77777777" w:rsidR="005D12F4" w:rsidRPr="00D43052" w:rsidRDefault="005D12F4" w:rsidP="00131104">
      <w:pPr>
        <w:pStyle w:val="PargrafodaLista"/>
        <w:numPr>
          <w:ilvl w:val="1"/>
          <w:numId w:val="25"/>
        </w:numPr>
        <w:spacing w:after="20"/>
        <w:jc w:val="both"/>
        <w:rPr>
          <w:rFonts w:ascii="Calibri" w:hAnsi="Calibri" w:cs="Arial"/>
          <w:vanish/>
          <w:sz w:val="24"/>
          <w:szCs w:val="24"/>
        </w:rPr>
      </w:pPr>
    </w:p>
    <w:p w14:paraId="150281C4" w14:textId="77777777" w:rsidR="005D12F4" w:rsidRPr="00D43052" w:rsidRDefault="005D12F4" w:rsidP="00131104">
      <w:pPr>
        <w:pStyle w:val="PargrafodaLista"/>
        <w:numPr>
          <w:ilvl w:val="1"/>
          <w:numId w:val="25"/>
        </w:numPr>
        <w:spacing w:after="20"/>
        <w:jc w:val="both"/>
        <w:rPr>
          <w:rFonts w:ascii="Calibri" w:hAnsi="Calibri" w:cs="Arial"/>
          <w:vanish/>
          <w:sz w:val="24"/>
          <w:szCs w:val="24"/>
        </w:rPr>
      </w:pPr>
    </w:p>
    <w:p w14:paraId="388716CB" w14:textId="4E2C337D" w:rsidR="00E62E12" w:rsidRPr="00D43052" w:rsidRDefault="00E62E12" w:rsidP="00131104">
      <w:pPr>
        <w:pStyle w:val="PargrafodaLista"/>
        <w:numPr>
          <w:ilvl w:val="1"/>
          <w:numId w:val="32"/>
        </w:numPr>
        <w:spacing w:after="20"/>
        <w:ind w:left="709" w:hanging="567"/>
        <w:jc w:val="both"/>
        <w:textAlignment w:val="baseline"/>
        <w:rPr>
          <w:rFonts w:ascii="Calibri" w:hAnsi="Calibri" w:cs="Arial"/>
          <w:b/>
          <w:bCs/>
          <w:sz w:val="24"/>
          <w:szCs w:val="24"/>
        </w:rPr>
      </w:pPr>
      <w:r w:rsidRPr="00D43052">
        <w:rPr>
          <w:rFonts w:ascii="Calibri" w:hAnsi="Calibri" w:cs="Arial"/>
          <w:b/>
          <w:bCs/>
          <w:sz w:val="24"/>
          <w:szCs w:val="24"/>
        </w:rPr>
        <w:t xml:space="preserve">Os requisitos de habilitação aos cargos devem ser comprovados no momento da </w:t>
      </w:r>
      <w:r w:rsidR="00B24F00" w:rsidRPr="00D43052">
        <w:rPr>
          <w:rFonts w:ascii="Calibri" w:hAnsi="Calibri" w:cs="Arial"/>
          <w:b/>
          <w:bCs/>
          <w:sz w:val="24"/>
          <w:szCs w:val="24"/>
        </w:rPr>
        <w:t>nomeação</w:t>
      </w:r>
      <w:r w:rsidRPr="00D43052">
        <w:rPr>
          <w:rFonts w:ascii="Calibri" w:hAnsi="Calibri" w:cs="Arial"/>
          <w:b/>
          <w:bCs/>
          <w:sz w:val="24"/>
          <w:szCs w:val="24"/>
        </w:rPr>
        <w:t>.</w:t>
      </w:r>
    </w:p>
    <w:p w14:paraId="4472A611" w14:textId="77777777" w:rsidR="007D4E79" w:rsidRPr="00D43052" w:rsidRDefault="007D4E79" w:rsidP="00131104">
      <w:pPr>
        <w:pStyle w:val="PargrafodaLista"/>
        <w:numPr>
          <w:ilvl w:val="0"/>
          <w:numId w:val="33"/>
        </w:numPr>
        <w:spacing w:after="20"/>
        <w:jc w:val="both"/>
        <w:textAlignment w:val="baseline"/>
        <w:rPr>
          <w:rFonts w:ascii="Calibri" w:hAnsi="Calibri" w:cs="Arial"/>
          <w:b/>
          <w:vanish/>
          <w:sz w:val="24"/>
          <w:szCs w:val="24"/>
          <w:u w:val="single"/>
        </w:rPr>
      </w:pPr>
    </w:p>
    <w:p w14:paraId="7D59C159" w14:textId="77777777" w:rsidR="007D4E79" w:rsidRPr="00D43052" w:rsidRDefault="007D4E79" w:rsidP="00131104">
      <w:pPr>
        <w:pStyle w:val="PargrafodaLista"/>
        <w:numPr>
          <w:ilvl w:val="1"/>
          <w:numId w:val="33"/>
        </w:numPr>
        <w:spacing w:after="20"/>
        <w:jc w:val="both"/>
        <w:textAlignment w:val="baseline"/>
        <w:rPr>
          <w:rFonts w:ascii="Calibri" w:hAnsi="Calibri" w:cs="Arial"/>
          <w:b/>
          <w:vanish/>
          <w:sz w:val="24"/>
          <w:szCs w:val="24"/>
          <w:u w:val="single"/>
        </w:rPr>
      </w:pPr>
    </w:p>
    <w:p w14:paraId="775B781A" w14:textId="77777777" w:rsidR="007D4E79" w:rsidRPr="00D43052" w:rsidRDefault="007D4E79" w:rsidP="00131104">
      <w:pPr>
        <w:pStyle w:val="PargrafodaLista"/>
        <w:numPr>
          <w:ilvl w:val="1"/>
          <w:numId w:val="33"/>
        </w:numPr>
        <w:spacing w:after="20"/>
        <w:jc w:val="both"/>
        <w:textAlignment w:val="baseline"/>
        <w:rPr>
          <w:rFonts w:ascii="Calibri" w:hAnsi="Calibri" w:cs="Arial"/>
          <w:b/>
          <w:vanish/>
          <w:sz w:val="24"/>
          <w:szCs w:val="24"/>
          <w:u w:val="single"/>
        </w:rPr>
      </w:pPr>
    </w:p>
    <w:p w14:paraId="0B1B788E" w14:textId="77777777" w:rsidR="007D4E79" w:rsidRPr="00D43052" w:rsidRDefault="007D4E79" w:rsidP="00131104">
      <w:pPr>
        <w:pStyle w:val="PargrafodaLista"/>
        <w:numPr>
          <w:ilvl w:val="1"/>
          <w:numId w:val="33"/>
        </w:numPr>
        <w:spacing w:after="20"/>
        <w:jc w:val="both"/>
        <w:textAlignment w:val="baseline"/>
        <w:rPr>
          <w:rFonts w:ascii="Calibri" w:hAnsi="Calibri" w:cs="Arial"/>
          <w:b/>
          <w:vanish/>
          <w:sz w:val="24"/>
          <w:szCs w:val="24"/>
          <w:u w:val="single"/>
        </w:rPr>
      </w:pPr>
    </w:p>
    <w:p w14:paraId="48AA2E3B" w14:textId="77777777" w:rsidR="009E29A8" w:rsidRPr="00D43052" w:rsidRDefault="009E29A8" w:rsidP="00131104">
      <w:pPr>
        <w:pStyle w:val="PargrafodaLista"/>
        <w:numPr>
          <w:ilvl w:val="1"/>
          <w:numId w:val="32"/>
        </w:numPr>
        <w:spacing w:after="20"/>
        <w:ind w:left="709" w:hanging="567"/>
        <w:jc w:val="both"/>
        <w:rPr>
          <w:rFonts w:ascii="Calibri" w:hAnsi="Calibri" w:cs="Arial"/>
          <w:sz w:val="24"/>
          <w:szCs w:val="24"/>
        </w:rPr>
      </w:pPr>
      <w:r w:rsidRPr="00D43052">
        <w:rPr>
          <w:rFonts w:ascii="Calibri" w:hAnsi="Calibri" w:cs="Arial"/>
          <w:sz w:val="24"/>
          <w:szCs w:val="24"/>
        </w:rPr>
        <w:t xml:space="preserve">As atribuições e funções inerentes a cada cargo estão detalhadas no </w:t>
      </w:r>
      <w:r w:rsidRPr="00D43052">
        <w:rPr>
          <w:rFonts w:ascii="Calibri" w:hAnsi="Calibri" w:cs="Arial"/>
          <w:b/>
          <w:bCs/>
          <w:sz w:val="24"/>
          <w:szCs w:val="24"/>
        </w:rPr>
        <w:t>Anexo II</w:t>
      </w:r>
      <w:r w:rsidRPr="00D43052">
        <w:rPr>
          <w:rFonts w:ascii="Calibri" w:hAnsi="Calibri" w:cs="Arial"/>
          <w:sz w:val="24"/>
          <w:szCs w:val="24"/>
        </w:rPr>
        <w:t>.</w:t>
      </w:r>
    </w:p>
    <w:p w14:paraId="0BA1DA91" w14:textId="1CF63742" w:rsidR="00423077" w:rsidRPr="00D43052" w:rsidRDefault="00B24F00" w:rsidP="00131104">
      <w:pPr>
        <w:pStyle w:val="PargrafodaLista"/>
        <w:numPr>
          <w:ilvl w:val="1"/>
          <w:numId w:val="32"/>
        </w:numPr>
        <w:spacing w:after="20"/>
        <w:ind w:left="709" w:hanging="567"/>
        <w:jc w:val="both"/>
        <w:textAlignment w:val="baseline"/>
        <w:rPr>
          <w:rFonts w:ascii="Calibri" w:hAnsi="Calibri" w:cs="Calibri"/>
          <w:sz w:val="24"/>
          <w:szCs w:val="24"/>
        </w:rPr>
      </w:pPr>
      <w:r w:rsidRPr="00D43052">
        <w:rPr>
          <w:rFonts w:ascii="Calibri" w:hAnsi="Calibri" w:cs="Calibri"/>
          <w:sz w:val="24"/>
          <w:szCs w:val="24"/>
        </w:rPr>
        <w:lastRenderedPageBreak/>
        <w:t xml:space="preserve">Os candidatos nomeados nas vagas para cargo público estarão subordinados ao Regime Jurídico dos Servidores Públicos de </w:t>
      </w:r>
      <w:r w:rsidR="00486F14" w:rsidRPr="00D43052">
        <w:rPr>
          <w:rFonts w:ascii="Calibri" w:hAnsi="Calibri" w:cs="Calibri"/>
          <w:sz w:val="24"/>
          <w:szCs w:val="24"/>
        </w:rPr>
        <w:t>Frei Rogério</w:t>
      </w:r>
      <w:r w:rsidR="00B84C97" w:rsidRPr="00D43052">
        <w:rPr>
          <w:rFonts w:ascii="Calibri" w:hAnsi="Calibri" w:cs="Calibri"/>
          <w:sz w:val="24"/>
          <w:szCs w:val="24"/>
        </w:rPr>
        <w:t>/SC</w:t>
      </w:r>
      <w:bookmarkStart w:id="4" w:name="_Hlk511885567"/>
      <w:r w:rsidRPr="00D43052">
        <w:rPr>
          <w:rFonts w:ascii="Calibri" w:hAnsi="Calibri" w:cs="Calibri"/>
          <w:sz w:val="24"/>
          <w:szCs w:val="24"/>
        </w:rPr>
        <w:t xml:space="preserve">. O regime de trabalho é o Estatutário e </w:t>
      </w:r>
      <w:bookmarkEnd w:id="4"/>
      <w:r w:rsidRPr="00D43052">
        <w:rPr>
          <w:rFonts w:ascii="Calibri" w:hAnsi="Calibri" w:cs="Calibri"/>
          <w:sz w:val="24"/>
          <w:szCs w:val="24"/>
        </w:rPr>
        <w:t xml:space="preserve">filiados ao Regime </w:t>
      </w:r>
      <w:r w:rsidR="00F87F28" w:rsidRPr="00D43052">
        <w:rPr>
          <w:rFonts w:ascii="Calibri" w:hAnsi="Calibri" w:cs="Calibri"/>
          <w:sz w:val="24"/>
          <w:szCs w:val="24"/>
        </w:rPr>
        <w:t>Geral</w:t>
      </w:r>
      <w:r w:rsidR="00EB3322" w:rsidRPr="00D43052">
        <w:rPr>
          <w:rFonts w:ascii="Calibri" w:hAnsi="Calibri" w:cs="Calibri"/>
          <w:sz w:val="24"/>
          <w:szCs w:val="24"/>
        </w:rPr>
        <w:t xml:space="preserve"> de Previdência</w:t>
      </w:r>
      <w:r w:rsidR="00F87F28" w:rsidRPr="00D43052">
        <w:rPr>
          <w:rFonts w:ascii="Calibri" w:hAnsi="Calibri" w:cs="Calibri"/>
          <w:sz w:val="24"/>
          <w:szCs w:val="24"/>
        </w:rPr>
        <w:t xml:space="preserve"> Social</w:t>
      </w:r>
      <w:r w:rsidR="00EB3322" w:rsidRPr="00D43052">
        <w:rPr>
          <w:rFonts w:ascii="Calibri" w:hAnsi="Calibri" w:cs="Calibri"/>
          <w:sz w:val="24"/>
          <w:szCs w:val="24"/>
        </w:rPr>
        <w:t xml:space="preserve"> (</w:t>
      </w:r>
      <w:r w:rsidR="00F87F28" w:rsidRPr="00D43052">
        <w:rPr>
          <w:rFonts w:ascii="Calibri" w:hAnsi="Calibri" w:cs="Calibri"/>
          <w:sz w:val="24"/>
          <w:szCs w:val="24"/>
        </w:rPr>
        <w:t>RGPS</w:t>
      </w:r>
      <w:r w:rsidR="00EB3322" w:rsidRPr="00D43052">
        <w:rPr>
          <w:rFonts w:ascii="Calibri" w:hAnsi="Calibri" w:cs="Calibri"/>
          <w:sz w:val="24"/>
          <w:szCs w:val="24"/>
        </w:rPr>
        <w:t>).</w:t>
      </w:r>
    </w:p>
    <w:p w14:paraId="54F40C8A" w14:textId="29C81763" w:rsidR="00395EDE" w:rsidRPr="00D43052" w:rsidRDefault="00395EDE" w:rsidP="00131104">
      <w:pPr>
        <w:pStyle w:val="PargrafodaLista"/>
        <w:numPr>
          <w:ilvl w:val="1"/>
          <w:numId w:val="32"/>
        </w:numPr>
        <w:spacing w:after="20"/>
        <w:ind w:left="709" w:hanging="567"/>
        <w:jc w:val="both"/>
        <w:textAlignment w:val="baseline"/>
        <w:rPr>
          <w:rFonts w:ascii="Calibri" w:hAnsi="Calibri" w:cs="Calibri"/>
          <w:sz w:val="24"/>
          <w:szCs w:val="24"/>
        </w:rPr>
      </w:pPr>
      <w:r w:rsidRPr="00D43052">
        <w:rPr>
          <w:rFonts w:asciiTheme="minorHAnsi" w:hAnsiTheme="minorHAnsi" w:cs="Arial"/>
          <w:sz w:val="24"/>
          <w:szCs w:val="24"/>
        </w:rPr>
        <w:t xml:space="preserve">Para o exercício do cargo de </w:t>
      </w:r>
      <w:r w:rsidRPr="00D43052">
        <w:rPr>
          <w:rFonts w:asciiTheme="minorHAnsi" w:hAnsiTheme="minorHAnsi" w:cs="Arial"/>
          <w:b/>
          <w:bCs/>
          <w:sz w:val="24"/>
          <w:szCs w:val="24"/>
        </w:rPr>
        <w:t>Agente Comunitário de Saúde</w:t>
      </w:r>
      <w:r w:rsidRPr="00D43052">
        <w:rPr>
          <w:rFonts w:asciiTheme="minorHAnsi" w:hAnsiTheme="minorHAnsi" w:cs="Arial"/>
          <w:sz w:val="24"/>
          <w:szCs w:val="24"/>
        </w:rPr>
        <w:t xml:space="preserve"> os candidatos deverão cumprir com o disposto no Art. 6º, da Lei Federal de nº 11.350/2006, devendo:</w:t>
      </w:r>
    </w:p>
    <w:p w14:paraId="656F9B7F" w14:textId="48506E0A" w:rsidR="00395EDE" w:rsidRPr="00D43052" w:rsidRDefault="00395EDE" w:rsidP="00FC72AA">
      <w:pPr>
        <w:pStyle w:val="PargrafodaLista"/>
        <w:numPr>
          <w:ilvl w:val="0"/>
          <w:numId w:val="56"/>
        </w:numPr>
        <w:spacing w:after="20"/>
        <w:ind w:left="993" w:hanging="295"/>
        <w:jc w:val="both"/>
        <w:textAlignment w:val="baseline"/>
        <w:rPr>
          <w:rFonts w:ascii="Calibri" w:hAnsi="Calibri" w:cs="Calibri"/>
          <w:i/>
          <w:iCs/>
          <w:sz w:val="22"/>
          <w:szCs w:val="22"/>
        </w:rPr>
      </w:pPr>
      <w:r w:rsidRPr="00D43052">
        <w:rPr>
          <w:rFonts w:ascii="Calibri" w:hAnsi="Calibri" w:cs="Calibri"/>
          <w:i/>
          <w:iCs/>
          <w:sz w:val="22"/>
          <w:szCs w:val="22"/>
        </w:rPr>
        <w:t>Residir na área de abrangência em que atuar, desde a data da publicação deste Edital, sendo comprovada mediante comprovante de residência ou declaração e residência;</w:t>
      </w:r>
    </w:p>
    <w:p w14:paraId="05AD4AFB" w14:textId="30F5C902" w:rsidR="00395EDE" w:rsidRPr="00D43052" w:rsidRDefault="00FC72AA" w:rsidP="00FC72AA">
      <w:pPr>
        <w:pStyle w:val="PargrafodaLista"/>
        <w:numPr>
          <w:ilvl w:val="0"/>
          <w:numId w:val="56"/>
        </w:numPr>
        <w:spacing w:after="20"/>
        <w:ind w:left="993" w:hanging="295"/>
        <w:jc w:val="both"/>
        <w:textAlignment w:val="baseline"/>
        <w:rPr>
          <w:rFonts w:ascii="Calibri" w:hAnsi="Calibri" w:cs="Calibri"/>
          <w:i/>
          <w:iCs/>
          <w:sz w:val="22"/>
          <w:szCs w:val="22"/>
        </w:rPr>
      </w:pPr>
      <w:r w:rsidRPr="00D43052">
        <w:rPr>
          <w:rFonts w:ascii="Calibri" w:hAnsi="Calibri" w:cs="Calibri"/>
          <w:i/>
          <w:iCs/>
          <w:sz w:val="22"/>
          <w:szCs w:val="22"/>
        </w:rPr>
        <w:t>Ter concluído</w:t>
      </w:r>
      <w:r w:rsidR="00395EDE" w:rsidRPr="00D43052">
        <w:rPr>
          <w:rFonts w:ascii="Calibri" w:hAnsi="Calibri" w:cs="Calibri"/>
          <w:i/>
          <w:iCs/>
          <w:sz w:val="22"/>
          <w:szCs w:val="22"/>
        </w:rPr>
        <w:t xml:space="preserve">, com aproveitamento, curso de formação inicial, com carga horária mínima de </w:t>
      </w:r>
      <w:r w:rsidRPr="00D43052">
        <w:rPr>
          <w:rFonts w:ascii="Calibri" w:hAnsi="Calibri" w:cs="Calibri"/>
          <w:i/>
          <w:iCs/>
          <w:sz w:val="22"/>
          <w:szCs w:val="22"/>
        </w:rPr>
        <w:t>40 (</w:t>
      </w:r>
      <w:r w:rsidR="00395EDE" w:rsidRPr="00D43052">
        <w:rPr>
          <w:rFonts w:ascii="Calibri" w:hAnsi="Calibri" w:cs="Calibri"/>
          <w:i/>
          <w:iCs/>
          <w:sz w:val="22"/>
          <w:szCs w:val="22"/>
        </w:rPr>
        <w:t>quarenta</w:t>
      </w:r>
      <w:r w:rsidRPr="00D43052">
        <w:rPr>
          <w:rFonts w:ascii="Calibri" w:hAnsi="Calibri" w:cs="Calibri"/>
          <w:i/>
          <w:iCs/>
          <w:sz w:val="22"/>
          <w:szCs w:val="22"/>
        </w:rPr>
        <w:t>)</w:t>
      </w:r>
      <w:r w:rsidR="00395EDE" w:rsidRPr="00D43052">
        <w:rPr>
          <w:rFonts w:ascii="Calibri" w:hAnsi="Calibri" w:cs="Calibri"/>
          <w:i/>
          <w:iCs/>
          <w:sz w:val="22"/>
          <w:szCs w:val="22"/>
        </w:rPr>
        <w:t xml:space="preserve"> horas, disponível gratuitamente através do link: https://avasus.ufrn.br/local/avasplugin/cursos/curso.php?id=28;</w:t>
      </w:r>
    </w:p>
    <w:p w14:paraId="7C35EEC7" w14:textId="56730C1A" w:rsidR="00395EDE" w:rsidRPr="00D43052" w:rsidRDefault="00395EDE" w:rsidP="00FC72AA">
      <w:pPr>
        <w:pStyle w:val="PargrafodaLista"/>
        <w:numPr>
          <w:ilvl w:val="0"/>
          <w:numId w:val="56"/>
        </w:numPr>
        <w:spacing w:after="20"/>
        <w:ind w:left="993" w:hanging="295"/>
        <w:jc w:val="both"/>
        <w:textAlignment w:val="baseline"/>
        <w:rPr>
          <w:rFonts w:ascii="Calibri" w:hAnsi="Calibri" w:cs="Calibri"/>
          <w:i/>
          <w:iCs/>
          <w:sz w:val="22"/>
          <w:szCs w:val="22"/>
        </w:rPr>
      </w:pPr>
      <w:r w:rsidRPr="00D43052">
        <w:rPr>
          <w:rFonts w:ascii="Calibri" w:hAnsi="Calibri" w:cs="Calibri"/>
          <w:i/>
          <w:iCs/>
          <w:sz w:val="22"/>
          <w:szCs w:val="22"/>
        </w:rPr>
        <w:t xml:space="preserve">Ter concluído o ensino médio. Quando não </w:t>
      </w:r>
      <w:r w:rsidR="00FC72AA" w:rsidRPr="00D43052">
        <w:rPr>
          <w:rFonts w:ascii="Calibri" w:hAnsi="Calibri" w:cs="Calibri"/>
          <w:i/>
          <w:iCs/>
          <w:sz w:val="22"/>
          <w:szCs w:val="22"/>
        </w:rPr>
        <w:t>houver</w:t>
      </w:r>
      <w:r w:rsidRPr="00D43052">
        <w:rPr>
          <w:rFonts w:ascii="Calibri" w:hAnsi="Calibri" w:cs="Calibri"/>
          <w:i/>
          <w:iCs/>
          <w:sz w:val="22"/>
          <w:szCs w:val="22"/>
        </w:rPr>
        <w:t xml:space="preserve"> candidato inscrito com o ensino médio concluído, poderá ser admitida a contratação de candidato com ensino fundamental, que deverá comprovar a conclusão do ensino médio no prazo máximo de três anos.</w:t>
      </w:r>
    </w:p>
    <w:p w14:paraId="7FC9FDDC" w14:textId="4D422276" w:rsidR="00A0203C" w:rsidRPr="00D43052" w:rsidRDefault="00A0203C" w:rsidP="00A0203C">
      <w:pPr>
        <w:pStyle w:val="PargrafodaLista"/>
        <w:numPr>
          <w:ilvl w:val="1"/>
          <w:numId w:val="32"/>
        </w:numPr>
        <w:ind w:left="709" w:hanging="567"/>
        <w:jc w:val="both"/>
        <w:rPr>
          <w:rFonts w:ascii="Calibri" w:hAnsi="Calibri" w:cs="Arial"/>
          <w:sz w:val="24"/>
          <w:szCs w:val="24"/>
        </w:rPr>
      </w:pPr>
      <w:r w:rsidRPr="00D43052">
        <w:rPr>
          <w:rFonts w:ascii="Calibri" w:hAnsi="Calibri" w:cs="Arial"/>
          <w:sz w:val="24"/>
          <w:szCs w:val="24"/>
        </w:rPr>
        <w:t xml:space="preserve">Os valores para inscrição no </w:t>
      </w:r>
      <w:r w:rsidR="00BD3AF6" w:rsidRPr="00D43052">
        <w:rPr>
          <w:rFonts w:ascii="Calibri" w:hAnsi="Calibri" w:cs="Arial"/>
          <w:sz w:val="24"/>
          <w:szCs w:val="24"/>
        </w:rPr>
        <w:t>Concurso Público</w:t>
      </w:r>
      <w:r w:rsidRPr="00D43052">
        <w:rPr>
          <w:rFonts w:ascii="Calibri" w:hAnsi="Calibri" w:cs="Arial"/>
          <w:sz w:val="24"/>
          <w:szCs w:val="24"/>
        </w:rPr>
        <w:t xml:space="preserve"> n.º </w:t>
      </w:r>
      <w:r w:rsidR="00C908D3" w:rsidRPr="00D43052">
        <w:rPr>
          <w:rFonts w:ascii="Calibri" w:hAnsi="Calibri" w:cs="Arial"/>
          <w:sz w:val="24"/>
          <w:szCs w:val="24"/>
        </w:rPr>
        <w:t>01</w:t>
      </w:r>
      <w:r w:rsidR="00486F14" w:rsidRPr="00D43052">
        <w:rPr>
          <w:rFonts w:ascii="Calibri" w:hAnsi="Calibri" w:cs="Arial"/>
          <w:sz w:val="24"/>
          <w:szCs w:val="24"/>
        </w:rPr>
        <w:t>/2023</w:t>
      </w:r>
      <w:r w:rsidRPr="00D43052">
        <w:rPr>
          <w:rFonts w:ascii="Calibri" w:hAnsi="Calibri" w:cs="Arial"/>
          <w:sz w:val="24"/>
          <w:szCs w:val="24"/>
        </w:rPr>
        <w:t xml:space="preserve">, obedecerão aos seguintes parâmetros: </w:t>
      </w:r>
    </w:p>
    <w:p w14:paraId="031CE70C" w14:textId="3C502916" w:rsidR="00A0203C" w:rsidRPr="00D43052" w:rsidRDefault="00A0203C" w:rsidP="00EB2ABD">
      <w:pPr>
        <w:pStyle w:val="PargrafodaLista"/>
        <w:numPr>
          <w:ilvl w:val="0"/>
          <w:numId w:val="51"/>
        </w:numPr>
        <w:ind w:left="714" w:hanging="357"/>
        <w:jc w:val="both"/>
        <w:rPr>
          <w:rFonts w:ascii="Calibri" w:hAnsi="Calibri" w:cs="Arial"/>
          <w:b/>
          <w:sz w:val="24"/>
        </w:rPr>
      </w:pPr>
      <w:r w:rsidRPr="00D43052">
        <w:rPr>
          <w:rFonts w:ascii="Calibri" w:hAnsi="Calibri" w:cs="Arial"/>
          <w:b/>
          <w:sz w:val="24"/>
        </w:rPr>
        <w:t xml:space="preserve">R$ </w:t>
      </w:r>
      <w:r w:rsidR="00D43052" w:rsidRPr="00D43052">
        <w:rPr>
          <w:rFonts w:ascii="Calibri" w:hAnsi="Calibri" w:cs="Arial"/>
          <w:b/>
          <w:sz w:val="24"/>
        </w:rPr>
        <w:t>7</w:t>
      </w:r>
      <w:r w:rsidR="00051105" w:rsidRPr="00D43052">
        <w:rPr>
          <w:rFonts w:ascii="Calibri" w:hAnsi="Calibri" w:cs="Arial"/>
          <w:b/>
          <w:sz w:val="24"/>
        </w:rPr>
        <w:t>0,00</w:t>
      </w:r>
      <w:r w:rsidRPr="00D43052">
        <w:rPr>
          <w:rFonts w:ascii="Calibri" w:hAnsi="Calibri" w:cs="Arial"/>
          <w:b/>
          <w:sz w:val="24"/>
        </w:rPr>
        <w:t xml:space="preserve"> (</w:t>
      </w:r>
      <w:r w:rsidR="00D43052" w:rsidRPr="00D43052">
        <w:rPr>
          <w:rFonts w:ascii="Calibri" w:hAnsi="Calibri" w:cs="Arial"/>
          <w:b/>
          <w:sz w:val="24"/>
        </w:rPr>
        <w:t>setenta</w:t>
      </w:r>
      <w:r w:rsidR="00F87F28" w:rsidRPr="00D43052">
        <w:rPr>
          <w:rFonts w:ascii="Calibri" w:hAnsi="Calibri" w:cs="Arial"/>
          <w:b/>
          <w:sz w:val="24"/>
        </w:rPr>
        <w:t xml:space="preserve"> reais</w:t>
      </w:r>
      <w:r w:rsidRPr="00D43052">
        <w:rPr>
          <w:rFonts w:ascii="Calibri" w:hAnsi="Calibri" w:cs="Arial"/>
          <w:b/>
          <w:sz w:val="24"/>
        </w:rPr>
        <w:t xml:space="preserve">) </w:t>
      </w:r>
      <w:r w:rsidR="00FC1086" w:rsidRPr="00D43052">
        <w:rPr>
          <w:rFonts w:ascii="Calibri" w:hAnsi="Calibri" w:cs="Arial"/>
          <w:b/>
          <w:sz w:val="24"/>
        </w:rPr>
        <w:t>para os cargos de Nível Superior</w:t>
      </w:r>
      <w:r w:rsidR="00B24F00" w:rsidRPr="00D43052">
        <w:rPr>
          <w:rFonts w:ascii="Calibri" w:hAnsi="Calibri" w:cs="Arial"/>
          <w:b/>
          <w:sz w:val="24"/>
        </w:rPr>
        <w:t>.</w:t>
      </w:r>
    </w:p>
    <w:p w14:paraId="2E5EC36B" w14:textId="419131B7" w:rsidR="00051105" w:rsidRPr="00D43052" w:rsidRDefault="00051105" w:rsidP="00EB2ABD">
      <w:pPr>
        <w:pStyle w:val="PargrafodaLista"/>
        <w:numPr>
          <w:ilvl w:val="0"/>
          <w:numId w:val="51"/>
        </w:numPr>
        <w:ind w:left="714" w:hanging="357"/>
        <w:jc w:val="both"/>
        <w:rPr>
          <w:rFonts w:ascii="Calibri" w:hAnsi="Calibri" w:cs="Arial"/>
          <w:b/>
          <w:sz w:val="24"/>
        </w:rPr>
      </w:pPr>
      <w:r w:rsidRPr="00D43052">
        <w:rPr>
          <w:rFonts w:ascii="Calibri" w:hAnsi="Calibri" w:cs="Arial"/>
          <w:b/>
          <w:sz w:val="24"/>
        </w:rPr>
        <w:t xml:space="preserve">R$ </w:t>
      </w:r>
      <w:r w:rsidR="003671FC" w:rsidRPr="00D43052">
        <w:rPr>
          <w:rFonts w:ascii="Calibri" w:hAnsi="Calibri" w:cs="Arial"/>
          <w:b/>
          <w:sz w:val="24"/>
        </w:rPr>
        <w:t>6</w:t>
      </w:r>
      <w:r w:rsidRPr="00D43052">
        <w:rPr>
          <w:rFonts w:ascii="Calibri" w:hAnsi="Calibri" w:cs="Arial"/>
          <w:b/>
          <w:sz w:val="24"/>
        </w:rPr>
        <w:t>0,00 (</w:t>
      </w:r>
      <w:r w:rsidR="003671FC" w:rsidRPr="00D43052">
        <w:rPr>
          <w:rFonts w:ascii="Calibri" w:hAnsi="Calibri" w:cs="Arial"/>
          <w:b/>
          <w:sz w:val="24"/>
        </w:rPr>
        <w:t>sessenta</w:t>
      </w:r>
      <w:r w:rsidRPr="00D43052">
        <w:rPr>
          <w:rFonts w:ascii="Calibri" w:hAnsi="Calibri" w:cs="Arial"/>
          <w:b/>
          <w:sz w:val="24"/>
        </w:rPr>
        <w:t xml:space="preserve"> reais) para os cargos de Nível Médio.</w:t>
      </w:r>
    </w:p>
    <w:p w14:paraId="70FEBF5E" w14:textId="33272A3C" w:rsidR="00EB2ABD" w:rsidRPr="00D43052" w:rsidRDefault="00EB2ABD" w:rsidP="00EB2ABD">
      <w:pPr>
        <w:pStyle w:val="PargrafodaLista"/>
        <w:numPr>
          <w:ilvl w:val="0"/>
          <w:numId w:val="51"/>
        </w:numPr>
        <w:ind w:left="714" w:hanging="357"/>
        <w:jc w:val="both"/>
        <w:rPr>
          <w:rFonts w:ascii="Calibri" w:hAnsi="Calibri" w:cs="Arial"/>
          <w:b/>
          <w:sz w:val="24"/>
        </w:rPr>
      </w:pPr>
      <w:r w:rsidRPr="00D43052">
        <w:rPr>
          <w:rFonts w:ascii="Calibri" w:hAnsi="Calibri" w:cs="Arial"/>
          <w:b/>
          <w:sz w:val="24"/>
        </w:rPr>
        <w:t xml:space="preserve">R$ </w:t>
      </w:r>
      <w:r w:rsidR="00D43052" w:rsidRPr="00D43052">
        <w:rPr>
          <w:rFonts w:ascii="Calibri" w:hAnsi="Calibri" w:cs="Arial"/>
          <w:b/>
          <w:sz w:val="24"/>
        </w:rPr>
        <w:t>5</w:t>
      </w:r>
      <w:r w:rsidR="00051105" w:rsidRPr="00D43052">
        <w:rPr>
          <w:rFonts w:ascii="Calibri" w:hAnsi="Calibri" w:cs="Arial"/>
          <w:b/>
          <w:sz w:val="24"/>
        </w:rPr>
        <w:t>0</w:t>
      </w:r>
      <w:r w:rsidRPr="00D43052">
        <w:rPr>
          <w:rFonts w:ascii="Calibri" w:hAnsi="Calibri" w:cs="Arial"/>
          <w:b/>
          <w:sz w:val="24"/>
        </w:rPr>
        <w:t>,</w:t>
      </w:r>
      <w:r w:rsidR="00051105" w:rsidRPr="00D43052">
        <w:rPr>
          <w:rFonts w:ascii="Calibri" w:hAnsi="Calibri" w:cs="Arial"/>
          <w:b/>
          <w:sz w:val="24"/>
        </w:rPr>
        <w:t>00</w:t>
      </w:r>
      <w:r w:rsidRPr="00D43052">
        <w:rPr>
          <w:rFonts w:ascii="Calibri" w:hAnsi="Calibri" w:cs="Arial"/>
          <w:b/>
          <w:sz w:val="24"/>
        </w:rPr>
        <w:t xml:space="preserve"> (</w:t>
      </w:r>
      <w:r w:rsidR="00D43052" w:rsidRPr="00D43052">
        <w:rPr>
          <w:rFonts w:ascii="Calibri" w:hAnsi="Calibri" w:cs="Arial"/>
          <w:b/>
          <w:sz w:val="24"/>
        </w:rPr>
        <w:t>cinquenta</w:t>
      </w:r>
      <w:r w:rsidR="00051105" w:rsidRPr="00D43052">
        <w:rPr>
          <w:rFonts w:ascii="Calibri" w:hAnsi="Calibri" w:cs="Arial"/>
          <w:b/>
          <w:sz w:val="24"/>
        </w:rPr>
        <w:t xml:space="preserve"> reais</w:t>
      </w:r>
      <w:r w:rsidRPr="00D43052">
        <w:rPr>
          <w:rFonts w:ascii="Calibri" w:hAnsi="Calibri" w:cs="Arial"/>
          <w:b/>
          <w:sz w:val="24"/>
        </w:rPr>
        <w:t>) para os cargos de Nível Fundamental.</w:t>
      </w:r>
    </w:p>
    <w:p w14:paraId="5898688F" w14:textId="77777777" w:rsidR="00D7308A" w:rsidRPr="00D43052" w:rsidRDefault="00D7308A" w:rsidP="00AA3AE0">
      <w:pPr>
        <w:pStyle w:val="Ttulo1"/>
        <w:numPr>
          <w:ilvl w:val="0"/>
          <w:numId w:val="1"/>
        </w:numPr>
        <w:pBdr>
          <w:top w:val="single" w:sz="4" w:space="1" w:color="auto"/>
          <w:left w:val="single" w:sz="4" w:space="4" w:color="auto"/>
          <w:bottom w:val="single" w:sz="4" w:space="1" w:color="auto"/>
          <w:right w:val="single" w:sz="4" w:space="4" w:color="auto"/>
        </w:pBdr>
        <w:spacing w:before="16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 DIVULGAÇÃO</w:t>
      </w:r>
    </w:p>
    <w:p w14:paraId="69F024FE" w14:textId="77777777" w:rsidR="00D7308A" w:rsidRPr="00D43052" w:rsidRDefault="00D7308A" w:rsidP="00DD2B98">
      <w:pPr>
        <w:pStyle w:val="PargrafodaLista"/>
        <w:numPr>
          <w:ilvl w:val="0"/>
          <w:numId w:val="4"/>
        </w:numPr>
        <w:spacing w:after="120"/>
        <w:jc w:val="both"/>
        <w:rPr>
          <w:rFonts w:ascii="Calibri" w:hAnsi="Calibri" w:cs="Arial"/>
          <w:vanish/>
          <w:sz w:val="24"/>
          <w:szCs w:val="24"/>
        </w:rPr>
      </w:pPr>
    </w:p>
    <w:p w14:paraId="3CC80575" w14:textId="77777777" w:rsidR="00D7308A" w:rsidRPr="00D43052" w:rsidRDefault="00D7308A" w:rsidP="00D7308A">
      <w:pPr>
        <w:pStyle w:val="PargrafodaLista"/>
        <w:numPr>
          <w:ilvl w:val="0"/>
          <w:numId w:val="3"/>
        </w:numPr>
        <w:spacing w:after="60"/>
        <w:jc w:val="both"/>
        <w:rPr>
          <w:rFonts w:ascii="Calibri" w:hAnsi="Calibri" w:cs="Arial"/>
          <w:vanish/>
          <w:sz w:val="24"/>
          <w:szCs w:val="24"/>
        </w:rPr>
      </w:pPr>
    </w:p>
    <w:p w14:paraId="60862388" w14:textId="77777777" w:rsidR="00E50F01" w:rsidRPr="00D43052" w:rsidRDefault="00E50F01" w:rsidP="00DD2B98">
      <w:pPr>
        <w:pStyle w:val="PargrafodaLista"/>
        <w:numPr>
          <w:ilvl w:val="0"/>
          <w:numId w:val="4"/>
        </w:numPr>
        <w:spacing w:after="60"/>
        <w:jc w:val="both"/>
        <w:rPr>
          <w:rFonts w:ascii="Calibri" w:hAnsi="Calibri" w:cs="Arial"/>
          <w:vanish/>
          <w:sz w:val="24"/>
          <w:szCs w:val="24"/>
        </w:rPr>
      </w:pPr>
    </w:p>
    <w:p w14:paraId="150E03EE" w14:textId="064EC9FD" w:rsidR="00F67889" w:rsidRPr="00D43052" w:rsidRDefault="00610C81" w:rsidP="00131104">
      <w:pPr>
        <w:pStyle w:val="PargrafodaLista"/>
        <w:numPr>
          <w:ilvl w:val="1"/>
          <w:numId w:val="4"/>
        </w:numPr>
        <w:spacing w:after="20"/>
        <w:ind w:left="573" w:hanging="431"/>
        <w:jc w:val="both"/>
        <w:rPr>
          <w:rFonts w:ascii="Calibri" w:hAnsi="Calibri" w:cs="Arial"/>
          <w:sz w:val="24"/>
          <w:szCs w:val="24"/>
        </w:rPr>
      </w:pPr>
      <w:r w:rsidRPr="00D43052">
        <w:rPr>
          <w:rFonts w:ascii="Calibri" w:hAnsi="Calibri" w:cs="Arial"/>
          <w:sz w:val="24"/>
          <w:szCs w:val="24"/>
        </w:rPr>
        <w:t xml:space="preserve">A divulgação oficial do Edital de </w:t>
      </w:r>
      <w:r w:rsidR="00BD3AF6" w:rsidRPr="00D43052">
        <w:rPr>
          <w:rFonts w:ascii="Calibri" w:hAnsi="Calibri" w:cs="Arial"/>
          <w:sz w:val="24"/>
          <w:szCs w:val="24"/>
        </w:rPr>
        <w:t>Concurso Público</w:t>
      </w:r>
      <w:r w:rsidRPr="00D43052">
        <w:rPr>
          <w:rFonts w:ascii="Calibri" w:hAnsi="Calibri" w:cs="Arial"/>
          <w:sz w:val="24"/>
          <w:szCs w:val="24"/>
        </w:rPr>
        <w:t xml:space="preserve"> </w:t>
      </w:r>
      <w:r w:rsidR="00E665F1" w:rsidRPr="00D43052">
        <w:rPr>
          <w:rFonts w:ascii="Calibri" w:hAnsi="Calibri" w:cs="Arial"/>
          <w:sz w:val="24"/>
          <w:szCs w:val="24"/>
        </w:rPr>
        <w:t>n.º</w:t>
      </w:r>
      <w:r w:rsidRPr="00D43052">
        <w:rPr>
          <w:rFonts w:ascii="Calibri" w:hAnsi="Calibri" w:cs="Arial"/>
          <w:sz w:val="24"/>
          <w:szCs w:val="24"/>
        </w:rPr>
        <w:t xml:space="preserve"> </w:t>
      </w:r>
      <w:r w:rsidR="00C908D3" w:rsidRPr="00D43052">
        <w:rPr>
          <w:rFonts w:ascii="Calibri" w:hAnsi="Calibri" w:cs="Arial"/>
          <w:sz w:val="24"/>
          <w:szCs w:val="24"/>
        </w:rPr>
        <w:t>01</w:t>
      </w:r>
      <w:r w:rsidR="00486F14" w:rsidRPr="00D43052">
        <w:rPr>
          <w:rFonts w:ascii="Calibri" w:hAnsi="Calibri" w:cs="Arial"/>
          <w:sz w:val="24"/>
          <w:szCs w:val="24"/>
        </w:rPr>
        <w:t>/2023</w:t>
      </w:r>
      <w:r w:rsidRPr="00D43052">
        <w:rPr>
          <w:rFonts w:ascii="Calibri" w:hAnsi="Calibri" w:cs="Arial"/>
          <w:sz w:val="24"/>
          <w:szCs w:val="24"/>
        </w:rPr>
        <w:t>, em forma de extrato ou na íntegra, será efetuada através de publicação nos seguintes locais: no mural da sede d</w:t>
      </w:r>
      <w:r w:rsidR="007C5E5A" w:rsidRPr="00D43052">
        <w:rPr>
          <w:rFonts w:ascii="Calibri" w:hAnsi="Calibri" w:cs="Arial"/>
          <w:sz w:val="24"/>
          <w:szCs w:val="24"/>
        </w:rPr>
        <w:t>o Município</w:t>
      </w:r>
      <w:r w:rsidR="00706891" w:rsidRPr="00D43052">
        <w:rPr>
          <w:rFonts w:ascii="Calibri" w:hAnsi="Calibri" w:cs="Arial"/>
          <w:sz w:val="24"/>
          <w:szCs w:val="24"/>
        </w:rPr>
        <w:t xml:space="preserve"> de </w:t>
      </w:r>
      <w:r w:rsidR="00486F14" w:rsidRPr="00D43052">
        <w:rPr>
          <w:rFonts w:ascii="Calibri" w:hAnsi="Calibri" w:cs="Arial"/>
          <w:sz w:val="24"/>
          <w:szCs w:val="24"/>
        </w:rPr>
        <w:t>Frei Rogério</w:t>
      </w:r>
      <w:r w:rsidRPr="00D43052">
        <w:rPr>
          <w:rFonts w:ascii="Calibri" w:hAnsi="Calibri" w:cs="Arial"/>
          <w:sz w:val="24"/>
          <w:szCs w:val="24"/>
        </w:rPr>
        <w:t xml:space="preserve">, no DOM – Diário Oficial dos Municípios, bem como nos sites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e </w:t>
      </w:r>
      <w:r w:rsidR="00FF4EEB" w:rsidRPr="00D43052">
        <w:rPr>
          <w:rFonts w:ascii="Calibri" w:hAnsi="Calibri" w:cs="Arial"/>
          <w:sz w:val="24"/>
          <w:szCs w:val="24"/>
        </w:rPr>
        <w:t>www.freirogerio.sc.gov.br</w:t>
      </w:r>
      <w:r w:rsidRPr="00D43052">
        <w:rPr>
          <w:rFonts w:ascii="Calibri" w:hAnsi="Calibri" w:cs="Arial"/>
          <w:sz w:val="24"/>
          <w:szCs w:val="24"/>
        </w:rPr>
        <w:t>.</w:t>
      </w:r>
    </w:p>
    <w:p w14:paraId="55B98E09" w14:textId="145B49A8" w:rsidR="00D7308A" w:rsidRPr="00D43052" w:rsidRDefault="00630AFB" w:rsidP="00131104">
      <w:pPr>
        <w:pStyle w:val="PargrafodaLista"/>
        <w:numPr>
          <w:ilvl w:val="1"/>
          <w:numId w:val="4"/>
        </w:numPr>
        <w:spacing w:after="20"/>
        <w:ind w:left="573" w:hanging="431"/>
        <w:jc w:val="both"/>
        <w:rPr>
          <w:rFonts w:ascii="Calibri" w:hAnsi="Calibri" w:cs="Arial"/>
          <w:sz w:val="24"/>
          <w:szCs w:val="24"/>
        </w:rPr>
      </w:pPr>
      <w:r w:rsidRPr="00D43052">
        <w:rPr>
          <w:rFonts w:ascii="Calibri" w:hAnsi="Calibri" w:cs="Arial"/>
          <w:sz w:val="24"/>
          <w:szCs w:val="24"/>
        </w:rPr>
        <w:t xml:space="preserve">As demais convocações, avisos e resultados referentes à realização deste </w:t>
      </w:r>
      <w:r w:rsidR="00BD3AF6" w:rsidRPr="00D43052">
        <w:rPr>
          <w:rFonts w:ascii="Calibri" w:hAnsi="Calibri" w:cs="Arial"/>
          <w:sz w:val="24"/>
          <w:szCs w:val="24"/>
        </w:rPr>
        <w:t>Concurso Público</w:t>
      </w:r>
      <w:r w:rsidRPr="00D43052">
        <w:rPr>
          <w:rFonts w:ascii="Calibri" w:hAnsi="Calibri" w:cs="Arial"/>
          <w:sz w:val="24"/>
          <w:szCs w:val="24"/>
        </w:rPr>
        <w:t xml:space="preserve"> serão divulgados nos sites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e </w:t>
      </w:r>
      <w:r w:rsidR="00FF4EEB" w:rsidRPr="00D43052">
        <w:rPr>
          <w:rFonts w:ascii="Calibri" w:hAnsi="Calibri" w:cs="Arial"/>
          <w:sz w:val="24"/>
          <w:szCs w:val="24"/>
        </w:rPr>
        <w:t>www.freirogerio.sc.gov.br</w:t>
      </w:r>
      <w:r w:rsidRPr="00D43052">
        <w:rPr>
          <w:rFonts w:ascii="Calibri" w:hAnsi="Calibri" w:cs="Arial"/>
          <w:sz w:val="24"/>
          <w:szCs w:val="24"/>
        </w:rPr>
        <w:t>, sendo de inteira responsabilidade do candidato o seu acompanhamento, não podendo ser alegada qualquer espécie de desconhecimento.</w:t>
      </w:r>
    </w:p>
    <w:p w14:paraId="4A8AE189" w14:textId="64A4F1F1" w:rsidR="00D7308A" w:rsidRPr="00D43052" w:rsidRDefault="00D7308A" w:rsidP="00131104">
      <w:pPr>
        <w:pStyle w:val="PargrafodaLista"/>
        <w:numPr>
          <w:ilvl w:val="1"/>
          <w:numId w:val="4"/>
        </w:numPr>
        <w:spacing w:after="20"/>
        <w:ind w:left="573" w:hanging="431"/>
        <w:jc w:val="both"/>
        <w:rPr>
          <w:rFonts w:ascii="Calibri" w:hAnsi="Calibri" w:cs="Arial"/>
          <w:b/>
          <w:bCs/>
          <w:sz w:val="24"/>
          <w:szCs w:val="24"/>
        </w:rPr>
      </w:pPr>
      <w:r w:rsidRPr="00D43052">
        <w:rPr>
          <w:rFonts w:ascii="Calibri" w:hAnsi="Calibri" w:cs="Arial"/>
          <w:b/>
          <w:bCs/>
          <w:sz w:val="24"/>
          <w:szCs w:val="24"/>
        </w:rPr>
        <w:t>A partir da homologação deste evento, todos os atos inerentes às convocações serão efetuad</w:t>
      </w:r>
      <w:r w:rsidR="00603221" w:rsidRPr="00D43052">
        <w:rPr>
          <w:rFonts w:ascii="Calibri" w:hAnsi="Calibri" w:cs="Arial"/>
          <w:b/>
          <w:bCs/>
          <w:sz w:val="24"/>
          <w:szCs w:val="24"/>
        </w:rPr>
        <w:t>o</w:t>
      </w:r>
      <w:r w:rsidRPr="00D43052">
        <w:rPr>
          <w:rFonts w:ascii="Calibri" w:hAnsi="Calibri" w:cs="Arial"/>
          <w:b/>
          <w:bCs/>
          <w:sz w:val="24"/>
          <w:szCs w:val="24"/>
        </w:rPr>
        <w:t>s sob responsabilidade exclusiva d</w:t>
      </w:r>
      <w:r w:rsidR="007C5E5A" w:rsidRPr="00D43052">
        <w:rPr>
          <w:rFonts w:ascii="Calibri" w:hAnsi="Calibri" w:cs="Arial"/>
          <w:b/>
          <w:bCs/>
          <w:sz w:val="24"/>
          <w:szCs w:val="24"/>
        </w:rPr>
        <w:t>o Município</w:t>
      </w:r>
      <w:r w:rsidR="009835E9" w:rsidRPr="00D43052">
        <w:rPr>
          <w:rFonts w:ascii="Calibri" w:hAnsi="Calibri" w:cs="Arial"/>
          <w:b/>
          <w:bCs/>
          <w:sz w:val="24"/>
          <w:szCs w:val="24"/>
        </w:rPr>
        <w:t xml:space="preserve"> de</w:t>
      </w:r>
      <w:r w:rsidRPr="00D43052">
        <w:rPr>
          <w:rFonts w:ascii="Calibri" w:hAnsi="Calibri" w:cs="Arial"/>
          <w:b/>
          <w:bCs/>
          <w:sz w:val="24"/>
          <w:szCs w:val="24"/>
        </w:rPr>
        <w:t xml:space="preserve"> </w:t>
      </w:r>
      <w:r w:rsidR="00486F14" w:rsidRPr="00D43052">
        <w:rPr>
          <w:rFonts w:ascii="Calibri" w:hAnsi="Calibri" w:cs="Arial"/>
          <w:b/>
          <w:bCs/>
          <w:sz w:val="24"/>
          <w:szCs w:val="24"/>
        </w:rPr>
        <w:t>Frei Rogério</w:t>
      </w:r>
      <w:r w:rsidRPr="00D43052">
        <w:rPr>
          <w:rFonts w:ascii="Calibri" w:hAnsi="Calibri" w:cs="Arial"/>
          <w:b/>
          <w:bCs/>
          <w:sz w:val="24"/>
          <w:szCs w:val="24"/>
        </w:rPr>
        <w:t xml:space="preserve">, observados os trâmites internos de </w:t>
      </w:r>
      <w:r w:rsidR="00B24F00" w:rsidRPr="00D43052">
        <w:rPr>
          <w:rFonts w:ascii="Calibri" w:hAnsi="Calibri" w:cs="Arial"/>
          <w:b/>
          <w:bCs/>
          <w:sz w:val="24"/>
          <w:szCs w:val="24"/>
        </w:rPr>
        <w:t>nomeação</w:t>
      </w:r>
      <w:r w:rsidRPr="00D43052">
        <w:rPr>
          <w:rFonts w:ascii="Calibri" w:hAnsi="Calibri" w:cs="Arial"/>
          <w:b/>
          <w:bCs/>
          <w:sz w:val="24"/>
          <w:szCs w:val="24"/>
        </w:rPr>
        <w:t xml:space="preserve"> e legislação pertinente.</w:t>
      </w:r>
    </w:p>
    <w:p w14:paraId="4CFB1EAF" w14:textId="77777777" w:rsidR="00D7308A" w:rsidRPr="00D43052" w:rsidRDefault="00D7308A" w:rsidP="00AA3AE0">
      <w:pPr>
        <w:pStyle w:val="Ttulo1"/>
        <w:numPr>
          <w:ilvl w:val="0"/>
          <w:numId w:val="1"/>
        </w:numPr>
        <w:pBdr>
          <w:top w:val="single" w:sz="4" w:space="1" w:color="auto"/>
          <w:left w:val="single" w:sz="4" w:space="4" w:color="auto"/>
          <w:bottom w:val="single" w:sz="4" w:space="1" w:color="auto"/>
          <w:right w:val="single" w:sz="4" w:space="4" w:color="auto"/>
        </w:pBdr>
        <w:spacing w:before="160" w:after="40"/>
        <w:ind w:left="357" w:hanging="357"/>
        <w:jc w:val="left"/>
        <w:rPr>
          <w:rFonts w:asciiTheme="minorHAnsi" w:hAnsiTheme="minorHAnsi" w:cstheme="minorHAnsi"/>
          <w:sz w:val="24"/>
          <w:szCs w:val="24"/>
        </w:rPr>
      </w:pPr>
      <w:bookmarkStart w:id="5" w:name="_DA_INSCRIÇÃO"/>
      <w:bookmarkEnd w:id="5"/>
      <w:r w:rsidRPr="00D43052">
        <w:rPr>
          <w:rFonts w:asciiTheme="minorHAnsi" w:hAnsiTheme="minorHAnsi" w:cstheme="minorHAnsi"/>
          <w:sz w:val="24"/>
          <w:szCs w:val="24"/>
        </w:rPr>
        <w:t>DA INSCRIÇÃO</w:t>
      </w:r>
    </w:p>
    <w:p w14:paraId="58D4F837" w14:textId="77777777" w:rsidR="00D7308A" w:rsidRPr="00D43052" w:rsidRDefault="00D7308A" w:rsidP="00DD2B98">
      <w:pPr>
        <w:pStyle w:val="PargrafodaLista"/>
        <w:numPr>
          <w:ilvl w:val="0"/>
          <w:numId w:val="4"/>
        </w:numPr>
        <w:spacing w:after="120"/>
        <w:jc w:val="both"/>
        <w:rPr>
          <w:rFonts w:ascii="Calibri" w:hAnsi="Calibri" w:cs="Arial"/>
          <w:vanish/>
          <w:sz w:val="24"/>
          <w:szCs w:val="24"/>
        </w:rPr>
      </w:pPr>
    </w:p>
    <w:p w14:paraId="7D432B3F" w14:textId="44F51F41" w:rsidR="00D7308A" w:rsidRPr="00D43052" w:rsidRDefault="00924E42" w:rsidP="00800A46">
      <w:pPr>
        <w:pStyle w:val="PargrafodaLista"/>
        <w:numPr>
          <w:ilvl w:val="1"/>
          <w:numId w:val="4"/>
        </w:numPr>
        <w:spacing w:after="20"/>
        <w:ind w:left="573" w:hanging="431"/>
        <w:jc w:val="both"/>
        <w:rPr>
          <w:rFonts w:ascii="Calibri" w:hAnsi="Calibri" w:cs="Arial"/>
          <w:sz w:val="24"/>
          <w:szCs w:val="24"/>
        </w:rPr>
      </w:pPr>
      <w:r w:rsidRPr="00D43052">
        <w:rPr>
          <w:rFonts w:ascii="Calibri" w:hAnsi="Calibri" w:cs="Arial"/>
          <w:sz w:val="24"/>
          <w:szCs w:val="24"/>
        </w:rPr>
        <w:t xml:space="preserve">Para participar do </w:t>
      </w:r>
      <w:r w:rsidR="00BD3AF6" w:rsidRPr="00D43052">
        <w:rPr>
          <w:rFonts w:ascii="Calibri" w:hAnsi="Calibri" w:cs="Arial"/>
          <w:sz w:val="24"/>
          <w:szCs w:val="24"/>
        </w:rPr>
        <w:t>Concurso Público</w:t>
      </w:r>
      <w:r w:rsidRPr="00D43052">
        <w:rPr>
          <w:rFonts w:ascii="Calibri" w:hAnsi="Calibri" w:cs="Arial"/>
          <w:sz w:val="24"/>
          <w:szCs w:val="24"/>
        </w:rPr>
        <w:t xml:space="preserve"> </w:t>
      </w:r>
      <w:r w:rsidR="00E665F1" w:rsidRPr="00D43052">
        <w:rPr>
          <w:rFonts w:ascii="Calibri" w:hAnsi="Calibri" w:cs="Arial"/>
          <w:sz w:val="24"/>
          <w:szCs w:val="24"/>
        </w:rPr>
        <w:t>n.º</w:t>
      </w:r>
      <w:r w:rsidRPr="00D43052">
        <w:rPr>
          <w:rFonts w:ascii="Calibri" w:hAnsi="Calibri" w:cs="Arial"/>
          <w:sz w:val="24"/>
          <w:szCs w:val="24"/>
        </w:rPr>
        <w:t xml:space="preserve"> </w:t>
      </w:r>
      <w:r w:rsidR="00C908D3" w:rsidRPr="00D43052">
        <w:rPr>
          <w:rFonts w:ascii="Calibri" w:hAnsi="Calibri" w:cs="Arial"/>
          <w:sz w:val="24"/>
          <w:szCs w:val="24"/>
        </w:rPr>
        <w:t>01</w:t>
      </w:r>
      <w:r w:rsidR="00486F14" w:rsidRPr="00D43052">
        <w:rPr>
          <w:rFonts w:ascii="Calibri" w:hAnsi="Calibri" w:cs="Arial"/>
          <w:sz w:val="24"/>
          <w:szCs w:val="24"/>
        </w:rPr>
        <w:t>/2023</w:t>
      </w:r>
      <w:r w:rsidRPr="00D43052">
        <w:rPr>
          <w:rFonts w:ascii="Calibri" w:hAnsi="Calibri" w:cs="Arial"/>
          <w:sz w:val="24"/>
          <w:szCs w:val="24"/>
        </w:rPr>
        <w:t xml:space="preserve"> o candidato deverá inscrever-se e seguir estritamente as normas deste Edital, declarando conhecer e concordar com todos os requisitos necessários a habilitação no cargo, bem como se comprometendo a acompanhar e tomar conhecimento acerca de quaisquer outros avisos, erratas ou comunicados publicados nos meios definidos no Item 2 deste Edital, dos quais não poderá alegar desconhecimento.</w:t>
      </w:r>
    </w:p>
    <w:p w14:paraId="14DF04DA" w14:textId="71A9976E" w:rsidR="00D7308A" w:rsidRPr="00D43052" w:rsidRDefault="00D7308A" w:rsidP="00131104">
      <w:pPr>
        <w:pStyle w:val="PargrafodaLista"/>
        <w:numPr>
          <w:ilvl w:val="1"/>
          <w:numId w:val="4"/>
        </w:numPr>
        <w:spacing w:after="20"/>
        <w:ind w:left="573" w:hanging="431"/>
        <w:jc w:val="both"/>
        <w:rPr>
          <w:rFonts w:ascii="Calibri" w:hAnsi="Calibri" w:cs="Arial"/>
          <w:sz w:val="24"/>
          <w:szCs w:val="24"/>
        </w:rPr>
      </w:pPr>
      <w:r w:rsidRPr="00D43052">
        <w:rPr>
          <w:rFonts w:ascii="Calibri" w:hAnsi="Calibri" w:cs="Arial"/>
          <w:sz w:val="24"/>
          <w:szCs w:val="24"/>
        </w:rPr>
        <w:t xml:space="preserve">O candidato que se inscrever em </w:t>
      </w:r>
      <w:r w:rsidR="00BA732F" w:rsidRPr="00D43052">
        <w:rPr>
          <w:rFonts w:ascii="Calibri" w:hAnsi="Calibri" w:cs="Arial"/>
          <w:sz w:val="24"/>
          <w:szCs w:val="24"/>
        </w:rPr>
        <w:t>cargo</w:t>
      </w:r>
      <w:r w:rsidRPr="00D43052">
        <w:rPr>
          <w:rFonts w:ascii="Calibri" w:hAnsi="Calibri" w:cs="Arial"/>
          <w:sz w:val="24"/>
          <w:szCs w:val="24"/>
        </w:rPr>
        <w:t xml:space="preserve"> para o qual não cumpra os requisitos de habilitação, no momento de sua </w:t>
      </w:r>
      <w:r w:rsidR="00B24F00" w:rsidRPr="00D43052">
        <w:rPr>
          <w:rFonts w:ascii="Calibri" w:hAnsi="Calibri" w:cs="Arial"/>
          <w:sz w:val="24"/>
          <w:szCs w:val="24"/>
        </w:rPr>
        <w:t>nomeação</w:t>
      </w:r>
      <w:r w:rsidRPr="00D43052">
        <w:rPr>
          <w:rFonts w:ascii="Calibri" w:hAnsi="Calibri" w:cs="Arial"/>
          <w:sz w:val="24"/>
          <w:szCs w:val="24"/>
        </w:rPr>
        <w:t>, independente de seu desempenho nas provas realizadas, estará automaticamente desclassificado, não cabendo direito adquirido, tampouco se vier a obtê-los em prazos posteriores a sua convocação.</w:t>
      </w:r>
    </w:p>
    <w:p w14:paraId="4AC9E780" w14:textId="359921D9" w:rsidR="00D7308A" w:rsidRPr="00D43052" w:rsidRDefault="00D7308A" w:rsidP="00131104">
      <w:pPr>
        <w:pStyle w:val="PargrafodaLista"/>
        <w:numPr>
          <w:ilvl w:val="1"/>
          <w:numId w:val="4"/>
        </w:numPr>
        <w:spacing w:after="20"/>
        <w:ind w:left="574"/>
        <w:jc w:val="both"/>
        <w:rPr>
          <w:rFonts w:ascii="Calibri" w:hAnsi="Calibri" w:cs="Arial"/>
          <w:sz w:val="24"/>
          <w:szCs w:val="24"/>
        </w:rPr>
      </w:pPr>
      <w:r w:rsidRPr="00D43052">
        <w:rPr>
          <w:rFonts w:ascii="Calibri" w:hAnsi="Calibri" w:cs="Arial"/>
          <w:sz w:val="24"/>
          <w:szCs w:val="24"/>
        </w:rPr>
        <w:t xml:space="preserve">As inscrições serão realizadas somente no período definido no </w:t>
      </w:r>
      <w:r w:rsidR="0067590C" w:rsidRPr="00D43052">
        <w:rPr>
          <w:rFonts w:ascii="Calibri" w:hAnsi="Calibri" w:cs="Arial"/>
          <w:b/>
          <w:sz w:val="24"/>
          <w:szCs w:val="24"/>
        </w:rPr>
        <w:t>A</w:t>
      </w:r>
      <w:r w:rsidR="00403CC2" w:rsidRPr="00D43052">
        <w:rPr>
          <w:rFonts w:ascii="Calibri" w:hAnsi="Calibri" w:cs="Arial"/>
          <w:b/>
          <w:sz w:val="24"/>
          <w:szCs w:val="24"/>
        </w:rPr>
        <w:t>nexo</w:t>
      </w:r>
      <w:r w:rsidRPr="00D43052">
        <w:rPr>
          <w:rFonts w:ascii="Calibri" w:hAnsi="Calibri" w:cs="Arial"/>
          <w:b/>
          <w:sz w:val="24"/>
          <w:szCs w:val="24"/>
        </w:rPr>
        <w:t xml:space="preserve"> III</w:t>
      </w:r>
      <w:r w:rsidRPr="00D43052">
        <w:rPr>
          <w:rFonts w:ascii="Calibri" w:hAnsi="Calibri" w:cs="Arial"/>
          <w:sz w:val="24"/>
          <w:szCs w:val="24"/>
        </w:rPr>
        <w:t>.</w:t>
      </w:r>
    </w:p>
    <w:p w14:paraId="5D845BC8" w14:textId="6CA947E8" w:rsidR="001C7B21" w:rsidRPr="00D43052" w:rsidRDefault="001C7B21" w:rsidP="00131104">
      <w:pPr>
        <w:pStyle w:val="PargrafodaLista"/>
        <w:numPr>
          <w:ilvl w:val="1"/>
          <w:numId w:val="4"/>
        </w:numPr>
        <w:spacing w:after="20"/>
        <w:ind w:left="709" w:hanging="567"/>
        <w:jc w:val="both"/>
        <w:rPr>
          <w:rFonts w:ascii="Calibri" w:hAnsi="Calibri" w:cs="Arial"/>
          <w:b/>
          <w:sz w:val="24"/>
          <w:szCs w:val="24"/>
        </w:rPr>
      </w:pPr>
      <w:bookmarkStart w:id="6" w:name="_Hlk26791341"/>
      <w:r w:rsidRPr="00D43052">
        <w:rPr>
          <w:rFonts w:ascii="Calibri" w:hAnsi="Calibri" w:cs="Arial"/>
          <w:b/>
          <w:sz w:val="24"/>
          <w:szCs w:val="24"/>
        </w:rPr>
        <w:t xml:space="preserve">São condições básicas para a inscrição a serem comprovados no momento da </w:t>
      </w:r>
      <w:r w:rsidR="00B24F00" w:rsidRPr="00D43052">
        <w:rPr>
          <w:rFonts w:ascii="Calibri" w:hAnsi="Calibri" w:cs="Arial"/>
          <w:b/>
          <w:sz w:val="24"/>
          <w:szCs w:val="24"/>
        </w:rPr>
        <w:t>nomeação</w:t>
      </w:r>
      <w:r w:rsidRPr="00D43052">
        <w:rPr>
          <w:rFonts w:ascii="Calibri" w:hAnsi="Calibri" w:cs="Arial"/>
          <w:b/>
          <w:sz w:val="24"/>
          <w:szCs w:val="24"/>
        </w:rPr>
        <w:t>:</w:t>
      </w:r>
    </w:p>
    <w:p w14:paraId="39C1DD9A" w14:textId="77777777" w:rsidR="001C7B21"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Habilitação exigida ao cargo ou função, definido no Item 1 deste edital.</w:t>
      </w:r>
    </w:p>
    <w:p w14:paraId="5D5F1D88" w14:textId="325540B4" w:rsidR="001C7B21"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lastRenderedPageBreak/>
        <w:t>Nacionalidade brasileira, na forma da Lei.</w:t>
      </w:r>
    </w:p>
    <w:p w14:paraId="24FCDA47" w14:textId="77777777" w:rsidR="001C7B21"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Gozo dos direitos políticos.</w:t>
      </w:r>
    </w:p>
    <w:p w14:paraId="480BC132" w14:textId="77777777" w:rsidR="001C7B21"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Quitação com as obrigações militares e eleitorais.</w:t>
      </w:r>
    </w:p>
    <w:p w14:paraId="05FF6473" w14:textId="77777777" w:rsidR="001C7B21"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Idade mínima de dezoito anos completos.</w:t>
      </w:r>
    </w:p>
    <w:p w14:paraId="5331F5F6" w14:textId="62B872A0" w:rsidR="00A12F6A" w:rsidRPr="00D43052" w:rsidRDefault="001C7B21"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Aptidão física e mental, adequada ao exercício do cargo.</w:t>
      </w:r>
    </w:p>
    <w:p w14:paraId="591259E9" w14:textId="7BEF2703" w:rsidR="00942D09" w:rsidRPr="00D43052" w:rsidRDefault="00942D09" w:rsidP="00131104">
      <w:pPr>
        <w:pStyle w:val="PargrafodaLista"/>
        <w:numPr>
          <w:ilvl w:val="2"/>
          <w:numId w:val="4"/>
        </w:numPr>
        <w:spacing w:after="20"/>
        <w:ind w:left="851" w:hanging="709"/>
        <w:jc w:val="both"/>
        <w:rPr>
          <w:rFonts w:ascii="Calibri" w:hAnsi="Calibri" w:cs="Arial"/>
          <w:b/>
          <w:i/>
          <w:sz w:val="24"/>
          <w:szCs w:val="24"/>
        </w:rPr>
      </w:pPr>
      <w:r w:rsidRPr="00D43052">
        <w:rPr>
          <w:rFonts w:ascii="Calibri" w:hAnsi="Calibri" w:cs="Arial"/>
          <w:b/>
          <w:i/>
          <w:sz w:val="24"/>
          <w:szCs w:val="24"/>
        </w:rPr>
        <w:t xml:space="preserve">Demais documentos </w:t>
      </w:r>
      <w:r w:rsidR="0003378B" w:rsidRPr="00D43052">
        <w:rPr>
          <w:rFonts w:ascii="Calibri" w:hAnsi="Calibri" w:cs="Arial"/>
          <w:b/>
          <w:i/>
          <w:sz w:val="24"/>
          <w:szCs w:val="24"/>
        </w:rPr>
        <w:t>elencados no item 12 do edital.</w:t>
      </w:r>
    </w:p>
    <w:bookmarkEnd w:id="6"/>
    <w:p w14:paraId="5AA39778" w14:textId="77777777" w:rsidR="009C073B" w:rsidRPr="00D43052" w:rsidRDefault="009C073B" w:rsidP="00131104">
      <w:pPr>
        <w:pStyle w:val="PargrafodaLista"/>
        <w:numPr>
          <w:ilvl w:val="1"/>
          <w:numId w:val="4"/>
        </w:numPr>
        <w:spacing w:after="20"/>
        <w:ind w:left="567"/>
        <w:jc w:val="both"/>
        <w:rPr>
          <w:rFonts w:ascii="Calibri" w:hAnsi="Calibri" w:cs="Arial"/>
          <w:sz w:val="24"/>
          <w:szCs w:val="24"/>
        </w:rPr>
      </w:pPr>
      <w:r w:rsidRPr="00D43052">
        <w:rPr>
          <w:rFonts w:ascii="Calibri" w:hAnsi="Calibri" w:cs="Arial"/>
          <w:sz w:val="24"/>
          <w:szCs w:val="24"/>
        </w:rPr>
        <w:t xml:space="preserve">As inscrições serão efetuadas exclusivamente </w:t>
      </w:r>
      <w:r w:rsidRPr="00D43052">
        <w:rPr>
          <w:rFonts w:ascii="Calibri" w:hAnsi="Calibri" w:cs="Arial"/>
          <w:b/>
          <w:sz w:val="24"/>
          <w:szCs w:val="24"/>
          <w:u w:val="single"/>
        </w:rPr>
        <w:t>VIA INTERNET</w:t>
      </w:r>
      <w:r w:rsidRPr="00D43052">
        <w:rPr>
          <w:rFonts w:ascii="Calibri" w:hAnsi="Calibri" w:cs="Arial"/>
          <w:sz w:val="24"/>
          <w:szCs w:val="24"/>
        </w:rPr>
        <w:t xml:space="preserve">, através do </w:t>
      </w:r>
      <w:r w:rsidRPr="00D43052">
        <w:rPr>
          <w:rFonts w:ascii="Calibri" w:hAnsi="Calibri" w:cs="Arial"/>
          <w:iCs/>
          <w:sz w:val="24"/>
          <w:szCs w:val="24"/>
        </w:rPr>
        <w:t>sítio eletrônico</w:t>
      </w:r>
      <w:r w:rsidRPr="00D43052">
        <w:rPr>
          <w:rFonts w:ascii="Calibri" w:hAnsi="Calibri" w:cs="Arial"/>
          <w:sz w:val="24"/>
          <w:szCs w:val="24"/>
        </w:rPr>
        <w:t xml:space="preserve"> www.rhemaconcursos.com.br. Para inscrever-se, o candidato deverá:</w:t>
      </w:r>
    </w:p>
    <w:p w14:paraId="50F6AE8F" w14:textId="5165FF6A" w:rsidR="009C073B" w:rsidRPr="00D43052" w:rsidRDefault="009C073B" w:rsidP="00131104">
      <w:pPr>
        <w:pStyle w:val="PargrafodaLista"/>
        <w:numPr>
          <w:ilvl w:val="2"/>
          <w:numId w:val="4"/>
        </w:numPr>
        <w:spacing w:after="20"/>
        <w:ind w:left="709" w:hanging="567"/>
        <w:jc w:val="both"/>
        <w:rPr>
          <w:rFonts w:ascii="Calibri" w:hAnsi="Calibri" w:cs="Arial"/>
          <w:sz w:val="24"/>
          <w:szCs w:val="24"/>
        </w:rPr>
      </w:pPr>
      <w:r w:rsidRPr="00D43052">
        <w:rPr>
          <w:rFonts w:ascii="Calibri" w:hAnsi="Calibri" w:cs="Arial"/>
          <w:sz w:val="24"/>
          <w:szCs w:val="24"/>
        </w:rPr>
        <w:t>Acessar o sítio eletrônico www.rhemaconcursos.com.br durante o período de inscrição, descrito no item 3.3 deste edital.</w:t>
      </w:r>
    </w:p>
    <w:p w14:paraId="2293873B" w14:textId="5DA1439B" w:rsidR="009C073B" w:rsidRPr="00D43052" w:rsidRDefault="009C073B" w:rsidP="00131104">
      <w:pPr>
        <w:pStyle w:val="PargrafodaLista"/>
        <w:numPr>
          <w:ilvl w:val="2"/>
          <w:numId w:val="4"/>
        </w:numPr>
        <w:spacing w:after="20"/>
        <w:ind w:left="709" w:hanging="567"/>
        <w:jc w:val="both"/>
        <w:rPr>
          <w:rFonts w:ascii="Calibri" w:hAnsi="Calibri" w:cs="Arial"/>
          <w:sz w:val="24"/>
          <w:szCs w:val="24"/>
        </w:rPr>
      </w:pPr>
      <w:r w:rsidRPr="00D43052">
        <w:rPr>
          <w:rFonts w:ascii="Calibri" w:hAnsi="Calibri" w:cs="Arial"/>
          <w:sz w:val="24"/>
          <w:szCs w:val="24"/>
        </w:rPr>
        <w:t>Localizar, no s</w:t>
      </w:r>
      <w:r w:rsidR="001E7EF4" w:rsidRPr="00D43052">
        <w:rPr>
          <w:rFonts w:ascii="Calibri" w:hAnsi="Calibri" w:cs="Arial"/>
          <w:sz w:val="24"/>
          <w:szCs w:val="24"/>
        </w:rPr>
        <w:t>í</w:t>
      </w:r>
      <w:r w:rsidRPr="00D43052">
        <w:rPr>
          <w:rFonts w:ascii="Calibri" w:hAnsi="Calibri" w:cs="Arial"/>
          <w:sz w:val="24"/>
          <w:szCs w:val="24"/>
        </w:rPr>
        <w:t>t</w:t>
      </w:r>
      <w:r w:rsidR="001E7EF4" w:rsidRPr="00D43052">
        <w:rPr>
          <w:rFonts w:ascii="Calibri" w:hAnsi="Calibri" w:cs="Arial"/>
          <w:sz w:val="24"/>
          <w:szCs w:val="24"/>
        </w:rPr>
        <w:t>io</w:t>
      </w:r>
      <w:r w:rsidRPr="00D43052">
        <w:rPr>
          <w:rFonts w:ascii="Calibri" w:hAnsi="Calibri" w:cs="Arial"/>
          <w:sz w:val="24"/>
          <w:szCs w:val="24"/>
        </w:rPr>
        <w:t xml:space="preserve">, o “link” correlato ao </w:t>
      </w:r>
      <w:r w:rsidR="00BD3AF6" w:rsidRPr="00D43052">
        <w:rPr>
          <w:rFonts w:ascii="Calibri" w:hAnsi="Calibri" w:cs="Arial"/>
          <w:sz w:val="24"/>
          <w:szCs w:val="24"/>
        </w:rPr>
        <w:t>Concurso Público</w:t>
      </w:r>
      <w:r w:rsidRPr="00D43052">
        <w:rPr>
          <w:rFonts w:ascii="Calibri" w:hAnsi="Calibri" w:cs="Arial"/>
          <w:sz w:val="24"/>
          <w:szCs w:val="24"/>
        </w:rPr>
        <w:t xml:space="preserve"> do Município de </w:t>
      </w:r>
      <w:r w:rsidR="00486F14" w:rsidRPr="00D43052">
        <w:rPr>
          <w:rFonts w:ascii="Calibri" w:hAnsi="Calibri" w:cs="Arial"/>
          <w:sz w:val="24"/>
          <w:szCs w:val="24"/>
        </w:rPr>
        <w:t>Frei Rogério</w:t>
      </w:r>
      <w:r w:rsidRPr="00D43052">
        <w:rPr>
          <w:rFonts w:ascii="Calibri" w:hAnsi="Calibri" w:cs="Arial"/>
          <w:sz w:val="24"/>
          <w:szCs w:val="24"/>
        </w:rPr>
        <w:t xml:space="preserve">. </w:t>
      </w:r>
    </w:p>
    <w:p w14:paraId="10B7AFC3" w14:textId="03C82373" w:rsidR="009C073B" w:rsidRPr="00D43052" w:rsidRDefault="009C073B" w:rsidP="00131104">
      <w:pPr>
        <w:pStyle w:val="PargrafodaLista"/>
        <w:numPr>
          <w:ilvl w:val="2"/>
          <w:numId w:val="4"/>
        </w:numPr>
        <w:spacing w:after="20"/>
        <w:ind w:left="709" w:hanging="567"/>
        <w:jc w:val="both"/>
        <w:rPr>
          <w:rFonts w:ascii="Calibri" w:hAnsi="Calibri" w:cs="Arial"/>
          <w:sz w:val="24"/>
          <w:szCs w:val="24"/>
        </w:rPr>
      </w:pPr>
      <w:r w:rsidRPr="00D43052">
        <w:rPr>
          <w:rFonts w:ascii="Calibri" w:hAnsi="Calibri" w:cs="Arial"/>
          <w:sz w:val="24"/>
          <w:szCs w:val="24"/>
        </w:rPr>
        <w:t>Ler completa e atentamente o edital, preencher total e corretamente a ficha, e fazer a opção pelo cargo para o qual pretende concorrer, tendo certeza de que possuí todos os requisitos de habilitação, sob pena de desclassificação.</w:t>
      </w:r>
    </w:p>
    <w:p w14:paraId="71DE90B2" w14:textId="3BBBB0AF" w:rsidR="009C073B" w:rsidRPr="00D43052" w:rsidRDefault="009C073B" w:rsidP="00131104">
      <w:pPr>
        <w:pStyle w:val="PargrafodaLista"/>
        <w:numPr>
          <w:ilvl w:val="2"/>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Imprimir o boleto bancário e o comprovante provisório de inscrição. </w:t>
      </w:r>
    </w:p>
    <w:p w14:paraId="0261FA19" w14:textId="77777777" w:rsidR="009C073B" w:rsidRPr="00D43052" w:rsidRDefault="009C073B" w:rsidP="00131104">
      <w:pPr>
        <w:pStyle w:val="PargrafodaLista"/>
        <w:numPr>
          <w:ilvl w:val="2"/>
          <w:numId w:val="4"/>
        </w:numPr>
        <w:spacing w:after="20"/>
        <w:ind w:left="709" w:hanging="567"/>
        <w:jc w:val="both"/>
        <w:rPr>
          <w:rFonts w:ascii="Calibri" w:hAnsi="Calibri" w:cs="Arial"/>
          <w:sz w:val="24"/>
          <w:szCs w:val="24"/>
        </w:rPr>
      </w:pPr>
      <w:r w:rsidRPr="00D43052">
        <w:rPr>
          <w:rFonts w:ascii="Calibri" w:hAnsi="Calibri" w:cs="Arial"/>
          <w:sz w:val="24"/>
          <w:szCs w:val="24"/>
        </w:rPr>
        <w:t>O candidato é responsável pelas informações da ficha de inscrição, arcando com as consequências de eventuais erros de seu preenchimento. A opção de cargo não poderá ser alterada após a efetivação da inscrição.</w:t>
      </w:r>
    </w:p>
    <w:p w14:paraId="661DB000" w14:textId="77777777" w:rsidR="00051105" w:rsidRPr="00D43052" w:rsidRDefault="00051105" w:rsidP="00051105">
      <w:pPr>
        <w:pStyle w:val="PargrafodaLista"/>
        <w:numPr>
          <w:ilvl w:val="1"/>
          <w:numId w:val="4"/>
        </w:numPr>
        <w:spacing w:after="20"/>
        <w:ind w:left="709" w:hanging="567"/>
        <w:jc w:val="both"/>
        <w:rPr>
          <w:rFonts w:ascii="Calibri" w:hAnsi="Calibri" w:cs="Arial"/>
          <w:b/>
          <w:sz w:val="24"/>
          <w:szCs w:val="24"/>
        </w:rPr>
      </w:pPr>
      <w:r w:rsidRPr="00D43052">
        <w:rPr>
          <w:rFonts w:ascii="Calibri" w:hAnsi="Calibri" w:cs="Arial"/>
          <w:b/>
          <w:sz w:val="24"/>
          <w:szCs w:val="24"/>
        </w:rPr>
        <w:t>Cada candidato poderá inscrever-se para apenas um dos cargos previstos no presente Concurso Público.</w:t>
      </w:r>
    </w:p>
    <w:p w14:paraId="1BF5D6A7" w14:textId="77777777" w:rsidR="00051105" w:rsidRPr="00D43052" w:rsidRDefault="00051105" w:rsidP="00051105">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O candidato que se inscrever em mais de um cargo, terá a(s) inscrição(</w:t>
      </w:r>
      <w:proofErr w:type="spellStart"/>
      <w:r w:rsidRPr="00D43052">
        <w:rPr>
          <w:rFonts w:ascii="Calibri" w:hAnsi="Calibri" w:cs="Arial"/>
          <w:sz w:val="24"/>
          <w:szCs w:val="24"/>
        </w:rPr>
        <w:t>ões</w:t>
      </w:r>
      <w:proofErr w:type="spellEnd"/>
      <w:r w:rsidRPr="00D43052">
        <w:rPr>
          <w:rFonts w:ascii="Calibri" w:hAnsi="Calibri" w:cs="Arial"/>
          <w:sz w:val="24"/>
          <w:szCs w:val="24"/>
        </w:rPr>
        <w:t>) que efetuou o pagamento da taxa confirmada, cancelando inscrição(</w:t>
      </w:r>
      <w:proofErr w:type="spellStart"/>
      <w:r w:rsidRPr="00D43052">
        <w:rPr>
          <w:rFonts w:ascii="Calibri" w:hAnsi="Calibri" w:cs="Arial"/>
          <w:sz w:val="24"/>
          <w:szCs w:val="24"/>
        </w:rPr>
        <w:t>ões</w:t>
      </w:r>
      <w:proofErr w:type="spellEnd"/>
      <w:r w:rsidRPr="00D43052">
        <w:rPr>
          <w:rFonts w:ascii="Calibri" w:hAnsi="Calibri" w:cs="Arial"/>
          <w:sz w:val="24"/>
          <w:szCs w:val="24"/>
        </w:rPr>
        <w:t>) mais antiga(s). Efetuando o pagamento de mais de uma inscrição, será deferida apenas a sua última inscrição.</w:t>
      </w:r>
    </w:p>
    <w:p w14:paraId="38469F17" w14:textId="77777777" w:rsidR="003A6914" w:rsidRPr="00D43052" w:rsidRDefault="003A6914" w:rsidP="00800A46">
      <w:pPr>
        <w:pStyle w:val="PargrafodaLista"/>
        <w:numPr>
          <w:ilvl w:val="1"/>
          <w:numId w:val="4"/>
        </w:numPr>
        <w:spacing w:after="20"/>
        <w:ind w:left="574"/>
        <w:jc w:val="both"/>
        <w:rPr>
          <w:rFonts w:ascii="Calibri" w:hAnsi="Calibri" w:cs="Arial"/>
          <w:sz w:val="24"/>
          <w:szCs w:val="24"/>
        </w:rPr>
      </w:pPr>
      <w:r w:rsidRPr="00D43052">
        <w:rPr>
          <w:rFonts w:ascii="Calibri" w:hAnsi="Calibri" w:cs="Arial"/>
          <w:sz w:val="24"/>
          <w:szCs w:val="24"/>
        </w:rPr>
        <w:t>Não serão aceitas inscrições por via postal ou fac-símile, nem em caráter condicional.</w:t>
      </w:r>
    </w:p>
    <w:p w14:paraId="62B7E46B" w14:textId="77777777" w:rsidR="007254BF" w:rsidRPr="00D43052" w:rsidRDefault="007254BF" w:rsidP="00800A46">
      <w:pPr>
        <w:pStyle w:val="PargrafodaLista"/>
        <w:numPr>
          <w:ilvl w:val="1"/>
          <w:numId w:val="4"/>
        </w:numPr>
        <w:spacing w:after="20"/>
        <w:ind w:left="574"/>
        <w:jc w:val="both"/>
        <w:rPr>
          <w:rFonts w:ascii="Calibri" w:hAnsi="Calibri" w:cs="Arial"/>
          <w:sz w:val="24"/>
          <w:szCs w:val="24"/>
        </w:rPr>
      </w:pPr>
      <w:r w:rsidRPr="00D43052">
        <w:rPr>
          <w:rFonts w:ascii="Calibri" w:hAnsi="Calibri" w:cs="Arial"/>
          <w:sz w:val="24"/>
          <w:szCs w:val="24"/>
        </w:rPr>
        <w:t xml:space="preserve">Para confirmar a sua inscrição o candidato deverá: </w:t>
      </w:r>
    </w:p>
    <w:p w14:paraId="58457E4D" w14:textId="61EBB255" w:rsidR="001C3A89" w:rsidRPr="00D43052" w:rsidRDefault="001C3A89"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 xml:space="preserve">Efetuar o pagamento da inscrição através do boleto bancário, quitando-o em qualquer agência da rede bancária no valor da taxa de inscrição, até a data estabelecida no </w:t>
      </w:r>
      <w:r w:rsidR="0067590C" w:rsidRPr="00D43052">
        <w:rPr>
          <w:rFonts w:ascii="Calibri" w:hAnsi="Calibri" w:cs="Arial"/>
          <w:b/>
          <w:sz w:val="24"/>
          <w:szCs w:val="24"/>
        </w:rPr>
        <w:t>A</w:t>
      </w:r>
      <w:r w:rsidR="00403CC2" w:rsidRPr="00D43052">
        <w:rPr>
          <w:rFonts w:ascii="Calibri" w:hAnsi="Calibri" w:cs="Arial"/>
          <w:b/>
          <w:sz w:val="24"/>
          <w:szCs w:val="24"/>
        </w:rPr>
        <w:t>nexo</w:t>
      </w:r>
      <w:r w:rsidR="0067590C" w:rsidRPr="00D43052">
        <w:rPr>
          <w:rFonts w:ascii="Calibri" w:hAnsi="Calibri" w:cs="Arial"/>
          <w:b/>
          <w:sz w:val="24"/>
          <w:szCs w:val="24"/>
        </w:rPr>
        <w:t xml:space="preserve"> III</w:t>
      </w:r>
      <w:r w:rsidRPr="00D43052">
        <w:rPr>
          <w:rFonts w:ascii="Calibri" w:hAnsi="Calibri" w:cs="Arial"/>
          <w:sz w:val="24"/>
          <w:szCs w:val="24"/>
        </w:rPr>
        <w:t xml:space="preserve">. Para o pagamento da taxa de inscrição deverá ser utilizado o boleto bancário gerado na inscrição, não sendo admitidos depósitos em conta, mesmo que identificados. </w:t>
      </w:r>
      <w:r w:rsidRPr="00D43052">
        <w:rPr>
          <w:rFonts w:ascii="Calibri" w:hAnsi="Calibri" w:cs="Arial"/>
          <w:b/>
          <w:sz w:val="24"/>
          <w:szCs w:val="24"/>
          <w:u w:val="single"/>
        </w:rPr>
        <w:t>Atentar ao horário de expediente bancário</w:t>
      </w:r>
      <w:r w:rsidRPr="00D43052">
        <w:rPr>
          <w:rFonts w:ascii="Calibri" w:hAnsi="Calibri" w:cs="Arial"/>
          <w:sz w:val="24"/>
          <w:szCs w:val="24"/>
        </w:rPr>
        <w:t>.</w:t>
      </w:r>
    </w:p>
    <w:p w14:paraId="7D0B39D8" w14:textId="77777777" w:rsidR="001C3A89" w:rsidRPr="00D43052" w:rsidRDefault="001C3A89" w:rsidP="00800A46">
      <w:pPr>
        <w:pStyle w:val="PargrafodaLista"/>
        <w:numPr>
          <w:ilvl w:val="2"/>
          <w:numId w:val="4"/>
        </w:numPr>
        <w:spacing w:after="20"/>
        <w:ind w:left="851" w:hanging="709"/>
        <w:jc w:val="both"/>
        <w:rPr>
          <w:rFonts w:ascii="Calibri" w:hAnsi="Calibri" w:cs="Arial"/>
          <w:sz w:val="24"/>
          <w:szCs w:val="24"/>
        </w:rPr>
      </w:pPr>
      <w:bookmarkStart w:id="7" w:name="_Hlk26768120"/>
      <w:r w:rsidRPr="00D43052">
        <w:rPr>
          <w:rFonts w:ascii="Calibri" w:hAnsi="Calibri" w:cs="Arial"/>
          <w:sz w:val="24"/>
          <w:szCs w:val="24"/>
        </w:rPr>
        <w:t xml:space="preserve">A quitação efetiva </w:t>
      </w:r>
      <w:r w:rsidRPr="00D43052">
        <w:rPr>
          <w:rFonts w:ascii="Calibri" w:hAnsi="Calibri" w:cs="Arial"/>
          <w:sz w:val="24"/>
          <w:szCs w:val="24"/>
          <w:u w:val="single"/>
        </w:rPr>
        <w:t>deve ocorrer dentro do horário de compensação bancária</w:t>
      </w:r>
      <w:r w:rsidRPr="00D43052">
        <w:rPr>
          <w:rFonts w:ascii="Calibri" w:hAnsi="Calibri" w:cs="Arial"/>
          <w:sz w:val="24"/>
          <w:szCs w:val="24"/>
        </w:rPr>
        <w:t xml:space="preserve"> do último dia previsto para o pagamento, sendo considerados intempestivos os pagamentos programados para o dia útil bancário posterior.</w:t>
      </w:r>
      <w:bookmarkEnd w:id="7"/>
    </w:p>
    <w:p w14:paraId="354B0B62" w14:textId="65819134" w:rsidR="00512F05" w:rsidRPr="00D43052" w:rsidRDefault="00512F05" w:rsidP="00800A46">
      <w:pPr>
        <w:pStyle w:val="PargrafodaLista"/>
        <w:numPr>
          <w:ilvl w:val="2"/>
          <w:numId w:val="4"/>
        </w:numPr>
        <w:spacing w:after="20"/>
        <w:ind w:left="851" w:hanging="709"/>
        <w:jc w:val="both"/>
        <w:rPr>
          <w:rFonts w:ascii="Calibri" w:hAnsi="Calibri" w:cs="Arial"/>
          <w:sz w:val="24"/>
          <w:szCs w:val="24"/>
        </w:rPr>
      </w:pPr>
      <w:bookmarkStart w:id="8" w:name="_Hlk24869676"/>
      <w:r w:rsidRPr="00D43052">
        <w:rPr>
          <w:rFonts w:ascii="Calibri" w:hAnsi="Calibri" w:cs="Arial"/>
          <w:sz w:val="24"/>
          <w:szCs w:val="24"/>
        </w:rPr>
        <w:t xml:space="preserve">A </w:t>
      </w:r>
      <w:r w:rsidR="004B7BA8" w:rsidRPr="00D43052">
        <w:rPr>
          <w:rFonts w:ascii="Calibri" w:hAnsi="Calibri" w:cs="Arial"/>
          <w:sz w:val="24"/>
          <w:szCs w:val="24"/>
        </w:rPr>
        <w:t>organizadora</w:t>
      </w:r>
      <w:r w:rsidRPr="00D43052">
        <w:rPr>
          <w:rFonts w:ascii="Calibri" w:hAnsi="Calibri" w:cs="Arial"/>
          <w:sz w:val="24"/>
          <w:szCs w:val="24"/>
        </w:rPr>
        <w:t xml:space="preserve"> e o Município de </w:t>
      </w:r>
      <w:r w:rsidR="00486F14" w:rsidRPr="00D43052">
        <w:rPr>
          <w:rFonts w:ascii="Calibri" w:hAnsi="Calibri" w:cs="Arial"/>
          <w:sz w:val="24"/>
          <w:szCs w:val="24"/>
        </w:rPr>
        <w:t>Frei Rogério</w:t>
      </w:r>
      <w:r w:rsidRPr="00D43052">
        <w:rPr>
          <w:rFonts w:ascii="Calibri" w:hAnsi="Calibri" w:cs="Arial"/>
          <w:sz w:val="24"/>
          <w:szCs w:val="24"/>
        </w:rPr>
        <w:t xml:space="preserve"> </w:t>
      </w:r>
      <w:bookmarkStart w:id="9" w:name="_Hlk31901452"/>
      <w:bookmarkEnd w:id="8"/>
      <w:r w:rsidR="002331CB" w:rsidRPr="00D43052">
        <w:rPr>
          <w:rFonts w:ascii="Calibri" w:hAnsi="Calibri" w:cs="Arial"/>
          <w:sz w:val="24"/>
          <w:szCs w:val="24"/>
        </w:rPr>
        <w:t xml:space="preserve">não se responsabilizam por boletos clonados, gerados através de vírus eletrônicos existentes nos dispositivos de acesso utilizados pelo candidato, </w:t>
      </w:r>
      <w:bookmarkEnd w:id="9"/>
      <w:r w:rsidR="002331CB" w:rsidRPr="00D43052">
        <w:rPr>
          <w:rFonts w:ascii="Calibri" w:hAnsi="Calibri" w:cs="Arial"/>
          <w:sz w:val="24"/>
          <w:szCs w:val="24"/>
        </w:rPr>
        <w:t>devendo este conferir o código de barras e se o boleto corresponde ao banco indicado como emissor.</w:t>
      </w:r>
      <w:r w:rsidRPr="00D43052">
        <w:rPr>
          <w:rFonts w:ascii="Calibri" w:hAnsi="Calibri" w:cs="Arial"/>
          <w:sz w:val="24"/>
          <w:szCs w:val="24"/>
        </w:rPr>
        <w:t xml:space="preserve"> </w:t>
      </w:r>
    </w:p>
    <w:p w14:paraId="1B008BE4" w14:textId="0EA6FE23" w:rsidR="00512F05" w:rsidRPr="00D43052" w:rsidRDefault="002331CB"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Considerando a atual regulamentação da Febraban em relação aos boletos bancários, o candidato deve atentar, no momento do pagamento, para as informações do beneficiário, que obrigatoriamente deve constar como pagador os dados do próprio candidato.</w:t>
      </w:r>
    </w:p>
    <w:p w14:paraId="784A980D" w14:textId="4D20AE8B" w:rsidR="001C3A89" w:rsidRPr="00D43052" w:rsidRDefault="00512F05" w:rsidP="00800A46">
      <w:pPr>
        <w:pStyle w:val="PargrafodaLista"/>
        <w:numPr>
          <w:ilvl w:val="2"/>
          <w:numId w:val="4"/>
        </w:numPr>
        <w:spacing w:after="20"/>
        <w:ind w:left="851" w:hanging="709"/>
        <w:jc w:val="both"/>
        <w:rPr>
          <w:rFonts w:ascii="Calibri" w:hAnsi="Calibri" w:cs="Arial"/>
          <w:b/>
          <w:bCs/>
          <w:sz w:val="24"/>
          <w:szCs w:val="24"/>
        </w:rPr>
      </w:pPr>
      <w:r w:rsidRPr="00D43052">
        <w:rPr>
          <w:rFonts w:ascii="Calibri" w:hAnsi="Calibri" w:cs="Arial"/>
          <w:b/>
          <w:bCs/>
          <w:sz w:val="24"/>
          <w:szCs w:val="24"/>
        </w:rPr>
        <w:t xml:space="preserve">Caso o candidato encontre informações diversas aquelas descritas nos itens anteriores, não deve realizar o pagamento, comunicando imediatamente a </w:t>
      </w:r>
      <w:r w:rsidR="004B7BA8" w:rsidRPr="00D43052">
        <w:rPr>
          <w:rFonts w:ascii="Calibri" w:hAnsi="Calibri" w:cs="Arial"/>
          <w:b/>
          <w:sz w:val="24"/>
          <w:szCs w:val="24"/>
        </w:rPr>
        <w:t>organizadora</w:t>
      </w:r>
      <w:r w:rsidRPr="00D43052">
        <w:rPr>
          <w:rFonts w:ascii="Calibri" w:hAnsi="Calibri" w:cs="Arial"/>
          <w:b/>
          <w:bCs/>
          <w:sz w:val="24"/>
          <w:szCs w:val="24"/>
        </w:rPr>
        <w:t xml:space="preserve"> para que possam ser tomadas as medidas legais pertinentes.</w:t>
      </w:r>
    </w:p>
    <w:p w14:paraId="3F9D45AF" w14:textId="60B82A79" w:rsidR="00D16DC1" w:rsidRPr="00D43052" w:rsidRDefault="001C3A89"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lastRenderedPageBreak/>
        <w:t>Após realizado o pagamento da taxa de inscrição, não será permitida troca de cargos, nem transferência do pagamento para uma outra inscrição realizada.</w:t>
      </w:r>
    </w:p>
    <w:p w14:paraId="0F872085" w14:textId="77777777" w:rsidR="00D7308A" w:rsidRPr="00D43052" w:rsidRDefault="00D7308A" w:rsidP="00800A46">
      <w:pPr>
        <w:pStyle w:val="PargrafodaLista"/>
        <w:numPr>
          <w:ilvl w:val="1"/>
          <w:numId w:val="4"/>
        </w:numPr>
        <w:spacing w:after="20"/>
        <w:ind w:left="573" w:hanging="431"/>
        <w:jc w:val="both"/>
        <w:rPr>
          <w:rFonts w:ascii="Calibri" w:hAnsi="Calibri" w:cs="Arial"/>
          <w:sz w:val="24"/>
          <w:szCs w:val="24"/>
        </w:rPr>
      </w:pPr>
      <w:bookmarkStart w:id="10" w:name="_Hlk31901324"/>
      <w:r w:rsidRPr="00D43052">
        <w:rPr>
          <w:rFonts w:ascii="Calibri" w:hAnsi="Calibri" w:cs="Arial"/>
          <w:sz w:val="24"/>
          <w:szCs w:val="24"/>
        </w:rPr>
        <w:t xml:space="preserve">Será cancelada a inscrição do candidato que: </w:t>
      </w:r>
    </w:p>
    <w:p w14:paraId="4DF74EE7" w14:textId="77777777" w:rsidR="00D7308A" w:rsidRPr="00D43052" w:rsidRDefault="00D7308A"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Não efetuar o pagamento da taxa de inscrição na forma e prazos previstos neste edital.</w:t>
      </w:r>
    </w:p>
    <w:p w14:paraId="239AE3CA" w14:textId="77777777" w:rsidR="00BB24C7" w:rsidRPr="00D43052" w:rsidRDefault="00BB24C7"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Efetuar pagamento em valor menor do que aquele estabelecido neste edital como taxa de inscrição ao cargo escolhido.</w:t>
      </w:r>
    </w:p>
    <w:p w14:paraId="08217721" w14:textId="77777777" w:rsidR="00D7308A" w:rsidRPr="00D43052" w:rsidRDefault="00D7308A"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Prestar declarações falsas, inexatas, adulterar qualquer documento informado ou apresentado ou que não satisfizer as condições estabelecidas neste Edital.</w:t>
      </w:r>
    </w:p>
    <w:p w14:paraId="06E3F00E" w14:textId="77777777" w:rsidR="00D7308A" w:rsidRPr="00D43052" w:rsidRDefault="00D7308A"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No caso de cancelamento da inscrição serão anulados todos os atos dela decorrentes, a qualquer tempo, mesmo que o candidato tenha sido classificado e que o fato seja constatado posteriormente.</w:t>
      </w:r>
    </w:p>
    <w:p w14:paraId="717CEC00" w14:textId="7FB7ECB5" w:rsidR="00D7308A" w:rsidRPr="00D43052" w:rsidRDefault="00D7308A"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 xml:space="preserve">Ao se inscrever o candidato concorda com o acesso por terceiros, por qualquer meio, dos seus dados de identificação, resultados das avaliações a que for submetido e classificação no presente </w:t>
      </w:r>
      <w:r w:rsidR="00BD3AF6" w:rsidRPr="00D43052">
        <w:rPr>
          <w:rFonts w:ascii="Calibri" w:hAnsi="Calibri" w:cs="Arial"/>
          <w:sz w:val="24"/>
          <w:szCs w:val="24"/>
        </w:rPr>
        <w:t>Concurso Público</w:t>
      </w:r>
      <w:r w:rsidRPr="00D43052">
        <w:rPr>
          <w:rFonts w:ascii="Calibri" w:hAnsi="Calibri" w:cs="Arial"/>
          <w:sz w:val="24"/>
          <w:szCs w:val="24"/>
        </w:rPr>
        <w:t>, inclusive com a publicação de dados na rede mundial de computadores, relativos às etapas deste certame.</w:t>
      </w:r>
    </w:p>
    <w:p w14:paraId="4413C02D" w14:textId="51DEFF49" w:rsidR="00D16DC1" w:rsidRPr="00D43052" w:rsidRDefault="00D16DC1" w:rsidP="00800A46">
      <w:pPr>
        <w:pStyle w:val="PargrafodaLista"/>
        <w:numPr>
          <w:ilvl w:val="1"/>
          <w:numId w:val="4"/>
        </w:numPr>
        <w:spacing w:after="20"/>
        <w:ind w:left="709" w:hanging="567"/>
        <w:jc w:val="both"/>
        <w:rPr>
          <w:rFonts w:ascii="Calibri" w:hAnsi="Calibri" w:cs="Arial"/>
          <w:b/>
          <w:sz w:val="24"/>
          <w:szCs w:val="24"/>
        </w:rPr>
      </w:pPr>
      <w:bookmarkStart w:id="11" w:name="_Hlk519000722"/>
      <w:r w:rsidRPr="00D43052">
        <w:rPr>
          <w:rFonts w:ascii="Calibri" w:hAnsi="Calibri" w:cs="Arial"/>
          <w:b/>
          <w:sz w:val="24"/>
          <w:szCs w:val="24"/>
        </w:rPr>
        <w:t xml:space="preserve">O simples pagamento da taxa de inscrição não garante ao candidato a realização da prova, devendo este acompanhar o seu deferimento, mediante a publicação da “listagem provisória de inscritos”, prevista no </w:t>
      </w:r>
      <w:r w:rsidR="0067590C" w:rsidRPr="00D43052">
        <w:rPr>
          <w:rFonts w:ascii="Calibri" w:hAnsi="Calibri" w:cs="Arial"/>
          <w:b/>
          <w:sz w:val="24"/>
          <w:szCs w:val="24"/>
        </w:rPr>
        <w:t>A</w:t>
      </w:r>
      <w:r w:rsidR="00403CC2" w:rsidRPr="00D43052">
        <w:rPr>
          <w:rFonts w:ascii="Calibri" w:hAnsi="Calibri" w:cs="Arial"/>
          <w:b/>
          <w:sz w:val="24"/>
          <w:szCs w:val="24"/>
        </w:rPr>
        <w:t>nexo</w:t>
      </w:r>
      <w:r w:rsidR="0067590C" w:rsidRPr="00D43052">
        <w:rPr>
          <w:rFonts w:ascii="Calibri" w:hAnsi="Calibri" w:cs="Arial"/>
          <w:b/>
          <w:sz w:val="24"/>
          <w:szCs w:val="24"/>
        </w:rPr>
        <w:t xml:space="preserve"> III</w:t>
      </w:r>
      <w:r w:rsidRPr="00D43052">
        <w:rPr>
          <w:rFonts w:ascii="Calibri" w:hAnsi="Calibri" w:cs="Arial"/>
          <w:b/>
          <w:sz w:val="24"/>
          <w:szCs w:val="24"/>
        </w:rPr>
        <w:t xml:space="preserve"> deste Edital, onde sua inscrição deve constar no rol das “homologadas/deferidas”.</w:t>
      </w:r>
    </w:p>
    <w:p w14:paraId="44C04D79" w14:textId="54FC8458" w:rsidR="00D16DC1" w:rsidRPr="00D43052" w:rsidRDefault="00D16DC1" w:rsidP="00800A46">
      <w:pPr>
        <w:pStyle w:val="PargrafodaLista"/>
        <w:numPr>
          <w:ilvl w:val="2"/>
          <w:numId w:val="4"/>
        </w:numPr>
        <w:spacing w:after="20"/>
        <w:ind w:left="851" w:hanging="709"/>
        <w:jc w:val="both"/>
        <w:rPr>
          <w:rFonts w:ascii="Calibri" w:hAnsi="Calibri" w:cs="Arial"/>
          <w:sz w:val="24"/>
          <w:szCs w:val="24"/>
        </w:rPr>
      </w:pPr>
      <w:r w:rsidRPr="00D43052">
        <w:rPr>
          <w:rFonts w:ascii="Calibri" w:hAnsi="Calibri" w:cs="Arial"/>
          <w:sz w:val="24"/>
          <w:szCs w:val="24"/>
        </w:rPr>
        <w:t xml:space="preserve">O deferimento da inscrição do candidato significa unicamente que o seu pagamento foi processado, ficando apto a realizar a prova. </w:t>
      </w:r>
      <w:r w:rsidRPr="00D43052">
        <w:rPr>
          <w:rFonts w:ascii="Calibri" w:hAnsi="Calibri" w:cs="Arial"/>
          <w:b/>
          <w:sz w:val="24"/>
          <w:szCs w:val="24"/>
        </w:rPr>
        <w:t xml:space="preserve">O </w:t>
      </w:r>
      <w:r w:rsidRPr="00D43052">
        <w:rPr>
          <w:rFonts w:ascii="Calibri" w:hAnsi="Calibri" w:cs="Arial"/>
          <w:b/>
          <w:i/>
          <w:sz w:val="24"/>
          <w:szCs w:val="24"/>
        </w:rPr>
        <w:t>status</w:t>
      </w:r>
      <w:r w:rsidRPr="00D43052">
        <w:rPr>
          <w:rFonts w:ascii="Calibri" w:hAnsi="Calibri" w:cs="Arial"/>
          <w:b/>
          <w:sz w:val="24"/>
          <w:szCs w:val="24"/>
        </w:rPr>
        <w:t xml:space="preserve"> de deferido da inscrição não comprova sua habilitação ao cargo</w:t>
      </w:r>
      <w:r w:rsidRPr="00D43052">
        <w:rPr>
          <w:rFonts w:ascii="Calibri" w:hAnsi="Calibri" w:cs="Arial"/>
          <w:sz w:val="24"/>
          <w:szCs w:val="24"/>
        </w:rPr>
        <w:t xml:space="preserve">, devendo esta ser realizada no momento da sua </w:t>
      </w:r>
      <w:r w:rsidR="00B24F00" w:rsidRPr="00D43052">
        <w:rPr>
          <w:rFonts w:ascii="Calibri" w:hAnsi="Calibri" w:cs="Arial"/>
          <w:sz w:val="24"/>
          <w:szCs w:val="24"/>
        </w:rPr>
        <w:t>nomeação</w:t>
      </w:r>
      <w:r w:rsidRPr="00D43052">
        <w:rPr>
          <w:rFonts w:ascii="Calibri" w:hAnsi="Calibri" w:cs="Arial"/>
          <w:sz w:val="24"/>
          <w:szCs w:val="24"/>
        </w:rPr>
        <w:t>/convocação, mediante apresentação dos documentos de habilitação, sob pena de aplicação do item 3.2 do edital.</w:t>
      </w:r>
    </w:p>
    <w:bookmarkEnd w:id="11"/>
    <w:p w14:paraId="2068ED9B" w14:textId="76A0116E" w:rsidR="00D7308A" w:rsidRPr="00D43052" w:rsidRDefault="00104CCF"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Para a realização da prova, o candidato deverá emitir a “Ficha de Inscrição”, disponibilizada no site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a partir da data prevista no </w:t>
      </w:r>
      <w:r w:rsidR="0067590C" w:rsidRPr="00D43052">
        <w:rPr>
          <w:rFonts w:ascii="Calibri" w:hAnsi="Calibri" w:cs="Arial"/>
          <w:b/>
          <w:sz w:val="24"/>
          <w:szCs w:val="24"/>
        </w:rPr>
        <w:t>A</w:t>
      </w:r>
      <w:r w:rsidR="00403CC2" w:rsidRPr="00D43052">
        <w:rPr>
          <w:rFonts w:ascii="Calibri" w:hAnsi="Calibri" w:cs="Arial"/>
          <w:b/>
          <w:sz w:val="24"/>
          <w:szCs w:val="24"/>
        </w:rPr>
        <w:t>nexo</w:t>
      </w:r>
      <w:r w:rsidR="0067590C" w:rsidRPr="00D43052">
        <w:rPr>
          <w:rFonts w:ascii="Calibri" w:hAnsi="Calibri" w:cs="Arial"/>
          <w:b/>
          <w:sz w:val="24"/>
          <w:szCs w:val="24"/>
        </w:rPr>
        <w:t xml:space="preserve"> III</w:t>
      </w:r>
      <w:r w:rsidRPr="00D43052">
        <w:rPr>
          <w:rFonts w:ascii="Calibri" w:hAnsi="Calibri" w:cs="Arial"/>
          <w:sz w:val="24"/>
          <w:szCs w:val="24"/>
        </w:rPr>
        <w:t xml:space="preserve"> para a publicação da “convocação para a realização das provas objetivas”, emitida a partir da “Área do </w:t>
      </w:r>
      <w:r w:rsidR="00B667AC" w:rsidRPr="00D43052">
        <w:rPr>
          <w:rFonts w:ascii="Calibri" w:hAnsi="Calibri" w:cs="Arial"/>
          <w:sz w:val="24"/>
          <w:szCs w:val="24"/>
        </w:rPr>
        <w:t>Candidato</w:t>
      </w:r>
      <w:r w:rsidRPr="00D43052">
        <w:rPr>
          <w:rFonts w:ascii="Calibri" w:hAnsi="Calibri" w:cs="Arial"/>
          <w:sz w:val="24"/>
          <w:szCs w:val="24"/>
        </w:rPr>
        <w:t>”, disponível neste site, que irá conter todos os dados necessários para a realização da prova</w:t>
      </w:r>
      <w:r w:rsidR="00D7308A" w:rsidRPr="00D43052">
        <w:rPr>
          <w:rFonts w:ascii="Calibri" w:hAnsi="Calibri" w:cs="Arial"/>
          <w:sz w:val="24"/>
          <w:szCs w:val="24"/>
        </w:rPr>
        <w:t>.</w:t>
      </w:r>
    </w:p>
    <w:p w14:paraId="0AC3A78C" w14:textId="77777777" w:rsidR="00D7308A" w:rsidRPr="00D43052" w:rsidRDefault="00D7308A"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Antes do recolhimento do valor da inscrição, o candidato deverá certificar-se de que preenche todos os requisitos exigidos para tomar posse </w:t>
      </w:r>
      <w:r w:rsidR="000D025E" w:rsidRPr="00D43052">
        <w:rPr>
          <w:rFonts w:ascii="Calibri" w:hAnsi="Calibri" w:cs="Arial"/>
          <w:sz w:val="24"/>
          <w:szCs w:val="24"/>
        </w:rPr>
        <w:t>do cargo</w:t>
      </w:r>
      <w:r w:rsidRPr="00D43052">
        <w:rPr>
          <w:rFonts w:ascii="Calibri" w:hAnsi="Calibri" w:cs="Arial"/>
          <w:sz w:val="24"/>
          <w:szCs w:val="24"/>
        </w:rPr>
        <w:t xml:space="preserve">, se aprovado, pois o valor, uma vez recolhido, não será restituído em hipótese alguma. </w:t>
      </w:r>
    </w:p>
    <w:p w14:paraId="0EFF5032" w14:textId="5B9192AE" w:rsidR="00BB24C7" w:rsidRPr="00D43052" w:rsidRDefault="00B813F2"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Também n</w:t>
      </w:r>
      <w:r w:rsidR="00BB24C7" w:rsidRPr="00D43052">
        <w:rPr>
          <w:rFonts w:ascii="Calibri" w:hAnsi="Calibri" w:cs="Arial"/>
          <w:sz w:val="24"/>
          <w:szCs w:val="24"/>
        </w:rPr>
        <w:t>ão serão restituídos valores de inscrição pagos a maior, tampouco pagamentos realizados em duplicidade (mais de um pagamento para a mesma inscrição), assim como não serão restituídas taxas pagas em valor menor do que aquele estabelecido neste edital</w:t>
      </w:r>
      <w:r w:rsidR="00780A17" w:rsidRPr="00D43052">
        <w:rPr>
          <w:rFonts w:ascii="Calibri" w:hAnsi="Calibri" w:cs="Arial"/>
          <w:sz w:val="24"/>
          <w:szCs w:val="24"/>
        </w:rPr>
        <w:t xml:space="preserve">, </w:t>
      </w:r>
      <w:r w:rsidRPr="00D43052">
        <w:rPr>
          <w:rFonts w:ascii="Calibri" w:hAnsi="Calibri" w:cs="Arial"/>
          <w:sz w:val="24"/>
          <w:szCs w:val="24"/>
        </w:rPr>
        <w:t>ou a taxa com pagamento realizado</w:t>
      </w:r>
      <w:r w:rsidR="00780A17" w:rsidRPr="00D43052">
        <w:rPr>
          <w:rFonts w:ascii="Calibri" w:hAnsi="Calibri" w:cs="Arial"/>
          <w:sz w:val="24"/>
          <w:szCs w:val="24"/>
        </w:rPr>
        <w:t xml:space="preserve"> fora do período estabelecido </w:t>
      </w:r>
      <w:r w:rsidRPr="00D43052">
        <w:rPr>
          <w:rFonts w:ascii="Calibri" w:hAnsi="Calibri" w:cs="Arial"/>
          <w:sz w:val="24"/>
          <w:szCs w:val="24"/>
        </w:rPr>
        <w:t>em edital</w:t>
      </w:r>
      <w:r w:rsidR="00780A17" w:rsidRPr="00D43052">
        <w:rPr>
          <w:rFonts w:ascii="Calibri" w:hAnsi="Calibri" w:cs="Arial"/>
          <w:sz w:val="24"/>
          <w:szCs w:val="24"/>
        </w:rPr>
        <w:t xml:space="preserve"> (realizado após o vencimento)</w:t>
      </w:r>
      <w:r w:rsidRPr="00D43052">
        <w:rPr>
          <w:rFonts w:ascii="Calibri" w:hAnsi="Calibri" w:cs="Arial"/>
          <w:sz w:val="24"/>
          <w:szCs w:val="24"/>
        </w:rPr>
        <w:t>,</w:t>
      </w:r>
      <w:r w:rsidR="00BB24C7" w:rsidRPr="00D43052">
        <w:rPr>
          <w:rFonts w:ascii="Calibri" w:hAnsi="Calibri" w:cs="Arial"/>
          <w:sz w:val="24"/>
          <w:szCs w:val="24"/>
        </w:rPr>
        <w:t xml:space="preserve"> ou </w:t>
      </w:r>
      <w:r w:rsidRPr="00D43052">
        <w:rPr>
          <w:rFonts w:ascii="Calibri" w:hAnsi="Calibri" w:cs="Arial"/>
          <w:sz w:val="24"/>
          <w:szCs w:val="24"/>
        </w:rPr>
        <w:t xml:space="preserve">ainda, </w:t>
      </w:r>
      <w:r w:rsidR="00BB24C7" w:rsidRPr="00D43052">
        <w:rPr>
          <w:rFonts w:ascii="Calibri" w:hAnsi="Calibri" w:cs="Arial"/>
          <w:sz w:val="24"/>
          <w:szCs w:val="24"/>
        </w:rPr>
        <w:t>em caso de desistência do candidato em relação ao certame.</w:t>
      </w:r>
    </w:p>
    <w:p w14:paraId="73B459B0" w14:textId="5367ED18" w:rsidR="00D7308A" w:rsidRPr="00D43052" w:rsidRDefault="00D7308A"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A </w:t>
      </w:r>
      <w:r w:rsidR="004B7BA8" w:rsidRPr="00D43052">
        <w:rPr>
          <w:rFonts w:ascii="Calibri" w:hAnsi="Calibri" w:cs="Arial"/>
          <w:sz w:val="24"/>
          <w:szCs w:val="24"/>
        </w:rPr>
        <w:t>organizadora</w:t>
      </w:r>
      <w:r w:rsidRPr="00D43052">
        <w:rPr>
          <w:rFonts w:ascii="Calibri" w:hAnsi="Calibri" w:cs="Arial"/>
          <w:sz w:val="24"/>
          <w:szCs w:val="24"/>
        </w:rPr>
        <w:t xml:space="preserve"> e </w:t>
      </w:r>
      <w:r w:rsidR="007C5E5A" w:rsidRPr="00D43052">
        <w:rPr>
          <w:rFonts w:ascii="Calibri" w:hAnsi="Calibri" w:cs="Arial"/>
          <w:sz w:val="24"/>
          <w:szCs w:val="24"/>
        </w:rPr>
        <w:t>o Município</w:t>
      </w:r>
      <w:r w:rsidR="009835E9" w:rsidRPr="00D43052">
        <w:rPr>
          <w:rFonts w:ascii="Calibri" w:hAnsi="Calibri" w:cs="Arial"/>
          <w:sz w:val="24"/>
          <w:szCs w:val="24"/>
        </w:rPr>
        <w:t xml:space="preserve"> de</w:t>
      </w:r>
      <w:r w:rsidRPr="00D43052">
        <w:rPr>
          <w:rFonts w:ascii="Calibri" w:hAnsi="Calibri" w:cs="Arial"/>
          <w:sz w:val="24"/>
          <w:szCs w:val="24"/>
        </w:rPr>
        <w:t xml:space="preserve"> </w:t>
      </w:r>
      <w:r w:rsidR="00486F14" w:rsidRPr="00D43052">
        <w:rPr>
          <w:rFonts w:ascii="Calibri" w:hAnsi="Calibri" w:cs="Arial"/>
          <w:sz w:val="24"/>
          <w:szCs w:val="24"/>
        </w:rPr>
        <w:t>Frei Rogério</w:t>
      </w:r>
      <w:r w:rsidRPr="00D43052">
        <w:rPr>
          <w:rFonts w:ascii="Calibri" w:hAnsi="Calibri" w:cs="Arial"/>
          <w:sz w:val="24"/>
          <w:szCs w:val="24"/>
        </w:rPr>
        <w:t xml:space="preserve"> não se responsabilizam por solicitações de inscrições não efetivadas por falhas de comunicação, congestionamento de linhas de comunicação ou outros fatores de ordem técnica que impossibilitem a transferência dos dados ou a impressão dos documentos solicitados.</w:t>
      </w:r>
    </w:p>
    <w:bookmarkEnd w:id="10"/>
    <w:p w14:paraId="2A13B377" w14:textId="77777777" w:rsidR="00FE6C4C" w:rsidRPr="00D43052" w:rsidRDefault="00FE6C4C"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A adulteração de qualquer documento ou a não veracidade de qualquer informação apresentada, verificada a qualquer tempo, implicará no cancelamento da inscrição do candidato e na anulação de todos os atos que tenha praticado, além da denúncia aos órgãos de justiça que se fazerem cabível.</w:t>
      </w:r>
    </w:p>
    <w:p w14:paraId="2CF93340" w14:textId="77777777" w:rsidR="00FE6C4C" w:rsidRPr="00D43052" w:rsidRDefault="00FE6C4C" w:rsidP="00800A46">
      <w:pPr>
        <w:pStyle w:val="PargrafodaLista"/>
        <w:numPr>
          <w:ilvl w:val="1"/>
          <w:numId w:val="4"/>
        </w:numPr>
        <w:spacing w:after="20"/>
        <w:ind w:left="709" w:hanging="567"/>
        <w:jc w:val="both"/>
        <w:rPr>
          <w:rFonts w:ascii="Calibri" w:hAnsi="Calibri" w:cs="Arial"/>
          <w:sz w:val="24"/>
          <w:szCs w:val="24"/>
        </w:rPr>
      </w:pPr>
      <w:bookmarkStart w:id="12" w:name="_Hlk31901377"/>
      <w:r w:rsidRPr="00D43052">
        <w:rPr>
          <w:rFonts w:ascii="Calibri" w:hAnsi="Calibri" w:cs="Arial"/>
          <w:sz w:val="24"/>
          <w:szCs w:val="24"/>
        </w:rPr>
        <w:lastRenderedPageBreak/>
        <w:t>As inscrições que preencherem todas as condições deste Edital serão deferidas e homologadas pela autoridade competente.</w:t>
      </w:r>
    </w:p>
    <w:p w14:paraId="6F2FDA44" w14:textId="283C1B44" w:rsidR="00FE6C4C" w:rsidRPr="00D43052" w:rsidRDefault="00FE6C4C"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O ato de homologação e a lista das inscrições não homologadas serão divulgados conforme cronograma do </w:t>
      </w:r>
      <w:r w:rsidRPr="00D43052">
        <w:rPr>
          <w:rFonts w:ascii="Calibri" w:hAnsi="Calibri" w:cs="Arial"/>
          <w:b/>
          <w:sz w:val="24"/>
          <w:szCs w:val="24"/>
        </w:rPr>
        <w:t>Anexo III</w:t>
      </w:r>
      <w:r w:rsidRPr="00D43052">
        <w:rPr>
          <w:rFonts w:ascii="Calibri" w:hAnsi="Calibri" w:cs="Arial"/>
          <w:sz w:val="24"/>
          <w:szCs w:val="24"/>
        </w:rPr>
        <w:t>, pelos meios previstos no Item 2 deste Edital, com os nomes dos candidatos habilitados a fazer a prova escrita, em ordem alfabética.</w:t>
      </w:r>
    </w:p>
    <w:p w14:paraId="19D54F80" w14:textId="4DC791B1" w:rsidR="00FE6C4C" w:rsidRPr="00D43052" w:rsidRDefault="00FE6C4C" w:rsidP="00800A46">
      <w:pPr>
        <w:pStyle w:val="PargrafodaLista"/>
        <w:numPr>
          <w:ilvl w:val="1"/>
          <w:numId w:val="4"/>
        </w:numPr>
        <w:spacing w:after="20"/>
        <w:ind w:left="709" w:hanging="567"/>
        <w:jc w:val="both"/>
        <w:rPr>
          <w:rFonts w:ascii="Calibri" w:hAnsi="Calibri" w:cs="Arial"/>
          <w:sz w:val="24"/>
          <w:szCs w:val="24"/>
        </w:rPr>
      </w:pPr>
      <w:r w:rsidRPr="00D43052">
        <w:rPr>
          <w:rFonts w:asciiTheme="minorHAnsi" w:hAnsiTheme="minorHAnsi" w:cs="Arial"/>
          <w:sz w:val="24"/>
          <w:szCs w:val="24"/>
        </w:rPr>
        <w:t xml:space="preserve">O Candidato que tiver a sua inscrição indeferida poderá impetrar </w:t>
      </w:r>
      <w:r w:rsidRPr="00D43052">
        <w:rPr>
          <w:rFonts w:asciiTheme="minorHAnsi" w:hAnsiTheme="minorHAnsi" w:cs="Arial"/>
          <w:sz w:val="24"/>
          <w:szCs w:val="24"/>
          <w:u w:val="single"/>
        </w:rPr>
        <w:t>Recurso contra o Indeferimento da Inscrição</w:t>
      </w:r>
      <w:r w:rsidRPr="00D43052">
        <w:rPr>
          <w:rFonts w:asciiTheme="minorHAnsi" w:hAnsiTheme="minorHAnsi" w:cs="Arial"/>
          <w:sz w:val="24"/>
          <w:szCs w:val="24"/>
        </w:rPr>
        <w:t xml:space="preserve">, seguindo as disposições do </w:t>
      </w:r>
      <w:r w:rsidRPr="00D43052">
        <w:rPr>
          <w:rFonts w:asciiTheme="minorHAnsi" w:hAnsiTheme="minorHAnsi" w:cs="Arial"/>
          <w:b/>
          <w:sz w:val="24"/>
          <w:szCs w:val="24"/>
        </w:rPr>
        <w:t>Item 10</w:t>
      </w:r>
      <w:r w:rsidRPr="00D43052">
        <w:rPr>
          <w:rFonts w:asciiTheme="minorHAnsi" w:hAnsiTheme="minorHAnsi" w:cs="Arial"/>
          <w:sz w:val="24"/>
          <w:szCs w:val="24"/>
        </w:rPr>
        <w:t xml:space="preserve"> deste Edital, no prazo</w:t>
      </w:r>
      <w:r w:rsidR="006D357E" w:rsidRPr="00D43052">
        <w:rPr>
          <w:rFonts w:asciiTheme="minorHAnsi" w:hAnsiTheme="minorHAnsi" w:cs="Arial"/>
          <w:sz w:val="24"/>
          <w:szCs w:val="24"/>
        </w:rPr>
        <w:t xml:space="preserve"> estabelecido para est</w:t>
      </w:r>
      <w:r w:rsidR="008E449B" w:rsidRPr="00D43052">
        <w:rPr>
          <w:rFonts w:asciiTheme="minorHAnsi" w:hAnsiTheme="minorHAnsi" w:cs="Arial"/>
          <w:sz w:val="24"/>
          <w:szCs w:val="24"/>
        </w:rPr>
        <w:t>e</w:t>
      </w:r>
      <w:r w:rsidR="006D357E" w:rsidRPr="00D43052">
        <w:rPr>
          <w:rFonts w:asciiTheme="minorHAnsi" w:hAnsiTheme="minorHAnsi" w:cs="Arial"/>
          <w:sz w:val="24"/>
          <w:szCs w:val="24"/>
        </w:rPr>
        <w:t xml:space="preserve"> recurso</w:t>
      </w:r>
      <w:r w:rsidRPr="00D43052">
        <w:rPr>
          <w:rFonts w:asciiTheme="minorHAnsi" w:hAnsiTheme="minorHAnsi" w:cs="Arial"/>
          <w:sz w:val="24"/>
          <w:szCs w:val="24"/>
        </w:rPr>
        <w:t xml:space="preserve"> previsto no </w:t>
      </w:r>
      <w:r w:rsidRPr="00D43052">
        <w:rPr>
          <w:rFonts w:asciiTheme="minorHAnsi" w:hAnsiTheme="minorHAnsi" w:cs="Arial"/>
          <w:b/>
          <w:sz w:val="24"/>
          <w:szCs w:val="24"/>
        </w:rPr>
        <w:t>Anexo III</w:t>
      </w:r>
      <w:r w:rsidRPr="00D43052">
        <w:rPr>
          <w:rFonts w:asciiTheme="minorHAnsi" w:hAnsiTheme="minorHAnsi" w:cs="Arial"/>
          <w:sz w:val="24"/>
          <w:szCs w:val="24"/>
        </w:rPr>
        <w:t xml:space="preserve"> deste Edital.</w:t>
      </w:r>
    </w:p>
    <w:p w14:paraId="2757B173" w14:textId="77777777" w:rsidR="00FE6C4C" w:rsidRPr="00D43052" w:rsidRDefault="00FE6C4C" w:rsidP="00800A46">
      <w:pPr>
        <w:pStyle w:val="PargrafodaLista"/>
        <w:numPr>
          <w:ilvl w:val="1"/>
          <w:numId w:val="4"/>
        </w:numPr>
        <w:spacing w:after="20"/>
        <w:ind w:left="709" w:hanging="567"/>
        <w:jc w:val="both"/>
        <w:rPr>
          <w:rFonts w:ascii="Calibri" w:hAnsi="Calibri" w:cs="Arial"/>
          <w:b/>
          <w:bCs/>
          <w:sz w:val="24"/>
          <w:szCs w:val="24"/>
        </w:rPr>
      </w:pPr>
      <w:r w:rsidRPr="00D43052">
        <w:rPr>
          <w:rFonts w:ascii="Calibri" w:hAnsi="Calibri" w:cs="Arial"/>
          <w:b/>
          <w:bCs/>
          <w:sz w:val="24"/>
          <w:szCs w:val="24"/>
        </w:rPr>
        <w:t xml:space="preserve">O indeferimento da inscrição do candidato se dá pela não identificação do pagamento da taxa de inscrição, no prazo estabelecido em edital. </w:t>
      </w:r>
    </w:p>
    <w:p w14:paraId="6A3F5B59" w14:textId="16E8C4E2" w:rsidR="00FE6C4C" w:rsidRPr="00D43052" w:rsidRDefault="00FE6C4C" w:rsidP="00800A46">
      <w:pPr>
        <w:pStyle w:val="PargrafodaLista"/>
        <w:numPr>
          <w:ilvl w:val="1"/>
          <w:numId w:val="4"/>
        </w:numPr>
        <w:spacing w:after="20"/>
        <w:ind w:left="709" w:hanging="567"/>
        <w:jc w:val="both"/>
        <w:rPr>
          <w:rFonts w:ascii="Calibri" w:hAnsi="Calibri" w:cs="Arial"/>
          <w:sz w:val="24"/>
          <w:szCs w:val="24"/>
        </w:rPr>
      </w:pPr>
      <w:r w:rsidRPr="00D43052">
        <w:rPr>
          <w:rFonts w:ascii="Calibri" w:hAnsi="Calibri" w:cs="Arial"/>
          <w:sz w:val="24"/>
          <w:szCs w:val="24"/>
        </w:rPr>
        <w:t xml:space="preserve">Não será permitida a realização de prova para candidato que esteja com a sua inscrição indeferida, devendo o candidato interpor recurso no prazo estabelecido para a sua apresentação, juntamente com a comprovação necessária ao seu pleito. </w:t>
      </w:r>
    </w:p>
    <w:p w14:paraId="1BA0459E" w14:textId="13A9A4D1" w:rsidR="00FE6C4C" w:rsidRPr="00D43052" w:rsidRDefault="00FE6C4C" w:rsidP="00800A46">
      <w:pPr>
        <w:pStyle w:val="PargrafodaLista"/>
        <w:numPr>
          <w:ilvl w:val="1"/>
          <w:numId w:val="4"/>
        </w:numPr>
        <w:spacing w:after="20"/>
        <w:ind w:left="709" w:hanging="567"/>
        <w:jc w:val="both"/>
        <w:rPr>
          <w:rFonts w:ascii="Calibri" w:hAnsi="Calibri" w:cs="Arial"/>
          <w:b/>
          <w:bCs/>
          <w:sz w:val="24"/>
          <w:szCs w:val="24"/>
        </w:rPr>
      </w:pPr>
      <w:r w:rsidRPr="00D43052">
        <w:rPr>
          <w:rFonts w:ascii="Calibri" w:hAnsi="Calibri" w:cs="Arial"/>
          <w:b/>
          <w:bCs/>
          <w:sz w:val="24"/>
          <w:szCs w:val="24"/>
        </w:rPr>
        <w:t xml:space="preserve">É de única e exclusiva responsabilidade do candidato acompanhar o deferimento de sua inscrição, bem como, todos os atos oficiais deste </w:t>
      </w:r>
      <w:r w:rsidR="00BD3AF6" w:rsidRPr="00D43052">
        <w:rPr>
          <w:rFonts w:ascii="Calibri" w:hAnsi="Calibri" w:cs="Arial"/>
          <w:b/>
          <w:bCs/>
          <w:sz w:val="24"/>
          <w:szCs w:val="24"/>
        </w:rPr>
        <w:t>Concurso Público</w:t>
      </w:r>
      <w:r w:rsidRPr="00D43052">
        <w:rPr>
          <w:rFonts w:ascii="Calibri" w:hAnsi="Calibri" w:cs="Arial"/>
          <w:b/>
          <w:bCs/>
          <w:sz w:val="24"/>
          <w:szCs w:val="24"/>
        </w:rPr>
        <w:t xml:space="preserve"> através do meio de divulgação previsto no Item 2.2 deste Edital.</w:t>
      </w:r>
    </w:p>
    <w:bookmarkEnd w:id="12"/>
    <w:p w14:paraId="6E9B8188" w14:textId="77777777" w:rsidR="00FE6C4C" w:rsidRPr="00D43052" w:rsidRDefault="00FE6C4C" w:rsidP="00800A46">
      <w:pPr>
        <w:pStyle w:val="Ttulo1"/>
        <w:numPr>
          <w:ilvl w:val="0"/>
          <w:numId w:val="24"/>
        </w:numPr>
        <w:pBdr>
          <w:top w:val="single" w:sz="4" w:space="1" w:color="auto"/>
          <w:left w:val="single" w:sz="4" w:space="4" w:color="auto"/>
          <w:bottom w:val="single" w:sz="4" w:space="1" w:color="auto"/>
          <w:right w:val="single" w:sz="4" w:space="4" w:color="auto"/>
        </w:pBdr>
        <w:spacing w:before="120" w:after="2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DAS ISENÇÕES</w:t>
      </w:r>
    </w:p>
    <w:p w14:paraId="5EC53504" w14:textId="77777777" w:rsidR="00FE6C4C" w:rsidRPr="00D43052" w:rsidRDefault="00FE6C4C" w:rsidP="00DD2B98">
      <w:pPr>
        <w:pStyle w:val="PargrafodaLista"/>
        <w:numPr>
          <w:ilvl w:val="0"/>
          <w:numId w:val="4"/>
        </w:numPr>
        <w:spacing w:after="120"/>
        <w:jc w:val="both"/>
        <w:textAlignment w:val="baseline"/>
        <w:rPr>
          <w:rFonts w:asciiTheme="minorHAnsi" w:hAnsiTheme="minorHAnsi" w:cs="Arial"/>
          <w:vanish/>
          <w:sz w:val="24"/>
          <w:szCs w:val="24"/>
        </w:rPr>
      </w:pPr>
    </w:p>
    <w:p w14:paraId="4E8FC8F9" w14:textId="3DC3C6DF" w:rsidR="00FE6C4C" w:rsidRPr="00D43052" w:rsidRDefault="00A0203C" w:rsidP="00800A46">
      <w:pPr>
        <w:pStyle w:val="PargrafodaLista"/>
        <w:numPr>
          <w:ilvl w:val="1"/>
          <w:numId w:val="4"/>
        </w:numPr>
        <w:spacing w:after="20"/>
        <w:ind w:left="567"/>
        <w:jc w:val="both"/>
        <w:textAlignment w:val="baseline"/>
        <w:rPr>
          <w:rFonts w:asciiTheme="minorHAnsi" w:hAnsiTheme="minorHAnsi" w:cs="Arial"/>
          <w:sz w:val="24"/>
          <w:szCs w:val="24"/>
        </w:rPr>
      </w:pPr>
      <w:r w:rsidRPr="00D43052">
        <w:rPr>
          <w:rFonts w:asciiTheme="minorHAnsi" w:hAnsiTheme="minorHAnsi" w:cs="Arial"/>
          <w:sz w:val="24"/>
          <w:szCs w:val="24"/>
        </w:rPr>
        <w:t xml:space="preserve">Ficam isentos do pagamento da Taxa de Inscrição no </w:t>
      </w:r>
      <w:r w:rsidR="00BD3AF6" w:rsidRPr="00D43052">
        <w:rPr>
          <w:rFonts w:asciiTheme="minorHAnsi" w:hAnsiTheme="minorHAnsi" w:cs="Arial"/>
          <w:sz w:val="24"/>
          <w:szCs w:val="24"/>
        </w:rPr>
        <w:t>Concurso Público</w:t>
      </w:r>
      <w:r w:rsidRPr="00D43052">
        <w:rPr>
          <w:rFonts w:asciiTheme="minorHAnsi" w:hAnsiTheme="minorHAnsi" w:cs="Arial"/>
          <w:sz w:val="24"/>
          <w:szCs w:val="24"/>
        </w:rPr>
        <w:t xml:space="preserve"> n.º </w:t>
      </w:r>
      <w:r w:rsidR="00C908D3" w:rsidRPr="00D43052">
        <w:rPr>
          <w:rFonts w:asciiTheme="minorHAnsi" w:hAnsiTheme="minorHAnsi" w:cs="Arial"/>
          <w:sz w:val="24"/>
          <w:szCs w:val="24"/>
        </w:rPr>
        <w:t>01</w:t>
      </w:r>
      <w:r w:rsidR="00486F14" w:rsidRPr="00D43052">
        <w:rPr>
          <w:rFonts w:asciiTheme="minorHAnsi" w:hAnsiTheme="minorHAnsi" w:cs="Arial"/>
          <w:sz w:val="24"/>
          <w:szCs w:val="24"/>
        </w:rPr>
        <w:t>/2023</w:t>
      </w:r>
      <w:r w:rsidRPr="00D43052">
        <w:rPr>
          <w:rFonts w:asciiTheme="minorHAnsi" w:hAnsiTheme="minorHAnsi" w:cs="Arial"/>
          <w:sz w:val="24"/>
          <w:szCs w:val="24"/>
        </w:rPr>
        <w:t xml:space="preserve"> do Município de </w:t>
      </w:r>
      <w:r w:rsidR="00486F14" w:rsidRPr="00D43052">
        <w:rPr>
          <w:rFonts w:asciiTheme="minorHAnsi" w:hAnsiTheme="minorHAnsi" w:cs="Arial"/>
          <w:sz w:val="24"/>
          <w:szCs w:val="24"/>
        </w:rPr>
        <w:t>Frei Rogério</w:t>
      </w:r>
      <w:r w:rsidRPr="00D43052">
        <w:rPr>
          <w:rFonts w:asciiTheme="minorHAnsi" w:hAnsiTheme="minorHAnsi" w:cs="Arial"/>
          <w:sz w:val="24"/>
          <w:szCs w:val="24"/>
        </w:rPr>
        <w:t xml:space="preserve"> os </w:t>
      </w:r>
      <w:r w:rsidRPr="00D43052">
        <w:rPr>
          <w:rFonts w:asciiTheme="minorHAnsi" w:hAnsiTheme="minorHAnsi" w:cs="Arial"/>
          <w:b/>
          <w:sz w:val="24"/>
          <w:szCs w:val="24"/>
        </w:rPr>
        <w:t>candidatos doadores de sangue e candidatos doadores de medula óssea</w:t>
      </w:r>
      <w:r w:rsidRPr="00D43052">
        <w:rPr>
          <w:rFonts w:asciiTheme="minorHAnsi" w:hAnsiTheme="minorHAnsi" w:cs="Arial"/>
          <w:sz w:val="24"/>
          <w:szCs w:val="24"/>
        </w:rPr>
        <w:t xml:space="preserve"> atendidas às condições estabelecidas nos itens seguintes.</w:t>
      </w:r>
    </w:p>
    <w:p w14:paraId="7D1DCF38" w14:textId="0B327CAE" w:rsidR="00FE6C4C" w:rsidRPr="00D43052" w:rsidRDefault="00FE6C4C" w:rsidP="00800A46">
      <w:pPr>
        <w:pStyle w:val="PargrafodaLista"/>
        <w:numPr>
          <w:ilvl w:val="1"/>
          <w:numId w:val="4"/>
        </w:numPr>
        <w:spacing w:after="20"/>
        <w:ind w:left="567"/>
        <w:jc w:val="both"/>
        <w:textAlignment w:val="baseline"/>
        <w:rPr>
          <w:rFonts w:asciiTheme="minorHAnsi" w:hAnsiTheme="minorHAnsi" w:cs="Arial"/>
          <w:sz w:val="24"/>
          <w:szCs w:val="24"/>
        </w:rPr>
      </w:pPr>
      <w:r w:rsidRPr="00D43052">
        <w:rPr>
          <w:rFonts w:asciiTheme="minorHAnsi" w:hAnsiTheme="minorHAnsi" w:cs="Arial"/>
          <w:sz w:val="24"/>
          <w:szCs w:val="24"/>
        </w:rPr>
        <w:t xml:space="preserve">O candidato que requerer o benefício deverá inscrever-se normalmente no </w:t>
      </w:r>
      <w:r w:rsidR="00BD3AF6" w:rsidRPr="00D43052">
        <w:rPr>
          <w:rFonts w:asciiTheme="minorHAnsi" w:hAnsiTheme="minorHAnsi" w:cs="Arial"/>
          <w:sz w:val="24"/>
          <w:szCs w:val="24"/>
        </w:rPr>
        <w:t>Concurso Público</w:t>
      </w:r>
      <w:r w:rsidRPr="00D43052">
        <w:rPr>
          <w:rFonts w:asciiTheme="minorHAnsi" w:hAnsiTheme="minorHAnsi" w:cs="Arial"/>
          <w:sz w:val="24"/>
          <w:szCs w:val="24"/>
        </w:rPr>
        <w:t>, entretanto, se deferida a isenção não precisará pagar o boleto bancário.</w:t>
      </w:r>
    </w:p>
    <w:p w14:paraId="18897897" w14:textId="77777777" w:rsidR="00415177" w:rsidRPr="00D43052" w:rsidRDefault="00415177" w:rsidP="00800A46">
      <w:pPr>
        <w:pStyle w:val="PargrafodaLista"/>
        <w:numPr>
          <w:ilvl w:val="1"/>
          <w:numId w:val="4"/>
        </w:numPr>
        <w:spacing w:after="20"/>
        <w:ind w:left="567"/>
        <w:jc w:val="both"/>
        <w:textAlignment w:val="baseline"/>
        <w:rPr>
          <w:rFonts w:asciiTheme="minorHAnsi" w:hAnsiTheme="minorHAnsi" w:cs="Arial"/>
          <w:b/>
          <w:bCs/>
          <w:sz w:val="24"/>
          <w:szCs w:val="24"/>
        </w:rPr>
      </w:pPr>
      <w:r w:rsidRPr="00D43052">
        <w:rPr>
          <w:rFonts w:asciiTheme="minorHAnsi" w:hAnsiTheme="minorHAnsi" w:cs="Arial"/>
          <w:b/>
          <w:bCs/>
          <w:sz w:val="24"/>
          <w:szCs w:val="24"/>
        </w:rPr>
        <w:t>Para requerer a isenção por “doação de sangue” o candidato deverá:</w:t>
      </w:r>
    </w:p>
    <w:p w14:paraId="6CE408F4" w14:textId="7EAF3EC4"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Efetuar o preenchimento completo do </w:t>
      </w:r>
      <w:r w:rsidRPr="00D43052">
        <w:rPr>
          <w:rFonts w:asciiTheme="minorHAnsi" w:hAnsiTheme="minorHAnsi" w:cs="Arial"/>
          <w:sz w:val="24"/>
          <w:szCs w:val="24"/>
          <w:u w:val="single"/>
        </w:rPr>
        <w:t>Requerimento de Isenção</w:t>
      </w:r>
      <w:r w:rsidRPr="00D43052">
        <w:rPr>
          <w:rFonts w:asciiTheme="minorHAnsi" w:hAnsiTheme="minorHAnsi" w:cs="Arial"/>
          <w:sz w:val="24"/>
          <w:szCs w:val="24"/>
        </w:rPr>
        <w:t xml:space="preserve"> (</w:t>
      </w:r>
      <w:r w:rsidRPr="00D43052">
        <w:rPr>
          <w:rFonts w:asciiTheme="minorHAnsi" w:hAnsiTheme="minorHAnsi" w:cs="Arial"/>
          <w:b/>
          <w:sz w:val="24"/>
          <w:szCs w:val="24"/>
        </w:rPr>
        <w:t>Anexo VII</w:t>
      </w:r>
      <w:r w:rsidRPr="00D43052">
        <w:rPr>
          <w:rFonts w:asciiTheme="minorHAnsi" w:hAnsiTheme="minorHAnsi" w:cs="Arial"/>
          <w:sz w:val="24"/>
          <w:szCs w:val="24"/>
        </w:rPr>
        <w:t>), assinalando a opção “doador de sangue” e anexar ao requerimento o documento expedido pela entidade coletora</w:t>
      </w:r>
      <w:r w:rsidR="00051105" w:rsidRPr="00D43052">
        <w:rPr>
          <w:rFonts w:asciiTheme="minorHAnsi" w:hAnsiTheme="minorHAnsi" w:cs="Arial"/>
          <w:sz w:val="24"/>
          <w:szCs w:val="24"/>
        </w:rPr>
        <w:t xml:space="preserve"> (declaração especificando as doações)</w:t>
      </w:r>
      <w:r w:rsidRPr="00D43052">
        <w:rPr>
          <w:rFonts w:asciiTheme="minorHAnsi" w:hAnsiTheme="minorHAnsi" w:cs="Arial"/>
          <w:sz w:val="24"/>
          <w:szCs w:val="24"/>
        </w:rPr>
        <w:t xml:space="preserve">. </w:t>
      </w:r>
    </w:p>
    <w:p w14:paraId="03385927" w14:textId="77777777"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O documento previsto no subitem anterior deverá discriminar o número e a data em que foram realizadas as doações, não podendo ser inferiores a 3 (três) vezes nos doze (12) meses imediatamente anteriores à abertura do edital deste Certame.</w:t>
      </w:r>
    </w:p>
    <w:p w14:paraId="23C0DED9" w14:textId="77777777"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 Equipara-se o doador de sangue para os efeitos deste benefício, a pessoa que integre a Associação de doadores e que contribua, comprovadamente para estimular de forma direta e indireta, a doação.</w:t>
      </w:r>
    </w:p>
    <w:p w14:paraId="3931EEB8" w14:textId="30AB08EA"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A comprovação da hipótese prevista pelo item anterior, será efetuada mediante documento específico firmado por entidade coletora oficial ou credenciada, que deverá relacionar minuciosamente as atividades desenvolvidas pelo interessado, declarando que o mesmo </w:t>
      </w:r>
      <w:r w:rsidR="009468F9" w:rsidRPr="00D43052">
        <w:rPr>
          <w:rFonts w:asciiTheme="minorHAnsi" w:hAnsiTheme="minorHAnsi" w:cs="Arial"/>
          <w:sz w:val="24"/>
          <w:szCs w:val="24"/>
        </w:rPr>
        <w:t>se enquadra</w:t>
      </w:r>
      <w:r w:rsidRPr="00D43052">
        <w:rPr>
          <w:rFonts w:asciiTheme="minorHAnsi" w:hAnsiTheme="minorHAnsi" w:cs="Arial"/>
          <w:sz w:val="24"/>
          <w:szCs w:val="24"/>
        </w:rPr>
        <w:t xml:space="preserve"> como beneficiário equiparado à doação de sangue, para efeitos deste benefício.</w:t>
      </w:r>
    </w:p>
    <w:p w14:paraId="4B9FE90D" w14:textId="77777777"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Considera-se, para enquadramento ao benefício previsto neste item, somente a doação de sangue promovida a órgão oficial ou a entidade credenciada pela União, pelo Estado ou por Município.</w:t>
      </w:r>
    </w:p>
    <w:p w14:paraId="50BC7A41" w14:textId="77777777" w:rsidR="00415177" w:rsidRPr="00D43052" w:rsidRDefault="00415177" w:rsidP="00800A46">
      <w:pPr>
        <w:pStyle w:val="PargrafodaLista"/>
        <w:numPr>
          <w:ilvl w:val="1"/>
          <w:numId w:val="4"/>
        </w:numPr>
        <w:spacing w:after="20"/>
        <w:ind w:left="567" w:hanging="431"/>
        <w:jc w:val="both"/>
        <w:textAlignment w:val="baseline"/>
        <w:rPr>
          <w:rFonts w:asciiTheme="minorHAnsi" w:hAnsiTheme="minorHAnsi" w:cs="Arial"/>
          <w:b/>
          <w:bCs/>
          <w:sz w:val="24"/>
          <w:szCs w:val="24"/>
        </w:rPr>
      </w:pPr>
      <w:r w:rsidRPr="00D43052">
        <w:rPr>
          <w:rFonts w:asciiTheme="minorHAnsi" w:hAnsiTheme="minorHAnsi" w:cs="Arial"/>
          <w:b/>
          <w:bCs/>
          <w:sz w:val="24"/>
          <w:szCs w:val="24"/>
        </w:rPr>
        <w:t>Para requerer a isenção por “doação de medula óssea” o candidato deverá:</w:t>
      </w:r>
    </w:p>
    <w:p w14:paraId="69AAE3FB" w14:textId="31128084" w:rsidR="00415177" w:rsidRPr="00D43052" w:rsidRDefault="00415177"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Efetuar o preenchimento completo do </w:t>
      </w:r>
      <w:r w:rsidRPr="00D43052">
        <w:rPr>
          <w:rFonts w:asciiTheme="minorHAnsi" w:hAnsiTheme="minorHAnsi" w:cs="Arial"/>
          <w:sz w:val="24"/>
          <w:szCs w:val="24"/>
          <w:u w:val="single"/>
        </w:rPr>
        <w:t>Requerimento de Isenção</w:t>
      </w:r>
      <w:r w:rsidRPr="00D43052">
        <w:rPr>
          <w:rFonts w:asciiTheme="minorHAnsi" w:hAnsiTheme="minorHAnsi" w:cs="Arial"/>
          <w:sz w:val="24"/>
          <w:szCs w:val="24"/>
        </w:rPr>
        <w:t xml:space="preserve"> (</w:t>
      </w:r>
      <w:r w:rsidRPr="00D43052">
        <w:rPr>
          <w:rFonts w:asciiTheme="minorHAnsi" w:hAnsiTheme="minorHAnsi" w:cs="Arial"/>
          <w:b/>
          <w:sz w:val="24"/>
          <w:szCs w:val="24"/>
        </w:rPr>
        <w:t>Anexo VII</w:t>
      </w:r>
      <w:r w:rsidRPr="00D43052">
        <w:rPr>
          <w:rFonts w:asciiTheme="minorHAnsi" w:hAnsiTheme="minorHAnsi" w:cs="Arial"/>
          <w:sz w:val="24"/>
          <w:szCs w:val="24"/>
        </w:rPr>
        <w:t>), assinalando a opção “Doador de Medula Óssea” e anexar ao requerimento o comprovante de inscrição no REDOME - Registro Nacional de Doadores de Medula Óssea</w:t>
      </w:r>
      <w:r w:rsidR="00B24F00" w:rsidRPr="00D43052">
        <w:rPr>
          <w:rFonts w:asciiTheme="minorHAnsi" w:hAnsiTheme="minorHAnsi" w:cs="Arial"/>
          <w:sz w:val="24"/>
          <w:szCs w:val="24"/>
        </w:rPr>
        <w:t xml:space="preserve"> (Cartão do REDOME)</w:t>
      </w:r>
      <w:r w:rsidRPr="00D43052">
        <w:rPr>
          <w:rFonts w:asciiTheme="minorHAnsi" w:hAnsiTheme="minorHAnsi" w:cs="Arial"/>
          <w:sz w:val="24"/>
          <w:szCs w:val="24"/>
        </w:rPr>
        <w:t>.</w:t>
      </w:r>
    </w:p>
    <w:p w14:paraId="5B083B71" w14:textId="4ECA6A06" w:rsidR="00F6199E" w:rsidRPr="00D43052" w:rsidRDefault="00F6199E" w:rsidP="00800A46">
      <w:pPr>
        <w:pStyle w:val="PargrafodaLista"/>
        <w:numPr>
          <w:ilvl w:val="2"/>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lastRenderedPageBreak/>
        <w:t>A comprovação da situação se dará unicamente pela apresentação do comprovante de inscrição no REDOME, realizada em data anterior à abertura deste edital.</w:t>
      </w:r>
    </w:p>
    <w:p w14:paraId="237775AE" w14:textId="75AF4798" w:rsidR="00415177" w:rsidRPr="00D43052" w:rsidRDefault="00415177" w:rsidP="00800A46">
      <w:pPr>
        <w:pStyle w:val="PargrafodaLista"/>
        <w:numPr>
          <w:ilvl w:val="1"/>
          <w:numId w:val="4"/>
        </w:numPr>
        <w:spacing w:after="20"/>
        <w:ind w:left="567"/>
        <w:jc w:val="both"/>
        <w:textAlignment w:val="baseline"/>
        <w:rPr>
          <w:rFonts w:asciiTheme="minorHAnsi" w:hAnsiTheme="minorHAnsi" w:cs="Arial"/>
          <w:sz w:val="24"/>
          <w:szCs w:val="24"/>
        </w:rPr>
      </w:pPr>
      <w:r w:rsidRPr="00D43052">
        <w:rPr>
          <w:rFonts w:asciiTheme="minorHAnsi" w:hAnsiTheme="minorHAnsi" w:cs="Arial"/>
          <w:sz w:val="24"/>
          <w:szCs w:val="24"/>
        </w:rPr>
        <w:t xml:space="preserve">O arquivo contendo o </w:t>
      </w:r>
      <w:r w:rsidRPr="00D43052">
        <w:rPr>
          <w:rFonts w:asciiTheme="minorHAnsi" w:hAnsiTheme="minorHAnsi" w:cs="Arial"/>
          <w:sz w:val="24"/>
          <w:szCs w:val="24"/>
          <w:u w:val="single"/>
        </w:rPr>
        <w:t>Requerimento de Isenção</w:t>
      </w:r>
      <w:r w:rsidRPr="00D43052">
        <w:rPr>
          <w:rFonts w:asciiTheme="minorHAnsi" w:hAnsiTheme="minorHAnsi" w:cs="Arial"/>
          <w:sz w:val="24"/>
          <w:szCs w:val="24"/>
        </w:rPr>
        <w:t xml:space="preserve"> e documentos comprobatórios, nos moldes especificados no item anterior, deverá ser protocolado pelo meio previsto no </w:t>
      </w:r>
      <w:r w:rsidRPr="00D43052">
        <w:rPr>
          <w:rFonts w:asciiTheme="minorHAnsi" w:hAnsiTheme="minorHAnsi" w:cs="Arial"/>
          <w:b/>
          <w:sz w:val="24"/>
          <w:szCs w:val="24"/>
        </w:rPr>
        <w:t xml:space="preserve">Item 11.2 </w:t>
      </w:r>
      <w:r w:rsidRPr="00D43052">
        <w:rPr>
          <w:rFonts w:asciiTheme="minorHAnsi" w:hAnsiTheme="minorHAnsi" w:cs="Arial"/>
          <w:sz w:val="24"/>
          <w:szCs w:val="24"/>
        </w:rPr>
        <w:t xml:space="preserve">deste Edital, até no prazo final estabelecido para este fim no </w:t>
      </w:r>
      <w:r w:rsidRPr="00D43052">
        <w:rPr>
          <w:rFonts w:asciiTheme="minorHAnsi" w:hAnsiTheme="minorHAnsi" w:cs="Arial"/>
          <w:b/>
          <w:sz w:val="24"/>
          <w:szCs w:val="24"/>
        </w:rPr>
        <w:t>Anexo III</w:t>
      </w:r>
      <w:r w:rsidRPr="00D43052">
        <w:rPr>
          <w:rFonts w:asciiTheme="minorHAnsi" w:hAnsiTheme="minorHAnsi" w:cs="Arial"/>
          <w:sz w:val="24"/>
          <w:szCs w:val="24"/>
        </w:rPr>
        <w:t xml:space="preserve"> deste Edital.</w:t>
      </w:r>
    </w:p>
    <w:p w14:paraId="7DAC1051" w14:textId="726E52F6" w:rsidR="00FE6C4C" w:rsidRPr="00D43052" w:rsidRDefault="00FE6C4C" w:rsidP="00800A46">
      <w:pPr>
        <w:pStyle w:val="PargrafodaLista"/>
        <w:numPr>
          <w:ilvl w:val="1"/>
          <w:numId w:val="4"/>
        </w:numPr>
        <w:spacing w:after="20"/>
        <w:ind w:left="567"/>
        <w:jc w:val="both"/>
        <w:textAlignment w:val="baseline"/>
        <w:rPr>
          <w:rFonts w:asciiTheme="minorHAnsi" w:hAnsiTheme="minorHAnsi" w:cs="Arial"/>
          <w:sz w:val="24"/>
          <w:szCs w:val="24"/>
        </w:rPr>
      </w:pPr>
      <w:r w:rsidRPr="00D43052">
        <w:rPr>
          <w:rFonts w:asciiTheme="minorHAnsi" w:hAnsiTheme="minorHAnsi" w:cs="Arial"/>
          <w:sz w:val="24"/>
          <w:szCs w:val="24"/>
        </w:rPr>
        <w:t xml:space="preserve">A relação das isenções deferidas será divulgada nos endereços eletrônicos </w:t>
      </w:r>
      <w:r w:rsidR="00C54B3F" w:rsidRPr="00D43052">
        <w:rPr>
          <w:rFonts w:asciiTheme="minorHAnsi" w:hAnsiTheme="minorHAnsi" w:cs="Arial"/>
          <w:sz w:val="24"/>
          <w:szCs w:val="24"/>
        </w:rPr>
        <w:t>www.</w:t>
      </w:r>
      <w:r w:rsidR="00AF0C2B" w:rsidRPr="00D43052">
        <w:rPr>
          <w:rFonts w:asciiTheme="minorHAnsi" w:hAnsiTheme="minorHAnsi" w:cs="Arial"/>
          <w:sz w:val="24"/>
          <w:szCs w:val="24"/>
        </w:rPr>
        <w:t>rhemaconcursos</w:t>
      </w:r>
      <w:r w:rsidR="00C54B3F" w:rsidRPr="00D43052">
        <w:rPr>
          <w:rFonts w:asciiTheme="minorHAnsi" w:hAnsiTheme="minorHAnsi" w:cs="Arial"/>
          <w:sz w:val="24"/>
          <w:szCs w:val="24"/>
        </w:rPr>
        <w:t>.com.br</w:t>
      </w:r>
      <w:r w:rsidRPr="00D43052">
        <w:rPr>
          <w:rFonts w:asciiTheme="minorHAnsi" w:hAnsiTheme="minorHAnsi" w:cs="Arial"/>
          <w:sz w:val="24"/>
          <w:szCs w:val="24"/>
        </w:rPr>
        <w:t xml:space="preserve"> e </w:t>
      </w:r>
      <w:r w:rsidR="00FF4EEB" w:rsidRPr="00D43052">
        <w:rPr>
          <w:rFonts w:ascii="Calibri" w:hAnsi="Calibri" w:cs="Arial"/>
          <w:sz w:val="24"/>
          <w:szCs w:val="24"/>
        </w:rPr>
        <w:t>www.freirogerio.sc.gov.br</w:t>
      </w:r>
      <w:r w:rsidRPr="00D43052">
        <w:rPr>
          <w:rFonts w:asciiTheme="minorHAnsi" w:hAnsiTheme="minorHAnsi" w:cs="Arial"/>
          <w:sz w:val="24"/>
          <w:szCs w:val="24"/>
        </w:rPr>
        <w:t xml:space="preserve">, devendo o candidato verificar o deferimento ou não, na data prevista no </w:t>
      </w:r>
      <w:r w:rsidRPr="00D43052">
        <w:rPr>
          <w:rFonts w:asciiTheme="minorHAnsi" w:hAnsiTheme="minorHAnsi" w:cs="Arial"/>
          <w:b/>
          <w:sz w:val="24"/>
          <w:szCs w:val="24"/>
        </w:rPr>
        <w:t>Anexo III</w:t>
      </w:r>
      <w:r w:rsidRPr="00D43052">
        <w:rPr>
          <w:rFonts w:asciiTheme="minorHAnsi" w:hAnsiTheme="minorHAnsi" w:cs="Arial"/>
          <w:sz w:val="24"/>
          <w:szCs w:val="24"/>
        </w:rPr>
        <w:t>.</w:t>
      </w:r>
    </w:p>
    <w:p w14:paraId="4CFAE1A5" w14:textId="058D11E5" w:rsidR="00FE6C4C" w:rsidRPr="00D43052" w:rsidRDefault="00FE6C4C" w:rsidP="00800A46">
      <w:pPr>
        <w:pStyle w:val="PargrafodaLista"/>
        <w:numPr>
          <w:ilvl w:val="1"/>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O Candidato que tiver o seu requerimento de isenção indeferido poderá impetrar </w:t>
      </w:r>
      <w:r w:rsidRPr="00D43052">
        <w:rPr>
          <w:rFonts w:asciiTheme="minorHAnsi" w:hAnsiTheme="minorHAnsi" w:cs="Arial"/>
          <w:sz w:val="24"/>
          <w:szCs w:val="24"/>
          <w:u w:val="single"/>
        </w:rPr>
        <w:t>Recurso contra o Indeferimento da Isenção</w:t>
      </w:r>
      <w:r w:rsidRPr="00D43052">
        <w:rPr>
          <w:rFonts w:asciiTheme="minorHAnsi" w:hAnsiTheme="minorHAnsi" w:cs="Arial"/>
          <w:sz w:val="24"/>
          <w:szCs w:val="24"/>
        </w:rPr>
        <w:t xml:space="preserve">, seguindo as disposições do </w:t>
      </w:r>
      <w:r w:rsidRPr="00D43052">
        <w:rPr>
          <w:rFonts w:asciiTheme="minorHAnsi" w:hAnsiTheme="minorHAnsi" w:cs="Arial"/>
          <w:b/>
          <w:sz w:val="24"/>
          <w:szCs w:val="24"/>
        </w:rPr>
        <w:t>Item 10</w:t>
      </w:r>
      <w:r w:rsidRPr="00D43052">
        <w:rPr>
          <w:rFonts w:asciiTheme="minorHAnsi" w:hAnsiTheme="minorHAnsi" w:cs="Arial"/>
          <w:sz w:val="24"/>
          <w:szCs w:val="24"/>
        </w:rPr>
        <w:t xml:space="preserve"> deste Edital, no prazo previsto </w:t>
      </w:r>
      <w:r w:rsidR="006D357E" w:rsidRPr="00D43052">
        <w:rPr>
          <w:rFonts w:asciiTheme="minorHAnsi" w:hAnsiTheme="minorHAnsi" w:cs="Arial"/>
          <w:sz w:val="24"/>
          <w:szCs w:val="24"/>
        </w:rPr>
        <w:t xml:space="preserve">estabelecido </w:t>
      </w:r>
      <w:r w:rsidRPr="00D43052">
        <w:rPr>
          <w:rFonts w:asciiTheme="minorHAnsi" w:hAnsiTheme="minorHAnsi" w:cs="Arial"/>
          <w:sz w:val="24"/>
          <w:szCs w:val="24"/>
        </w:rPr>
        <w:t xml:space="preserve">no </w:t>
      </w:r>
      <w:r w:rsidRPr="00D43052">
        <w:rPr>
          <w:rFonts w:asciiTheme="minorHAnsi" w:hAnsiTheme="minorHAnsi" w:cs="Arial"/>
          <w:b/>
          <w:sz w:val="24"/>
          <w:szCs w:val="24"/>
        </w:rPr>
        <w:t>Anexo III</w:t>
      </w:r>
      <w:r w:rsidRPr="00D43052">
        <w:rPr>
          <w:rFonts w:asciiTheme="minorHAnsi" w:hAnsiTheme="minorHAnsi" w:cs="Arial"/>
          <w:sz w:val="24"/>
          <w:szCs w:val="24"/>
        </w:rPr>
        <w:t xml:space="preserve"> deste Edital.</w:t>
      </w:r>
    </w:p>
    <w:p w14:paraId="4FAF5846" w14:textId="278C6E80" w:rsidR="00FE6C4C" w:rsidRPr="00D43052" w:rsidRDefault="00FE6C4C" w:rsidP="00800A46">
      <w:pPr>
        <w:pStyle w:val="PargrafodaLista"/>
        <w:numPr>
          <w:ilvl w:val="1"/>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A </w:t>
      </w:r>
      <w:r w:rsidR="004B7BA8" w:rsidRPr="00D43052">
        <w:rPr>
          <w:rFonts w:ascii="Calibri" w:hAnsi="Calibri" w:cs="Arial"/>
          <w:bCs/>
          <w:sz w:val="24"/>
          <w:szCs w:val="24"/>
        </w:rPr>
        <w:t>organizadora</w:t>
      </w:r>
      <w:r w:rsidRPr="00D43052">
        <w:rPr>
          <w:rFonts w:asciiTheme="minorHAnsi" w:hAnsiTheme="minorHAnsi" w:cs="Arial"/>
          <w:sz w:val="24"/>
          <w:szCs w:val="24"/>
        </w:rPr>
        <w:t xml:space="preserve"> apreciará o recurso e emitirá o seu parecer até a data prevista no </w:t>
      </w:r>
      <w:r w:rsidRPr="00D43052">
        <w:rPr>
          <w:rFonts w:asciiTheme="minorHAnsi" w:hAnsiTheme="minorHAnsi" w:cs="Arial"/>
          <w:b/>
          <w:sz w:val="24"/>
          <w:szCs w:val="24"/>
        </w:rPr>
        <w:t>Anexo III</w:t>
      </w:r>
      <w:r w:rsidRPr="00D43052">
        <w:rPr>
          <w:rFonts w:asciiTheme="minorHAnsi" w:hAnsiTheme="minorHAnsi" w:cs="Arial"/>
          <w:sz w:val="24"/>
          <w:szCs w:val="24"/>
        </w:rPr>
        <w:t>, republicando a lista de candidatos isentos.</w:t>
      </w:r>
    </w:p>
    <w:p w14:paraId="14DA4D66" w14:textId="64403019" w:rsidR="00FE6C4C" w:rsidRPr="00D43052" w:rsidRDefault="00FE6C4C" w:rsidP="00800A46">
      <w:pPr>
        <w:pStyle w:val="PargrafodaLista"/>
        <w:numPr>
          <w:ilvl w:val="1"/>
          <w:numId w:val="4"/>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 xml:space="preserve">Caso o candidato tenha seu recurso indeferido, ele deverá acessar o endereço eletrônico </w:t>
      </w:r>
      <w:r w:rsidR="00C54B3F" w:rsidRPr="00D43052">
        <w:rPr>
          <w:rFonts w:asciiTheme="minorHAnsi" w:hAnsiTheme="minorHAnsi" w:cs="Arial"/>
          <w:sz w:val="24"/>
          <w:szCs w:val="24"/>
        </w:rPr>
        <w:t>www.</w:t>
      </w:r>
      <w:r w:rsidR="00AF0C2B" w:rsidRPr="00D43052">
        <w:rPr>
          <w:rFonts w:asciiTheme="minorHAnsi" w:hAnsiTheme="minorHAnsi" w:cs="Arial"/>
          <w:sz w:val="24"/>
          <w:szCs w:val="24"/>
        </w:rPr>
        <w:t>rhemaconcursos</w:t>
      </w:r>
      <w:r w:rsidR="00C54B3F" w:rsidRPr="00D43052">
        <w:rPr>
          <w:rFonts w:asciiTheme="minorHAnsi" w:hAnsiTheme="minorHAnsi" w:cs="Arial"/>
          <w:sz w:val="24"/>
          <w:szCs w:val="24"/>
        </w:rPr>
        <w:t>.com.br</w:t>
      </w:r>
      <w:r w:rsidRPr="00D43052">
        <w:rPr>
          <w:rFonts w:asciiTheme="minorHAnsi" w:hAnsiTheme="minorHAnsi" w:cs="Arial"/>
          <w:sz w:val="24"/>
          <w:szCs w:val="24"/>
        </w:rPr>
        <w:t xml:space="preserve">, imprimir a 2ª via do Boleto Bancário até o último dia das inscrições, para efetuar o pagamento da sua inscrição, </w:t>
      </w:r>
      <w:r w:rsidRPr="00D43052">
        <w:rPr>
          <w:rFonts w:asciiTheme="minorHAnsi" w:hAnsiTheme="minorHAnsi" w:cs="Arial"/>
          <w:b/>
          <w:sz w:val="24"/>
          <w:szCs w:val="24"/>
        </w:rPr>
        <w:t>observando o horário bancário</w:t>
      </w:r>
      <w:r w:rsidRPr="00D43052">
        <w:rPr>
          <w:rFonts w:asciiTheme="minorHAnsi" w:hAnsiTheme="minorHAnsi" w:cs="Arial"/>
          <w:sz w:val="24"/>
          <w:szCs w:val="24"/>
        </w:rPr>
        <w:t>.</w:t>
      </w:r>
    </w:p>
    <w:p w14:paraId="15D7FEF9" w14:textId="77777777" w:rsidR="00FE6C4C" w:rsidRPr="00D43052" w:rsidRDefault="00FE6C4C" w:rsidP="00800A46">
      <w:pPr>
        <w:pStyle w:val="PargrafodaLista"/>
        <w:numPr>
          <w:ilvl w:val="1"/>
          <w:numId w:val="4"/>
        </w:numPr>
        <w:spacing w:after="20"/>
        <w:ind w:left="709" w:hanging="567"/>
        <w:jc w:val="both"/>
        <w:textAlignment w:val="baseline"/>
        <w:rPr>
          <w:rFonts w:asciiTheme="minorHAnsi" w:hAnsiTheme="minorHAnsi" w:cs="Arial"/>
          <w:b/>
          <w:bCs/>
          <w:sz w:val="24"/>
          <w:szCs w:val="24"/>
        </w:rPr>
      </w:pPr>
      <w:r w:rsidRPr="00D43052">
        <w:rPr>
          <w:rFonts w:asciiTheme="minorHAnsi" w:hAnsiTheme="minorHAnsi" w:cs="Arial"/>
          <w:b/>
          <w:bCs/>
          <w:sz w:val="24"/>
          <w:szCs w:val="24"/>
        </w:rPr>
        <w:t>A constatação de falsidade das declarações referidas nos itens anteriores, além das sanções penais cabíveis (Art. 299 do Código Penal Brasileiro), importará na exclusão do candidato do presente processo, sem prejuízo da obrigatoriedade de arcar com o pagamento da taxa devida.</w:t>
      </w:r>
    </w:p>
    <w:p w14:paraId="1A5D63C9" w14:textId="00CB2A9D" w:rsidR="00FE6C4C" w:rsidRPr="00D43052" w:rsidRDefault="00FE6C4C" w:rsidP="00800A46">
      <w:pPr>
        <w:pStyle w:val="PargrafodaLista"/>
        <w:numPr>
          <w:ilvl w:val="1"/>
          <w:numId w:val="4"/>
        </w:numPr>
        <w:spacing w:after="20"/>
        <w:ind w:left="709" w:hanging="567"/>
        <w:jc w:val="both"/>
        <w:textAlignment w:val="baseline"/>
        <w:rPr>
          <w:rFonts w:asciiTheme="minorHAnsi" w:hAnsiTheme="minorHAnsi" w:cs="Arial"/>
          <w:b/>
          <w:bCs/>
          <w:sz w:val="24"/>
          <w:szCs w:val="24"/>
        </w:rPr>
      </w:pPr>
      <w:r w:rsidRPr="00D43052">
        <w:rPr>
          <w:rFonts w:asciiTheme="minorHAnsi" w:hAnsiTheme="minorHAnsi" w:cs="Arial"/>
          <w:sz w:val="24"/>
          <w:szCs w:val="24"/>
        </w:rPr>
        <w:t xml:space="preserve">O candidato beneficiado com a isenção do pagamento da taxa de inscrição que faltar em qualquer das etapas do </w:t>
      </w:r>
      <w:r w:rsidR="00BD3AF6" w:rsidRPr="00D43052">
        <w:rPr>
          <w:rFonts w:asciiTheme="minorHAnsi" w:hAnsiTheme="minorHAnsi" w:cs="Arial"/>
          <w:sz w:val="24"/>
          <w:szCs w:val="24"/>
        </w:rPr>
        <w:t>Concurso Público</w:t>
      </w:r>
      <w:r w:rsidRPr="00D43052">
        <w:rPr>
          <w:rFonts w:asciiTheme="minorHAnsi" w:hAnsiTheme="minorHAnsi" w:cs="Arial"/>
          <w:sz w:val="24"/>
          <w:szCs w:val="24"/>
        </w:rPr>
        <w:t xml:space="preserve">, deverá justificar a sua ausência, no mesmo prazo destinado ao recurso do resultado da etapa. </w:t>
      </w:r>
      <w:r w:rsidRPr="00D43052">
        <w:rPr>
          <w:rFonts w:asciiTheme="minorHAnsi" w:hAnsiTheme="minorHAnsi" w:cs="Arial"/>
          <w:b/>
          <w:bCs/>
          <w:sz w:val="24"/>
          <w:szCs w:val="24"/>
        </w:rPr>
        <w:t xml:space="preserve">A não justificativa da ausência importa no lançamento da taxa de inscrição </w:t>
      </w:r>
      <w:r w:rsidR="00695C71" w:rsidRPr="00D43052">
        <w:rPr>
          <w:rFonts w:asciiTheme="minorHAnsi" w:hAnsiTheme="minorHAnsi" w:cs="Arial"/>
          <w:b/>
          <w:bCs/>
          <w:sz w:val="24"/>
          <w:szCs w:val="24"/>
        </w:rPr>
        <w:t>e</w:t>
      </w:r>
      <w:r w:rsidRPr="00D43052">
        <w:rPr>
          <w:rFonts w:asciiTheme="minorHAnsi" w:hAnsiTheme="minorHAnsi" w:cs="Arial"/>
          <w:b/>
          <w:bCs/>
          <w:sz w:val="24"/>
          <w:szCs w:val="24"/>
        </w:rPr>
        <w:t xml:space="preserve"> aos trâmites normais de cobrança de </w:t>
      </w:r>
      <w:r w:rsidR="00695C71" w:rsidRPr="00D43052">
        <w:rPr>
          <w:rFonts w:asciiTheme="minorHAnsi" w:hAnsiTheme="minorHAnsi" w:cs="Arial"/>
          <w:b/>
          <w:bCs/>
          <w:sz w:val="24"/>
          <w:szCs w:val="24"/>
        </w:rPr>
        <w:t>títulos não quitados, inclusive, com registro junto aos órgãos de proteção ao crédito</w:t>
      </w:r>
      <w:r w:rsidRPr="00D43052">
        <w:rPr>
          <w:rFonts w:asciiTheme="minorHAnsi" w:hAnsiTheme="minorHAnsi" w:cs="Arial"/>
          <w:b/>
          <w:bCs/>
          <w:sz w:val="24"/>
          <w:szCs w:val="24"/>
        </w:rPr>
        <w:t>.</w:t>
      </w:r>
    </w:p>
    <w:p w14:paraId="0B2B7F5F" w14:textId="77777777" w:rsidR="00D7308A" w:rsidRPr="00D43052" w:rsidRDefault="00D7308A" w:rsidP="00800A46">
      <w:pPr>
        <w:pStyle w:val="Ttulo1"/>
        <w:numPr>
          <w:ilvl w:val="0"/>
          <w:numId w:val="1"/>
        </w:numPr>
        <w:pBdr>
          <w:top w:val="single" w:sz="4" w:space="1" w:color="auto"/>
          <w:left w:val="single" w:sz="4" w:space="4" w:color="auto"/>
          <w:bottom w:val="single" w:sz="4" w:space="1" w:color="auto"/>
          <w:right w:val="single" w:sz="4" w:space="4" w:color="auto"/>
        </w:pBdr>
        <w:spacing w:before="120" w:after="20"/>
        <w:ind w:left="357" w:hanging="357"/>
        <w:jc w:val="left"/>
        <w:rPr>
          <w:rFonts w:asciiTheme="minorHAnsi" w:hAnsiTheme="minorHAnsi" w:cstheme="minorHAnsi"/>
          <w:sz w:val="24"/>
          <w:szCs w:val="24"/>
        </w:rPr>
      </w:pPr>
      <w:r w:rsidRPr="00D43052">
        <w:rPr>
          <w:rFonts w:asciiTheme="minorHAnsi" w:hAnsiTheme="minorHAnsi" w:cstheme="minorHAnsi"/>
          <w:sz w:val="24"/>
          <w:szCs w:val="24"/>
        </w:rPr>
        <w:t xml:space="preserve">DAS DATAS E CONDIÇÕES DE REALIZAÇÃO DAS PROVAS </w:t>
      </w:r>
    </w:p>
    <w:p w14:paraId="1EC22247" w14:textId="77777777" w:rsidR="0031016E" w:rsidRPr="00D43052" w:rsidRDefault="0031016E" w:rsidP="00DD2B98">
      <w:pPr>
        <w:pStyle w:val="PargrafodaLista"/>
        <w:numPr>
          <w:ilvl w:val="0"/>
          <w:numId w:val="5"/>
        </w:numPr>
        <w:spacing w:after="80"/>
        <w:jc w:val="both"/>
        <w:rPr>
          <w:rFonts w:ascii="Calibri" w:hAnsi="Calibri" w:cs="Arial"/>
          <w:vanish/>
          <w:sz w:val="24"/>
          <w:szCs w:val="24"/>
        </w:rPr>
      </w:pPr>
    </w:p>
    <w:p w14:paraId="18A9B6B4" w14:textId="77777777" w:rsidR="0031016E" w:rsidRPr="00D43052" w:rsidRDefault="0031016E" w:rsidP="00DD2B98">
      <w:pPr>
        <w:pStyle w:val="PargrafodaLista"/>
        <w:numPr>
          <w:ilvl w:val="0"/>
          <w:numId w:val="5"/>
        </w:numPr>
        <w:spacing w:after="80"/>
        <w:jc w:val="both"/>
        <w:rPr>
          <w:rFonts w:ascii="Calibri" w:hAnsi="Calibri" w:cs="Arial"/>
          <w:vanish/>
          <w:sz w:val="24"/>
          <w:szCs w:val="24"/>
        </w:rPr>
      </w:pPr>
    </w:p>
    <w:p w14:paraId="41D2DC5D" w14:textId="77777777" w:rsidR="0031016E" w:rsidRPr="00D43052" w:rsidRDefault="0031016E" w:rsidP="00DD2B98">
      <w:pPr>
        <w:pStyle w:val="PargrafodaLista"/>
        <w:numPr>
          <w:ilvl w:val="0"/>
          <w:numId w:val="5"/>
        </w:numPr>
        <w:spacing w:after="80"/>
        <w:jc w:val="both"/>
        <w:rPr>
          <w:rFonts w:ascii="Calibri" w:hAnsi="Calibri" w:cs="Arial"/>
          <w:vanish/>
          <w:sz w:val="24"/>
          <w:szCs w:val="24"/>
        </w:rPr>
      </w:pPr>
    </w:p>
    <w:p w14:paraId="515CAA1F" w14:textId="77777777" w:rsidR="0031016E" w:rsidRPr="00D43052" w:rsidRDefault="0031016E" w:rsidP="00DD2B98">
      <w:pPr>
        <w:pStyle w:val="PargrafodaLista"/>
        <w:numPr>
          <w:ilvl w:val="0"/>
          <w:numId w:val="5"/>
        </w:numPr>
        <w:spacing w:after="80"/>
        <w:jc w:val="both"/>
        <w:rPr>
          <w:rFonts w:ascii="Calibri" w:hAnsi="Calibri" w:cs="Arial"/>
          <w:vanish/>
          <w:sz w:val="24"/>
          <w:szCs w:val="24"/>
        </w:rPr>
      </w:pPr>
    </w:p>
    <w:p w14:paraId="6AF7509C" w14:textId="77777777" w:rsidR="0031016E" w:rsidRPr="00D43052" w:rsidRDefault="0031016E" w:rsidP="00DD2B98">
      <w:pPr>
        <w:pStyle w:val="PargrafodaLista"/>
        <w:numPr>
          <w:ilvl w:val="0"/>
          <w:numId w:val="5"/>
        </w:numPr>
        <w:spacing w:after="80"/>
        <w:jc w:val="both"/>
        <w:rPr>
          <w:rFonts w:ascii="Calibri" w:hAnsi="Calibri" w:cs="Arial"/>
          <w:vanish/>
          <w:sz w:val="24"/>
          <w:szCs w:val="24"/>
        </w:rPr>
      </w:pPr>
    </w:p>
    <w:p w14:paraId="2CDC5959" w14:textId="107E76C8" w:rsidR="00D7308A" w:rsidRPr="00D43052" w:rsidRDefault="005B7E0B" w:rsidP="00FC72AA">
      <w:pPr>
        <w:pStyle w:val="PargrafodaLista"/>
        <w:numPr>
          <w:ilvl w:val="1"/>
          <w:numId w:val="5"/>
        </w:numPr>
        <w:spacing w:after="20"/>
        <w:ind w:left="574"/>
        <w:jc w:val="both"/>
        <w:rPr>
          <w:rFonts w:ascii="Calibri" w:hAnsi="Calibri" w:cs="Arial"/>
          <w:sz w:val="24"/>
          <w:szCs w:val="24"/>
        </w:rPr>
      </w:pPr>
      <w:bookmarkStart w:id="13" w:name="_Hlk24869742"/>
      <w:bookmarkStart w:id="14" w:name="_Hlk31902564"/>
      <w:r w:rsidRPr="00D43052">
        <w:rPr>
          <w:rFonts w:ascii="Calibri" w:hAnsi="Calibri" w:cs="Arial"/>
          <w:sz w:val="24"/>
          <w:szCs w:val="24"/>
        </w:rPr>
        <w:t xml:space="preserve">As provas para os cargos que trata este edital serão realizadas no espaço físico de instituições de ensino no município de </w:t>
      </w:r>
      <w:r w:rsidR="00486F14" w:rsidRPr="00D43052">
        <w:rPr>
          <w:rFonts w:ascii="Calibri" w:hAnsi="Calibri" w:cs="Arial"/>
          <w:sz w:val="24"/>
          <w:szCs w:val="24"/>
        </w:rPr>
        <w:t>Frei Rogério</w:t>
      </w:r>
      <w:r w:rsidRPr="00D43052">
        <w:rPr>
          <w:rFonts w:ascii="Calibri" w:hAnsi="Calibri" w:cs="Arial"/>
          <w:sz w:val="24"/>
          <w:szCs w:val="24"/>
        </w:rPr>
        <w:t xml:space="preserve">/SC, na data prevista no </w:t>
      </w:r>
      <w:r w:rsidRPr="00D43052">
        <w:rPr>
          <w:rFonts w:ascii="Calibri" w:hAnsi="Calibri" w:cs="Arial"/>
          <w:b/>
          <w:sz w:val="24"/>
          <w:szCs w:val="24"/>
        </w:rPr>
        <w:t>Anexo III</w:t>
      </w:r>
      <w:r w:rsidRPr="00D43052">
        <w:rPr>
          <w:rFonts w:ascii="Calibri" w:hAnsi="Calibri" w:cs="Arial"/>
          <w:sz w:val="24"/>
          <w:szCs w:val="24"/>
        </w:rPr>
        <w:t>, em local(</w:t>
      </w:r>
      <w:proofErr w:type="spellStart"/>
      <w:r w:rsidRPr="00D43052">
        <w:rPr>
          <w:rFonts w:ascii="Calibri" w:hAnsi="Calibri" w:cs="Arial"/>
          <w:sz w:val="24"/>
          <w:szCs w:val="24"/>
        </w:rPr>
        <w:t>is</w:t>
      </w:r>
      <w:proofErr w:type="spellEnd"/>
      <w:r w:rsidRPr="00D43052">
        <w:rPr>
          <w:rFonts w:ascii="Calibri" w:hAnsi="Calibri" w:cs="Arial"/>
          <w:sz w:val="24"/>
          <w:szCs w:val="24"/>
        </w:rPr>
        <w:t xml:space="preserve">) e horário(s) a ser(em) definido(s) e publicado(s), com ampla divulgação nos meios especificados no item 2.2. </w:t>
      </w:r>
      <w:bookmarkEnd w:id="13"/>
      <w:r w:rsidR="00D7308A" w:rsidRPr="00D43052">
        <w:rPr>
          <w:rFonts w:ascii="Calibri" w:hAnsi="Calibri" w:cs="Arial"/>
          <w:sz w:val="24"/>
          <w:szCs w:val="24"/>
        </w:rPr>
        <w:t xml:space="preserve"> </w:t>
      </w:r>
      <w:r w:rsidR="001C7B21" w:rsidRPr="00D43052">
        <w:rPr>
          <w:rFonts w:ascii="Calibri" w:hAnsi="Calibri" w:cs="Arial"/>
          <w:b/>
          <w:bCs/>
          <w:sz w:val="24"/>
          <w:szCs w:val="24"/>
        </w:rPr>
        <w:t xml:space="preserve">As provas serão convocadas na data prevista no </w:t>
      </w:r>
      <w:hyperlink w:anchor="_ANEXO_III_-" w:history="1">
        <w:r w:rsidR="001C7B21" w:rsidRPr="00D43052">
          <w:rPr>
            <w:rStyle w:val="Hyperlink"/>
            <w:rFonts w:ascii="Calibri" w:hAnsi="Calibri" w:cs="Arial"/>
            <w:b/>
            <w:bCs/>
            <w:color w:val="auto"/>
            <w:sz w:val="24"/>
            <w:szCs w:val="24"/>
          </w:rPr>
          <w:t>Anexo III</w:t>
        </w:r>
      </w:hyperlink>
      <w:r w:rsidR="001C7B21" w:rsidRPr="00D43052">
        <w:rPr>
          <w:rFonts w:ascii="Calibri" w:hAnsi="Calibri" w:cs="Arial"/>
          <w:b/>
          <w:bCs/>
          <w:sz w:val="24"/>
          <w:szCs w:val="24"/>
        </w:rPr>
        <w:t>, para o ato de “Convocação de Provas”, sendo informado os locais e horários de aplicação, bem como, todas as regras sanitárias em vigência na data, em relação aos procedimentos de prevenção e combate à COVID-19.</w:t>
      </w:r>
    </w:p>
    <w:p w14:paraId="1C5C7BBC" w14:textId="24559FF3" w:rsidR="00D7308A" w:rsidRPr="00D43052" w:rsidRDefault="009F47FE" w:rsidP="00FC72AA">
      <w:pPr>
        <w:pStyle w:val="PargrafodaLista"/>
        <w:numPr>
          <w:ilvl w:val="1"/>
          <w:numId w:val="5"/>
        </w:numPr>
        <w:spacing w:after="20"/>
        <w:ind w:left="574"/>
        <w:jc w:val="both"/>
        <w:rPr>
          <w:rFonts w:ascii="Calibri" w:hAnsi="Calibri" w:cs="Arial"/>
          <w:sz w:val="24"/>
          <w:szCs w:val="24"/>
        </w:rPr>
      </w:pPr>
      <w:r w:rsidRPr="00D43052">
        <w:rPr>
          <w:rFonts w:ascii="Calibri" w:hAnsi="Calibri" w:cs="Arial"/>
          <w:sz w:val="24"/>
          <w:szCs w:val="24"/>
        </w:rPr>
        <w:t xml:space="preserve">O candidato deverá comparecer, com antecedência mínima de 30 minutos do horário fixado para o fechamento dos portões, munido de seu comprovante de inscrição, de caneta esferográfica de tinta azul ou preta, de corpo transparente e </w:t>
      </w:r>
      <w:r w:rsidRPr="00D43052">
        <w:rPr>
          <w:rFonts w:ascii="Calibri" w:hAnsi="Calibri" w:cs="Arial"/>
          <w:b/>
          <w:bCs/>
          <w:sz w:val="24"/>
          <w:szCs w:val="24"/>
        </w:rPr>
        <w:t>portando obrigatoriamente seu documento oficial de identificação com foto</w:t>
      </w:r>
      <w:r w:rsidRPr="00D43052">
        <w:rPr>
          <w:rFonts w:ascii="Calibri" w:hAnsi="Calibri" w:cs="Arial"/>
          <w:sz w:val="24"/>
          <w:szCs w:val="24"/>
        </w:rPr>
        <w:t>.</w:t>
      </w:r>
    </w:p>
    <w:p w14:paraId="23038AF4" w14:textId="77777777" w:rsidR="00D7308A" w:rsidRPr="00D43052" w:rsidRDefault="00D7308A" w:rsidP="00FC72AA">
      <w:pPr>
        <w:pStyle w:val="PargrafodaLista"/>
        <w:numPr>
          <w:ilvl w:val="1"/>
          <w:numId w:val="5"/>
        </w:numPr>
        <w:spacing w:after="20"/>
        <w:ind w:left="574"/>
        <w:jc w:val="both"/>
        <w:rPr>
          <w:rFonts w:ascii="Calibri" w:hAnsi="Calibri" w:cs="Arial"/>
          <w:b/>
          <w:sz w:val="24"/>
          <w:szCs w:val="24"/>
        </w:rPr>
      </w:pPr>
      <w:r w:rsidRPr="00D43052">
        <w:rPr>
          <w:rFonts w:ascii="Calibri" w:hAnsi="Calibri" w:cs="Arial"/>
          <w:b/>
          <w:sz w:val="24"/>
          <w:szCs w:val="24"/>
        </w:rPr>
        <w:t>Ao terminar a prova o candidato entregará, obrigatoriamente, sua folha de respostas assinada e o caderno de provas.</w:t>
      </w:r>
    </w:p>
    <w:p w14:paraId="59F67A32" w14:textId="50744A21" w:rsidR="00D7308A" w:rsidRPr="00D43052" w:rsidRDefault="00D7308A" w:rsidP="00FC72AA">
      <w:pPr>
        <w:pStyle w:val="PargrafodaLista"/>
        <w:numPr>
          <w:ilvl w:val="1"/>
          <w:numId w:val="5"/>
        </w:numPr>
        <w:spacing w:after="20"/>
        <w:ind w:left="574"/>
        <w:jc w:val="both"/>
        <w:rPr>
          <w:rFonts w:ascii="Calibri" w:hAnsi="Calibri" w:cs="Arial"/>
          <w:sz w:val="24"/>
          <w:szCs w:val="24"/>
        </w:rPr>
      </w:pPr>
      <w:r w:rsidRPr="00D43052">
        <w:rPr>
          <w:rFonts w:ascii="Calibri" w:hAnsi="Calibri" w:cs="Arial"/>
          <w:sz w:val="24"/>
          <w:szCs w:val="24"/>
        </w:rPr>
        <w:t xml:space="preserve">O caderno de questões de cada </w:t>
      </w:r>
      <w:r w:rsidR="00BA732F" w:rsidRPr="00D43052">
        <w:rPr>
          <w:rFonts w:ascii="Calibri" w:hAnsi="Calibri" w:cs="Arial"/>
          <w:sz w:val="24"/>
          <w:szCs w:val="24"/>
        </w:rPr>
        <w:t>cargo</w:t>
      </w:r>
      <w:r w:rsidR="000D025E" w:rsidRPr="00D43052">
        <w:rPr>
          <w:rFonts w:ascii="Calibri" w:hAnsi="Calibri" w:cs="Arial"/>
          <w:sz w:val="24"/>
          <w:szCs w:val="24"/>
        </w:rPr>
        <w:t xml:space="preserve"> estará</w:t>
      </w:r>
      <w:r w:rsidRPr="00D43052">
        <w:rPr>
          <w:rFonts w:ascii="Calibri" w:hAnsi="Calibri" w:cs="Arial"/>
          <w:sz w:val="24"/>
          <w:szCs w:val="24"/>
        </w:rPr>
        <w:t xml:space="preserve"> disponível no dia seguinte ao da realização da prova, na área restrita do candidato, permitindo assim que o candidato possa interpor recursos contra as questões da prova.</w:t>
      </w:r>
      <w:r w:rsidR="00FF4EB7" w:rsidRPr="00D43052">
        <w:rPr>
          <w:rFonts w:ascii="Calibri" w:hAnsi="Calibri" w:cs="Arial"/>
          <w:sz w:val="24"/>
          <w:szCs w:val="24"/>
        </w:rPr>
        <w:t xml:space="preserve"> O caderno de provas é disponibilizado unicamente aos candidatos que efetivamente prestaram a prova (candidatos presentes), somente </w:t>
      </w:r>
      <w:r w:rsidR="00FF4EB7" w:rsidRPr="00D43052">
        <w:rPr>
          <w:rFonts w:ascii="Calibri" w:hAnsi="Calibri" w:cs="Arial"/>
          <w:sz w:val="24"/>
          <w:szCs w:val="24"/>
        </w:rPr>
        <w:lastRenderedPageBreak/>
        <w:t xml:space="preserve">durante o prazo estabelecido para o ingresso de recursos relacionados com questões de prova e/ou gabarito provisório. </w:t>
      </w:r>
    </w:p>
    <w:p w14:paraId="4191EE4E" w14:textId="516EEDF7" w:rsidR="009851F1" w:rsidRPr="00D43052" w:rsidRDefault="009851F1" w:rsidP="00FC72AA">
      <w:pPr>
        <w:pStyle w:val="PargrafodaLista"/>
        <w:numPr>
          <w:ilvl w:val="1"/>
          <w:numId w:val="5"/>
        </w:numPr>
        <w:spacing w:after="20"/>
        <w:ind w:left="574"/>
        <w:jc w:val="both"/>
        <w:rPr>
          <w:rFonts w:ascii="Calibri" w:hAnsi="Calibri" w:cs="Arial"/>
          <w:sz w:val="24"/>
          <w:szCs w:val="24"/>
        </w:rPr>
      </w:pPr>
      <w:r w:rsidRPr="00D43052">
        <w:rPr>
          <w:rFonts w:ascii="Calibri" w:hAnsi="Calibri" w:cs="Arial"/>
          <w:sz w:val="24"/>
          <w:szCs w:val="24"/>
        </w:rPr>
        <w:t xml:space="preserve">Destaca-se que, segundo o que determina a Lei Federal 9.610/98, em relação ao caderno de provas, todos os direitos de divulgação e distribuição são reservados à </w:t>
      </w:r>
      <w:r w:rsidR="004B7BA8" w:rsidRPr="00D43052">
        <w:rPr>
          <w:rFonts w:ascii="Calibri" w:hAnsi="Calibri" w:cs="Arial"/>
          <w:bCs/>
          <w:sz w:val="24"/>
          <w:szCs w:val="24"/>
        </w:rPr>
        <w:t>organizadora</w:t>
      </w:r>
      <w:r w:rsidRPr="00D43052">
        <w:rPr>
          <w:rFonts w:ascii="Calibri" w:hAnsi="Calibri" w:cs="Arial"/>
          <w:sz w:val="24"/>
          <w:szCs w:val="24"/>
        </w:rPr>
        <w:t xml:space="preserve">, sendo expressamente proibido veicular, distribuir, difundir, copiar ou publicar em qualquer outro website, que não seja o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seja no todo ou em parte, qualquer item da respectiva prova, sem a prévia autorização, por escrito, da </w:t>
      </w:r>
      <w:r w:rsidR="004B7BA8" w:rsidRPr="00D43052">
        <w:rPr>
          <w:rFonts w:ascii="Calibri" w:hAnsi="Calibri" w:cs="Arial"/>
          <w:bCs/>
          <w:sz w:val="24"/>
          <w:szCs w:val="24"/>
        </w:rPr>
        <w:t>organizadora</w:t>
      </w:r>
      <w:r w:rsidRPr="00D43052">
        <w:rPr>
          <w:rFonts w:ascii="Calibri" w:hAnsi="Calibri" w:cs="Arial"/>
          <w:sz w:val="24"/>
          <w:szCs w:val="24"/>
        </w:rPr>
        <w:t>, sob pena das sanções previstas no Art. 184 do Código Penal Brasileiro.</w:t>
      </w:r>
    </w:p>
    <w:p w14:paraId="19C7BB21" w14:textId="31762E76" w:rsidR="00D7308A" w:rsidRPr="00D43052" w:rsidRDefault="00D7308A" w:rsidP="00FC72AA">
      <w:pPr>
        <w:pStyle w:val="PargrafodaLista"/>
        <w:numPr>
          <w:ilvl w:val="1"/>
          <w:numId w:val="5"/>
        </w:numPr>
        <w:spacing w:after="20"/>
        <w:ind w:left="573" w:hanging="431"/>
        <w:jc w:val="both"/>
        <w:rPr>
          <w:rFonts w:ascii="Calibri" w:hAnsi="Calibri" w:cs="Arial"/>
          <w:b/>
          <w:bCs/>
          <w:sz w:val="24"/>
          <w:szCs w:val="24"/>
        </w:rPr>
      </w:pPr>
      <w:r w:rsidRPr="00D43052">
        <w:rPr>
          <w:rFonts w:ascii="Calibri" w:hAnsi="Calibri" w:cs="Arial"/>
          <w:b/>
          <w:bCs/>
          <w:sz w:val="24"/>
          <w:szCs w:val="24"/>
        </w:rPr>
        <w:t xml:space="preserve">As provas objetivas terão a duração conjunta de </w:t>
      </w:r>
      <w:r w:rsidR="00BE7716" w:rsidRPr="00D43052">
        <w:rPr>
          <w:rFonts w:ascii="Calibri" w:hAnsi="Calibri" w:cs="Arial"/>
          <w:b/>
          <w:bCs/>
          <w:sz w:val="24"/>
          <w:szCs w:val="24"/>
        </w:rPr>
        <w:t>3</w:t>
      </w:r>
      <w:r w:rsidRPr="00D43052">
        <w:rPr>
          <w:rFonts w:ascii="Calibri" w:hAnsi="Calibri" w:cs="Arial"/>
          <w:b/>
          <w:bCs/>
          <w:sz w:val="24"/>
          <w:szCs w:val="24"/>
        </w:rPr>
        <w:t xml:space="preserve"> (</w:t>
      </w:r>
      <w:r w:rsidR="00BE7716" w:rsidRPr="00D43052">
        <w:rPr>
          <w:rFonts w:ascii="Calibri" w:hAnsi="Calibri" w:cs="Arial"/>
          <w:b/>
          <w:bCs/>
          <w:sz w:val="24"/>
          <w:szCs w:val="24"/>
        </w:rPr>
        <w:t>três</w:t>
      </w:r>
      <w:r w:rsidRPr="00D43052">
        <w:rPr>
          <w:rFonts w:ascii="Calibri" w:hAnsi="Calibri" w:cs="Arial"/>
          <w:b/>
          <w:bCs/>
          <w:sz w:val="24"/>
          <w:szCs w:val="24"/>
        </w:rPr>
        <w:t xml:space="preserve">) horas, incluindo o tempo de marcação na folha de respostas. O candidato somente poderá deixar o local da prova 30 (trinta) minutos após o seu início. </w:t>
      </w:r>
    </w:p>
    <w:p w14:paraId="1E62A088" w14:textId="77777777" w:rsidR="001D0473" w:rsidRPr="00D43052" w:rsidRDefault="001D0473" w:rsidP="00DD2B98">
      <w:pPr>
        <w:pStyle w:val="PargrafodaLista"/>
        <w:numPr>
          <w:ilvl w:val="1"/>
          <w:numId w:val="5"/>
        </w:numPr>
        <w:ind w:left="573" w:hanging="431"/>
        <w:jc w:val="both"/>
        <w:rPr>
          <w:rFonts w:ascii="Calibri" w:hAnsi="Calibri" w:cs="Arial"/>
          <w:sz w:val="24"/>
          <w:szCs w:val="24"/>
        </w:rPr>
      </w:pPr>
      <w:r w:rsidRPr="00D43052">
        <w:rPr>
          <w:rFonts w:ascii="Calibri" w:hAnsi="Calibri" w:cs="Arial"/>
          <w:sz w:val="24"/>
          <w:szCs w:val="24"/>
        </w:rPr>
        <w:t xml:space="preserve">Em hipótese alguma será permitido ao candidato: </w:t>
      </w:r>
    </w:p>
    <w:p w14:paraId="395FD9B0" w14:textId="77777777" w:rsidR="009851F1" w:rsidRPr="00D43052" w:rsidRDefault="009851F1" w:rsidP="00DD2B98">
      <w:pPr>
        <w:pStyle w:val="PargrafodaLista"/>
        <w:numPr>
          <w:ilvl w:val="0"/>
          <w:numId w:val="6"/>
        </w:numPr>
        <w:overflowPunct/>
        <w:autoSpaceDE/>
        <w:adjustRightInd/>
        <w:ind w:left="851" w:hanging="284"/>
        <w:jc w:val="both"/>
        <w:rPr>
          <w:rFonts w:ascii="Calibri" w:hAnsi="Calibri" w:cs="Arial"/>
          <w:i/>
          <w:szCs w:val="24"/>
        </w:rPr>
      </w:pPr>
      <w:r w:rsidRPr="00D43052">
        <w:rPr>
          <w:rFonts w:ascii="Calibri" w:hAnsi="Calibri" w:cs="Arial"/>
          <w:i/>
          <w:szCs w:val="24"/>
        </w:rPr>
        <w:t xml:space="preserve">Prestar a prova sem que esteja portando um documento oficial de identidade que contenha, no mínimo, imagem de identificação (retrato), filiação e assinatura. </w:t>
      </w:r>
    </w:p>
    <w:p w14:paraId="6AE891B4" w14:textId="4EEB80A0" w:rsidR="001D0473" w:rsidRPr="00D43052"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D43052">
        <w:rPr>
          <w:rFonts w:ascii="Calibri" w:hAnsi="Calibri" w:cs="Arial"/>
          <w:i/>
          <w:szCs w:val="24"/>
        </w:rPr>
        <w:t xml:space="preserve">Prestar prova sem que seu pedido de inscrição esteja previamente </w:t>
      </w:r>
      <w:r w:rsidR="004740EF" w:rsidRPr="00D43052">
        <w:rPr>
          <w:rFonts w:ascii="Calibri" w:hAnsi="Calibri" w:cs="Arial"/>
          <w:i/>
          <w:szCs w:val="24"/>
        </w:rPr>
        <w:t>deferido</w:t>
      </w:r>
      <w:r w:rsidRPr="00D43052">
        <w:rPr>
          <w:rFonts w:ascii="Calibri" w:hAnsi="Calibri" w:cs="Arial"/>
          <w:i/>
          <w:szCs w:val="24"/>
        </w:rPr>
        <w:t xml:space="preserve">. </w:t>
      </w:r>
    </w:p>
    <w:p w14:paraId="772A8A91" w14:textId="77777777" w:rsidR="001D0473" w:rsidRPr="00D43052" w:rsidRDefault="001D0473" w:rsidP="00DD2B98">
      <w:pPr>
        <w:pStyle w:val="PargrafodaLista"/>
        <w:numPr>
          <w:ilvl w:val="0"/>
          <w:numId w:val="6"/>
        </w:numPr>
        <w:overflowPunct/>
        <w:autoSpaceDE/>
        <w:adjustRightInd/>
        <w:ind w:left="851" w:hanging="284"/>
        <w:jc w:val="both"/>
        <w:rPr>
          <w:rFonts w:ascii="Calibri" w:hAnsi="Calibri" w:cs="Arial"/>
          <w:i/>
          <w:szCs w:val="24"/>
        </w:rPr>
      </w:pPr>
      <w:r w:rsidRPr="00D43052">
        <w:rPr>
          <w:rFonts w:ascii="Calibri" w:hAnsi="Calibri" w:cs="Arial"/>
          <w:i/>
          <w:szCs w:val="24"/>
        </w:rPr>
        <w:t xml:space="preserve">Ingressar no estabelecimento de exame, após o horário estipulado. </w:t>
      </w:r>
    </w:p>
    <w:p w14:paraId="3612D756" w14:textId="77777777" w:rsidR="00D7308A" w:rsidRPr="00D43052" w:rsidRDefault="001D0473" w:rsidP="00FC72AA">
      <w:pPr>
        <w:pStyle w:val="PargrafodaLista"/>
        <w:numPr>
          <w:ilvl w:val="0"/>
          <w:numId w:val="6"/>
        </w:numPr>
        <w:overflowPunct/>
        <w:autoSpaceDE/>
        <w:adjustRightInd/>
        <w:spacing w:after="20"/>
        <w:ind w:left="851" w:hanging="284"/>
        <w:jc w:val="both"/>
        <w:rPr>
          <w:rFonts w:ascii="Calibri" w:hAnsi="Calibri" w:cs="Arial"/>
          <w:i/>
          <w:szCs w:val="24"/>
        </w:rPr>
      </w:pPr>
      <w:r w:rsidRPr="00D43052">
        <w:rPr>
          <w:rFonts w:ascii="Calibri" w:hAnsi="Calibri" w:cs="Arial"/>
          <w:i/>
          <w:szCs w:val="24"/>
        </w:rPr>
        <w:t>Prestar provas fora do horário ou espaço físico pré-determinados.</w:t>
      </w:r>
      <w:r w:rsidR="00D7308A" w:rsidRPr="00D43052">
        <w:rPr>
          <w:rFonts w:ascii="Calibri" w:hAnsi="Calibri" w:cs="Arial"/>
          <w:i/>
          <w:szCs w:val="24"/>
        </w:rPr>
        <w:t xml:space="preserve"> </w:t>
      </w:r>
    </w:p>
    <w:p w14:paraId="0BDBBF0F" w14:textId="77777777" w:rsidR="00D7308A" w:rsidRPr="00D43052" w:rsidRDefault="00D7308A" w:rsidP="00FC72AA">
      <w:pPr>
        <w:pStyle w:val="PargrafodaLista"/>
        <w:numPr>
          <w:ilvl w:val="1"/>
          <w:numId w:val="5"/>
        </w:numPr>
        <w:spacing w:after="20"/>
        <w:ind w:left="573" w:hanging="431"/>
        <w:jc w:val="both"/>
        <w:rPr>
          <w:rFonts w:ascii="Calibri" w:hAnsi="Calibri" w:cs="Arial"/>
          <w:sz w:val="24"/>
          <w:szCs w:val="24"/>
        </w:rPr>
      </w:pPr>
      <w:r w:rsidRPr="00D43052">
        <w:rPr>
          <w:rFonts w:ascii="Calibri" w:hAnsi="Calibri" w:cs="Arial"/>
          <w:sz w:val="24"/>
          <w:szCs w:val="24"/>
        </w:rPr>
        <w:t xml:space="preserve">Não será permitido o ingresso ou a permanência de pessoa estranha ao certame, em qualquer local de prova. </w:t>
      </w:r>
    </w:p>
    <w:p w14:paraId="083D5A80" w14:textId="4FC0ABB1" w:rsidR="00D7308A" w:rsidRPr="00D43052" w:rsidRDefault="00D7308A" w:rsidP="00FC72AA">
      <w:pPr>
        <w:pStyle w:val="PargrafodaLista"/>
        <w:numPr>
          <w:ilvl w:val="1"/>
          <w:numId w:val="5"/>
        </w:numPr>
        <w:spacing w:after="20"/>
        <w:ind w:left="573" w:hanging="431"/>
        <w:jc w:val="both"/>
        <w:rPr>
          <w:rFonts w:ascii="Calibri" w:hAnsi="Calibri" w:cs="Arial"/>
          <w:sz w:val="24"/>
          <w:szCs w:val="24"/>
        </w:rPr>
      </w:pPr>
      <w:r w:rsidRPr="00D43052">
        <w:rPr>
          <w:rFonts w:ascii="Calibri" w:hAnsi="Calibri" w:cs="Arial"/>
          <w:sz w:val="24"/>
          <w:szCs w:val="24"/>
        </w:rPr>
        <w:t xml:space="preserve">Não haverá segunda chamada para a prova objetiva, sendo está em etapa única, conforme horário estabelecido neste edital; o candidato ausente, por qualquer motivo, será eliminado do </w:t>
      </w:r>
      <w:r w:rsidR="00BD3AF6" w:rsidRPr="00D43052">
        <w:rPr>
          <w:rFonts w:ascii="Calibri" w:hAnsi="Calibri" w:cs="Arial"/>
          <w:sz w:val="24"/>
          <w:szCs w:val="24"/>
        </w:rPr>
        <w:t>Concurso Público</w:t>
      </w:r>
      <w:r w:rsidRPr="00D43052">
        <w:rPr>
          <w:rFonts w:ascii="Calibri" w:hAnsi="Calibri" w:cs="Arial"/>
          <w:sz w:val="24"/>
          <w:szCs w:val="24"/>
        </w:rPr>
        <w:t>.</w:t>
      </w:r>
    </w:p>
    <w:p w14:paraId="34C58EE2" w14:textId="77777777"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Após ser identificado e instalado em seu local de prova, o candidato não poderá consultar ou manusear qualquer material de estudo ou leitura, enquanto aguarda o início das provas.</w:t>
      </w:r>
    </w:p>
    <w:p w14:paraId="1A07384A" w14:textId="77777777"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Durante a realização da prova escrita objetiva, não serão fornecidas, por qualquer membro da equipe de aplicação da mesma e/ou pelas autoridades presentes, informações referentes ao conteúdo da prova e/ou critérios de avaliação/classificação.  </w:t>
      </w:r>
    </w:p>
    <w:p w14:paraId="22072D9A" w14:textId="7D1F84AD"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Durante as provas não serão permitidas quaisquer espécies de consulta ou comunicação entre os candidatos, nem utilização de livros, códigos, manuais, impressos ou anotações, calculadoras, relógios, agendas eletrônicas, </w:t>
      </w:r>
      <w:r w:rsidRPr="00D43052">
        <w:rPr>
          <w:rFonts w:ascii="Calibri" w:hAnsi="Calibri" w:cs="Arial"/>
          <w:i/>
          <w:sz w:val="24"/>
          <w:szCs w:val="24"/>
        </w:rPr>
        <w:t>pagers</w:t>
      </w:r>
      <w:r w:rsidRPr="00D43052">
        <w:rPr>
          <w:rFonts w:ascii="Calibri" w:hAnsi="Calibri" w:cs="Arial"/>
          <w:sz w:val="24"/>
          <w:szCs w:val="24"/>
        </w:rPr>
        <w:t xml:space="preserve">, telefones celulares, BIP, Walkman, gravador ou qualquer outro equipamento eletrônico ou similar. </w:t>
      </w:r>
    </w:p>
    <w:p w14:paraId="086D21B3" w14:textId="7D4102B3"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Também é proibido fumar, consumir alimentos, usar medicamentos e usar óculos escuros (salvo por prescrição </w:t>
      </w:r>
      <w:r w:rsidR="00E901E4" w:rsidRPr="00D43052">
        <w:rPr>
          <w:rFonts w:ascii="Calibri" w:hAnsi="Calibri" w:cs="Arial"/>
          <w:sz w:val="24"/>
          <w:szCs w:val="24"/>
        </w:rPr>
        <w:t>médica</w:t>
      </w:r>
      <w:r w:rsidRPr="00D43052">
        <w:rPr>
          <w:rFonts w:ascii="Calibri" w:hAnsi="Calibri" w:cs="Arial"/>
          <w:sz w:val="24"/>
          <w:szCs w:val="24"/>
        </w:rPr>
        <w:t xml:space="preserve"> apresentada a um fiscal de sala antes do início da prova). Não é permitido o uso de chapéus, bonés, toucas ou qualquer outro tipo de cobertura.</w:t>
      </w:r>
    </w:p>
    <w:p w14:paraId="5DB27EB5" w14:textId="43394D56"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Os telefones celulares, </w:t>
      </w:r>
      <w:r w:rsidRPr="00D43052">
        <w:rPr>
          <w:rFonts w:ascii="Calibri" w:hAnsi="Calibri" w:cs="Arial"/>
          <w:i/>
          <w:sz w:val="24"/>
          <w:szCs w:val="24"/>
        </w:rPr>
        <w:t>pagers</w:t>
      </w:r>
      <w:r w:rsidRPr="00D43052">
        <w:rPr>
          <w:rFonts w:ascii="Calibri" w:hAnsi="Calibri" w:cs="Arial"/>
          <w:sz w:val="24"/>
          <w:szCs w:val="24"/>
        </w:rPr>
        <w:t xml:space="preserve"> e quaisquer outros aparelhos de comunicação deverão permanecer desligados durante todo o tempo de realização das provas e lacrados pelo fiscal de sala, no momento da entrada do candidato, do contrário o candidato que infringir esta determinação será automaticamente eliminado do </w:t>
      </w:r>
      <w:r w:rsidR="00BD3AF6" w:rsidRPr="00D43052">
        <w:rPr>
          <w:rFonts w:ascii="Calibri" w:hAnsi="Calibri" w:cs="Arial"/>
          <w:sz w:val="24"/>
          <w:szCs w:val="24"/>
        </w:rPr>
        <w:t>Concurso Público</w:t>
      </w:r>
      <w:r w:rsidRPr="00D43052">
        <w:rPr>
          <w:rFonts w:ascii="Calibri" w:hAnsi="Calibri" w:cs="Arial"/>
          <w:sz w:val="24"/>
          <w:szCs w:val="24"/>
        </w:rPr>
        <w:t>.</w:t>
      </w:r>
    </w:p>
    <w:p w14:paraId="23B3C5D0" w14:textId="498C5AA8" w:rsidR="00E52C93" w:rsidRPr="00D43052" w:rsidRDefault="00E52C93"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A </w:t>
      </w:r>
      <w:r w:rsidR="00C54B3F" w:rsidRPr="00D43052">
        <w:rPr>
          <w:rFonts w:ascii="Calibri" w:hAnsi="Calibri" w:cs="Arial"/>
          <w:b/>
          <w:sz w:val="24"/>
          <w:szCs w:val="24"/>
        </w:rPr>
        <w:t>organizadora</w:t>
      </w:r>
      <w:r w:rsidRPr="00D43052">
        <w:rPr>
          <w:rFonts w:ascii="Calibri" w:hAnsi="Calibri" w:cs="Arial"/>
          <w:sz w:val="24"/>
          <w:szCs w:val="24"/>
        </w:rPr>
        <w:t>, objetivando garantir a lisura, a autenticidade e a idoneidade do certame</w:t>
      </w:r>
      <w:r w:rsidR="009D6886" w:rsidRPr="00D43052">
        <w:rPr>
          <w:rFonts w:ascii="Calibri" w:hAnsi="Calibri" w:cs="Arial"/>
          <w:sz w:val="24"/>
          <w:szCs w:val="24"/>
        </w:rPr>
        <w:t>,</w:t>
      </w:r>
      <w:r w:rsidRPr="00D43052">
        <w:rPr>
          <w:rFonts w:ascii="Calibri" w:hAnsi="Calibri" w:cs="Arial"/>
          <w:sz w:val="24"/>
          <w:szCs w:val="24"/>
        </w:rPr>
        <w:t xml:space="preserve"> poderá solicitar a impressão digital do candidato no cartão resposta, não substituindo a obrigatoriedade do candidato assinar o cartão, submeter os candidatos à revista pessoal e ou de seus pertences, inclusive com varredura eletrônica, bem como proceder a qualquer momento a sua identificação datiloscópica ou dele fazer imagem fotográfica ou vídeo. As verificações podem ser feitas a qualquer momento do certame, inclusive, quando do uso de sanitários.</w:t>
      </w:r>
    </w:p>
    <w:p w14:paraId="42B89128" w14:textId="77777777" w:rsidR="004A39D8" w:rsidRPr="00D43052" w:rsidRDefault="004A39D8"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lastRenderedPageBreak/>
        <w:t>Os candidatos serão alocados em salas e carteiras de prova seguindo a ordem alfabética de seu nome, dentro dos cargos indicados para a realização de prova na(s) instituição(</w:t>
      </w:r>
      <w:proofErr w:type="spellStart"/>
      <w:r w:rsidRPr="00D43052">
        <w:rPr>
          <w:rFonts w:ascii="Calibri" w:hAnsi="Calibri" w:cs="Arial"/>
          <w:sz w:val="24"/>
          <w:szCs w:val="24"/>
        </w:rPr>
        <w:t>ões</w:t>
      </w:r>
      <w:proofErr w:type="spellEnd"/>
      <w:r w:rsidRPr="00D43052">
        <w:rPr>
          <w:rFonts w:ascii="Calibri" w:hAnsi="Calibri" w:cs="Arial"/>
          <w:sz w:val="24"/>
          <w:szCs w:val="24"/>
        </w:rPr>
        <w:t>) de ensino. A disposição de carteiras segue o padrão disponibilizado para cada sala de prova, sendo o local de prova indicado por etiqueta, contendo o nome e número de inscrição do candidato. É vedado qualquer troca de lugar e</w:t>
      </w:r>
      <w:r w:rsidR="000D7980" w:rsidRPr="00D43052">
        <w:rPr>
          <w:rFonts w:ascii="Calibri" w:hAnsi="Calibri" w:cs="Arial"/>
          <w:sz w:val="24"/>
          <w:szCs w:val="24"/>
        </w:rPr>
        <w:t>/ou de</w:t>
      </w:r>
      <w:r w:rsidRPr="00D43052">
        <w:rPr>
          <w:rFonts w:ascii="Calibri" w:hAnsi="Calibri" w:cs="Arial"/>
          <w:sz w:val="24"/>
          <w:szCs w:val="24"/>
        </w:rPr>
        <w:t xml:space="preserve"> mobiliário de sala, por parte do candidato, sob pena de eliminação do certame. Qualquer condição especial de prova deve ser solicitada antecipadamente, pelos meios definidos no item 3 deste edital, dentro do prazo previsto para </w:t>
      </w:r>
      <w:r w:rsidR="000D7980" w:rsidRPr="00D43052">
        <w:rPr>
          <w:rFonts w:ascii="Calibri" w:hAnsi="Calibri" w:cs="Arial"/>
          <w:sz w:val="24"/>
          <w:szCs w:val="24"/>
        </w:rPr>
        <w:t>a sua solicitação</w:t>
      </w:r>
      <w:r w:rsidRPr="00D43052">
        <w:rPr>
          <w:rFonts w:ascii="Calibri" w:hAnsi="Calibri" w:cs="Arial"/>
          <w:sz w:val="24"/>
          <w:szCs w:val="24"/>
        </w:rPr>
        <w:t>.</w:t>
      </w:r>
    </w:p>
    <w:p w14:paraId="3DA58825" w14:textId="00E3758A" w:rsidR="00E52C93" w:rsidRPr="00D43052" w:rsidRDefault="009851F1"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Para o eventual uso dos sanitários após o início da prova, o candidato será submetido a varredura eletrônica antes do ingresso nos banheiros. A recusa do procedimento de varredura eletrônica implica em não ser autorizado o uso dos sanitários. A utilização dos sanitários sem a autorização, importa na exclusão do candidato do certame, sendo atribuída nota zero às provas já realizadas. O uso dos sanitários após início das provas é restrito aos candidatos em regime de aplicação, ou seja, não se permitindo o seu uso, após a entrega do caderno de prova e cartão resposta.</w:t>
      </w:r>
    </w:p>
    <w:p w14:paraId="1264BA67" w14:textId="77777777" w:rsidR="00D7308A" w:rsidRPr="00D43052" w:rsidRDefault="00E52C93"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A simples posse, mesmo que desligado, ou uso de qualquer material, objeto ou equipamento não permitido, no local da prova, corredor ou banheiros, configura tentativa de fraude e implicarão na exclusão do candidato do certame, sendo atribuída nota zero às provas já realizadas.</w:t>
      </w:r>
    </w:p>
    <w:p w14:paraId="3D4FB56B" w14:textId="2C3D8C99" w:rsidR="00D7308A" w:rsidRPr="00D43052" w:rsidRDefault="00D7308A"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Os candidatos deverão evitar ao máximo trazer objetos pessoais não essenciais </w:t>
      </w:r>
      <w:r w:rsidR="000D025E" w:rsidRPr="00D43052">
        <w:rPr>
          <w:rFonts w:ascii="Calibri" w:hAnsi="Calibri" w:cs="Arial"/>
          <w:sz w:val="24"/>
          <w:szCs w:val="24"/>
        </w:rPr>
        <w:t>à</w:t>
      </w:r>
      <w:r w:rsidRPr="00D43052">
        <w:rPr>
          <w:rFonts w:ascii="Calibri" w:hAnsi="Calibri" w:cs="Arial"/>
          <w:sz w:val="24"/>
          <w:szCs w:val="24"/>
        </w:rPr>
        <w:t xml:space="preserve"> realização da prova. No caso do candidato trazer objetos pessoais, estes serão lacrados pelo fiscal de sala, quando possível ou mantidos em local onde o candidato não tenha acesso durante a execução de sua prova. A </w:t>
      </w:r>
      <w:r w:rsidR="00C54B3F" w:rsidRPr="00D43052">
        <w:rPr>
          <w:rFonts w:ascii="Calibri" w:hAnsi="Calibri" w:cs="Arial"/>
          <w:bCs/>
          <w:sz w:val="24"/>
          <w:szCs w:val="24"/>
        </w:rPr>
        <w:t>organizadora</w:t>
      </w:r>
      <w:r w:rsidRPr="00D43052">
        <w:rPr>
          <w:rFonts w:ascii="Calibri" w:hAnsi="Calibri" w:cs="Arial"/>
          <w:sz w:val="24"/>
          <w:szCs w:val="24"/>
        </w:rPr>
        <w:t xml:space="preserve"> e </w:t>
      </w:r>
      <w:r w:rsidR="007C5E5A" w:rsidRPr="00D43052">
        <w:rPr>
          <w:rFonts w:ascii="Calibri" w:hAnsi="Calibri" w:cs="Arial"/>
          <w:sz w:val="24"/>
          <w:szCs w:val="24"/>
        </w:rPr>
        <w:t>o Município</w:t>
      </w:r>
      <w:r w:rsidR="009835E9" w:rsidRPr="00D43052">
        <w:rPr>
          <w:rFonts w:ascii="Calibri" w:hAnsi="Calibri" w:cs="Arial"/>
          <w:sz w:val="24"/>
          <w:szCs w:val="24"/>
        </w:rPr>
        <w:t xml:space="preserve"> de</w:t>
      </w:r>
      <w:r w:rsidRPr="00D43052">
        <w:rPr>
          <w:rFonts w:ascii="Calibri" w:hAnsi="Calibri" w:cs="Arial"/>
          <w:b/>
          <w:bCs/>
          <w:sz w:val="24"/>
          <w:szCs w:val="24"/>
        </w:rPr>
        <w:t xml:space="preserve"> </w:t>
      </w:r>
      <w:r w:rsidR="00486F14" w:rsidRPr="00D43052">
        <w:rPr>
          <w:rFonts w:ascii="Calibri" w:hAnsi="Calibri" w:cs="Arial"/>
          <w:b/>
          <w:bCs/>
          <w:sz w:val="24"/>
          <w:szCs w:val="24"/>
        </w:rPr>
        <w:t>Frei Rogério</w:t>
      </w:r>
      <w:r w:rsidRPr="00D43052">
        <w:rPr>
          <w:rFonts w:ascii="Calibri" w:hAnsi="Calibri" w:cs="Arial"/>
          <w:sz w:val="24"/>
          <w:szCs w:val="24"/>
        </w:rPr>
        <w:t xml:space="preserve"> não assumem qualquer responsabilidade por acidentes pessoais e ou avaria, </w:t>
      </w:r>
      <w:r w:rsidR="00147BA0" w:rsidRPr="00D43052">
        <w:rPr>
          <w:rFonts w:ascii="Calibri" w:hAnsi="Calibri" w:cs="Arial"/>
          <w:sz w:val="24"/>
          <w:szCs w:val="24"/>
        </w:rPr>
        <w:t>extravios</w:t>
      </w:r>
      <w:r w:rsidRPr="00D43052">
        <w:rPr>
          <w:rFonts w:ascii="Calibri" w:hAnsi="Calibri" w:cs="Arial"/>
          <w:sz w:val="24"/>
          <w:szCs w:val="24"/>
        </w:rPr>
        <w:t xml:space="preserve"> </w:t>
      </w:r>
      <w:r w:rsidR="00147BA0" w:rsidRPr="00D43052">
        <w:rPr>
          <w:rFonts w:ascii="Calibri" w:hAnsi="Calibri" w:cs="Arial"/>
          <w:sz w:val="24"/>
          <w:szCs w:val="24"/>
        </w:rPr>
        <w:t>de</w:t>
      </w:r>
      <w:r w:rsidRPr="00D43052">
        <w:rPr>
          <w:rFonts w:ascii="Calibri" w:hAnsi="Calibri" w:cs="Arial"/>
          <w:sz w:val="24"/>
          <w:szCs w:val="24"/>
        </w:rPr>
        <w:t xml:space="preserve"> materiais, objetos, equipamentos, mesmo que tenham sido entregues aos fiscais de sala, veículos ou qualquer outro bem trazido pelos candidatos para o local de prova ou qualquer tipo de dano que vierem a sofrer.</w:t>
      </w:r>
    </w:p>
    <w:p w14:paraId="35EFA5F5" w14:textId="4C70EAC5" w:rsidR="00E52C93" w:rsidRPr="00D43052" w:rsidRDefault="00E52C93" w:rsidP="00DD2B98">
      <w:pPr>
        <w:pStyle w:val="PargrafodaLista"/>
        <w:numPr>
          <w:ilvl w:val="1"/>
          <w:numId w:val="5"/>
        </w:numPr>
        <w:ind w:left="709" w:hanging="567"/>
        <w:jc w:val="both"/>
        <w:rPr>
          <w:rFonts w:ascii="Calibri" w:hAnsi="Calibri" w:cs="Arial"/>
          <w:sz w:val="24"/>
          <w:szCs w:val="24"/>
        </w:rPr>
      </w:pPr>
      <w:r w:rsidRPr="00D43052">
        <w:rPr>
          <w:rFonts w:ascii="Calibri" w:hAnsi="Calibri" w:cs="Arial"/>
          <w:sz w:val="24"/>
          <w:szCs w:val="24"/>
        </w:rPr>
        <w:t xml:space="preserve">Será também, eliminado do </w:t>
      </w:r>
      <w:r w:rsidR="00BD3AF6" w:rsidRPr="00D43052">
        <w:rPr>
          <w:rFonts w:ascii="Calibri" w:hAnsi="Calibri" w:cs="Arial"/>
          <w:sz w:val="24"/>
          <w:szCs w:val="24"/>
        </w:rPr>
        <w:t>Concurso Público</w:t>
      </w:r>
      <w:r w:rsidRPr="00D43052">
        <w:rPr>
          <w:rFonts w:ascii="Calibri" w:hAnsi="Calibri" w:cs="Arial"/>
          <w:sz w:val="24"/>
          <w:szCs w:val="24"/>
        </w:rPr>
        <w:t xml:space="preserve"> o candidato que incorrer nas seguintes situações: </w:t>
      </w:r>
    </w:p>
    <w:p w14:paraId="45BE8AE9" w14:textId="77777777" w:rsidR="00E52C93" w:rsidRPr="00D43052"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D43052">
        <w:rPr>
          <w:rFonts w:ascii="Calibri" w:hAnsi="Calibri" w:cs="Arial"/>
          <w:i/>
          <w:szCs w:val="22"/>
        </w:rPr>
        <w:t xml:space="preserve">Deixar o local de realização da prova sem a devida autorização. </w:t>
      </w:r>
    </w:p>
    <w:p w14:paraId="39E3DD7E" w14:textId="77777777" w:rsidR="00E52C93" w:rsidRPr="00D43052"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D43052">
        <w:rPr>
          <w:rFonts w:ascii="Calibri" w:hAnsi="Calibri" w:cs="Arial"/>
          <w:i/>
          <w:szCs w:val="22"/>
        </w:rPr>
        <w:t xml:space="preserve">Tratar com falta de urbanidade os examinadores, auxiliares, fiscais ou autoridades presentes. </w:t>
      </w:r>
    </w:p>
    <w:p w14:paraId="75B5043C" w14:textId="77777777" w:rsidR="00E52C93" w:rsidRPr="00D43052"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D43052">
        <w:rPr>
          <w:rFonts w:ascii="Calibri" w:hAnsi="Calibri" w:cs="Arial"/>
          <w:i/>
          <w:szCs w:val="22"/>
        </w:rPr>
        <w:t xml:space="preserve">Proceder de forma a tumultuar a realização das provas. </w:t>
      </w:r>
    </w:p>
    <w:p w14:paraId="3C706D5B" w14:textId="77777777" w:rsidR="00E52C93" w:rsidRPr="00D43052"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D43052">
        <w:rPr>
          <w:rFonts w:ascii="Calibri" w:hAnsi="Calibri" w:cs="Arial"/>
          <w:i/>
          <w:szCs w:val="22"/>
        </w:rPr>
        <w:t xml:space="preserve">Estabelecer comunicação com outros candidatos ou com pessoas estranhas, por qualquer meio. </w:t>
      </w:r>
    </w:p>
    <w:p w14:paraId="402003C4" w14:textId="77777777" w:rsidR="00E52C93" w:rsidRPr="00D43052" w:rsidRDefault="00E52C93" w:rsidP="00DD2B98">
      <w:pPr>
        <w:pStyle w:val="PargrafodaLista"/>
        <w:numPr>
          <w:ilvl w:val="0"/>
          <w:numId w:val="7"/>
        </w:numPr>
        <w:overflowPunct/>
        <w:autoSpaceDE/>
        <w:adjustRightInd/>
        <w:spacing w:after="120"/>
        <w:ind w:left="993" w:hanging="284"/>
        <w:contextualSpacing/>
        <w:jc w:val="both"/>
        <w:rPr>
          <w:rFonts w:ascii="Calibri" w:hAnsi="Calibri" w:cs="Arial"/>
          <w:i/>
          <w:szCs w:val="22"/>
        </w:rPr>
      </w:pPr>
      <w:r w:rsidRPr="00D43052">
        <w:rPr>
          <w:rFonts w:ascii="Calibri" w:hAnsi="Calibri" w:cs="Arial"/>
          <w:i/>
          <w:szCs w:val="22"/>
        </w:rPr>
        <w:t xml:space="preserve">Usar de meios ilícitos para obter vantagem para si ou para outros. </w:t>
      </w:r>
    </w:p>
    <w:p w14:paraId="273D4986" w14:textId="24238049" w:rsidR="00D7308A" w:rsidRPr="00D43052" w:rsidRDefault="009851F1" w:rsidP="00FC72AA">
      <w:pPr>
        <w:pStyle w:val="PargrafodaLista"/>
        <w:numPr>
          <w:ilvl w:val="0"/>
          <w:numId w:val="7"/>
        </w:numPr>
        <w:overflowPunct/>
        <w:autoSpaceDE/>
        <w:adjustRightInd/>
        <w:spacing w:after="20"/>
        <w:ind w:left="993" w:hanging="284"/>
        <w:jc w:val="both"/>
        <w:rPr>
          <w:rFonts w:ascii="Calibri" w:hAnsi="Calibri" w:cs="Arial"/>
          <w:i/>
          <w:sz w:val="22"/>
          <w:szCs w:val="22"/>
        </w:rPr>
      </w:pPr>
      <w:r w:rsidRPr="00D43052">
        <w:rPr>
          <w:rFonts w:ascii="Calibri" w:hAnsi="Calibri" w:cs="Arial"/>
          <w:i/>
          <w:szCs w:val="22"/>
        </w:rPr>
        <w:t>Deixar de atender às normas contidas no caderno de provas e às demais orientações previstas neste edital e no Manual do Candidato.</w:t>
      </w:r>
      <w:r w:rsidR="00D7308A" w:rsidRPr="00D43052">
        <w:rPr>
          <w:rFonts w:ascii="Calibri" w:hAnsi="Calibri" w:cs="Arial"/>
          <w:i/>
          <w:sz w:val="22"/>
          <w:szCs w:val="22"/>
        </w:rPr>
        <w:t xml:space="preserve"> </w:t>
      </w:r>
    </w:p>
    <w:p w14:paraId="753A72EB" w14:textId="4A1B83FD" w:rsidR="00D7308A" w:rsidRPr="00D43052" w:rsidRDefault="009851F1" w:rsidP="00FC72AA">
      <w:pPr>
        <w:pStyle w:val="PargrafodaLista"/>
        <w:numPr>
          <w:ilvl w:val="1"/>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Em nenhuma hipótese haverá substituição do cartão de respostas, por erro de preenchimento ou dano cometido pelo candidato. </w:t>
      </w:r>
      <w:r w:rsidR="00D7308A" w:rsidRPr="00D43052">
        <w:rPr>
          <w:rFonts w:ascii="Calibri" w:hAnsi="Calibri" w:cs="Arial"/>
          <w:sz w:val="24"/>
          <w:szCs w:val="24"/>
        </w:rPr>
        <w:t xml:space="preserve"> </w:t>
      </w:r>
    </w:p>
    <w:p w14:paraId="5E578805" w14:textId="7596E426" w:rsidR="00D7308A" w:rsidRPr="00D43052" w:rsidRDefault="009851F1" w:rsidP="00FA03DD">
      <w:pPr>
        <w:pStyle w:val="PargrafodaLista"/>
        <w:numPr>
          <w:ilvl w:val="1"/>
          <w:numId w:val="5"/>
        </w:numPr>
        <w:spacing w:after="60"/>
        <w:ind w:left="709" w:hanging="567"/>
        <w:jc w:val="both"/>
        <w:rPr>
          <w:rFonts w:ascii="Calibri" w:hAnsi="Calibri" w:cs="Arial"/>
          <w:sz w:val="24"/>
          <w:szCs w:val="24"/>
        </w:rPr>
      </w:pPr>
      <w:r w:rsidRPr="00D43052">
        <w:rPr>
          <w:rFonts w:ascii="Calibri" w:hAnsi="Calibri" w:cs="Arial"/>
          <w:sz w:val="24"/>
          <w:szCs w:val="24"/>
        </w:rPr>
        <w:t>Os 3 (três) últimos candidatos de cada sala de prova, só poderão deixar a sala de forma simultânea, mediante autorização do coordenador, devendo antes disso, assinar o verso de todos os cartões resposta, de todos os candidatos da sala de prova, inclusive de candidatos ausentes, a ata da sala e deverão acompanhar o fechamento do envelope de cartão resposta, apondo sua assinatura nos locais sinalizados. O candidato que negar-se a aguardar os demais candidatos finalistas, ou ainda, recusar-se a efetuar os procedimentos de encerramento, será considerado como desistente pelo coordenador e pelo fiscal de sala, devidamente atestado pelos demais candidatos, sendo eliminado do certame.</w:t>
      </w:r>
    </w:p>
    <w:bookmarkEnd w:id="14"/>
    <w:p w14:paraId="0DD76310" w14:textId="77777777" w:rsidR="009C073B" w:rsidRPr="00D43052" w:rsidRDefault="009C073B" w:rsidP="0042406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lastRenderedPageBreak/>
        <w:t>DAS ETAPAS DE AVALIAÇÃO</w:t>
      </w:r>
    </w:p>
    <w:p w14:paraId="1B00207A" w14:textId="77777777" w:rsidR="009C073B" w:rsidRPr="00D43052" w:rsidRDefault="009C073B" w:rsidP="00DD2B98">
      <w:pPr>
        <w:pStyle w:val="PargrafodaLista"/>
        <w:numPr>
          <w:ilvl w:val="0"/>
          <w:numId w:val="5"/>
        </w:numPr>
        <w:spacing w:after="120"/>
        <w:jc w:val="both"/>
        <w:rPr>
          <w:rFonts w:ascii="Calibri" w:hAnsi="Calibri" w:cs="Arial"/>
          <w:vanish/>
          <w:sz w:val="24"/>
          <w:szCs w:val="24"/>
        </w:rPr>
      </w:pPr>
    </w:p>
    <w:p w14:paraId="48C4FEAD" w14:textId="1DE13CC3" w:rsidR="0094770C" w:rsidRPr="00D43052" w:rsidRDefault="0094770C" w:rsidP="00FC72AA">
      <w:pPr>
        <w:pStyle w:val="PargrafodaLista"/>
        <w:numPr>
          <w:ilvl w:val="1"/>
          <w:numId w:val="5"/>
        </w:numPr>
        <w:spacing w:after="120"/>
        <w:ind w:left="573" w:hanging="431"/>
        <w:jc w:val="both"/>
        <w:rPr>
          <w:rFonts w:ascii="Calibri" w:hAnsi="Calibri" w:cs="Arial"/>
          <w:sz w:val="24"/>
          <w:szCs w:val="24"/>
        </w:rPr>
      </w:pPr>
      <w:bookmarkStart w:id="15" w:name="_Hlk26791474"/>
      <w:r w:rsidRPr="00D43052">
        <w:rPr>
          <w:rFonts w:ascii="Calibri" w:hAnsi="Calibri" w:cs="Arial"/>
          <w:sz w:val="24"/>
          <w:szCs w:val="24"/>
        </w:rPr>
        <w:t xml:space="preserve">O </w:t>
      </w:r>
      <w:r w:rsidR="002E3A5D" w:rsidRPr="00D43052">
        <w:rPr>
          <w:rFonts w:ascii="Calibri" w:hAnsi="Calibri" w:cs="Arial"/>
          <w:sz w:val="24"/>
          <w:szCs w:val="24"/>
        </w:rPr>
        <w:t>Concurso Público</w:t>
      </w:r>
      <w:r w:rsidRPr="00D43052">
        <w:rPr>
          <w:rFonts w:ascii="Calibri" w:hAnsi="Calibri" w:cs="Arial"/>
          <w:sz w:val="24"/>
          <w:szCs w:val="24"/>
        </w:rPr>
        <w:t xml:space="preserve"> será composto de </w:t>
      </w:r>
      <w:r w:rsidR="00C77460" w:rsidRPr="00D43052">
        <w:rPr>
          <w:rFonts w:ascii="Calibri" w:hAnsi="Calibri" w:cs="Arial"/>
          <w:sz w:val="24"/>
          <w:szCs w:val="24"/>
        </w:rPr>
        <w:t>três</w:t>
      </w:r>
      <w:r w:rsidRPr="00D43052">
        <w:rPr>
          <w:rFonts w:ascii="Calibri" w:hAnsi="Calibri" w:cs="Arial"/>
          <w:sz w:val="24"/>
          <w:szCs w:val="24"/>
        </w:rPr>
        <w:t xml:space="preserve"> etapas: </w:t>
      </w:r>
      <w:r w:rsidRPr="00D43052">
        <w:rPr>
          <w:rFonts w:ascii="Calibri" w:hAnsi="Calibri" w:cs="Arial"/>
          <w:b/>
          <w:bCs/>
          <w:sz w:val="24"/>
          <w:szCs w:val="24"/>
        </w:rPr>
        <w:t>Prova Escrita Objetiva</w:t>
      </w:r>
      <w:r w:rsidR="00C77460" w:rsidRPr="00D43052">
        <w:rPr>
          <w:rFonts w:ascii="Calibri" w:hAnsi="Calibri" w:cs="Arial"/>
          <w:b/>
          <w:bCs/>
          <w:sz w:val="24"/>
          <w:szCs w:val="24"/>
        </w:rPr>
        <w:t>, Prova de Títulos</w:t>
      </w:r>
      <w:r w:rsidRPr="00D43052">
        <w:rPr>
          <w:rFonts w:ascii="Calibri" w:hAnsi="Calibri" w:cs="Arial"/>
          <w:b/>
          <w:bCs/>
          <w:sz w:val="24"/>
          <w:szCs w:val="24"/>
        </w:rPr>
        <w:t xml:space="preserve"> e Prova Prática</w:t>
      </w:r>
      <w:r w:rsidRPr="00D43052">
        <w:rPr>
          <w:rFonts w:ascii="Calibri" w:hAnsi="Calibri" w:cs="Arial"/>
          <w:sz w:val="24"/>
          <w:szCs w:val="24"/>
        </w:rPr>
        <w:t>. As etapas são diferenciadas por cargo, sendo aplicada:</w:t>
      </w:r>
    </w:p>
    <w:p w14:paraId="4180B408" w14:textId="77777777" w:rsidR="00512386" w:rsidRPr="00D43052" w:rsidRDefault="00512386" w:rsidP="00512386">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D43052">
        <w:rPr>
          <w:rFonts w:ascii="Calibri" w:hAnsi="Calibri" w:cs="Arial"/>
          <w:sz w:val="24"/>
          <w:szCs w:val="24"/>
        </w:rPr>
        <w:t xml:space="preserve">Unicamente a etapa de </w:t>
      </w:r>
      <w:r w:rsidRPr="00D43052">
        <w:rPr>
          <w:rFonts w:ascii="Calibri" w:hAnsi="Calibri" w:cs="Arial"/>
          <w:b/>
          <w:bCs/>
          <w:sz w:val="24"/>
          <w:szCs w:val="24"/>
        </w:rPr>
        <w:t>PROVA ESCRITA OBJETIVA</w:t>
      </w:r>
      <w:r w:rsidRPr="00D43052">
        <w:rPr>
          <w:rFonts w:ascii="Calibri" w:hAnsi="Calibri" w:cs="Arial"/>
          <w:sz w:val="24"/>
          <w:szCs w:val="24"/>
        </w:rPr>
        <w:t xml:space="preserve">, com caráter eliminatório e classificatório, para o(s) cargo(s) de: </w:t>
      </w:r>
    </w:p>
    <w:p w14:paraId="76AD87F4" w14:textId="615FFD41"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Assessor Jurídico (Cargo 01).</w:t>
      </w:r>
    </w:p>
    <w:p w14:paraId="7A458908" w14:textId="3A839E0D"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Assistente Social (Cargo 02).</w:t>
      </w:r>
    </w:p>
    <w:p w14:paraId="58A6FF9A" w14:textId="665320BA"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Contador  (Cargo 03).</w:t>
      </w:r>
    </w:p>
    <w:p w14:paraId="19A88EFD" w14:textId="1E1B6EC4"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Fonoaudiólogo (Cargo 04).</w:t>
      </w:r>
    </w:p>
    <w:p w14:paraId="728243CB" w14:textId="1D751DF6"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Agente Serviços Administrativos (Cargo 08).</w:t>
      </w:r>
    </w:p>
    <w:p w14:paraId="0A6FB251" w14:textId="310B2828"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Controlador de Patrimônio e Almoxarifado (Cargo 09).</w:t>
      </w:r>
    </w:p>
    <w:p w14:paraId="7A1892BB" w14:textId="25645AF1"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 xml:space="preserve">Técnico em </w:t>
      </w:r>
      <w:r w:rsidR="005F03C9" w:rsidRPr="00D43052">
        <w:rPr>
          <w:rFonts w:ascii="Calibri" w:hAnsi="Calibri" w:cs="Arial"/>
          <w:b/>
          <w:bCs/>
          <w:sz w:val="24"/>
          <w:szCs w:val="24"/>
        </w:rPr>
        <w:t>Edificação</w:t>
      </w:r>
      <w:r w:rsidRPr="00D43052">
        <w:rPr>
          <w:rFonts w:ascii="Calibri" w:hAnsi="Calibri" w:cs="Arial"/>
          <w:b/>
          <w:bCs/>
          <w:sz w:val="24"/>
          <w:szCs w:val="24"/>
        </w:rPr>
        <w:t xml:space="preserve"> (Cargo 10).</w:t>
      </w:r>
    </w:p>
    <w:p w14:paraId="1BC210D0" w14:textId="50515095"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Agente Comunitário de Saúde (Cargo 11).</w:t>
      </w:r>
    </w:p>
    <w:p w14:paraId="7F0BBF38" w14:textId="5A8D538C"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Agente de Serviços Gerais (Cargo 12).</w:t>
      </w:r>
    </w:p>
    <w:p w14:paraId="00B3C860" w14:textId="7ACAFF84"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Jardineiro (Cargo 13).</w:t>
      </w:r>
    </w:p>
    <w:p w14:paraId="0C1AB643" w14:textId="58B96D1A"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Pedreiro / Carpinteiro (Cargo 14).</w:t>
      </w:r>
    </w:p>
    <w:p w14:paraId="77CEE255" w14:textId="5C9B6BEA"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Servente  (Cargo 15).</w:t>
      </w:r>
    </w:p>
    <w:p w14:paraId="0D09A863" w14:textId="56CDD2D9" w:rsidR="00512386" w:rsidRPr="00D43052" w:rsidRDefault="00E9714D" w:rsidP="00E9714D">
      <w:pPr>
        <w:pStyle w:val="PargrafodaLista"/>
        <w:numPr>
          <w:ilvl w:val="0"/>
          <w:numId w:val="41"/>
        </w:numPr>
        <w:spacing w:after="60"/>
        <w:ind w:left="709" w:hanging="357"/>
        <w:jc w:val="both"/>
        <w:rPr>
          <w:rFonts w:ascii="Calibri" w:hAnsi="Calibri" w:cs="Arial"/>
          <w:b/>
          <w:bCs/>
          <w:sz w:val="24"/>
          <w:szCs w:val="24"/>
        </w:rPr>
      </w:pPr>
      <w:r w:rsidRPr="00D43052">
        <w:rPr>
          <w:rFonts w:ascii="Calibri" w:hAnsi="Calibri" w:cs="Arial"/>
          <w:b/>
          <w:bCs/>
          <w:sz w:val="24"/>
          <w:szCs w:val="24"/>
        </w:rPr>
        <w:t>Servente de Merendeira (Cargo 16)</w:t>
      </w:r>
      <w:r w:rsidR="00512386" w:rsidRPr="00D43052">
        <w:rPr>
          <w:rFonts w:ascii="Calibri" w:hAnsi="Calibri" w:cs="Arial"/>
          <w:b/>
          <w:bCs/>
          <w:sz w:val="24"/>
          <w:szCs w:val="24"/>
        </w:rPr>
        <w:t>.</w:t>
      </w:r>
    </w:p>
    <w:p w14:paraId="468D90B1" w14:textId="223971C0" w:rsidR="00512386" w:rsidRPr="00D43052" w:rsidRDefault="00512386" w:rsidP="00F252FB">
      <w:pPr>
        <w:pStyle w:val="PargrafodaLista"/>
        <w:numPr>
          <w:ilvl w:val="3"/>
          <w:numId w:val="5"/>
        </w:numPr>
        <w:spacing w:after="120"/>
        <w:ind w:left="993" w:hanging="851"/>
        <w:jc w:val="both"/>
        <w:rPr>
          <w:rFonts w:ascii="Calibri" w:hAnsi="Calibri" w:cs="Arial"/>
          <w:sz w:val="24"/>
          <w:szCs w:val="24"/>
        </w:rPr>
      </w:pPr>
      <w:r w:rsidRPr="00D43052">
        <w:rPr>
          <w:rFonts w:ascii="Calibri" w:hAnsi="Calibri" w:cs="Arial"/>
          <w:sz w:val="24"/>
          <w:szCs w:val="24"/>
        </w:rPr>
        <w:t xml:space="preserve">Neste grupo serão considerados aprovados os candidatos que obtiverem nota igual ou superior a </w:t>
      </w:r>
      <w:r w:rsidRPr="00D43052">
        <w:rPr>
          <w:rFonts w:ascii="Calibri" w:hAnsi="Calibri" w:cs="Arial"/>
          <w:b/>
          <w:bCs/>
          <w:sz w:val="24"/>
          <w:szCs w:val="24"/>
          <w:u w:val="single"/>
        </w:rPr>
        <w:t>5,00 (cinco) pontos</w:t>
      </w:r>
      <w:r w:rsidRPr="00D43052">
        <w:rPr>
          <w:rFonts w:ascii="Calibri" w:hAnsi="Calibri" w:cs="Arial"/>
          <w:sz w:val="24"/>
          <w:szCs w:val="24"/>
        </w:rPr>
        <w:t xml:space="preserve"> na prova escrita objetiva.</w:t>
      </w:r>
    </w:p>
    <w:p w14:paraId="3FF4AF04" w14:textId="77777777" w:rsidR="00512386" w:rsidRPr="00D43052" w:rsidRDefault="00512386" w:rsidP="00512386">
      <w:pPr>
        <w:pStyle w:val="PargrafodaLista"/>
        <w:numPr>
          <w:ilvl w:val="3"/>
          <w:numId w:val="5"/>
        </w:numPr>
        <w:spacing w:after="20"/>
        <w:ind w:left="993" w:hanging="851"/>
        <w:jc w:val="both"/>
        <w:rPr>
          <w:rFonts w:ascii="Calibri" w:hAnsi="Calibri" w:cs="Arial"/>
          <w:sz w:val="24"/>
          <w:szCs w:val="24"/>
        </w:rPr>
      </w:pPr>
      <w:r w:rsidRPr="00D43052">
        <w:rPr>
          <w:rFonts w:ascii="Calibri" w:hAnsi="Calibri" w:cs="Arial"/>
          <w:sz w:val="24"/>
          <w:szCs w:val="24"/>
        </w:rPr>
        <w:t>A nota final para estes cargos, para efeitos de classificação será a seguinte:</w:t>
      </w:r>
    </w:p>
    <w:p w14:paraId="28EB08B1" w14:textId="77777777" w:rsidR="00512386" w:rsidRPr="00D43052" w:rsidRDefault="00512386" w:rsidP="00512386">
      <w:pPr>
        <w:pStyle w:val="PargrafodaLista"/>
        <w:ind w:left="360"/>
        <w:jc w:val="center"/>
        <w:rPr>
          <w:rFonts w:asciiTheme="minorHAnsi" w:hAnsiTheme="minorHAnsi" w:cs="Arial"/>
          <w:b/>
          <w:i/>
          <w:sz w:val="24"/>
        </w:rPr>
      </w:pPr>
      <w:r w:rsidRPr="00D43052">
        <w:rPr>
          <w:rFonts w:asciiTheme="minorHAnsi" w:hAnsiTheme="minorHAnsi" w:cs="Arial"/>
          <w:b/>
          <w:i/>
          <w:sz w:val="24"/>
        </w:rPr>
        <w:t>NOTA FINAL = NPEO</w:t>
      </w:r>
    </w:p>
    <w:p w14:paraId="5BB938C7" w14:textId="77777777" w:rsidR="00512386" w:rsidRPr="00D43052" w:rsidRDefault="00512386" w:rsidP="00FC72AA">
      <w:pPr>
        <w:pStyle w:val="PargrafodaLista"/>
        <w:spacing w:after="120"/>
        <w:ind w:left="357"/>
        <w:jc w:val="center"/>
        <w:rPr>
          <w:rFonts w:asciiTheme="minorHAnsi" w:hAnsiTheme="minorHAnsi" w:cs="Arial"/>
          <w:i/>
        </w:rPr>
      </w:pPr>
      <w:r w:rsidRPr="00D43052">
        <w:rPr>
          <w:rFonts w:asciiTheme="minorHAnsi" w:hAnsiTheme="minorHAnsi" w:cs="Arial"/>
          <w:b/>
          <w:i/>
        </w:rPr>
        <w:t>Onde:</w:t>
      </w:r>
      <w:r w:rsidRPr="00D43052">
        <w:rPr>
          <w:rFonts w:asciiTheme="minorHAnsi" w:hAnsiTheme="minorHAnsi" w:cs="Arial"/>
          <w:i/>
        </w:rPr>
        <w:t xml:space="preserve"> NPEO = nota da prova escrita objetiva.</w:t>
      </w:r>
    </w:p>
    <w:p w14:paraId="2E565BA8" w14:textId="77777777" w:rsidR="00C77460" w:rsidRPr="00D43052" w:rsidRDefault="00C77460" w:rsidP="00424066">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D43052">
        <w:rPr>
          <w:rFonts w:ascii="Calibri" w:hAnsi="Calibri" w:cs="Arial"/>
          <w:sz w:val="24"/>
          <w:szCs w:val="24"/>
        </w:rPr>
        <w:t xml:space="preserve">Serão aplicadas as etapas de </w:t>
      </w:r>
      <w:r w:rsidRPr="00D43052">
        <w:rPr>
          <w:rFonts w:ascii="Calibri" w:hAnsi="Calibri" w:cs="Arial"/>
          <w:b/>
          <w:bCs/>
          <w:sz w:val="24"/>
          <w:szCs w:val="24"/>
        </w:rPr>
        <w:t>PROVA ESCRITA OBJETIVA</w:t>
      </w:r>
      <w:r w:rsidRPr="00D43052">
        <w:rPr>
          <w:rFonts w:ascii="Calibri" w:hAnsi="Calibri" w:cs="Arial"/>
          <w:sz w:val="24"/>
          <w:szCs w:val="24"/>
        </w:rPr>
        <w:t xml:space="preserve"> com caráter eliminatório e classificatório e de </w:t>
      </w:r>
      <w:r w:rsidRPr="00D43052">
        <w:rPr>
          <w:rFonts w:ascii="Calibri" w:hAnsi="Calibri" w:cs="Arial"/>
          <w:b/>
          <w:bCs/>
          <w:sz w:val="24"/>
          <w:szCs w:val="24"/>
        </w:rPr>
        <w:t>PROVA DE TÍTULOS</w:t>
      </w:r>
      <w:r w:rsidRPr="00D43052">
        <w:rPr>
          <w:rFonts w:ascii="Calibri" w:hAnsi="Calibri" w:cs="Arial"/>
          <w:sz w:val="24"/>
          <w:szCs w:val="24"/>
        </w:rPr>
        <w:t xml:space="preserve"> com caráter unicamente classificatório, para o(s) cargo(s) de: </w:t>
      </w:r>
    </w:p>
    <w:p w14:paraId="6FE39FD7" w14:textId="77777777"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Professor de Educação Física (Cargo 05)</w:t>
      </w:r>
    </w:p>
    <w:p w14:paraId="0A77EC40" w14:textId="77777777"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Professor de Língua Inglesa (Cargo 06)</w:t>
      </w:r>
    </w:p>
    <w:p w14:paraId="7F27EAE9" w14:textId="35AF1184" w:rsidR="00C77460" w:rsidRPr="00D43052" w:rsidRDefault="00E9714D" w:rsidP="00E9714D">
      <w:pPr>
        <w:pStyle w:val="PargrafodaLista"/>
        <w:numPr>
          <w:ilvl w:val="0"/>
          <w:numId w:val="41"/>
        </w:numPr>
        <w:spacing w:after="60"/>
        <w:ind w:left="709" w:hanging="357"/>
        <w:jc w:val="both"/>
        <w:rPr>
          <w:rFonts w:ascii="Calibri" w:hAnsi="Calibri" w:cs="Arial"/>
          <w:b/>
          <w:bCs/>
          <w:sz w:val="24"/>
          <w:szCs w:val="24"/>
        </w:rPr>
      </w:pPr>
      <w:r w:rsidRPr="00D43052">
        <w:rPr>
          <w:rFonts w:ascii="Calibri" w:hAnsi="Calibri" w:cs="Arial"/>
          <w:b/>
          <w:bCs/>
          <w:sz w:val="24"/>
          <w:szCs w:val="24"/>
        </w:rPr>
        <w:t>Professor Pedagogo (Cargo 07)</w:t>
      </w:r>
      <w:r w:rsidR="00C77460" w:rsidRPr="00D43052">
        <w:rPr>
          <w:rFonts w:ascii="Calibri" w:hAnsi="Calibri" w:cs="Arial"/>
          <w:b/>
          <w:bCs/>
          <w:sz w:val="24"/>
          <w:szCs w:val="24"/>
        </w:rPr>
        <w:t>.</w:t>
      </w:r>
    </w:p>
    <w:p w14:paraId="396BE07C" w14:textId="765663F2" w:rsidR="00C77460" w:rsidRPr="00D43052" w:rsidRDefault="00C77460" w:rsidP="00F252FB">
      <w:pPr>
        <w:pStyle w:val="PargrafodaLista"/>
        <w:numPr>
          <w:ilvl w:val="3"/>
          <w:numId w:val="5"/>
        </w:numPr>
        <w:spacing w:after="120"/>
        <w:ind w:left="993" w:hanging="851"/>
        <w:jc w:val="both"/>
        <w:rPr>
          <w:rFonts w:ascii="Calibri" w:hAnsi="Calibri" w:cs="Arial"/>
          <w:sz w:val="24"/>
          <w:szCs w:val="24"/>
        </w:rPr>
      </w:pPr>
      <w:r w:rsidRPr="00D43052">
        <w:rPr>
          <w:rFonts w:ascii="Calibri" w:hAnsi="Calibri" w:cs="Arial"/>
          <w:sz w:val="24"/>
          <w:szCs w:val="24"/>
        </w:rPr>
        <w:t xml:space="preserve">Neste grupo serão considerados aprovados os candidatos que obtiverem nota igual ou superior a </w:t>
      </w:r>
      <w:r w:rsidR="00512386" w:rsidRPr="00D43052">
        <w:rPr>
          <w:rFonts w:ascii="Calibri" w:hAnsi="Calibri" w:cs="Arial"/>
          <w:b/>
          <w:bCs/>
          <w:sz w:val="24"/>
          <w:szCs w:val="24"/>
          <w:u w:val="single"/>
        </w:rPr>
        <w:t>5</w:t>
      </w:r>
      <w:r w:rsidRPr="00D43052">
        <w:rPr>
          <w:rFonts w:ascii="Calibri" w:hAnsi="Calibri" w:cs="Arial"/>
          <w:b/>
          <w:bCs/>
          <w:sz w:val="24"/>
          <w:szCs w:val="24"/>
          <w:u w:val="single"/>
        </w:rPr>
        <w:t>,00 (</w:t>
      </w:r>
      <w:r w:rsidR="00512386" w:rsidRPr="00D43052">
        <w:rPr>
          <w:rFonts w:ascii="Calibri" w:hAnsi="Calibri" w:cs="Arial"/>
          <w:b/>
          <w:bCs/>
          <w:sz w:val="24"/>
          <w:szCs w:val="24"/>
          <w:u w:val="single"/>
        </w:rPr>
        <w:t>cinco</w:t>
      </w:r>
      <w:r w:rsidRPr="00D43052">
        <w:rPr>
          <w:rFonts w:ascii="Calibri" w:hAnsi="Calibri" w:cs="Arial"/>
          <w:b/>
          <w:bCs/>
          <w:sz w:val="24"/>
          <w:szCs w:val="24"/>
          <w:u w:val="single"/>
        </w:rPr>
        <w:t>) pontos</w:t>
      </w:r>
      <w:r w:rsidRPr="00D43052">
        <w:rPr>
          <w:rFonts w:ascii="Calibri" w:hAnsi="Calibri" w:cs="Arial"/>
          <w:sz w:val="24"/>
          <w:szCs w:val="24"/>
        </w:rPr>
        <w:t xml:space="preserve"> na prova escrita objetiva.</w:t>
      </w:r>
    </w:p>
    <w:p w14:paraId="7A8FC7FD" w14:textId="77777777" w:rsidR="00C77460" w:rsidRPr="00D43052" w:rsidRDefault="00C77460" w:rsidP="00C77460">
      <w:pPr>
        <w:pStyle w:val="PargrafodaLista"/>
        <w:numPr>
          <w:ilvl w:val="3"/>
          <w:numId w:val="5"/>
        </w:numPr>
        <w:spacing w:after="20"/>
        <w:ind w:left="993" w:hanging="851"/>
        <w:jc w:val="both"/>
        <w:rPr>
          <w:rFonts w:ascii="Calibri" w:hAnsi="Calibri" w:cs="Arial"/>
          <w:sz w:val="24"/>
          <w:szCs w:val="24"/>
        </w:rPr>
      </w:pPr>
      <w:r w:rsidRPr="00D43052">
        <w:rPr>
          <w:rFonts w:ascii="Calibri" w:hAnsi="Calibri" w:cs="Arial"/>
          <w:sz w:val="24"/>
          <w:szCs w:val="24"/>
        </w:rPr>
        <w:t>A nota final para estes cargos, para efeitos de classificação, será a seguinte:</w:t>
      </w:r>
    </w:p>
    <w:p w14:paraId="78F83808" w14:textId="72FB2BB1" w:rsidR="00C77460" w:rsidRPr="00D43052" w:rsidRDefault="00C77460" w:rsidP="00C77460">
      <w:pPr>
        <w:pStyle w:val="PargrafodaLista"/>
        <w:ind w:left="360"/>
        <w:jc w:val="center"/>
        <w:rPr>
          <w:rFonts w:asciiTheme="minorHAnsi" w:hAnsiTheme="minorHAnsi" w:cs="Arial"/>
          <w:b/>
          <w:i/>
          <w:sz w:val="24"/>
        </w:rPr>
      </w:pPr>
      <w:r w:rsidRPr="00D43052">
        <w:rPr>
          <w:rFonts w:asciiTheme="minorHAnsi" w:hAnsiTheme="minorHAnsi" w:cs="Arial"/>
          <w:b/>
          <w:i/>
          <w:sz w:val="24"/>
        </w:rPr>
        <w:t>NOTA FINAL = (NPEO x 0,</w:t>
      </w:r>
      <w:r w:rsidR="00FF4EEB" w:rsidRPr="00D43052">
        <w:rPr>
          <w:rFonts w:asciiTheme="minorHAnsi" w:hAnsiTheme="minorHAnsi" w:cs="Arial"/>
          <w:b/>
          <w:i/>
          <w:sz w:val="24"/>
        </w:rPr>
        <w:t>9</w:t>
      </w:r>
      <w:r w:rsidRPr="00D43052">
        <w:rPr>
          <w:rFonts w:asciiTheme="minorHAnsi" w:hAnsiTheme="minorHAnsi" w:cs="Arial"/>
          <w:b/>
          <w:i/>
          <w:sz w:val="24"/>
        </w:rPr>
        <w:t>) + (NPT x 0,</w:t>
      </w:r>
      <w:r w:rsidR="00FF4EEB" w:rsidRPr="00D43052">
        <w:rPr>
          <w:rFonts w:asciiTheme="minorHAnsi" w:hAnsiTheme="minorHAnsi" w:cs="Arial"/>
          <w:b/>
          <w:i/>
          <w:sz w:val="24"/>
        </w:rPr>
        <w:t>1</w:t>
      </w:r>
      <w:r w:rsidRPr="00D43052">
        <w:rPr>
          <w:rFonts w:asciiTheme="minorHAnsi" w:hAnsiTheme="minorHAnsi" w:cs="Arial"/>
          <w:b/>
          <w:i/>
          <w:sz w:val="24"/>
        </w:rPr>
        <w:t>)</w:t>
      </w:r>
    </w:p>
    <w:p w14:paraId="658A8650" w14:textId="4AA57AF0" w:rsidR="00C77460" w:rsidRPr="00D43052" w:rsidRDefault="00C77460" w:rsidP="00C77460">
      <w:pPr>
        <w:pStyle w:val="PargrafodaLista"/>
        <w:spacing w:after="120"/>
        <w:ind w:left="357"/>
        <w:jc w:val="center"/>
        <w:rPr>
          <w:rFonts w:asciiTheme="minorHAnsi" w:hAnsiTheme="minorHAnsi" w:cs="Arial"/>
          <w:i/>
        </w:rPr>
      </w:pPr>
      <w:r w:rsidRPr="00D43052">
        <w:rPr>
          <w:rFonts w:asciiTheme="minorHAnsi" w:hAnsiTheme="minorHAnsi" w:cs="Arial"/>
          <w:b/>
          <w:i/>
        </w:rPr>
        <w:t>Onde:</w:t>
      </w:r>
      <w:r w:rsidRPr="00D43052">
        <w:rPr>
          <w:rFonts w:asciiTheme="minorHAnsi" w:hAnsiTheme="minorHAnsi" w:cs="Arial"/>
          <w:i/>
        </w:rPr>
        <w:t xml:space="preserve"> NPEO = nota da prova escrita objetiva, com peso </w:t>
      </w:r>
      <w:r w:rsidR="00E9714D" w:rsidRPr="00D43052">
        <w:rPr>
          <w:rFonts w:asciiTheme="minorHAnsi" w:hAnsiTheme="minorHAnsi" w:cs="Arial"/>
          <w:i/>
        </w:rPr>
        <w:t>9</w:t>
      </w:r>
      <w:r w:rsidRPr="00D43052">
        <w:rPr>
          <w:rFonts w:asciiTheme="minorHAnsi" w:hAnsiTheme="minorHAnsi" w:cs="Arial"/>
          <w:i/>
        </w:rPr>
        <w:t xml:space="preserve">; NPT = nota da prova de títulos, com peso </w:t>
      </w:r>
      <w:r w:rsidR="00E9714D" w:rsidRPr="00D43052">
        <w:rPr>
          <w:rFonts w:asciiTheme="minorHAnsi" w:hAnsiTheme="minorHAnsi" w:cs="Arial"/>
          <w:i/>
        </w:rPr>
        <w:t>1</w:t>
      </w:r>
      <w:r w:rsidRPr="00D43052">
        <w:rPr>
          <w:rFonts w:asciiTheme="minorHAnsi" w:hAnsiTheme="minorHAnsi" w:cs="Arial"/>
          <w:i/>
        </w:rPr>
        <w:t>;</w:t>
      </w:r>
    </w:p>
    <w:p w14:paraId="247E6D08" w14:textId="77777777" w:rsidR="0094770C" w:rsidRPr="00D43052" w:rsidRDefault="0094770C" w:rsidP="0094770C">
      <w:pPr>
        <w:pStyle w:val="PargrafodaLista"/>
        <w:numPr>
          <w:ilvl w:val="2"/>
          <w:numId w:val="5"/>
        </w:numPr>
        <w:pBdr>
          <w:top w:val="single" w:sz="4" w:space="1" w:color="auto"/>
          <w:left w:val="single" w:sz="4" w:space="4" w:color="auto"/>
          <w:bottom w:val="single" w:sz="4" w:space="1" w:color="auto"/>
          <w:right w:val="single" w:sz="4" w:space="4" w:color="auto"/>
        </w:pBdr>
        <w:shd w:val="clear" w:color="auto" w:fill="E2EFD9" w:themeFill="accent6" w:themeFillTint="33"/>
        <w:ind w:left="709" w:hanging="567"/>
        <w:jc w:val="both"/>
        <w:rPr>
          <w:rFonts w:ascii="Calibri" w:hAnsi="Calibri" w:cs="Arial"/>
          <w:sz w:val="24"/>
          <w:szCs w:val="24"/>
        </w:rPr>
      </w:pPr>
      <w:r w:rsidRPr="00D43052">
        <w:rPr>
          <w:rFonts w:ascii="Calibri" w:hAnsi="Calibri" w:cs="Arial"/>
          <w:sz w:val="24"/>
          <w:szCs w:val="24"/>
        </w:rPr>
        <w:t xml:space="preserve">Serão aplicadas as etapas de </w:t>
      </w:r>
      <w:r w:rsidRPr="00D43052">
        <w:rPr>
          <w:rFonts w:ascii="Calibri" w:hAnsi="Calibri" w:cs="Arial"/>
          <w:b/>
          <w:bCs/>
          <w:sz w:val="24"/>
          <w:szCs w:val="24"/>
        </w:rPr>
        <w:t>PROVA ESCRITA OBJETIVA</w:t>
      </w:r>
      <w:r w:rsidRPr="00D43052">
        <w:rPr>
          <w:rFonts w:ascii="Calibri" w:hAnsi="Calibri" w:cs="Arial"/>
          <w:sz w:val="24"/>
          <w:szCs w:val="24"/>
        </w:rPr>
        <w:t xml:space="preserve"> com caráter eliminatório e classificatório e de </w:t>
      </w:r>
      <w:r w:rsidRPr="00D43052">
        <w:rPr>
          <w:rFonts w:ascii="Calibri" w:hAnsi="Calibri" w:cs="Arial"/>
          <w:b/>
          <w:bCs/>
          <w:sz w:val="24"/>
          <w:szCs w:val="24"/>
        </w:rPr>
        <w:t>PROVA PRÁTICA</w:t>
      </w:r>
      <w:r w:rsidRPr="00D43052">
        <w:rPr>
          <w:rFonts w:ascii="Calibri" w:hAnsi="Calibri" w:cs="Arial"/>
          <w:sz w:val="24"/>
          <w:szCs w:val="24"/>
        </w:rPr>
        <w:t xml:space="preserve"> com caráter eliminatório e classificatório, para o(s) cargo(s) de: </w:t>
      </w:r>
    </w:p>
    <w:p w14:paraId="0980FBDB" w14:textId="129EE0D8" w:rsidR="00E9714D" w:rsidRPr="00D43052" w:rsidRDefault="00E9714D" w:rsidP="00E9714D">
      <w:pPr>
        <w:pStyle w:val="PargrafodaLista"/>
        <w:numPr>
          <w:ilvl w:val="0"/>
          <w:numId w:val="41"/>
        </w:numPr>
        <w:ind w:left="709" w:hanging="357"/>
        <w:jc w:val="both"/>
        <w:rPr>
          <w:rFonts w:ascii="Calibri" w:hAnsi="Calibri" w:cs="Arial"/>
          <w:b/>
          <w:bCs/>
          <w:sz w:val="24"/>
          <w:szCs w:val="24"/>
        </w:rPr>
      </w:pPr>
      <w:r w:rsidRPr="00D43052">
        <w:rPr>
          <w:rFonts w:ascii="Calibri" w:hAnsi="Calibri" w:cs="Arial"/>
          <w:b/>
          <w:bCs/>
          <w:sz w:val="24"/>
          <w:szCs w:val="24"/>
        </w:rPr>
        <w:t>Motorista (Cargo 17).</w:t>
      </w:r>
    </w:p>
    <w:p w14:paraId="71BFB438" w14:textId="3540D101" w:rsidR="0094770C" w:rsidRPr="00D43052" w:rsidRDefault="00E9714D" w:rsidP="00E9714D">
      <w:pPr>
        <w:pStyle w:val="PargrafodaLista"/>
        <w:numPr>
          <w:ilvl w:val="0"/>
          <w:numId w:val="41"/>
        </w:numPr>
        <w:spacing w:after="60"/>
        <w:ind w:left="709" w:hanging="357"/>
        <w:jc w:val="both"/>
        <w:rPr>
          <w:rFonts w:ascii="Calibri" w:hAnsi="Calibri" w:cs="Arial"/>
          <w:b/>
          <w:bCs/>
          <w:sz w:val="24"/>
          <w:szCs w:val="24"/>
        </w:rPr>
      </w:pPr>
      <w:r w:rsidRPr="00D43052">
        <w:rPr>
          <w:rFonts w:ascii="Calibri" w:hAnsi="Calibri" w:cs="Arial"/>
          <w:b/>
          <w:bCs/>
          <w:sz w:val="24"/>
          <w:szCs w:val="24"/>
        </w:rPr>
        <w:t>Operador de Máquinas Pesadas (Cargo 18).</w:t>
      </w:r>
    </w:p>
    <w:p w14:paraId="6271B763" w14:textId="767A5A5B" w:rsidR="0094770C" w:rsidRPr="00D43052" w:rsidRDefault="0094770C" w:rsidP="0094770C">
      <w:pPr>
        <w:pStyle w:val="PargrafodaLista"/>
        <w:numPr>
          <w:ilvl w:val="3"/>
          <w:numId w:val="5"/>
        </w:numPr>
        <w:spacing w:after="60"/>
        <w:ind w:left="993" w:hanging="851"/>
        <w:jc w:val="both"/>
        <w:rPr>
          <w:rFonts w:ascii="Calibri" w:hAnsi="Calibri" w:cs="Arial"/>
          <w:sz w:val="24"/>
          <w:szCs w:val="24"/>
        </w:rPr>
      </w:pPr>
      <w:r w:rsidRPr="00D43052">
        <w:rPr>
          <w:rFonts w:ascii="Calibri" w:hAnsi="Calibri" w:cs="Arial"/>
          <w:sz w:val="24"/>
          <w:szCs w:val="24"/>
        </w:rPr>
        <w:t xml:space="preserve">Neste grupo serão considerados aprovados os candidatos que obtiverem nota igual ou superior a </w:t>
      </w:r>
      <w:r w:rsidR="002E3A5D" w:rsidRPr="00D43052">
        <w:rPr>
          <w:rFonts w:ascii="Calibri" w:hAnsi="Calibri" w:cs="Arial"/>
          <w:b/>
          <w:bCs/>
          <w:sz w:val="24"/>
          <w:szCs w:val="24"/>
          <w:u w:val="single"/>
        </w:rPr>
        <w:t>5</w:t>
      </w:r>
      <w:r w:rsidRPr="00D43052">
        <w:rPr>
          <w:rFonts w:ascii="Calibri" w:hAnsi="Calibri" w:cs="Arial"/>
          <w:b/>
          <w:bCs/>
          <w:sz w:val="24"/>
          <w:szCs w:val="24"/>
          <w:u w:val="single"/>
        </w:rPr>
        <w:t>,00 (</w:t>
      </w:r>
      <w:r w:rsidR="002E3A5D" w:rsidRPr="00D43052">
        <w:rPr>
          <w:rFonts w:ascii="Calibri" w:hAnsi="Calibri" w:cs="Arial"/>
          <w:b/>
          <w:bCs/>
          <w:sz w:val="24"/>
          <w:szCs w:val="24"/>
          <w:u w:val="single"/>
        </w:rPr>
        <w:t>cinco</w:t>
      </w:r>
      <w:r w:rsidRPr="00D43052">
        <w:rPr>
          <w:rFonts w:ascii="Calibri" w:hAnsi="Calibri" w:cs="Arial"/>
          <w:b/>
          <w:bCs/>
          <w:sz w:val="24"/>
          <w:szCs w:val="24"/>
          <w:u w:val="single"/>
        </w:rPr>
        <w:t>) pontos</w:t>
      </w:r>
      <w:r w:rsidRPr="00D43052">
        <w:rPr>
          <w:rFonts w:ascii="Calibri" w:hAnsi="Calibri" w:cs="Arial"/>
          <w:sz w:val="24"/>
          <w:szCs w:val="24"/>
        </w:rPr>
        <w:t xml:space="preserve"> na prova escrita objetiva e nota igual ou superior a </w:t>
      </w:r>
      <w:r w:rsidR="002E3A5D" w:rsidRPr="00D43052">
        <w:rPr>
          <w:rFonts w:ascii="Calibri" w:hAnsi="Calibri" w:cs="Arial"/>
          <w:b/>
          <w:bCs/>
          <w:sz w:val="24"/>
          <w:szCs w:val="24"/>
          <w:u w:val="single"/>
        </w:rPr>
        <w:t>5</w:t>
      </w:r>
      <w:r w:rsidRPr="00D43052">
        <w:rPr>
          <w:rFonts w:ascii="Calibri" w:hAnsi="Calibri" w:cs="Arial"/>
          <w:b/>
          <w:bCs/>
          <w:sz w:val="24"/>
          <w:szCs w:val="24"/>
          <w:u w:val="single"/>
        </w:rPr>
        <w:t>,00 (</w:t>
      </w:r>
      <w:r w:rsidR="002E3A5D" w:rsidRPr="00D43052">
        <w:rPr>
          <w:rFonts w:ascii="Calibri" w:hAnsi="Calibri" w:cs="Arial"/>
          <w:b/>
          <w:bCs/>
          <w:sz w:val="24"/>
          <w:szCs w:val="24"/>
          <w:u w:val="single"/>
        </w:rPr>
        <w:t>cinco</w:t>
      </w:r>
      <w:r w:rsidRPr="00D43052">
        <w:rPr>
          <w:rFonts w:ascii="Calibri" w:hAnsi="Calibri" w:cs="Arial"/>
          <w:b/>
          <w:bCs/>
          <w:sz w:val="24"/>
          <w:szCs w:val="24"/>
          <w:u w:val="single"/>
        </w:rPr>
        <w:t>) pontos</w:t>
      </w:r>
      <w:r w:rsidRPr="00D43052">
        <w:rPr>
          <w:rFonts w:ascii="Calibri" w:hAnsi="Calibri" w:cs="Arial"/>
          <w:sz w:val="24"/>
          <w:szCs w:val="24"/>
        </w:rPr>
        <w:t xml:space="preserve"> na prova prática.</w:t>
      </w:r>
    </w:p>
    <w:p w14:paraId="3F95324C" w14:textId="77777777" w:rsidR="0094770C" w:rsidRPr="00D43052" w:rsidRDefault="0094770C" w:rsidP="0094770C">
      <w:pPr>
        <w:pStyle w:val="PargrafodaLista"/>
        <w:numPr>
          <w:ilvl w:val="3"/>
          <w:numId w:val="5"/>
        </w:numPr>
        <w:spacing w:after="60"/>
        <w:ind w:left="993" w:hanging="851"/>
        <w:jc w:val="both"/>
        <w:rPr>
          <w:rFonts w:ascii="Calibri" w:hAnsi="Calibri" w:cs="Arial"/>
          <w:sz w:val="24"/>
          <w:szCs w:val="24"/>
        </w:rPr>
      </w:pPr>
      <w:r w:rsidRPr="00D43052">
        <w:rPr>
          <w:rFonts w:ascii="Calibri" w:hAnsi="Calibri" w:cs="Arial"/>
          <w:sz w:val="24"/>
          <w:szCs w:val="24"/>
        </w:rPr>
        <w:lastRenderedPageBreak/>
        <w:t>A nota final para estes cargos, para efeitos de classificação, será a seguinte:</w:t>
      </w:r>
    </w:p>
    <w:p w14:paraId="59B76593" w14:textId="77777777" w:rsidR="0094770C" w:rsidRPr="00D43052" w:rsidRDefault="0094770C" w:rsidP="0094770C">
      <w:pPr>
        <w:pStyle w:val="PargrafodaLista"/>
        <w:ind w:left="360"/>
        <w:jc w:val="center"/>
        <w:rPr>
          <w:rFonts w:asciiTheme="minorHAnsi" w:hAnsiTheme="minorHAnsi" w:cs="Arial"/>
          <w:b/>
          <w:i/>
          <w:sz w:val="24"/>
        </w:rPr>
      </w:pPr>
      <w:r w:rsidRPr="00D43052">
        <w:rPr>
          <w:rFonts w:asciiTheme="minorHAnsi" w:hAnsiTheme="minorHAnsi" w:cs="Arial"/>
          <w:b/>
          <w:i/>
          <w:sz w:val="24"/>
        </w:rPr>
        <w:t>NOTA FINAL = (NPEO x 0,4) + (NPP x 0,6)</w:t>
      </w:r>
    </w:p>
    <w:p w14:paraId="6BC09BAE" w14:textId="77777777" w:rsidR="0094770C" w:rsidRPr="00D43052" w:rsidRDefault="0094770C" w:rsidP="00E9714D">
      <w:pPr>
        <w:pStyle w:val="PargrafodaLista"/>
        <w:spacing w:after="120"/>
        <w:ind w:left="357"/>
        <w:jc w:val="center"/>
        <w:rPr>
          <w:rFonts w:asciiTheme="minorHAnsi" w:hAnsiTheme="minorHAnsi" w:cs="Arial"/>
          <w:i/>
        </w:rPr>
      </w:pPr>
      <w:r w:rsidRPr="00D43052">
        <w:rPr>
          <w:rFonts w:asciiTheme="minorHAnsi" w:hAnsiTheme="minorHAnsi" w:cs="Arial"/>
          <w:b/>
          <w:i/>
        </w:rPr>
        <w:t>Onde:</w:t>
      </w:r>
      <w:r w:rsidRPr="00D43052">
        <w:rPr>
          <w:rFonts w:asciiTheme="minorHAnsi" w:hAnsiTheme="minorHAnsi" w:cs="Arial"/>
          <w:i/>
        </w:rPr>
        <w:t xml:space="preserve"> NPEO = nota da prova escrita objetiva, com peso 4; NPP = nota da prova prática, com peso 6;</w:t>
      </w:r>
    </w:p>
    <w:bookmarkEnd w:id="15"/>
    <w:p w14:paraId="5E1B1C49"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51190DBC"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4930D0BE"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70C4F4FE"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4EF7AAA9"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0E5AEEF0" w14:textId="77777777" w:rsidR="00D7308A" w:rsidRPr="00D43052" w:rsidRDefault="00D7308A" w:rsidP="00DD2B98">
      <w:pPr>
        <w:pStyle w:val="PargrafodaLista"/>
        <w:numPr>
          <w:ilvl w:val="0"/>
          <w:numId w:val="8"/>
        </w:numPr>
        <w:spacing w:after="120"/>
        <w:jc w:val="both"/>
        <w:rPr>
          <w:rFonts w:ascii="Calibri" w:hAnsi="Calibri" w:cs="Arial"/>
          <w:vanish/>
          <w:sz w:val="24"/>
          <w:szCs w:val="24"/>
        </w:rPr>
      </w:pPr>
    </w:p>
    <w:p w14:paraId="518D22FC" w14:textId="77777777" w:rsidR="00D7308A" w:rsidRPr="00D43052" w:rsidRDefault="00D7308A" w:rsidP="00DD2B98">
      <w:pPr>
        <w:pStyle w:val="PargrafodaLista"/>
        <w:numPr>
          <w:ilvl w:val="1"/>
          <w:numId w:val="8"/>
        </w:numPr>
        <w:spacing w:after="120"/>
        <w:jc w:val="both"/>
        <w:rPr>
          <w:rFonts w:ascii="Calibri" w:hAnsi="Calibri" w:cs="Arial"/>
          <w:vanish/>
          <w:sz w:val="24"/>
          <w:szCs w:val="24"/>
        </w:rPr>
      </w:pPr>
    </w:p>
    <w:p w14:paraId="2E84076C" w14:textId="77777777" w:rsidR="00D7308A" w:rsidRPr="00D43052" w:rsidRDefault="00D7308A" w:rsidP="00DD2B98">
      <w:pPr>
        <w:pStyle w:val="PargrafodaLista"/>
        <w:numPr>
          <w:ilvl w:val="1"/>
          <w:numId w:val="8"/>
        </w:numPr>
        <w:spacing w:after="120"/>
        <w:jc w:val="both"/>
        <w:rPr>
          <w:rFonts w:ascii="Calibri" w:hAnsi="Calibri" w:cs="Arial"/>
          <w:vanish/>
          <w:sz w:val="24"/>
          <w:szCs w:val="24"/>
        </w:rPr>
      </w:pPr>
    </w:p>
    <w:p w14:paraId="1A1D86F7" w14:textId="77777777" w:rsidR="00D7308A" w:rsidRPr="00D43052" w:rsidRDefault="00D7308A" w:rsidP="00DD2B98">
      <w:pPr>
        <w:pStyle w:val="PargrafodaLista"/>
        <w:numPr>
          <w:ilvl w:val="2"/>
          <w:numId w:val="8"/>
        </w:numPr>
        <w:spacing w:after="120"/>
        <w:jc w:val="both"/>
        <w:rPr>
          <w:rFonts w:ascii="Calibri" w:hAnsi="Calibri" w:cs="Arial"/>
          <w:vanish/>
          <w:sz w:val="24"/>
          <w:szCs w:val="24"/>
        </w:rPr>
      </w:pPr>
    </w:p>
    <w:p w14:paraId="46291351" w14:textId="50C8F505" w:rsidR="006C651B" w:rsidRPr="00D43052" w:rsidRDefault="00446E2E" w:rsidP="00CB642A">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after="120"/>
        <w:ind w:left="567" w:hanging="425"/>
        <w:jc w:val="left"/>
        <w:rPr>
          <w:rFonts w:asciiTheme="minorHAnsi" w:hAnsiTheme="minorHAnsi" w:cstheme="minorHAnsi"/>
          <w:caps/>
          <w:sz w:val="24"/>
          <w:szCs w:val="24"/>
          <w:u w:val="single"/>
        </w:rPr>
      </w:pPr>
      <w:r w:rsidRPr="00D43052">
        <w:rPr>
          <w:rFonts w:asciiTheme="minorHAnsi" w:hAnsiTheme="minorHAnsi" w:cstheme="minorHAnsi"/>
          <w:caps/>
          <w:sz w:val="24"/>
          <w:szCs w:val="24"/>
        </w:rPr>
        <w:t xml:space="preserve">Etapa: </w:t>
      </w:r>
      <w:r w:rsidR="006C651B" w:rsidRPr="00D43052">
        <w:rPr>
          <w:rFonts w:asciiTheme="minorHAnsi" w:hAnsiTheme="minorHAnsi" w:cstheme="minorHAnsi"/>
          <w:caps/>
          <w:sz w:val="24"/>
          <w:szCs w:val="24"/>
          <w:u w:val="single"/>
        </w:rPr>
        <w:t>Prova Escrita Objetiva</w:t>
      </w:r>
    </w:p>
    <w:p w14:paraId="30D6EFF4" w14:textId="77777777" w:rsidR="006C651B" w:rsidRPr="00D43052" w:rsidRDefault="006C651B" w:rsidP="00DD2B98">
      <w:pPr>
        <w:pStyle w:val="PargrafodaLista"/>
        <w:numPr>
          <w:ilvl w:val="0"/>
          <w:numId w:val="9"/>
        </w:numPr>
        <w:spacing w:after="60"/>
        <w:jc w:val="both"/>
        <w:rPr>
          <w:rFonts w:ascii="Calibri" w:hAnsi="Calibri" w:cs="Arial"/>
          <w:vanish/>
          <w:sz w:val="24"/>
          <w:szCs w:val="24"/>
        </w:rPr>
      </w:pPr>
    </w:p>
    <w:p w14:paraId="40C04233" w14:textId="77777777" w:rsidR="006C651B" w:rsidRPr="00D43052" w:rsidRDefault="006C651B" w:rsidP="00DD2B98">
      <w:pPr>
        <w:pStyle w:val="PargrafodaLista"/>
        <w:numPr>
          <w:ilvl w:val="0"/>
          <w:numId w:val="9"/>
        </w:numPr>
        <w:spacing w:after="60"/>
        <w:jc w:val="both"/>
        <w:rPr>
          <w:rFonts w:ascii="Calibri" w:hAnsi="Calibri" w:cs="Arial"/>
          <w:vanish/>
          <w:sz w:val="24"/>
          <w:szCs w:val="24"/>
        </w:rPr>
      </w:pPr>
    </w:p>
    <w:p w14:paraId="2AB88136" w14:textId="77777777" w:rsidR="006C651B" w:rsidRPr="00D43052" w:rsidRDefault="006C651B" w:rsidP="00DD2B98">
      <w:pPr>
        <w:pStyle w:val="PargrafodaLista"/>
        <w:numPr>
          <w:ilvl w:val="0"/>
          <w:numId w:val="9"/>
        </w:numPr>
        <w:spacing w:after="60"/>
        <w:jc w:val="both"/>
        <w:rPr>
          <w:rFonts w:ascii="Calibri" w:hAnsi="Calibri" w:cs="Arial"/>
          <w:vanish/>
          <w:sz w:val="24"/>
          <w:szCs w:val="24"/>
        </w:rPr>
      </w:pPr>
    </w:p>
    <w:p w14:paraId="0341B090" w14:textId="77777777" w:rsidR="006C651B" w:rsidRPr="00D43052" w:rsidRDefault="006C651B" w:rsidP="00DD2B98">
      <w:pPr>
        <w:pStyle w:val="PargrafodaLista"/>
        <w:numPr>
          <w:ilvl w:val="0"/>
          <w:numId w:val="9"/>
        </w:numPr>
        <w:spacing w:after="60"/>
        <w:jc w:val="both"/>
        <w:rPr>
          <w:rFonts w:ascii="Calibri" w:hAnsi="Calibri" w:cs="Arial"/>
          <w:vanish/>
          <w:sz w:val="24"/>
          <w:szCs w:val="24"/>
        </w:rPr>
      </w:pPr>
    </w:p>
    <w:p w14:paraId="0A1F43C8" w14:textId="77777777" w:rsidR="006C651B" w:rsidRPr="00D43052" w:rsidRDefault="006C651B" w:rsidP="00DD2B98">
      <w:pPr>
        <w:pStyle w:val="PargrafodaLista"/>
        <w:numPr>
          <w:ilvl w:val="0"/>
          <w:numId w:val="9"/>
        </w:numPr>
        <w:spacing w:after="60"/>
        <w:jc w:val="both"/>
        <w:rPr>
          <w:rFonts w:ascii="Calibri" w:hAnsi="Calibri" w:cs="Arial"/>
          <w:vanish/>
          <w:sz w:val="24"/>
          <w:szCs w:val="24"/>
        </w:rPr>
      </w:pPr>
    </w:p>
    <w:p w14:paraId="6C77FD5D" w14:textId="77777777" w:rsidR="006C651B" w:rsidRPr="00D43052" w:rsidRDefault="006C651B" w:rsidP="00DD2B98">
      <w:pPr>
        <w:pStyle w:val="PargrafodaLista"/>
        <w:numPr>
          <w:ilvl w:val="1"/>
          <w:numId w:val="9"/>
        </w:numPr>
        <w:spacing w:after="60"/>
        <w:jc w:val="both"/>
        <w:rPr>
          <w:rFonts w:ascii="Calibri" w:hAnsi="Calibri" w:cs="Arial"/>
          <w:vanish/>
          <w:sz w:val="24"/>
          <w:szCs w:val="24"/>
        </w:rPr>
      </w:pPr>
    </w:p>
    <w:p w14:paraId="523FC1F9" w14:textId="77777777" w:rsidR="006C651B" w:rsidRPr="00D43052" w:rsidRDefault="006C651B" w:rsidP="00DD2B98">
      <w:pPr>
        <w:pStyle w:val="PargrafodaLista"/>
        <w:numPr>
          <w:ilvl w:val="1"/>
          <w:numId w:val="9"/>
        </w:numPr>
        <w:spacing w:after="60"/>
        <w:jc w:val="both"/>
        <w:rPr>
          <w:rFonts w:ascii="Calibri" w:hAnsi="Calibri" w:cs="Arial"/>
          <w:vanish/>
          <w:sz w:val="24"/>
          <w:szCs w:val="24"/>
        </w:rPr>
      </w:pPr>
    </w:p>
    <w:p w14:paraId="73015F6C" w14:textId="77777777" w:rsidR="006C651B" w:rsidRPr="00D43052" w:rsidRDefault="006C651B" w:rsidP="00DD2B98">
      <w:pPr>
        <w:pStyle w:val="PargrafodaLista"/>
        <w:numPr>
          <w:ilvl w:val="1"/>
          <w:numId w:val="9"/>
        </w:numPr>
        <w:spacing w:after="60"/>
        <w:jc w:val="both"/>
        <w:rPr>
          <w:rFonts w:ascii="Calibri" w:hAnsi="Calibri" w:cs="Arial"/>
          <w:vanish/>
          <w:sz w:val="24"/>
          <w:szCs w:val="24"/>
        </w:rPr>
      </w:pPr>
    </w:p>
    <w:p w14:paraId="56336019" w14:textId="77777777" w:rsidR="00A842EB" w:rsidRPr="00D43052" w:rsidRDefault="00A842EB" w:rsidP="00DD2B98">
      <w:pPr>
        <w:pStyle w:val="PargrafodaLista"/>
        <w:numPr>
          <w:ilvl w:val="0"/>
          <w:numId w:val="34"/>
        </w:numPr>
        <w:spacing w:before="120" w:after="60"/>
        <w:jc w:val="both"/>
        <w:rPr>
          <w:rFonts w:ascii="Calibri" w:hAnsi="Calibri" w:cs="Arial"/>
          <w:b/>
          <w:vanish/>
          <w:sz w:val="24"/>
          <w:szCs w:val="24"/>
        </w:rPr>
      </w:pPr>
    </w:p>
    <w:p w14:paraId="22570EE9" w14:textId="77777777" w:rsidR="00A842EB" w:rsidRPr="00D43052" w:rsidRDefault="00A842EB" w:rsidP="00DD2B98">
      <w:pPr>
        <w:pStyle w:val="PargrafodaLista"/>
        <w:numPr>
          <w:ilvl w:val="2"/>
          <w:numId w:val="34"/>
        </w:numPr>
        <w:spacing w:before="120" w:after="60"/>
        <w:jc w:val="both"/>
        <w:rPr>
          <w:rFonts w:ascii="Calibri" w:hAnsi="Calibri" w:cs="Arial"/>
          <w:b/>
          <w:vanish/>
          <w:sz w:val="24"/>
          <w:szCs w:val="24"/>
        </w:rPr>
      </w:pPr>
    </w:p>
    <w:p w14:paraId="58B5507A" w14:textId="77777777" w:rsidR="002D4ABA" w:rsidRPr="00D43052" w:rsidRDefault="002D4ABA" w:rsidP="00424066">
      <w:pPr>
        <w:pStyle w:val="PargrafodaLista"/>
        <w:numPr>
          <w:ilvl w:val="2"/>
          <w:numId w:val="5"/>
        </w:numPr>
        <w:spacing w:after="40"/>
        <w:ind w:left="709" w:hanging="567"/>
        <w:jc w:val="both"/>
        <w:rPr>
          <w:rFonts w:ascii="Calibri" w:hAnsi="Calibri" w:cs="Arial"/>
          <w:b/>
          <w:sz w:val="24"/>
          <w:szCs w:val="24"/>
        </w:rPr>
      </w:pPr>
      <w:r w:rsidRPr="00D43052">
        <w:rPr>
          <w:rFonts w:ascii="Calibri" w:hAnsi="Calibri" w:cs="Arial"/>
          <w:b/>
          <w:sz w:val="24"/>
          <w:szCs w:val="24"/>
        </w:rPr>
        <w:t>Para os cargos de Nível Médio ou Superior:</w:t>
      </w:r>
    </w:p>
    <w:p w14:paraId="3EDD2E90" w14:textId="77777777" w:rsidR="002D4ABA" w:rsidRPr="00D43052" w:rsidRDefault="002D4ABA" w:rsidP="002D4ABA">
      <w:pPr>
        <w:pStyle w:val="PargrafodaLista"/>
        <w:numPr>
          <w:ilvl w:val="0"/>
          <w:numId w:val="37"/>
        </w:numPr>
        <w:spacing w:after="60"/>
        <w:jc w:val="both"/>
        <w:rPr>
          <w:rFonts w:ascii="Calibri" w:hAnsi="Calibri" w:cs="Arial"/>
          <w:vanish/>
          <w:sz w:val="24"/>
          <w:szCs w:val="24"/>
        </w:rPr>
      </w:pPr>
    </w:p>
    <w:p w14:paraId="465026C6" w14:textId="77777777" w:rsidR="002D4ABA" w:rsidRPr="00D43052" w:rsidRDefault="002D4ABA" w:rsidP="002D4ABA">
      <w:pPr>
        <w:pStyle w:val="PargrafodaLista"/>
        <w:numPr>
          <w:ilvl w:val="0"/>
          <w:numId w:val="37"/>
        </w:numPr>
        <w:spacing w:after="60"/>
        <w:jc w:val="both"/>
        <w:rPr>
          <w:rFonts w:ascii="Calibri" w:hAnsi="Calibri" w:cs="Arial"/>
          <w:vanish/>
          <w:sz w:val="24"/>
          <w:szCs w:val="24"/>
        </w:rPr>
      </w:pPr>
    </w:p>
    <w:p w14:paraId="0BEC5951" w14:textId="77777777" w:rsidR="002D4ABA" w:rsidRPr="00D43052" w:rsidRDefault="002D4ABA" w:rsidP="002D4ABA">
      <w:pPr>
        <w:pStyle w:val="PargrafodaLista"/>
        <w:numPr>
          <w:ilvl w:val="1"/>
          <w:numId w:val="37"/>
        </w:numPr>
        <w:spacing w:after="60"/>
        <w:jc w:val="both"/>
        <w:rPr>
          <w:rFonts w:ascii="Calibri" w:hAnsi="Calibri" w:cs="Arial"/>
          <w:vanish/>
          <w:sz w:val="24"/>
          <w:szCs w:val="24"/>
        </w:rPr>
      </w:pPr>
    </w:p>
    <w:p w14:paraId="052B34AC" w14:textId="77777777" w:rsidR="002D4ABA" w:rsidRPr="00D43052" w:rsidRDefault="002D4ABA" w:rsidP="002D4ABA">
      <w:pPr>
        <w:pStyle w:val="PargrafodaLista"/>
        <w:numPr>
          <w:ilvl w:val="1"/>
          <w:numId w:val="37"/>
        </w:numPr>
        <w:spacing w:after="60"/>
        <w:jc w:val="both"/>
        <w:rPr>
          <w:rFonts w:ascii="Calibri" w:hAnsi="Calibri" w:cs="Arial"/>
          <w:vanish/>
          <w:sz w:val="24"/>
          <w:szCs w:val="24"/>
        </w:rPr>
      </w:pPr>
    </w:p>
    <w:p w14:paraId="65905F75" w14:textId="5CCFD697" w:rsidR="002D4ABA" w:rsidRPr="00D43052" w:rsidRDefault="002D4ABA" w:rsidP="002D4ABA">
      <w:pPr>
        <w:pStyle w:val="PargrafodaLista"/>
        <w:numPr>
          <w:ilvl w:val="3"/>
          <w:numId w:val="5"/>
        </w:numPr>
        <w:spacing w:after="60"/>
        <w:ind w:left="993" w:hanging="851"/>
        <w:jc w:val="both"/>
        <w:rPr>
          <w:rFonts w:ascii="Calibri" w:hAnsi="Calibri" w:cs="Arial"/>
          <w:sz w:val="24"/>
          <w:szCs w:val="24"/>
        </w:rPr>
      </w:pPr>
      <w:r w:rsidRPr="00D43052">
        <w:rPr>
          <w:rFonts w:ascii="Calibri" w:hAnsi="Calibri" w:cs="Arial"/>
          <w:sz w:val="24"/>
          <w:szCs w:val="24"/>
        </w:rPr>
        <w:t xml:space="preserve">A prova escrita objetiva, de caráter eliminatório e classificatório, será aplicada a todos os cargos deste grupo, tendo </w:t>
      </w:r>
      <w:r w:rsidRPr="00D43052">
        <w:rPr>
          <w:rFonts w:ascii="Calibri" w:hAnsi="Calibri" w:cs="Arial"/>
          <w:b/>
          <w:sz w:val="24"/>
          <w:szCs w:val="24"/>
        </w:rPr>
        <w:t>40 (quarenta)</w:t>
      </w:r>
      <w:r w:rsidRPr="00D43052">
        <w:rPr>
          <w:rFonts w:ascii="Calibri" w:hAnsi="Calibri" w:cs="Arial"/>
          <w:sz w:val="24"/>
          <w:szCs w:val="24"/>
        </w:rPr>
        <w:t xml:space="preserve"> questões, de múltipla escolha, com alternativas de “A” a “D”, avaliadas e distribuídas conforme tabela abaixo: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D43052" w:rsidRPr="00D43052" w14:paraId="2F9736D6" w14:textId="77777777" w:rsidTr="002D4ABA">
        <w:trPr>
          <w:trHeight w:val="290"/>
          <w:jc w:val="center"/>
        </w:trPr>
        <w:tc>
          <w:tcPr>
            <w:tcW w:w="9039" w:type="dxa"/>
            <w:gridSpan w:val="4"/>
            <w:shd w:val="clear" w:color="auto" w:fill="E2EFD9" w:themeFill="accent6" w:themeFillTint="33"/>
            <w:tcMar>
              <w:top w:w="0" w:type="dxa"/>
              <w:left w:w="108" w:type="dxa"/>
              <w:bottom w:w="0" w:type="dxa"/>
              <w:right w:w="108" w:type="dxa"/>
            </w:tcMar>
            <w:vAlign w:val="center"/>
            <w:hideMark/>
          </w:tcPr>
          <w:p w14:paraId="6EAAF573" w14:textId="77777777" w:rsidR="002D4ABA" w:rsidRPr="00D43052" w:rsidRDefault="002D4ABA" w:rsidP="009027BF">
            <w:pPr>
              <w:jc w:val="center"/>
              <w:rPr>
                <w:rFonts w:ascii="Calibri" w:hAnsi="Calibri" w:cs="Arial"/>
                <w:b/>
                <w:bCs/>
                <w:sz w:val="24"/>
              </w:rPr>
            </w:pPr>
            <w:r w:rsidRPr="00D43052">
              <w:rPr>
                <w:rFonts w:ascii="Calibri" w:hAnsi="Calibri" w:cs="Arial"/>
                <w:b/>
                <w:bCs/>
                <w:sz w:val="24"/>
              </w:rPr>
              <w:t>PROVA ESCRITA OBJETIVA</w:t>
            </w:r>
          </w:p>
        </w:tc>
      </w:tr>
      <w:tr w:rsidR="00D43052" w:rsidRPr="00D43052" w14:paraId="00A4064B" w14:textId="77777777" w:rsidTr="002D4ABA">
        <w:trPr>
          <w:jc w:val="center"/>
        </w:trPr>
        <w:tc>
          <w:tcPr>
            <w:tcW w:w="3676" w:type="dxa"/>
            <w:shd w:val="clear" w:color="auto" w:fill="E2EFD9" w:themeFill="accent6" w:themeFillTint="33"/>
            <w:tcMar>
              <w:top w:w="0" w:type="dxa"/>
              <w:left w:w="108" w:type="dxa"/>
              <w:bottom w:w="0" w:type="dxa"/>
              <w:right w:w="108" w:type="dxa"/>
            </w:tcMar>
            <w:vAlign w:val="center"/>
            <w:hideMark/>
          </w:tcPr>
          <w:p w14:paraId="571F8589" w14:textId="77777777" w:rsidR="002D4ABA" w:rsidRPr="00D43052" w:rsidRDefault="002D4ABA" w:rsidP="009027BF">
            <w:pPr>
              <w:jc w:val="center"/>
              <w:rPr>
                <w:rFonts w:ascii="Calibri" w:hAnsi="Calibri" w:cs="Arial"/>
                <w:sz w:val="22"/>
              </w:rPr>
            </w:pPr>
            <w:r w:rsidRPr="00D43052">
              <w:rPr>
                <w:rFonts w:ascii="Calibri" w:hAnsi="Calibri" w:cs="Arial"/>
                <w:b/>
                <w:bCs/>
                <w:sz w:val="22"/>
              </w:rPr>
              <w:t>Matéria</w:t>
            </w:r>
          </w:p>
        </w:tc>
        <w:tc>
          <w:tcPr>
            <w:tcW w:w="2126" w:type="dxa"/>
            <w:shd w:val="clear" w:color="auto" w:fill="E2EFD9" w:themeFill="accent6" w:themeFillTint="33"/>
            <w:tcMar>
              <w:top w:w="0" w:type="dxa"/>
              <w:left w:w="108" w:type="dxa"/>
              <w:bottom w:w="0" w:type="dxa"/>
              <w:right w:w="108" w:type="dxa"/>
            </w:tcMar>
            <w:vAlign w:val="center"/>
            <w:hideMark/>
          </w:tcPr>
          <w:p w14:paraId="6F52B1C8" w14:textId="77777777" w:rsidR="002D4ABA" w:rsidRPr="00D43052" w:rsidRDefault="002D4ABA" w:rsidP="009027BF">
            <w:pPr>
              <w:jc w:val="center"/>
              <w:rPr>
                <w:rFonts w:ascii="Calibri" w:hAnsi="Calibri" w:cs="Arial"/>
                <w:sz w:val="22"/>
              </w:rPr>
            </w:pPr>
            <w:r w:rsidRPr="00D43052">
              <w:rPr>
                <w:rFonts w:ascii="Calibri" w:hAnsi="Calibri" w:cs="Arial"/>
                <w:b/>
                <w:bCs/>
                <w:sz w:val="22"/>
              </w:rPr>
              <w:t>Número de questões</w:t>
            </w:r>
          </w:p>
        </w:tc>
        <w:tc>
          <w:tcPr>
            <w:tcW w:w="1985" w:type="dxa"/>
            <w:shd w:val="clear" w:color="auto" w:fill="E2EFD9" w:themeFill="accent6" w:themeFillTint="33"/>
            <w:tcMar>
              <w:top w:w="0" w:type="dxa"/>
              <w:left w:w="108" w:type="dxa"/>
              <w:bottom w:w="0" w:type="dxa"/>
              <w:right w:w="108" w:type="dxa"/>
            </w:tcMar>
            <w:vAlign w:val="center"/>
            <w:hideMark/>
          </w:tcPr>
          <w:p w14:paraId="527B3DC4" w14:textId="77777777" w:rsidR="002D4ABA" w:rsidRPr="00D43052" w:rsidRDefault="002D4ABA" w:rsidP="009027BF">
            <w:pPr>
              <w:jc w:val="center"/>
              <w:rPr>
                <w:rFonts w:ascii="Calibri" w:hAnsi="Calibri" w:cs="Arial"/>
                <w:sz w:val="22"/>
              </w:rPr>
            </w:pPr>
            <w:r w:rsidRPr="00D43052">
              <w:rPr>
                <w:rFonts w:ascii="Calibri" w:hAnsi="Calibri" w:cs="Arial"/>
                <w:b/>
                <w:bCs/>
                <w:sz w:val="22"/>
              </w:rPr>
              <w:t>Valor por questão</w:t>
            </w:r>
          </w:p>
        </w:tc>
        <w:tc>
          <w:tcPr>
            <w:tcW w:w="1252" w:type="dxa"/>
            <w:shd w:val="clear" w:color="auto" w:fill="E2EFD9" w:themeFill="accent6" w:themeFillTint="33"/>
            <w:tcMar>
              <w:top w:w="0" w:type="dxa"/>
              <w:left w:w="108" w:type="dxa"/>
              <w:bottom w:w="0" w:type="dxa"/>
              <w:right w:w="108" w:type="dxa"/>
            </w:tcMar>
            <w:vAlign w:val="center"/>
            <w:hideMark/>
          </w:tcPr>
          <w:p w14:paraId="5CFD68A2" w14:textId="77777777" w:rsidR="002D4ABA" w:rsidRPr="00D43052" w:rsidRDefault="002D4ABA" w:rsidP="009027BF">
            <w:pPr>
              <w:jc w:val="center"/>
              <w:rPr>
                <w:rFonts w:ascii="Calibri" w:hAnsi="Calibri" w:cs="Arial"/>
                <w:sz w:val="22"/>
              </w:rPr>
            </w:pPr>
            <w:r w:rsidRPr="00D43052">
              <w:rPr>
                <w:rFonts w:ascii="Calibri" w:hAnsi="Calibri" w:cs="Arial"/>
                <w:b/>
                <w:bCs/>
                <w:sz w:val="22"/>
              </w:rPr>
              <w:t>Valor Total</w:t>
            </w:r>
          </w:p>
        </w:tc>
      </w:tr>
      <w:tr w:rsidR="00D43052" w:rsidRPr="00D43052" w14:paraId="424C1721" w14:textId="77777777" w:rsidTr="009027BF">
        <w:trPr>
          <w:jc w:val="center"/>
        </w:trPr>
        <w:tc>
          <w:tcPr>
            <w:tcW w:w="3676" w:type="dxa"/>
            <w:tcMar>
              <w:top w:w="0" w:type="dxa"/>
              <w:left w:w="108" w:type="dxa"/>
              <w:bottom w:w="0" w:type="dxa"/>
              <w:right w:w="108" w:type="dxa"/>
            </w:tcMar>
            <w:vAlign w:val="center"/>
            <w:hideMark/>
          </w:tcPr>
          <w:p w14:paraId="2F920CE4" w14:textId="77777777" w:rsidR="002D4ABA" w:rsidRPr="00D43052" w:rsidRDefault="002D4ABA" w:rsidP="009027BF">
            <w:pPr>
              <w:jc w:val="both"/>
              <w:rPr>
                <w:rFonts w:ascii="Calibri" w:hAnsi="Calibri" w:cs="Arial"/>
                <w:sz w:val="22"/>
              </w:rPr>
            </w:pPr>
            <w:r w:rsidRPr="00D43052">
              <w:rPr>
                <w:rFonts w:ascii="Calibri" w:hAnsi="Calibri" w:cs="Arial"/>
                <w:sz w:val="22"/>
              </w:rPr>
              <w:t xml:space="preserve">Língua Portuguesa </w:t>
            </w:r>
          </w:p>
        </w:tc>
        <w:tc>
          <w:tcPr>
            <w:tcW w:w="2126" w:type="dxa"/>
            <w:tcMar>
              <w:top w:w="0" w:type="dxa"/>
              <w:left w:w="108" w:type="dxa"/>
              <w:bottom w:w="0" w:type="dxa"/>
              <w:right w:w="108" w:type="dxa"/>
            </w:tcMar>
            <w:vAlign w:val="center"/>
            <w:hideMark/>
          </w:tcPr>
          <w:p w14:paraId="11054FAA"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13CDDAA8" w14:textId="77777777" w:rsidR="002D4ABA" w:rsidRPr="00D43052" w:rsidRDefault="002D4ABA" w:rsidP="009027BF">
            <w:pPr>
              <w:jc w:val="center"/>
              <w:rPr>
                <w:rFonts w:ascii="Calibri" w:hAnsi="Calibri" w:cs="Arial"/>
                <w:sz w:val="22"/>
              </w:rPr>
            </w:pPr>
            <w:r w:rsidRPr="00D43052">
              <w:rPr>
                <w:rFonts w:ascii="Calibri" w:hAnsi="Calibri" w:cs="Arial"/>
                <w:sz w:val="22"/>
              </w:rPr>
              <w:t>0,20</w:t>
            </w:r>
          </w:p>
        </w:tc>
        <w:tc>
          <w:tcPr>
            <w:tcW w:w="1252" w:type="dxa"/>
            <w:tcMar>
              <w:top w:w="0" w:type="dxa"/>
              <w:left w:w="108" w:type="dxa"/>
              <w:bottom w:w="0" w:type="dxa"/>
              <w:right w:w="108" w:type="dxa"/>
            </w:tcMar>
            <w:vAlign w:val="center"/>
            <w:hideMark/>
          </w:tcPr>
          <w:p w14:paraId="5B4A091A" w14:textId="77777777" w:rsidR="002D4ABA" w:rsidRPr="00D43052" w:rsidRDefault="002D4ABA" w:rsidP="009027BF">
            <w:pPr>
              <w:jc w:val="center"/>
              <w:rPr>
                <w:rFonts w:ascii="Calibri" w:hAnsi="Calibri" w:cs="Arial"/>
                <w:sz w:val="22"/>
              </w:rPr>
            </w:pPr>
            <w:r w:rsidRPr="00D43052">
              <w:rPr>
                <w:rFonts w:ascii="Calibri" w:hAnsi="Calibri" w:cs="Arial"/>
                <w:sz w:val="22"/>
              </w:rPr>
              <w:t>1,00</w:t>
            </w:r>
          </w:p>
        </w:tc>
      </w:tr>
      <w:tr w:rsidR="00D43052" w:rsidRPr="00D43052" w14:paraId="158FF901" w14:textId="77777777" w:rsidTr="009027BF">
        <w:trPr>
          <w:jc w:val="center"/>
        </w:trPr>
        <w:tc>
          <w:tcPr>
            <w:tcW w:w="3676" w:type="dxa"/>
            <w:tcMar>
              <w:top w:w="0" w:type="dxa"/>
              <w:left w:w="108" w:type="dxa"/>
              <w:bottom w:w="0" w:type="dxa"/>
              <w:right w:w="108" w:type="dxa"/>
            </w:tcMar>
            <w:vAlign w:val="center"/>
            <w:hideMark/>
          </w:tcPr>
          <w:p w14:paraId="7C2025B3" w14:textId="77777777" w:rsidR="002D4ABA" w:rsidRPr="00D43052" w:rsidRDefault="002D4ABA" w:rsidP="009027BF">
            <w:pPr>
              <w:jc w:val="both"/>
              <w:rPr>
                <w:rFonts w:ascii="Calibri" w:hAnsi="Calibri" w:cs="Arial"/>
                <w:sz w:val="22"/>
              </w:rPr>
            </w:pPr>
            <w:r w:rsidRPr="00D43052">
              <w:rPr>
                <w:rFonts w:ascii="Calibri" w:hAnsi="Calibri" w:cs="Arial"/>
                <w:sz w:val="22"/>
              </w:rPr>
              <w:t>Matemática</w:t>
            </w:r>
          </w:p>
        </w:tc>
        <w:tc>
          <w:tcPr>
            <w:tcW w:w="2126" w:type="dxa"/>
            <w:tcMar>
              <w:top w:w="0" w:type="dxa"/>
              <w:left w:w="108" w:type="dxa"/>
              <w:bottom w:w="0" w:type="dxa"/>
              <w:right w:w="108" w:type="dxa"/>
            </w:tcMar>
            <w:vAlign w:val="center"/>
            <w:hideMark/>
          </w:tcPr>
          <w:p w14:paraId="785346A0"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2DC9590B" w14:textId="77777777" w:rsidR="002D4ABA" w:rsidRPr="00D43052" w:rsidRDefault="002D4ABA" w:rsidP="009027BF">
            <w:pPr>
              <w:jc w:val="center"/>
            </w:pPr>
            <w:r w:rsidRPr="00D43052">
              <w:rPr>
                <w:rFonts w:ascii="Calibri" w:hAnsi="Calibri" w:cs="Arial"/>
                <w:sz w:val="22"/>
              </w:rPr>
              <w:t>0,20</w:t>
            </w:r>
          </w:p>
        </w:tc>
        <w:tc>
          <w:tcPr>
            <w:tcW w:w="1252" w:type="dxa"/>
            <w:tcMar>
              <w:top w:w="0" w:type="dxa"/>
              <w:left w:w="108" w:type="dxa"/>
              <w:bottom w:w="0" w:type="dxa"/>
              <w:right w:w="108" w:type="dxa"/>
            </w:tcMar>
            <w:vAlign w:val="center"/>
            <w:hideMark/>
          </w:tcPr>
          <w:p w14:paraId="2069CAA6" w14:textId="77777777" w:rsidR="002D4ABA" w:rsidRPr="00D43052" w:rsidRDefault="002D4ABA" w:rsidP="009027BF">
            <w:pPr>
              <w:jc w:val="center"/>
              <w:rPr>
                <w:rFonts w:ascii="Calibri" w:hAnsi="Calibri" w:cs="Arial"/>
                <w:sz w:val="22"/>
              </w:rPr>
            </w:pPr>
            <w:r w:rsidRPr="00D43052">
              <w:rPr>
                <w:rFonts w:ascii="Calibri" w:hAnsi="Calibri" w:cs="Arial"/>
                <w:sz w:val="22"/>
              </w:rPr>
              <w:t>1,00</w:t>
            </w:r>
          </w:p>
        </w:tc>
      </w:tr>
      <w:tr w:rsidR="00D43052" w:rsidRPr="00D43052" w14:paraId="0B3E9C24" w14:textId="77777777" w:rsidTr="009027BF">
        <w:trPr>
          <w:jc w:val="center"/>
        </w:trPr>
        <w:tc>
          <w:tcPr>
            <w:tcW w:w="3676" w:type="dxa"/>
            <w:tcMar>
              <w:top w:w="0" w:type="dxa"/>
              <w:left w:w="108" w:type="dxa"/>
              <w:bottom w:w="0" w:type="dxa"/>
              <w:right w:w="108" w:type="dxa"/>
            </w:tcMar>
            <w:vAlign w:val="center"/>
            <w:hideMark/>
          </w:tcPr>
          <w:p w14:paraId="4F5065C4" w14:textId="77777777" w:rsidR="002D4ABA" w:rsidRPr="00D43052" w:rsidRDefault="002D4ABA" w:rsidP="009027BF">
            <w:pPr>
              <w:jc w:val="both"/>
              <w:rPr>
                <w:rFonts w:ascii="Calibri" w:hAnsi="Calibri" w:cs="Arial"/>
                <w:sz w:val="22"/>
              </w:rPr>
            </w:pPr>
            <w:r w:rsidRPr="00D43052">
              <w:rPr>
                <w:rFonts w:ascii="Calibri" w:hAnsi="Calibri" w:cs="Arial"/>
                <w:sz w:val="22"/>
              </w:rPr>
              <w:t>Informática Básica</w:t>
            </w:r>
          </w:p>
        </w:tc>
        <w:tc>
          <w:tcPr>
            <w:tcW w:w="2126" w:type="dxa"/>
            <w:tcMar>
              <w:top w:w="0" w:type="dxa"/>
              <w:left w:w="108" w:type="dxa"/>
              <w:bottom w:w="0" w:type="dxa"/>
              <w:right w:w="108" w:type="dxa"/>
            </w:tcMar>
            <w:vAlign w:val="center"/>
            <w:hideMark/>
          </w:tcPr>
          <w:p w14:paraId="5A5CF834"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3BAAC13A" w14:textId="77777777" w:rsidR="002D4ABA" w:rsidRPr="00D43052" w:rsidRDefault="002D4ABA" w:rsidP="009027BF">
            <w:pPr>
              <w:jc w:val="center"/>
            </w:pPr>
            <w:r w:rsidRPr="00D43052">
              <w:rPr>
                <w:rFonts w:ascii="Calibri" w:hAnsi="Calibri" w:cs="Arial"/>
                <w:sz w:val="22"/>
              </w:rPr>
              <w:t>0,20</w:t>
            </w:r>
          </w:p>
        </w:tc>
        <w:tc>
          <w:tcPr>
            <w:tcW w:w="1252" w:type="dxa"/>
            <w:tcMar>
              <w:top w:w="0" w:type="dxa"/>
              <w:left w:w="108" w:type="dxa"/>
              <w:bottom w:w="0" w:type="dxa"/>
              <w:right w:w="108" w:type="dxa"/>
            </w:tcMar>
            <w:vAlign w:val="center"/>
            <w:hideMark/>
          </w:tcPr>
          <w:p w14:paraId="20C39BD9" w14:textId="77777777" w:rsidR="002D4ABA" w:rsidRPr="00D43052" w:rsidRDefault="002D4ABA" w:rsidP="009027BF">
            <w:pPr>
              <w:jc w:val="center"/>
              <w:rPr>
                <w:rFonts w:ascii="Calibri" w:hAnsi="Calibri" w:cs="Arial"/>
                <w:sz w:val="22"/>
              </w:rPr>
            </w:pPr>
            <w:r w:rsidRPr="00D43052">
              <w:rPr>
                <w:rFonts w:ascii="Calibri" w:hAnsi="Calibri" w:cs="Arial"/>
                <w:sz w:val="22"/>
              </w:rPr>
              <w:t>1,00</w:t>
            </w:r>
          </w:p>
        </w:tc>
      </w:tr>
      <w:tr w:rsidR="00D43052" w:rsidRPr="00D43052" w14:paraId="45A24F06" w14:textId="77777777" w:rsidTr="009027BF">
        <w:trPr>
          <w:jc w:val="center"/>
        </w:trPr>
        <w:tc>
          <w:tcPr>
            <w:tcW w:w="3676" w:type="dxa"/>
            <w:tcMar>
              <w:top w:w="0" w:type="dxa"/>
              <w:left w:w="108" w:type="dxa"/>
              <w:bottom w:w="0" w:type="dxa"/>
              <w:right w:w="108" w:type="dxa"/>
            </w:tcMar>
            <w:hideMark/>
          </w:tcPr>
          <w:p w14:paraId="7BF8CF6A" w14:textId="77777777" w:rsidR="002D4ABA" w:rsidRPr="00D43052" w:rsidRDefault="002D4ABA" w:rsidP="009027BF">
            <w:pPr>
              <w:jc w:val="both"/>
              <w:rPr>
                <w:rFonts w:ascii="Calibri" w:hAnsi="Calibri" w:cs="Arial"/>
                <w:sz w:val="22"/>
              </w:rPr>
            </w:pPr>
            <w:r w:rsidRPr="00D43052">
              <w:rPr>
                <w:rFonts w:ascii="Calibri" w:hAnsi="Calibri" w:cs="Arial"/>
                <w:sz w:val="22"/>
              </w:rPr>
              <w:t xml:space="preserve">Conhecimentos gerais e atualidades </w:t>
            </w:r>
          </w:p>
        </w:tc>
        <w:tc>
          <w:tcPr>
            <w:tcW w:w="2126" w:type="dxa"/>
            <w:tcMar>
              <w:top w:w="0" w:type="dxa"/>
              <w:left w:w="108" w:type="dxa"/>
              <w:bottom w:w="0" w:type="dxa"/>
              <w:right w:w="108" w:type="dxa"/>
            </w:tcMar>
            <w:vAlign w:val="center"/>
            <w:hideMark/>
          </w:tcPr>
          <w:p w14:paraId="133A1A82"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3717B097" w14:textId="77777777" w:rsidR="002D4ABA" w:rsidRPr="00D43052" w:rsidRDefault="002D4ABA" w:rsidP="009027BF">
            <w:pPr>
              <w:jc w:val="center"/>
            </w:pPr>
            <w:r w:rsidRPr="00D43052">
              <w:rPr>
                <w:rFonts w:ascii="Calibri" w:hAnsi="Calibri" w:cs="Arial"/>
                <w:sz w:val="22"/>
              </w:rPr>
              <w:t>0,20</w:t>
            </w:r>
          </w:p>
        </w:tc>
        <w:tc>
          <w:tcPr>
            <w:tcW w:w="1252" w:type="dxa"/>
            <w:tcMar>
              <w:top w:w="0" w:type="dxa"/>
              <w:left w:w="108" w:type="dxa"/>
              <w:bottom w:w="0" w:type="dxa"/>
              <w:right w:w="108" w:type="dxa"/>
            </w:tcMar>
            <w:vAlign w:val="center"/>
            <w:hideMark/>
          </w:tcPr>
          <w:p w14:paraId="22DE4FA6" w14:textId="77777777" w:rsidR="002D4ABA" w:rsidRPr="00D43052" w:rsidRDefault="002D4ABA" w:rsidP="009027BF">
            <w:pPr>
              <w:jc w:val="center"/>
              <w:rPr>
                <w:rFonts w:ascii="Calibri" w:hAnsi="Calibri" w:cs="Arial"/>
                <w:sz w:val="22"/>
              </w:rPr>
            </w:pPr>
            <w:r w:rsidRPr="00D43052">
              <w:rPr>
                <w:rFonts w:ascii="Calibri" w:hAnsi="Calibri" w:cs="Arial"/>
                <w:sz w:val="22"/>
              </w:rPr>
              <w:t>1,00</w:t>
            </w:r>
          </w:p>
        </w:tc>
      </w:tr>
      <w:tr w:rsidR="00D43052" w:rsidRPr="00D43052" w14:paraId="6EB985C2" w14:textId="77777777" w:rsidTr="009027BF">
        <w:trPr>
          <w:jc w:val="center"/>
        </w:trPr>
        <w:tc>
          <w:tcPr>
            <w:tcW w:w="3676" w:type="dxa"/>
            <w:tcMar>
              <w:top w:w="0" w:type="dxa"/>
              <w:left w:w="108" w:type="dxa"/>
              <w:bottom w:w="0" w:type="dxa"/>
              <w:right w:w="108" w:type="dxa"/>
            </w:tcMar>
            <w:vAlign w:val="center"/>
            <w:hideMark/>
          </w:tcPr>
          <w:p w14:paraId="7EBE6A19" w14:textId="77777777" w:rsidR="002D4ABA" w:rsidRPr="00D43052" w:rsidRDefault="002D4ABA" w:rsidP="009027BF">
            <w:pPr>
              <w:jc w:val="both"/>
              <w:rPr>
                <w:rFonts w:ascii="Calibri" w:hAnsi="Calibri" w:cs="Arial"/>
                <w:sz w:val="22"/>
              </w:rPr>
            </w:pPr>
            <w:r w:rsidRPr="00D43052">
              <w:rPr>
                <w:rFonts w:ascii="Calibri" w:hAnsi="Calibri" w:cs="Arial"/>
                <w:sz w:val="22"/>
              </w:rPr>
              <w:t>Conhecimentos Específicos</w:t>
            </w:r>
          </w:p>
        </w:tc>
        <w:tc>
          <w:tcPr>
            <w:tcW w:w="2126" w:type="dxa"/>
            <w:tcMar>
              <w:top w:w="0" w:type="dxa"/>
              <w:left w:w="108" w:type="dxa"/>
              <w:bottom w:w="0" w:type="dxa"/>
              <w:right w:w="108" w:type="dxa"/>
            </w:tcMar>
            <w:vAlign w:val="center"/>
            <w:hideMark/>
          </w:tcPr>
          <w:p w14:paraId="69F947E0" w14:textId="77777777" w:rsidR="002D4ABA" w:rsidRPr="00D43052" w:rsidRDefault="002D4ABA" w:rsidP="009027BF">
            <w:pPr>
              <w:jc w:val="center"/>
              <w:rPr>
                <w:rFonts w:ascii="Calibri" w:hAnsi="Calibri" w:cs="Arial"/>
                <w:sz w:val="22"/>
              </w:rPr>
            </w:pPr>
            <w:r w:rsidRPr="00D43052">
              <w:rPr>
                <w:rFonts w:ascii="Calibri" w:hAnsi="Calibri" w:cs="Arial"/>
                <w:sz w:val="22"/>
              </w:rPr>
              <w:t>20</w:t>
            </w:r>
          </w:p>
        </w:tc>
        <w:tc>
          <w:tcPr>
            <w:tcW w:w="1985" w:type="dxa"/>
            <w:tcMar>
              <w:top w:w="0" w:type="dxa"/>
              <w:left w:w="108" w:type="dxa"/>
              <w:bottom w:w="0" w:type="dxa"/>
              <w:right w:w="108" w:type="dxa"/>
            </w:tcMar>
            <w:vAlign w:val="center"/>
            <w:hideMark/>
          </w:tcPr>
          <w:p w14:paraId="1B4753E3" w14:textId="77777777" w:rsidR="002D4ABA" w:rsidRPr="00D43052" w:rsidRDefault="002D4ABA" w:rsidP="009027BF">
            <w:pPr>
              <w:jc w:val="center"/>
              <w:rPr>
                <w:rFonts w:ascii="Calibri" w:hAnsi="Calibri" w:cs="Arial"/>
                <w:sz w:val="22"/>
              </w:rPr>
            </w:pPr>
            <w:r w:rsidRPr="00D43052">
              <w:rPr>
                <w:rFonts w:ascii="Calibri" w:hAnsi="Calibri" w:cs="Arial"/>
                <w:sz w:val="22"/>
              </w:rPr>
              <w:t>0,30</w:t>
            </w:r>
          </w:p>
        </w:tc>
        <w:tc>
          <w:tcPr>
            <w:tcW w:w="1252" w:type="dxa"/>
            <w:tcMar>
              <w:top w:w="0" w:type="dxa"/>
              <w:left w:w="108" w:type="dxa"/>
              <w:bottom w:w="0" w:type="dxa"/>
              <w:right w:w="108" w:type="dxa"/>
            </w:tcMar>
            <w:vAlign w:val="center"/>
            <w:hideMark/>
          </w:tcPr>
          <w:p w14:paraId="1A69FA71" w14:textId="77777777" w:rsidR="002D4ABA" w:rsidRPr="00D43052" w:rsidRDefault="002D4ABA" w:rsidP="009027BF">
            <w:pPr>
              <w:jc w:val="center"/>
              <w:rPr>
                <w:rFonts w:ascii="Calibri" w:hAnsi="Calibri" w:cs="Arial"/>
                <w:sz w:val="22"/>
              </w:rPr>
            </w:pPr>
            <w:r w:rsidRPr="00D43052">
              <w:rPr>
                <w:rFonts w:ascii="Calibri" w:hAnsi="Calibri" w:cs="Arial"/>
                <w:sz w:val="22"/>
              </w:rPr>
              <w:t>6,00</w:t>
            </w:r>
          </w:p>
        </w:tc>
      </w:tr>
      <w:tr w:rsidR="00D43052" w:rsidRPr="00D43052" w14:paraId="38AB08E0" w14:textId="77777777" w:rsidTr="004F27F9">
        <w:trPr>
          <w:trHeight w:hRule="exact" w:val="289"/>
          <w:jc w:val="center"/>
        </w:trPr>
        <w:tc>
          <w:tcPr>
            <w:tcW w:w="7787" w:type="dxa"/>
            <w:gridSpan w:val="3"/>
            <w:shd w:val="clear" w:color="auto" w:fill="E2EFD9" w:themeFill="accent6" w:themeFillTint="33"/>
            <w:tcMar>
              <w:top w:w="0" w:type="dxa"/>
              <w:left w:w="108" w:type="dxa"/>
              <w:bottom w:w="0" w:type="dxa"/>
              <w:right w:w="108" w:type="dxa"/>
            </w:tcMar>
            <w:vAlign w:val="center"/>
            <w:hideMark/>
          </w:tcPr>
          <w:p w14:paraId="5E4D52F8" w14:textId="77777777" w:rsidR="002D4ABA" w:rsidRPr="00D43052" w:rsidRDefault="002D4ABA" w:rsidP="009027BF">
            <w:pPr>
              <w:jc w:val="both"/>
              <w:rPr>
                <w:rFonts w:ascii="Calibri" w:hAnsi="Calibri" w:cs="Arial"/>
                <w:b/>
                <w:sz w:val="22"/>
              </w:rPr>
            </w:pPr>
            <w:r w:rsidRPr="00D43052">
              <w:rPr>
                <w:rFonts w:ascii="Calibri" w:hAnsi="Calibri" w:cs="Arial"/>
                <w:b/>
                <w:bCs/>
                <w:sz w:val="22"/>
              </w:rPr>
              <w:t>Valor total da prova escrita:</w:t>
            </w:r>
            <w:r w:rsidRPr="00D43052">
              <w:rPr>
                <w:rFonts w:ascii="Calibri" w:hAnsi="Calibri" w:cs="Arial"/>
                <w:b/>
                <w:sz w:val="22"/>
              </w:rPr>
              <w:t xml:space="preserve"> </w:t>
            </w:r>
          </w:p>
        </w:tc>
        <w:tc>
          <w:tcPr>
            <w:tcW w:w="1252" w:type="dxa"/>
            <w:shd w:val="clear" w:color="auto" w:fill="E2EFD9" w:themeFill="accent6" w:themeFillTint="33"/>
            <w:tcMar>
              <w:top w:w="0" w:type="dxa"/>
              <w:left w:w="108" w:type="dxa"/>
              <w:bottom w:w="0" w:type="dxa"/>
              <w:right w:w="108" w:type="dxa"/>
            </w:tcMar>
            <w:vAlign w:val="center"/>
            <w:hideMark/>
          </w:tcPr>
          <w:p w14:paraId="5774D8B9" w14:textId="77777777" w:rsidR="002D4ABA" w:rsidRPr="00D43052" w:rsidRDefault="002D4ABA" w:rsidP="009027BF">
            <w:pPr>
              <w:jc w:val="center"/>
              <w:rPr>
                <w:rFonts w:ascii="Calibri" w:hAnsi="Calibri" w:cs="Arial"/>
                <w:b/>
                <w:sz w:val="22"/>
              </w:rPr>
            </w:pPr>
            <w:r w:rsidRPr="00D43052">
              <w:rPr>
                <w:rFonts w:ascii="Calibri" w:hAnsi="Calibri" w:cs="Arial"/>
                <w:b/>
                <w:sz w:val="22"/>
              </w:rPr>
              <w:t>10,00</w:t>
            </w:r>
          </w:p>
        </w:tc>
      </w:tr>
    </w:tbl>
    <w:p w14:paraId="148040C9" w14:textId="60DAA587" w:rsidR="002D4ABA" w:rsidRPr="00D43052" w:rsidRDefault="002D4ABA" w:rsidP="00424066">
      <w:pPr>
        <w:pStyle w:val="PargrafodaLista"/>
        <w:numPr>
          <w:ilvl w:val="2"/>
          <w:numId w:val="5"/>
        </w:numPr>
        <w:spacing w:before="120" w:after="40"/>
        <w:ind w:left="709" w:hanging="567"/>
        <w:jc w:val="both"/>
        <w:rPr>
          <w:rFonts w:ascii="Calibri" w:hAnsi="Calibri" w:cs="Arial"/>
          <w:b/>
          <w:sz w:val="24"/>
          <w:szCs w:val="24"/>
        </w:rPr>
      </w:pPr>
      <w:r w:rsidRPr="00D43052">
        <w:rPr>
          <w:rFonts w:ascii="Calibri" w:hAnsi="Calibri" w:cs="Arial"/>
          <w:b/>
          <w:sz w:val="24"/>
          <w:szCs w:val="24"/>
        </w:rPr>
        <w:t>Para os cargos de Nível Fundamental:</w:t>
      </w:r>
    </w:p>
    <w:p w14:paraId="17421678" w14:textId="77777777" w:rsidR="002D4ABA" w:rsidRPr="00D43052" w:rsidRDefault="002D4ABA" w:rsidP="002D4ABA">
      <w:pPr>
        <w:pStyle w:val="PargrafodaLista"/>
        <w:numPr>
          <w:ilvl w:val="2"/>
          <w:numId w:val="5"/>
        </w:numPr>
        <w:spacing w:after="60"/>
        <w:jc w:val="both"/>
        <w:rPr>
          <w:rFonts w:ascii="Calibri" w:hAnsi="Calibri" w:cs="Arial"/>
          <w:vanish/>
          <w:sz w:val="24"/>
          <w:szCs w:val="24"/>
        </w:rPr>
      </w:pPr>
    </w:p>
    <w:p w14:paraId="5D64BCF4" w14:textId="7D99CA4C" w:rsidR="002D4ABA" w:rsidRPr="00D43052" w:rsidRDefault="002D4ABA" w:rsidP="002D4ABA">
      <w:pPr>
        <w:pStyle w:val="PargrafodaLista"/>
        <w:numPr>
          <w:ilvl w:val="3"/>
          <w:numId w:val="34"/>
        </w:numPr>
        <w:spacing w:after="60"/>
        <w:ind w:left="993" w:hanging="851"/>
        <w:jc w:val="both"/>
        <w:rPr>
          <w:rFonts w:ascii="Calibri" w:hAnsi="Calibri" w:cs="Arial"/>
          <w:sz w:val="24"/>
          <w:szCs w:val="24"/>
        </w:rPr>
      </w:pPr>
      <w:r w:rsidRPr="00D43052">
        <w:rPr>
          <w:rFonts w:ascii="Calibri" w:hAnsi="Calibri" w:cs="Arial"/>
          <w:sz w:val="24"/>
          <w:szCs w:val="24"/>
        </w:rPr>
        <w:t xml:space="preserve">A prova escrita objetiva, de caráter eliminatório e classificatório, será aplicada a todos os cargos deste grupo, tendo </w:t>
      </w:r>
      <w:r w:rsidRPr="00D43052">
        <w:rPr>
          <w:rFonts w:ascii="Calibri" w:hAnsi="Calibri" w:cs="Arial"/>
          <w:b/>
          <w:sz w:val="24"/>
          <w:szCs w:val="24"/>
        </w:rPr>
        <w:t>25 (vinte e cinco)</w:t>
      </w:r>
      <w:r w:rsidRPr="00D43052">
        <w:rPr>
          <w:rFonts w:ascii="Calibri" w:hAnsi="Calibri" w:cs="Arial"/>
          <w:sz w:val="24"/>
          <w:szCs w:val="24"/>
        </w:rPr>
        <w:t xml:space="preserve"> questões, de múltipla escolha, com alternativas de “A” a “D”, avaliadas e distribuídas conforme tabela abaixo: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676"/>
        <w:gridCol w:w="2126"/>
        <w:gridCol w:w="1985"/>
        <w:gridCol w:w="1252"/>
      </w:tblGrid>
      <w:tr w:rsidR="00D43052" w:rsidRPr="00D43052" w14:paraId="4A646AD4" w14:textId="77777777" w:rsidTr="002D4ABA">
        <w:trPr>
          <w:trHeight w:val="290"/>
          <w:jc w:val="center"/>
        </w:trPr>
        <w:tc>
          <w:tcPr>
            <w:tcW w:w="9039" w:type="dxa"/>
            <w:gridSpan w:val="4"/>
            <w:shd w:val="clear" w:color="auto" w:fill="E2EFD9" w:themeFill="accent6" w:themeFillTint="33"/>
            <w:tcMar>
              <w:top w:w="0" w:type="dxa"/>
              <w:left w:w="108" w:type="dxa"/>
              <w:bottom w:w="0" w:type="dxa"/>
              <w:right w:w="108" w:type="dxa"/>
            </w:tcMar>
            <w:vAlign w:val="center"/>
            <w:hideMark/>
          </w:tcPr>
          <w:p w14:paraId="7CB1C1CA" w14:textId="77777777" w:rsidR="002D4ABA" w:rsidRPr="00D43052" w:rsidRDefault="002D4ABA" w:rsidP="009027BF">
            <w:pPr>
              <w:jc w:val="center"/>
              <w:rPr>
                <w:rFonts w:ascii="Calibri" w:hAnsi="Calibri" w:cs="Arial"/>
                <w:b/>
                <w:bCs/>
                <w:sz w:val="24"/>
              </w:rPr>
            </w:pPr>
            <w:r w:rsidRPr="00D43052">
              <w:rPr>
                <w:rFonts w:ascii="Calibri" w:hAnsi="Calibri" w:cs="Arial"/>
                <w:b/>
                <w:bCs/>
                <w:sz w:val="24"/>
              </w:rPr>
              <w:t>PROVA ESCRITA OBJETIVA</w:t>
            </w:r>
          </w:p>
        </w:tc>
      </w:tr>
      <w:tr w:rsidR="00D43052" w:rsidRPr="00D43052" w14:paraId="2F36F8F3" w14:textId="77777777" w:rsidTr="002D4ABA">
        <w:trPr>
          <w:jc w:val="center"/>
        </w:trPr>
        <w:tc>
          <w:tcPr>
            <w:tcW w:w="3676" w:type="dxa"/>
            <w:shd w:val="clear" w:color="auto" w:fill="E2EFD9" w:themeFill="accent6" w:themeFillTint="33"/>
            <w:tcMar>
              <w:top w:w="0" w:type="dxa"/>
              <w:left w:w="108" w:type="dxa"/>
              <w:bottom w:w="0" w:type="dxa"/>
              <w:right w:w="108" w:type="dxa"/>
            </w:tcMar>
            <w:vAlign w:val="center"/>
            <w:hideMark/>
          </w:tcPr>
          <w:p w14:paraId="09631804" w14:textId="77777777" w:rsidR="002D4ABA" w:rsidRPr="00D43052" w:rsidRDefault="002D4ABA" w:rsidP="009027BF">
            <w:pPr>
              <w:jc w:val="center"/>
              <w:rPr>
                <w:rFonts w:ascii="Calibri" w:hAnsi="Calibri" w:cs="Arial"/>
                <w:sz w:val="22"/>
              </w:rPr>
            </w:pPr>
            <w:r w:rsidRPr="00D43052">
              <w:rPr>
                <w:rFonts w:ascii="Calibri" w:hAnsi="Calibri" w:cs="Arial"/>
                <w:b/>
                <w:bCs/>
                <w:sz w:val="22"/>
              </w:rPr>
              <w:t>Matéria</w:t>
            </w:r>
          </w:p>
        </w:tc>
        <w:tc>
          <w:tcPr>
            <w:tcW w:w="2126" w:type="dxa"/>
            <w:shd w:val="clear" w:color="auto" w:fill="E2EFD9" w:themeFill="accent6" w:themeFillTint="33"/>
            <w:tcMar>
              <w:top w:w="0" w:type="dxa"/>
              <w:left w:w="108" w:type="dxa"/>
              <w:bottom w:w="0" w:type="dxa"/>
              <w:right w:w="108" w:type="dxa"/>
            </w:tcMar>
            <w:vAlign w:val="center"/>
            <w:hideMark/>
          </w:tcPr>
          <w:p w14:paraId="399D127E" w14:textId="77777777" w:rsidR="002D4ABA" w:rsidRPr="00D43052" w:rsidRDefault="002D4ABA" w:rsidP="009027BF">
            <w:pPr>
              <w:jc w:val="center"/>
              <w:rPr>
                <w:rFonts w:ascii="Calibri" w:hAnsi="Calibri" w:cs="Arial"/>
                <w:sz w:val="22"/>
              </w:rPr>
            </w:pPr>
            <w:r w:rsidRPr="00D43052">
              <w:rPr>
                <w:rFonts w:ascii="Calibri" w:hAnsi="Calibri" w:cs="Arial"/>
                <w:b/>
                <w:bCs/>
                <w:sz w:val="22"/>
              </w:rPr>
              <w:t>Número de questões</w:t>
            </w:r>
          </w:p>
        </w:tc>
        <w:tc>
          <w:tcPr>
            <w:tcW w:w="1985" w:type="dxa"/>
            <w:shd w:val="clear" w:color="auto" w:fill="E2EFD9" w:themeFill="accent6" w:themeFillTint="33"/>
            <w:tcMar>
              <w:top w:w="0" w:type="dxa"/>
              <w:left w:w="108" w:type="dxa"/>
              <w:bottom w:w="0" w:type="dxa"/>
              <w:right w:w="108" w:type="dxa"/>
            </w:tcMar>
            <w:vAlign w:val="center"/>
            <w:hideMark/>
          </w:tcPr>
          <w:p w14:paraId="59DB38B9" w14:textId="77777777" w:rsidR="002D4ABA" w:rsidRPr="00D43052" w:rsidRDefault="002D4ABA" w:rsidP="009027BF">
            <w:pPr>
              <w:jc w:val="center"/>
              <w:rPr>
                <w:rFonts w:ascii="Calibri" w:hAnsi="Calibri" w:cs="Arial"/>
                <w:sz w:val="22"/>
              </w:rPr>
            </w:pPr>
            <w:r w:rsidRPr="00D43052">
              <w:rPr>
                <w:rFonts w:ascii="Calibri" w:hAnsi="Calibri" w:cs="Arial"/>
                <w:b/>
                <w:bCs/>
                <w:sz w:val="22"/>
              </w:rPr>
              <w:t>Valor por questão</w:t>
            </w:r>
          </w:p>
        </w:tc>
        <w:tc>
          <w:tcPr>
            <w:tcW w:w="1252" w:type="dxa"/>
            <w:shd w:val="clear" w:color="auto" w:fill="E2EFD9" w:themeFill="accent6" w:themeFillTint="33"/>
            <w:tcMar>
              <w:top w:w="0" w:type="dxa"/>
              <w:left w:w="108" w:type="dxa"/>
              <w:bottom w:w="0" w:type="dxa"/>
              <w:right w:w="108" w:type="dxa"/>
            </w:tcMar>
            <w:vAlign w:val="center"/>
            <w:hideMark/>
          </w:tcPr>
          <w:p w14:paraId="4A1BFFF3" w14:textId="77777777" w:rsidR="002D4ABA" w:rsidRPr="00D43052" w:rsidRDefault="002D4ABA" w:rsidP="009027BF">
            <w:pPr>
              <w:jc w:val="center"/>
              <w:rPr>
                <w:rFonts w:ascii="Calibri" w:hAnsi="Calibri" w:cs="Arial"/>
                <w:sz w:val="22"/>
              </w:rPr>
            </w:pPr>
            <w:r w:rsidRPr="00D43052">
              <w:rPr>
                <w:rFonts w:ascii="Calibri" w:hAnsi="Calibri" w:cs="Arial"/>
                <w:b/>
                <w:bCs/>
                <w:sz w:val="22"/>
              </w:rPr>
              <w:t>Valor Total</w:t>
            </w:r>
          </w:p>
        </w:tc>
      </w:tr>
      <w:tr w:rsidR="00D43052" w:rsidRPr="00D43052" w14:paraId="56A97145" w14:textId="77777777" w:rsidTr="009027BF">
        <w:trPr>
          <w:jc w:val="center"/>
        </w:trPr>
        <w:tc>
          <w:tcPr>
            <w:tcW w:w="3676" w:type="dxa"/>
            <w:tcMar>
              <w:top w:w="0" w:type="dxa"/>
              <w:left w:w="108" w:type="dxa"/>
              <w:bottom w:w="0" w:type="dxa"/>
              <w:right w:w="108" w:type="dxa"/>
            </w:tcMar>
            <w:vAlign w:val="center"/>
            <w:hideMark/>
          </w:tcPr>
          <w:p w14:paraId="6AF95CCA" w14:textId="77777777" w:rsidR="002D4ABA" w:rsidRPr="00D43052" w:rsidRDefault="002D4ABA" w:rsidP="009027BF">
            <w:pPr>
              <w:jc w:val="both"/>
              <w:rPr>
                <w:rFonts w:ascii="Calibri" w:hAnsi="Calibri" w:cs="Arial"/>
                <w:sz w:val="22"/>
              </w:rPr>
            </w:pPr>
            <w:r w:rsidRPr="00D43052">
              <w:rPr>
                <w:rFonts w:ascii="Calibri" w:hAnsi="Calibri" w:cs="Arial"/>
                <w:sz w:val="22"/>
              </w:rPr>
              <w:t xml:space="preserve">Língua Portuguesa </w:t>
            </w:r>
          </w:p>
        </w:tc>
        <w:tc>
          <w:tcPr>
            <w:tcW w:w="2126" w:type="dxa"/>
            <w:tcMar>
              <w:top w:w="0" w:type="dxa"/>
              <w:left w:w="108" w:type="dxa"/>
              <w:bottom w:w="0" w:type="dxa"/>
              <w:right w:w="108" w:type="dxa"/>
            </w:tcMar>
            <w:vAlign w:val="center"/>
            <w:hideMark/>
          </w:tcPr>
          <w:p w14:paraId="7B699B67"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1D7BBF86" w14:textId="77777777" w:rsidR="002D4ABA" w:rsidRPr="00D43052" w:rsidRDefault="002D4ABA" w:rsidP="009027BF">
            <w:pPr>
              <w:jc w:val="center"/>
              <w:rPr>
                <w:rFonts w:ascii="Calibri" w:hAnsi="Calibri" w:cs="Arial"/>
                <w:sz w:val="22"/>
              </w:rPr>
            </w:pPr>
            <w:r w:rsidRPr="00D43052">
              <w:rPr>
                <w:rFonts w:ascii="Calibri" w:hAnsi="Calibri" w:cs="Arial"/>
                <w:sz w:val="22"/>
              </w:rPr>
              <w:t>0,30</w:t>
            </w:r>
          </w:p>
        </w:tc>
        <w:tc>
          <w:tcPr>
            <w:tcW w:w="1252" w:type="dxa"/>
            <w:tcMar>
              <w:top w:w="0" w:type="dxa"/>
              <w:left w:w="108" w:type="dxa"/>
              <w:bottom w:w="0" w:type="dxa"/>
              <w:right w:w="108" w:type="dxa"/>
            </w:tcMar>
            <w:vAlign w:val="center"/>
            <w:hideMark/>
          </w:tcPr>
          <w:p w14:paraId="2F6F29F5" w14:textId="77777777" w:rsidR="002D4ABA" w:rsidRPr="00D43052" w:rsidRDefault="002D4ABA" w:rsidP="009027BF">
            <w:pPr>
              <w:jc w:val="center"/>
              <w:rPr>
                <w:rFonts w:ascii="Calibri" w:hAnsi="Calibri" w:cs="Arial"/>
                <w:sz w:val="22"/>
              </w:rPr>
            </w:pPr>
            <w:r w:rsidRPr="00D43052">
              <w:rPr>
                <w:rFonts w:ascii="Calibri" w:hAnsi="Calibri" w:cs="Arial"/>
                <w:sz w:val="22"/>
              </w:rPr>
              <w:t>1,50</w:t>
            </w:r>
          </w:p>
        </w:tc>
      </w:tr>
      <w:tr w:rsidR="00D43052" w:rsidRPr="00D43052" w14:paraId="3B3ABCAE" w14:textId="77777777" w:rsidTr="009027BF">
        <w:trPr>
          <w:jc w:val="center"/>
        </w:trPr>
        <w:tc>
          <w:tcPr>
            <w:tcW w:w="3676" w:type="dxa"/>
            <w:tcMar>
              <w:top w:w="0" w:type="dxa"/>
              <w:left w:w="108" w:type="dxa"/>
              <w:bottom w:w="0" w:type="dxa"/>
              <w:right w:w="108" w:type="dxa"/>
            </w:tcMar>
            <w:vAlign w:val="center"/>
            <w:hideMark/>
          </w:tcPr>
          <w:p w14:paraId="3D6B5908" w14:textId="77777777" w:rsidR="002D4ABA" w:rsidRPr="00D43052" w:rsidRDefault="002D4ABA" w:rsidP="009027BF">
            <w:pPr>
              <w:jc w:val="both"/>
              <w:rPr>
                <w:rFonts w:ascii="Calibri" w:hAnsi="Calibri" w:cs="Arial"/>
                <w:sz w:val="22"/>
              </w:rPr>
            </w:pPr>
            <w:r w:rsidRPr="00D43052">
              <w:rPr>
                <w:rFonts w:ascii="Calibri" w:hAnsi="Calibri" w:cs="Arial"/>
                <w:sz w:val="22"/>
              </w:rPr>
              <w:t>Matemática</w:t>
            </w:r>
          </w:p>
        </w:tc>
        <w:tc>
          <w:tcPr>
            <w:tcW w:w="2126" w:type="dxa"/>
            <w:tcMar>
              <w:top w:w="0" w:type="dxa"/>
              <w:left w:w="108" w:type="dxa"/>
              <w:bottom w:w="0" w:type="dxa"/>
              <w:right w:w="108" w:type="dxa"/>
            </w:tcMar>
            <w:vAlign w:val="center"/>
            <w:hideMark/>
          </w:tcPr>
          <w:p w14:paraId="5A435023"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63662C73" w14:textId="77777777" w:rsidR="002D4ABA" w:rsidRPr="00D43052" w:rsidRDefault="002D4ABA" w:rsidP="009027BF">
            <w:pPr>
              <w:jc w:val="center"/>
            </w:pPr>
            <w:r w:rsidRPr="00D43052">
              <w:rPr>
                <w:rFonts w:ascii="Calibri" w:hAnsi="Calibri" w:cs="Arial"/>
                <w:sz w:val="22"/>
              </w:rPr>
              <w:t>0,30</w:t>
            </w:r>
          </w:p>
        </w:tc>
        <w:tc>
          <w:tcPr>
            <w:tcW w:w="1252" w:type="dxa"/>
            <w:tcMar>
              <w:top w:w="0" w:type="dxa"/>
              <w:left w:w="108" w:type="dxa"/>
              <w:bottom w:w="0" w:type="dxa"/>
              <w:right w:w="108" w:type="dxa"/>
            </w:tcMar>
            <w:vAlign w:val="center"/>
            <w:hideMark/>
          </w:tcPr>
          <w:p w14:paraId="61C41A88" w14:textId="77777777" w:rsidR="002D4ABA" w:rsidRPr="00D43052" w:rsidRDefault="002D4ABA" w:rsidP="009027BF">
            <w:pPr>
              <w:jc w:val="center"/>
              <w:rPr>
                <w:rFonts w:ascii="Calibri" w:hAnsi="Calibri" w:cs="Arial"/>
                <w:sz w:val="22"/>
              </w:rPr>
            </w:pPr>
            <w:r w:rsidRPr="00D43052">
              <w:rPr>
                <w:rFonts w:ascii="Calibri" w:hAnsi="Calibri" w:cs="Arial"/>
                <w:sz w:val="22"/>
              </w:rPr>
              <w:t>1,50</w:t>
            </w:r>
          </w:p>
        </w:tc>
      </w:tr>
      <w:tr w:rsidR="00D43052" w:rsidRPr="00D43052" w14:paraId="4C04730E" w14:textId="77777777" w:rsidTr="009027BF">
        <w:trPr>
          <w:jc w:val="center"/>
        </w:trPr>
        <w:tc>
          <w:tcPr>
            <w:tcW w:w="3676" w:type="dxa"/>
            <w:tcMar>
              <w:top w:w="0" w:type="dxa"/>
              <w:left w:w="108" w:type="dxa"/>
              <w:bottom w:w="0" w:type="dxa"/>
              <w:right w:w="108" w:type="dxa"/>
            </w:tcMar>
            <w:hideMark/>
          </w:tcPr>
          <w:p w14:paraId="576540EB" w14:textId="77777777" w:rsidR="002D4ABA" w:rsidRPr="00D43052" w:rsidRDefault="002D4ABA" w:rsidP="009027BF">
            <w:pPr>
              <w:jc w:val="both"/>
              <w:rPr>
                <w:rFonts w:ascii="Calibri" w:hAnsi="Calibri" w:cs="Arial"/>
                <w:sz w:val="22"/>
              </w:rPr>
            </w:pPr>
            <w:r w:rsidRPr="00D43052">
              <w:rPr>
                <w:rFonts w:ascii="Calibri" w:hAnsi="Calibri" w:cs="Arial"/>
                <w:sz w:val="22"/>
              </w:rPr>
              <w:t xml:space="preserve">Conhecimentos gerais e atualidades </w:t>
            </w:r>
          </w:p>
        </w:tc>
        <w:tc>
          <w:tcPr>
            <w:tcW w:w="2126" w:type="dxa"/>
            <w:tcMar>
              <w:top w:w="0" w:type="dxa"/>
              <w:left w:w="108" w:type="dxa"/>
              <w:bottom w:w="0" w:type="dxa"/>
              <w:right w:w="108" w:type="dxa"/>
            </w:tcMar>
            <w:vAlign w:val="center"/>
            <w:hideMark/>
          </w:tcPr>
          <w:p w14:paraId="62784BD0" w14:textId="77777777" w:rsidR="002D4ABA" w:rsidRPr="00D43052" w:rsidRDefault="002D4ABA" w:rsidP="009027BF">
            <w:pPr>
              <w:jc w:val="center"/>
              <w:rPr>
                <w:rFonts w:ascii="Calibri" w:hAnsi="Calibri" w:cs="Arial"/>
                <w:sz w:val="22"/>
              </w:rPr>
            </w:pPr>
            <w:r w:rsidRPr="00D43052">
              <w:rPr>
                <w:rFonts w:ascii="Calibri" w:hAnsi="Calibri" w:cs="Arial"/>
                <w:sz w:val="22"/>
              </w:rPr>
              <w:t>5</w:t>
            </w:r>
          </w:p>
        </w:tc>
        <w:tc>
          <w:tcPr>
            <w:tcW w:w="1985" w:type="dxa"/>
            <w:tcMar>
              <w:top w:w="0" w:type="dxa"/>
              <w:left w:w="108" w:type="dxa"/>
              <w:bottom w:w="0" w:type="dxa"/>
              <w:right w:w="108" w:type="dxa"/>
            </w:tcMar>
            <w:vAlign w:val="center"/>
            <w:hideMark/>
          </w:tcPr>
          <w:p w14:paraId="3C015F9A" w14:textId="77777777" w:rsidR="002D4ABA" w:rsidRPr="00D43052" w:rsidRDefault="002D4ABA" w:rsidP="009027BF">
            <w:pPr>
              <w:jc w:val="center"/>
            </w:pPr>
            <w:r w:rsidRPr="00D43052">
              <w:t>0,30</w:t>
            </w:r>
          </w:p>
        </w:tc>
        <w:tc>
          <w:tcPr>
            <w:tcW w:w="1252" w:type="dxa"/>
            <w:tcMar>
              <w:top w:w="0" w:type="dxa"/>
              <w:left w:w="108" w:type="dxa"/>
              <w:bottom w:w="0" w:type="dxa"/>
              <w:right w:w="108" w:type="dxa"/>
            </w:tcMar>
            <w:vAlign w:val="center"/>
            <w:hideMark/>
          </w:tcPr>
          <w:p w14:paraId="1BBD6626" w14:textId="77777777" w:rsidR="002D4ABA" w:rsidRPr="00D43052" w:rsidRDefault="002D4ABA" w:rsidP="009027BF">
            <w:pPr>
              <w:jc w:val="center"/>
              <w:rPr>
                <w:rFonts w:ascii="Calibri" w:hAnsi="Calibri" w:cs="Arial"/>
                <w:sz w:val="22"/>
              </w:rPr>
            </w:pPr>
            <w:r w:rsidRPr="00D43052">
              <w:rPr>
                <w:rFonts w:ascii="Calibri" w:hAnsi="Calibri" w:cs="Arial"/>
                <w:sz w:val="22"/>
              </w:rPr>
              <w:t>1,50</w:t>
            </w:r>
          </w:p>
        </w:tc>
      </w:tr>
      <w:tr w:rsidR="00D43052" w:rsidRPr="00D43052" w14:paraId="4BE3A5D0" w14:textId="77777777" w:rsidTr="00EB2ABD">
        <w:trPr>
          <w:jc w:val="center"/>
        </w:trPr>
        <w:tc>
          <w:tcPr>
            <w:tcW w:w="3676" w:type="dxa"/>
            <w:tcBorders>
              <w:bottom w:val="single" w:sz="4" w:space="0" w:color="auto"/>
            </w:tcBorders>
            <w:tcMar>
              <w:top w:w="0" w:type="dxa"/>
              <w:left w:w="108" w:type="dxa"/>
              <w:bottom w:w="0" w:type="dxa"/>
              <w:right w:w="108" w:type="dxa"/>
            </w:tcMar>
            <w:vAlign w:val="center"/>
            <w:hideMark/>
          </w:tcPr>
          <w:p w14:paraId="61BEC337" w14:textId="77777777" w:rsidR="002D4ABA" w:rsidRPr="00D43052" w:rsidRDefault="002D4ABA" w:rsidP="009027BF">
            <w:pPr>
              <w:jc w:val="both"/>
              <w:rPr>
                <w:rFonts w:ascii="Calibri" w:hAnsi="Calibri" w:cs="Arial"/>
                <w:sz w:val="22"/>
              </w:rPr>
            </w:pPr>
            <w:r w:rsidRPr="00D43052">
              <w:rPr>
                <w:rFonts w:ascii="Calibri" w:hAnsi="Calibri" w:cs="Arial"/>
                <w:sz w:val="22"/>
              </w:rPr>
              <w:t>Conhecimentos Específicos</w:t>
            </w:r>
          </w:p>
        </w:tc>
        <w:tc>
          <w:tcPr>
            <w:tcW w:w="2126" w:type="dxa"/>
            <w:tcBorders>
              <w:bottom w:val="single" w:sz="4" w:space="0" w:color="auto"/>
            </w:tcBorders>
            <w:tcMar>
              <w:top w:w="0" w:type="dxa"/>
              <w:left w:w="108" w:type="dxa"/>
              <w:bottom w:w="0" w:type="dxa"/>
              <w:right w:w="108" w:type="dxa"/>
            </w:tcMar>
            <w:vAlign w:val="center"/>
            <w:hideMark/>
          </w:tcPr>
          <w:p w14:paraId="6E53FABB" w14:textId="77777777" w:rsidR="002D4ABA" w:rsidRPr="00D43052" w:rsidRDefault="002D4ABA" w:rsidP="009027BF">
            <w:pPr>
              <w:jc w:val="center"/>
              <w:rPr>
                <w:rFonts w:ascii="Calibri" w:hAnsi="Calibri" w:cs="Arial"/>
                <w:sz w:val="22"/>
              </w:rPr>
            </w:pPr>
            <w:r w:rsidRPr="00D43052">
              <w:rPr>
                <w:rFonts w:ascii="Calibri" w:hAnsi="Calibri" w:cs="Arial"/>
                <w:sz w:val="22"/>
              </w:rPr>
              <w:t>10</w:t>
            </w:r>
          </w:p>
        </w:tc>
        <w:tc>
          <w:tcPr>
            <w:tcW w:w="1985" w:type="dxa"/>
            <w:tcBorders>
              <w:bottom w:val="single" w:sz="4" w:space="0" w:color="auto"/>
            </w:tcBorders>
            <w:tcMar>
              <w:top w:w="0" w:type="dxa"/>
              <w:left w:w="108" w:type="dxa"/>
              <w:bottom w:w="0" w:type="dxa"/>
              <w:right w:w="108" w:type="dxa"/>
            </w:tcMar>
            <w:vAlign w:val="center"/>
            <w:hideMark/>
          </w:tcPr>
          <w:p w14:paraId="26C6CB66" w14:textId="77777777" w:rsidR="002D4ABA" w:rsidRPr="00D43052" w:rsidRDefault="002D4ABA" w:rsidP="009027BF">
            <w:pPr>
              <w:jc w:val="center"/>
              <w:rPr>
                <w:rFonts w:ascii="Calibri" w:hAnsi="Calibri" w:cs="Arial"/>
                <w:sz w:val="22"/>
              </w:rPr>
            </w:pPr>
            <w:r w:rsidRPr="00D43052">
              <w:rPr>
                <w:rFonts w:ascii="Calibri" w:hAnsi="Calibri" w:cs="Arial"/>
                <w:sz w:val="22"/>
              </w:rPr>
              <w:t>0,55</w:t>
            </w:r>
          </w:p>
        </w:tc>
        <w:tc>
          <w:tcPr>
            <w:tcW w:w="1252" w:type="dxa"/>
            <w:tcBorders>
              <w:bottom w:val="single" w:sz="4" w:space="0" w:color="auto"/>
            </w:tcBorders>
            <w:tcMar>
              <w:top w:w="0" w:type="dxa"/>
              <w:left w:w="108" w:type="dxa"/>
              <w:bottom w:w="0" w:type="dxa"/>
              <w:right w:w="108" w:type="dxa"/>
            </w:tcMar>
            <w:vAlign w:val="center"/>
            <w:hideMark/>
          </w:tcPr>
          <w:p w14:paraId="3375DE73" w14:textId="77777777" w:rsidR="002D4ABA" w:rsidRPr="00D43052" w:rsidRDefault="002D4ABA" w:rsidP="009027BF">
            <w:pPr>
              <w:jc w:val="center"/>
              <w:rPr>
                <w:rFonts w:ascii="Calibri" w:hAnsi="Calibri" w:cs="Arial"/>
                <w:sz w:val="22"/>
              </w:rPr>
            </w:pPr>
            <w:r w:rsidRPr="00D43052">
              <w:rPr>
                <w:rFonts w:ascii="Calibri" w:hAnsi="Calibri" w:cs="Arial"/>
                <w:sz w:val="22"/>
              </w:rPr>
              <w:t>5,50</w:t>
            </w:r>
          </w:p>
        </w:tc>
      </w:tr>
      <w:tr w:rsidR="00D43052" w:rsidRPr="00D43052" w14:paraId="07AE2AD6" w14:textId="77777777" w:rsidTr="004F27F9">
        <w:trPr>
          <w:trHeight w:hRule="exact" w:val="296"/>
          <w:jc w:val="center"/>
        </w:trPr>
        <w:tc>
          <w:tcPr>
            <w:tcW w:w="7787"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775CF3B3" w14:textId="77777777" w:rsidR="002D4ABA" w:rsidRPr="00D43052" w:rsidRDefault="002D4ABA" w:rsidP="009027BF">
            <w:pPr>
              <w:jc w:val="both"/>
              <w:rPr>
                <w:rFonts w:ascii="Calibri" w:hAnsi="Calibri" w:cs="Arial"/>
                <w:b/>
                <w:sz w:val="22"/>
              </w:rPr>
            </w:pPr>
            <w:r w:rsidRPr="00D43052">
              <w:rPr>
                <w:rFonts w:ascii="Calibri" w:hAnsi="Calibri" w:cs="Arial"/>
                <w:b/>
                <w:bCs/>
                <w:sz w:val="22"/>
              </w:rPr>
              <w:t>Valor total da prova escrita:</w:t>
            </w:r>
            <w:r w:rsidRPr="00D43052">
              <w:rPr>
                <w:rFonts w:ascii="Calibri" w:hAnsi="Calibri" w:cs="Arial"/>
                <w:b/>
                <w:sz w:val="22"/>
              </w:rPr>
              <w:t xml:space="preserve"> </w:t>
            </w:r>
          </w:p>
        </w:tc>
        <w:tc>
          <w:tcPr>
            <w:tcW w:w="1252"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0" w:type="dxa"/>
              <w:left w:w="108" w:type="dxa"/>
              <w:bottom w:w="0" w:type="dxa"/>
              <w:right w:w="108" w:type="dxa"/>
            </w:tcMar>
            <w:vAlign w:val="center"/>
            <w:hideMark/>
          </w:tcPr>
          <w:p w14:paraId="43FE23BF" w14:textId="77777777" w:rsidR="002D4ABA" w:rsidRPr="00D43052" w:rsidRDefault="002D4ABA" w:rsidP="009027BF">
            <w:pPr>
              <w:jc w:val="center"/>
              <w:rPr>
                <w:rFonts w:ascii="Calibri" w:hAnsi="Calibri" w:cs="Arial"/>
                <w:b/>
                <w:sz w:val="22"/>
              </w:rPr>
            </w:pPr>
            <w:r w:rsidRPr="00D43052">
              <w:rPr>
                <w:rFonts w:ascii="Calibri" w:hAnsi="Calibri" w:cs="Arial"/>
                <w:b/>
                <w:sz w:val="22"/>
              </w:rPr>
              <w:t>10,00</w:t>
            </w:r>
          </w:p>
        </w:tc>
      </w:tr>
    </w:tbl>
    <w:p w14:paraId="36CEBF40" w14:textId="301972F2" w:rsidR="00706891" w:rsidRPr="00D43052" w:rsidRDefault="00706891" w:rsidP="00131104">
      <w:pPr>
        <w:pStyle w:val="PargrafodaLista"/>
        <w:numPr>
          <w:ilvl w:val="2"/>
          <w:numId w:val="29"/>
        </w:numPr>
        <w:spacing w:after="20"/>
        <w:ind w:hanging="578"/>
        <w:jc w:val="both"/>
        <w:rPr>
          <w:rFonts w:ascii="Calibri" w:hAnsi="Calibri" w:cs="Arial"/>
          <w:sz w:val="24"/>
          <w:szCs w:val="24"/>
        </w:rPr>
      </w:pPr>
      <w:r w:rsidRPr="00D43052">
        <w:rPr>
          <w:rFonts w:ascii="Calibri" w:hAnsi="Calibri" w:cs="Arial"/>
          <w:sz w:val="24"/>
          <w:szCs w:val="24"/>
        </w:rPr>
        <w:t xml:space="preserve">Os conteúdos programáticos das provas escritas compreendem todas as atividades inerentes ao cargo, além do exposto no </w:t>
      </w:r>
      <w:r w:rsidRPr="00D43052">
        <w:rPr>
          <w:rFonts w:ascii="Calibri" w:hAnsi="Calibri" w:cs="Arial"/>
          <w:b/>
          <w:bCs/>
          <w:sz w:val="24"/>
          <w:szCs w:val="24"/>
        </w:rPr>
        <w:t>Anexo I</w:t>
      </w:r>
      <w:r w:rsidRPr="00D43052">
        <w:rPr>
          <w:rFonts w:ascii="Calibri" w:hAnsi="Calibri" w:cs="Arial"/>
          <w:sz w:val="24"/>
          <w:szCs w:val="24"/>
        </w:rPr>
        <w:t xml:space="preserve"> deste Edital.</w:t>
      </w:r>
    </w:p>
    <w:p w14:paraId="348BC40E" w14:textId="77777777" w:rsidR="00706891" w:rsidRPr="00D43052" w:rsidRDefault="00706891" w:rsidP="00F75FDE">
      <w:pPr>
        <w:pStyle w:val="PargrafodaLista"/>
        <w:numPr>
          <w:ilvl w:val="0"/>
          <w:numId w:val="10"/>
        </w:numPr>
        <w:spacing w:before="120" w:after="120"/>
        <w:jc w:val="both"/>
        <w:rPr>
          <w:rFonts w:ascii="Calibri" w:hAnsi="Calibri" w:cs="Arial"/>
          <w:vanish/>
          <w:sz w:val="24"/>
          <w:szCs w:val="24"/>
        </w:rPr>
      </w:pPr>
    </w:p>
    <w:p w14:paraId="70ED23B3" w14:textId="77777777" w:rsidR="00706891" w:rsidRPr="00D43052" w:rsidRDefault="00706891" w:rsidP="00F75FDE">
      <w:pPr>
        <w:pStyle w:val="PargrafodaLista"/>
        <w:numPr>
          <w:ilvl w:val="0"/>
          <w:numId w:val="10"/>
        </w:numPr>
        <w:spacing w:before="120" w:after="120"/>
        <w:jc w:val="both"/>
        <w:rPr>
          <w:rFonts w:ascii="Calibri" w:hAnsi="Calibri" w:cs="Arial"/>
          <w:vanish/>
          <w:sz w:val="24"/>
          <w:szCs w:val="24"/>
        </w:rPr>
      </w:pPr>
    </w:p>
    <w:p w14:paraId="547F8954" w14:textId="77777777" w:rsidR="00706891" w:rsidRPr="00D43052" w:rsidRDefault="00706891" w:rsidP="00F75FDE">
      <w:pPr>
        <w:pStyle w:val="PargrafodaLista"/>
        <w:numPr>
          <w:ilvl w:val="0"/>
          <w:numId w:val="10"/>
        </w:numPr>
        <w:spacing w:before="120" w:after="120"/>
        <w:jc w:val="both"/>
        <w:rPr>
          <w:rFonts w:ascii="Calibri" w:hAnsi="Calibri" w:cs="Arial"/>
          <w:vanish/>
          <w:sz w:val="24"/>
          <w:szCs w:val="24"/>
        </w:rPr>
      </w:pPr>
    </w:p>
    <w:p w14:paraId="3BC44CBC" w14:textId="77777777" w:rsidR="00706891" w:rsidRPr="00D43052" w:rsidRDefault="00706891" w:rsidP="00F75FDE">
      <w:pPr>
        <w:pStyle w:val="PargrafodaLista"/>
        <w:numPr>
          <w:ilvl w:val="0"/>
          <w:numId w:val="10"/>
        </w:numPr>
        <w:spacing w:before="120" w:after="120"/>
        <w:jc w:val="both"/>
        <w:rPr>
          <w:rFonts w:ascii="Calibri" w:hAnsi="Calibri" w:cs="Arial"/>
          <w:vanish/>
          <w:sz w:val="24"/>
          <w:szCs w:val="24"/>
        </w:rPr>
      </w:pPr>
    </w:p>
    <w:p w14:paraId="74C08D61" w14:textId="77777777" w:rsidR="00706891" w:rsidRPr="00D43052" w:rsidRDefault="00706891" w:rsidP="00F75FDE">
      <w:pPr>
        <w:pStyle w:val="PargrafodaLista"/>
        <w:numPr>
          <w:ilvl w:val="0"/>
          <w:numId w:val="10"/>
        </w:numPr>
        <w:spacing w:before="120" w:after="120"/>
        <w:jc w:val="both"/>
        <w:rPr>
          <w:rFonts w:ascii="Calibri" w:hAnsi="Calibri" w:cs="Arial"/>
          <w:vanish/>
          <w:sz w:val="24"/>
          <w:szCs w:val="24"/>
        </w:rPr>
      </w:pPr>
    </w:p>
    <w:p w14:paraId="19FCAE36" w14:textId="77777777" w:rsidR="00706891" w:rsidRPr="00D43052" w:rsidRDefault="00706891" w:rsidP="00F75FDE">
      <w:pPr>
        <w:pStyle w:val="PargrafodaLista"/>
        <w:numPr>
          <w:ilvl w:val="1"/>
          <w:numId w:val="10"/>
        </w:numPr>
        <w:spacing w:before="120" w:after="120"/>
        <w:jc w:val="both"/>
        <w:rPr>
          <w:rFonts w:ascii="Calibri" w:hAnsi="Calibri" w:cs="Arial"/>
          <w:vanish/>
          <w:sz w:val="24"/>
          <w:szCs w:val="24"/>
        </w:rPr>
      </w:pPr>
    </w:p>
    <w:p w14:paraId="0DB41DB8" w14:textId="77777777" w:rsidR="00706891" w:rsidRPr="00D43052" w:rsidRDefault="00706891" w:rsidP="00F75FDE">
      <w:pPr>
        <w:pStyle w:val="PargrafodaLista"/>
        <w:numPr>
          <w:ilvl w:val="1"/>
          <w:numId w:val="10"/>
        </w:numPr>
        <w:spacing w:before="120" w:after="120"/>
        <w:jc w:val="both"/>
        <w:rPr>
          <w:rFonts w:ascii="Calibri" w:hAnsi="Calibri" w:cs="Arial"/>
          <w:vanish/>
          <w:sz w:val="24"/>
          <w:szCs w:val="24"/>
        </w:rPr>
      </w:pPr>
    </w:p>
    <w:p w14:paraId="51E4D5FD" w14:textId="77777777" w:rsidR="00706891" w:rsidRPr="00D43052" w:rsidRDefault="00706891" w:rsidP="00F75FDE">
      <w:pPr>
        <w:pStyle w:val="PargrafodaLista"/>
        <w:numPr>
          <w:ilvl w:val="1"/>
          <w:numId w:val="10"/>
        </w:numPr>
        <w:spacing w:before="120" w:after="120"/>
        <w:jc w:val="both"/>
        <w:rPr>
          <w:rFonts w:ascii="Calibri" w:hAnsi="Calibri" w:cs="Arial"/>
          <w:vanish/>
          <w:sz w:val="24"/>
          <w:szCs w:val="24"/>
        </w:rPr>
      </w:pPr>
    </w:p>
    <w:p w14:paraId="52F222F3" w14:textId="77777777" w:rsidR="00706891" w:rsidRPr="00D43052" w:rsidRDefault="00706891" w:rsidP="00F75FDE">
      <w:pPr>
        <w:pStyle w:val="PargrafodaLista"/>
        <w:numPr>
          <w:ilvl w:val="0"/>
          <w:numId w:val="27"/>
        </w:numPr>
        <w:spacing w:before="120" w:after="120"/>
        <w:jc w:val="both"/>
        <w:rPr>
          <w:rFonts w:ascii="Calibri" w:hAnsi="Calibri" w:cs="Arial"/>
          <w:vanish/>
          <w:sz w:val="24"/>
          <w:szCs w:val="24"/>
        </w:rPr>
      </w:pPr>
    </w:p>
    <w:p w14:paraId="2E33AE87" w14:textId="77777777" w:rsidR="00706891" w:rsidRPr="00D43052" w:rsidRDefault="00706891" w:rsidP="00F75FDE">
      <w:pPr>
        <w:pStyle w:val="PargrafodaLista"/>
        <w:numPr>
          <w:ilvl w:val="1"/>
          <w:numId w:val="27"/>
        </w:numPr>
        <w:spacing w:before="120" w:after="120"/>
        <w:jc w:val="both"/>
        <w:rPr>
          <w:rFonts w:ascii="Calibri" w:hAnsi="Calibri" w:cs="Arial"/>
          <w:vanish/>
          <w:sz w:val="24"/>
          <w:szCs w:val="24"/>
        </w:rPr>
      </w:pPr>
    </w:p>
    <w:p w14:paraId="0FBB3A40" w14:textId="77777777" w:rsidR="00706891" w:rsidRPr="00D43052" w:rsidRDefault="00706891" w:rsidP="00F75FDE">
      <w:pPr>
        <w:pStyle w:val="PargrafodaLista"/>
        <w:numPr>
          <w:ilvl w:val="1"/>
          <w:numId w:val="27"/>
        </w:numPr>
        <w:spacing w:before="120" w:after="120"/>
        <w:jc w:val="both"/>
        <w:rPr>
          <w:rFonts w:ascii="Calibri" w:hAnsi="Calibri" w:cs="Arial"/>
          <w:vanish/>
          <w:sz w:val="24"/>
          <w:szCs w:val="24"/>
        </w:rPr>
      </w:pPr>
    </w:p>
    <w:p w14:paraId="1CB66E7C" w14:textId="77777777" w:rsidR="00706891" w:rsidRPr="00D43052" w:rsidRDefault="00706891" w:rsidP="00F75FDE">
      <w:pPr>
        <w:pStyle w:val="PargrafodaLista"/>
        <w:numPr>
          <w:ilvl w:val="1"/>
          <w:numId w:val="27"/>
        </w:numPr>
        <w:spacing w:before="120" w:after="120"/>
        <w:jc w:val="both"/>
        <w:rPr>
          <w:rFonts w:ascii="Calibri" w:hAnsi="Calibri" w:cs="Arial"/>
          <w:vanish/>
          <w:sz w:val="24"/>
          <w:szCs w:val="24"/>
        </w:rPr>
      </w:pPr>
    </w:p>
    <w:p w14:paraId="1DB95E98" w14:textId="77777777" w:rsidR="00706891" w:rsidRPr="00D43052" w:rsidRDefault="00706891" w:rsidP="002D4ABA">
      <w:pPr>
        <w:pStyle w:val="PargrafodaLista"/>
        <w:numPr>
          <w:ilvl w:val="2"/>
          <w:numId w:val="29"/>
        </w:numPr>
        <w:ind w:left="709" w:hanging="567"/>
        <w:jc w:val="both"/>
        <w:rPr>
          <w:rFonts w:ascii="Calibri" w:hAnsi="Calibri" w:cs="Arial"/>
          <w:sz w:val="24"/>
          <w:szCs w:val="24"/>
        </w:rPr>
      </w:pPr>
      <w:r w:rsidRPr="00D43052">
        <w:rPr>
          <w:rFonts w:ascii="Calibri" w:hAnsi="Calibri" w:cs="Arial"/>
          <w:sz w:val="24"/>
          <w:szCs w:val="24"/>
        </w:rPr>
        <w:t>No preenchimento do cartão de respostas, será atribuída a nota 0 (zero) à(s) questão(</w:t>
      </w:r>
      <w:proofErr w:type="spellStart"/>
      <w:r w:rsidRPr="00D43052">
        <w:rPr>
          <w:rFonts w:ascii="Calibri" w:hAnsi="Calibri" w:cs="Arial"/>
          <w:sz w:val="24"/>
          <w:szCs w:val="24"/>
        </w:rPr>
        <w:t>ões</w:t>
      </w:r>
      <w:proofErr w:type="spellEnd"/>
      <w:r w:rsidRPr="00D43052">
        <w:rPr>
          <w:rFonts w:ascii="Calibri" w:hAnsi="Calibri" w:cs="Arial"/>
          <w:sz w:val="24"/>
          <w:szCs w:val="24"/>
        </w:rPr>
        <w:t>) da prova objetiva que:</w:t>
      </w:r>
    </w:p>
    <w:p w14:paraId="6B6EB4FF" w14:textId="77777777" w:rsidR="00706891" w:rsidRPr="00D43052" w:rsidRDefault="00706891" w:rsidP="00DD2B98">
      <w:pPr>
        <w:pStyle w:val="PargrafodaLista"/>
        <w:numPr>
          <w:ilvl w:val="0"/>
          <w:numId w:val="11"/>
        </w:numPr>
        <w:ind w:left="993" w:hanging="284"/>
        <w:rPr>
          <w:rFonts w:ascii="Calibri" w:hAnsi="Calibri" w:cs="Calibri"/>
          <w:i/>
          <w:szCs w:val="24"/>
          <w:lang w:eastAsia="en-US"/>
        </w:rPr>
      </w:pPr>
      <w:r w:rsidRPr="00D43052">
        <w:rPr>
          <w:rFonts w:ascii="Calibri" w:hAnsi="Calibri" w:cs="Calibri"/>
          <w:i/>
          <w:szCs w:val="24"/>
          <w:lang w:eastAsia="en-US"/>
        </w:rPr>
        <w:t>Contenha assinalada opção diferente daquela informada no gabarito oficial;</w:t>
      </w:r>
    </w:p>
    <w:p w14:paraId="11229B4B" w14:textId="77777777" w:rsidR="00706891" w:rsidRPr="00D43052" w:rsidRDefault="00706891" w:rsidP="00DD2B98">
      <w:pPr>
        <w:pStyle w:val="PargrafodaLista"/>
        <w:numPr>
          <w:ilvl w:val="0"/>
          <w:numId w:val="11"/>
        </w:numPr>
        <w:ind w:left="993" w:hanging="284"/>
        <w:rPr>
          <w:rFonts w:ascii="Calibri" w:hAnsi="Calibri" w:cs="Calibri"/>
          <w:i/>
          <w:szCs w:val="24"/>
          <w:lang w:eastAsia="en-US"/>
        </w:rPr>
      </w:pPr>
      <w:r w:rsidRPr="00D43052">
        <w:rPr>
          <w:rFonts w:ascii="Calibri" w:hAnsi="Calibri" w:cs="Calibri"/>
          <w:i/>
          <w:szCs w:val="24"/>
          <w:lang w:eastAsia="en-US"/>
        </w:rPr>
        <w:t>Contenha(m) emenda(s) e/ou rasura(s), ainda que legível(</w:t>
      </w:r>
      <w:proofErr w:type="spellStart"/>
      <w:r w:rsidRPr="00D43052">
        <w:rPr>
          <w:rFonts w:ascii="Calibri" w:hAnsi="Calibri" w:cs="Calibri"/>
          <w:i/>
          <w:szCs w:val="24"/>
          <w:lang w:eastAsia="en-US"/>
        </w:rPr>
        <w:t>is</w:t>
      </w:r>
      <w:proofErr w:type="spellEnd"/>
      <w:r w:rsidRPr="00D43052">
        <w:rPr>
          <w:rFonts w:ascii="Calibri" w:hAnsi="Calibri" w:cs="Calibri"/>
          <w:i/>
          <w:szCs w:val="24"/>
          <w:lang w:eastAsia="en-US"/>
        </w:rPr>
        <w:t>);</w:t>
      </w:r>
    </w:p>
    <w:p w14:paraId="77AC3B13" w14:textId="77777777" w:rsidR="00706891" w:rsidRPr="00D43052" w:rsidRDefault="00706891" w:rsidP="00DD2B98">
      <w:pPr>
        <w:pStyle w:val="PargrafodaLista"/>
        <w:numPr>
          <w:ilvl w:val="0"/>
          <w:numId w:val="11"/>
        </w:numPr>
        <w:ind w:left="993" w:hanging="284"/>
        <w:rPr>
          <w:rFonts w:ascii="Calibri" w:hAnsi="Calibri" w:cs="Calibri"/>
          <w:i/>
          <w:szCs w:val="24"/>
          <w:lang w:eastAsia="en-US"/>
        </w:rPr>
      </w:pPr>
      <w:r w:rsidRPr="00D43052">
        <w:rPr>
          <w:rFonts w:ascii="Calibri" w:hAnsi="Calibri" w:cs="Calibri"/>
          <w:i/>
          <w:szCs w:val="24"/>
          <w:lang w:eastAsia="en-US"/>
        </w:rPr>
        <w:t>Contenha(m) mais de uma opção de resposta assinalada;</w:t>
      </w:r>
    </w:p>
    <w:p w14:paraId="256335E6" w14:textId="77777777" w:rsidR="00706891" w:rsidRPr="00D43052" w:rsidRDefault="00706891" w:rsidP="00DD2B98">
      <w:pPr>
        <w:pStyle w:val="PargrafodaLista"/>
        <w:numPr>
          <w:ilvl w:val="0"/>
          <w:numId w:val="11"/>
        </w:numPr>
        <w:ind w:left="993" w:hanging="284"/>
        <w:rPr>
          <w:rFonts w:ascii="Calibri" w:hAnsi="Calibri" w:cs="Calibri"/>
          <w:i/>
          <w:szCs w:val="24"/>
          <w:lang w:eastAsia="en-US"/>
        </w:rPr>
      </w:pPr>
      <w:r w:rsidRPr="00D43052">
        <w:rPr>
          <w:rFonts w:ascii="Calibri" w:hAnsi="Calibri" w:cs="Calibri"/>
          <w:i/>
          <w:szCs w:val="24"/>
          <w:lang w:eastAsia="en-US"/>
        </w:rPr>
        <w:t>Não estiver(em) assinalada(s) a(s) resposta(s);</w:t>
      </w:r>
    </w:p>
    <w:p w14:paraId="6A1784E8" w14:textId="77777777" w:rsidR="00706891" w:rsidRPr="00D43052" w:rsidRDefault="00706891" w:rsidP="00131104">
      <w:pPr>
        <w:pStyle w:val="PargrafodaLista"/>
        <w:numPr>
          <w:ilvl w:val="0"/>
          <w:numId w:val="11"/>
        </w:numPr>
        <w:spacing w:after="20"/>
        <w:ind w:left="993" w:hanging="284"/>
        <w:jc w:val="both"/>
        <w:rPr>
          <w:rFonts w:ascii="Calibri" w:hAnsi="Calibri" w:cs="Calibri"/>
          <w:i/>
          <w:szCs w:val="24"/>
          <w:lang w:eastAsia="en-US"/>
        </w:rPr>
      </w:pPr>
      <w:r w:rsidRPr="00D43052">
        <w:rPr>
          <w:rFonts w:ascii="Calibri" w:hAnsi="Calibri" w:cs="Calibri"/>
          <w:i/>
          <w:szCs w:val="24"/>
          <w:lang w:eastAsia="en-US"/>
        </w:rPr>
        <w:t>For(em) preenchida(s) fora das especificações contidas no mesmo ou nas instruções da prova.</w:t>
      </w:r>
    </w:p>
    <w:p w14:paraId="10BD21D6" w14:textId="5118C06A" w:rsidR="00CC0AD6" w:rsidRPr="00D43052" w:rsidRDefault="00CC0AD6" w:rsidP="00DD2B98">
      <w:pPr>
        <w:pStyle w:val="PargrafodaLista"/>
        <w:numPr>
          <w:ilvl w:val="2"/>
          <w:numId w:val="29"/>
        </w:numPr>
        <w:spacing w:after="40"/>
        <w:ind w:left="709" w:hanging="567"/>
        <w:jc w:val="both"/>
        <w:rPr>
          <w:rFonts w:ascii="Calibri" w:hAnsi="Calibri" w:cs="Arial"/>
          <w:bCs/>
          <w:sz w:val="24"/>
          <w:szCs w:val="24"/>
        </w:rPr>
      </w:pPr>
      <w:r w:rsidRPr="00D43052">
        <w:rPr>
          <w:rFonts w:ascii="Calibri" w:hAnsi="Calibri" w:cs="Arial"/>
          <w:bCs/>
          <w:sz w:val="24"/>
          <w:szCs w:val="24"/>
        </w:rPr>
        <w:t xml:space="preserve">Cada questão objetiva é apresentada com 4 (quatro), das quais apenas 1 (uma) é correta em relação ao enunciado. O candidato deverá preencher a letra correspondente à resposta escolhida, </w:t>
      </w:r>
      <w:r w:rsidRPr="00D43052">
        <w:rPr>
          <w:rFonts w:ascii="Calibri" w:hAnsi="Calibri" w:cs="Arial"/>
          <w:b/>
          <w:sz w:val="24"/>
          <w:szCs w:val="24"/>
          <w:u w:val="single"/>
        </w:rPr>
        <w:t>preenchendo totalmente o campo</w:t>
      </w:r>
      <w:r w:rsidRPr="00D43052">
        <w:rPr>
          <w:rFonts w:ascii="Calibri" w:hAnsi="Calibri" w:cs="Arial"/>
          <w:bCs/>
          <w:sz w:val="24"/>
          <w:szCs w:val="24"/>
        </w:rPr>
        <w:t xml:space="preserve">, </w:t>
      </w:r>
      <w:r w:rsidRPr="00D43052">
        <w:rPr>
          <w:rFonts w:ascii="Calibri" w:hAnsi="Calibri" w:cs="Arial"/>
          <w:b/>
          <w:sz w:val="24"/>
          <w:szCs w:val="24"/>
          <w:u w:val="single"/>
        </w:rPr>
        <w:t>conforme exemplo abaixo</w:t>
      </w:r>
      <w:r w:rsidRPr="00D43052">
        <w:rPr>
          <w:rFonts w:ascii="Calibri" w:hAnsi="Calibri" w:cs="Arial"/>
          <w:bCs/>
          <w:sz w:val="24"/>
          <w:szCs w:val="24"/>
        </w:rPr>
        <w:t>. Em hipótese alguma haverá substituição do cartão-resposta por erro de preenchimento ou qualquer dano causado pelo candidato. O candidato deve preencher o quadro correspondente completamente, para possibilitar a correção por leitura ótica, não sendo realizadas correções manuais do cartão resposta, sob qualquer pretexto, sendo atribuída nota zero às respostas não reconhecidas pela correção eletrônica.</w:t>
      </w:r>
    </w:p>
    <w:p w14:paraId="3D9A8138" w14:textId="7A8BD956" w:rsidR="00CC0AD6" w:rsidRPr="00D43052" w:rsidRDefault="00CC0AD6" w:rsidP="00424066">
      <w:pPr>
        <w:pStyle w:val="PargrafodaLista"/>
        <w:ind w:left="709"/>
        <w:jc w:val="center"/>
        <w:rPr>
          <w:rFonts w:ascii="Calibri" w:hAnsi="Calibri" w:cs="Arial"/>
          <w:bCs/>
          <w:sz w:val="24"/>
          <w:szCs w:val="24"/>
        </w:rPr>
      </w:pPr>
      <w:r w:rsidRPr="00D43052">
        <w:rPr>
          <w:rFonts w:ascii="Arial" w:hAnsi="Arial" w:cs="Arial"/>
          <w:noProof/>
          <w:sz w:val="22"/>
          <w:szCs w:val="22"/>
        </w:rPr>
        <w:lastRenderedPageBreak/>
        <w:drawing>
          <wp:inline distT="0" distB="0" distL="0" distR="0" wp14:anchorId="621DA33D" wp14:editId="4DDD2C99">
            <wp:extent cx="1905000" cy="867556"/>
            <wp:effectExtent l="0" t="0" r="0" b="8890"/>
            <wp:docPr id="7" name="Imagem 7" descr="Teclado de computador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clado de computador com texto preto sobre fundo branco&#10;&#10;Descrição gerada automaticamente com confiança média"/>
                    <pic:cNvPicPr>
                      <a:picLocks noChangeAspect="1" noChangeArrowheads="1"/>
                    </pic:cNvPicPr>
                  </pic:nvPicPr>
                  <pic:blipFill rotWithShape="1">
                    <a:blip r:embed="rId8">
                      <a:extLst>
                        <a:ext uri="{28A0092B-C50C-407E-A947-70E740481C1C}">
                          <a14:useLocalDpi xmlns:a14="http://schemas.microsoft.com/office/drawing/2010/main" val="0"/>
                        </a:ext>
                      </a:extLst>
                    </a:blip>
                    <a:srcRect t="853" r="1266" b="54556"/>
                    <a:stretch/>
                  </pic:blipFill>
                  <pic:spPr bwMode="auto">
                    <a:xfrm>
                      <a:off x="0" y="0"/>
                      <a:ext cx="2027967" cy="923556"/>
                    </a:xfrm>
                    <a:prstGeom prst="rect">
                      <a:avLst/>
                    </a:prstGeom>
                    <a:noFill/>
                    <a:ln>
                      <a:noFill/>
                    </a:ln>
                    <a:extLst>
                      <a:ext uri="{53640926-AAD7-44D8-BBD7-CCE9431645EC}">
                        <a14:shadowObscured xmlns:a14="http://schemas.microsoft.com/office/drawing/2010/main"/>
                      </a:ext>
                    </a:extLst>
                  </pic:spPr>
                </pic:pic>
              </a:graphicData>
            </a:graphic>
          </wp:inline>
        </w:drawing>
      </w:r>
    </w:p>
    <w:p w14:paraId="5BF31D5F" w14:textId="2EF1C6EC" w:rsidR="00CC0AD6" w:rsidRPr="00D43052" w:rsidRDefault="00CC0AD6" w:rsidP="00424066">
      <w:pPr>
        <w:pStyle w:val="PargrafodaLista"/>
        <w:numPr>
          <w:ilvl w:val="2"/>
          <w:numId w:val="29"/>
        </w:numPr>
        <w:spacing w:after="20"/>
        <w:ind w:left="709" w:hanging="567"/>
        <w:jc w:val="both"/>
        <w:rPr>
          <w:rFonts w:ascii="Calibri" w:hAnsi="Calibri" w:cs="Arial"/>
          <w:sz w:val="24"/>
          <w:szCs w:val="24"/>
        </w:rPr>
      </w:pPr>
      <w:r w:rsidRPr="00D43052">
        <w:rPr>
          <w:rFonts w:ascii="Calibri" w:hAnsi="Calibri" w:cs="Arial"/>
          <w:sz w:val="24"/>
          <w:szCs w:val="24"/>
        </w:rPr>
        <w:t xml:space="preserve">O preenchimento do cartão resposta deve ser realizado, obrigatoriamente, com </w:t>
      </w:r>
      <w:r w:rsidRPr="00D43052">
        <w:rPr>
          <w:rFonts w:ascii="Calibri" w:hAnsi="Calibri" w:cs="Arial"/>
          <w:b/>
          <w:bCs/>
          <w:sz w:val="24"/>
          <w:szCs w:val="24"/>
        </w:rPr>
        <w:t>caneta fabricada com corpo transparente e tinta azul escuro ou preta</w:t>
      </w:r>
      <w:r w:rsidRPr="00D43052">
        <w:rPr>
          <w:rFonts w:ascii="Calibri" w:hAnsi="Calibri" w:cs="Arial"/>
          <w:sz w:val="24"/>
          <w:szCs w:val="24"/>
        </w:rPr>
        <w:t>.</w:t>
      </w:r>
    </w:p>
    <w:p w14:paraId="38E7692B" w14:textId="23355314" w:rsidR="008A4837" w:rsidRPr="00D43052" w:rsidRDefault="008A4837" w:rsidP="00424066">
      <w:pPr>
        <w:pStyle w:val="PargrafodaLista"/>
        <w:numPr>
          <w:ilvl w:val="2"/>
          <w:numId w:val="29"/>
        </w:numPr>
        <w:spacing w:after="20"/>
        <w:ind w:left="709" w:hanging="567"/>
        <w:jc w:val="both"/>
        <w:rPr>
          <w:rFonts w:ascii="Calibri" w:hAnsi="Calibri" w:cs="Arial"/>
          <w:b/>
          <w:sz w:val="24"/>
          <w:szCs w:val="24"/>
        </w:rPr>
      </w:pPr>
      <w:r w:rsidRPr="00D43052">
        <w:rPr>
          <w:rFonts w:ascii="Calibri" w:hAnsi="Calibri" w:cs="Arial"/>
          <w:b/>
          <w:sz w:val="24"/>
          <w:szCs w:val="24"/>
        </w:rPr>
        <w:t>Serão considerados sem validade, sendo atribuída a nota 0 (zero) a todas as questões, quando o cartão resposta for rasurado, ou seja, utilizado como “rascunho”, utilizado para apor respostas discursivas, independente da motivação ou ainda qualquer outro preenchimento em desacordo com as instruções de preenchimento, dispostas no cartão resposta, bem como, qualquer outra que ocasione a impossibilidade da correção eletrônica da prova.</w:t>
      </w:r>
    </w:p>
    <w:p w14:paraId="7A5555D0" w14:textId="77777777" w:rsidR="00131104" w:rsidRPr="00D43052" w:rsidRDefault="00131104" w:rsidP="00424066">
      <w:pPr>
        <w:pStyle w:val="PargrafodaLista"/>
        <w:numPr>
          <w:ilvl w:val="2"/>
          <w:numId w:val="29"/>
        </w:numPr>
        <w:spacing w:after="20"/>
        <w:ind w:left="709" w:hanging="567"/>
        <w:jc w:val="both"/>
        <w:rPr>
          <w:rFonts w:ascii="Calibri" w:hAnsi="Calibri" w:cs="Arial"/>
          <w:b/>
          <w:sz w:val="24"/>
          <w:szCs w:val="24"/>
        </w:rPr>
      </w:pPr>
      <w:bookmarkStart w:id="16" w:name="_Hlk31902730"/>
      <w:r w:rsidRPr="00D43052">
        <w:rPr>
          <w:rFonts w:ascii="Calibri" w:hAnsi="Calibri" w:cs="Arial"/>
          <w:b/>
          <w:sz w:val="24"/>
          <w:szCs w:val="24"/>
        </w:rPr>
        <w:t>Igualmente sem validade, serão considerados os cartões resposta sem a assinatura do candidato ou com a assinatura fora do local indicado, sendo igualmente atribuída a nota 0 (zero) a todas as questões.</w:t>
      </w:r>
    </w:p>
    <w:bookmarkEnd w:id="16"/>
    <w:p w14:paraId="2020D96B" w14:textId="560A9FD6" w:rsidR="007F49F2" w:rsidRPr="00D43052" w:rsidRDefault="007F49F2" w:rsidP="00424066">
      <w:pPr>
        <w:pStyle w:val="PargrafodaLista"/>
        <w:numPr>
          <w:ilvl w:val="2"/>
          <w:numId w:val="29"/>
        </w:numPr>
        <w:spacing w:after="20"/>
        <w:ind w:hanging="578"/>
        <w:jc w:val="both"/>
        <w:rPr>
          <w:rFonts w:ascii="Calibri" w:hAnsi="Calibri" w:cs="Arial"/>
          <w:b/>
          <w:sz w:val="24"/>
          <w:szCs w:val="24"/>
        </w:rPr>
      </w:pPr>
      <w:r w:rsidRPr="00D43052">
        <w:rPr>
          <w:rFonts w:ascii="Calibri" w:hAnsi="Calibri" w:cs="Arial"/>
          <w:b/>
          <w:sz w:val="24"/>
          <w:szCs w:val="24"/>
        </w:rPr>
        <w:t xml:space="preserve">A assinatura do cartão resposta deverá ser realizada dentro do campo destinado à assinatura do candidato, como disposto a seguir, sendo de responsabilidade exclusiva do candidato assinar o seu cartão resposta, no local adequado. </w:t>
      </w:r>
    </w:p>
    <w:p w14:paraId="27419CF6" w14:textId="77777777" w:rsidR="007F49F2" w:rsidRPr="00D43052" w:rsidRDefault="007F49F2" w:rsidP="00424066">
      <w:pPr>
        <w:pStyle w:val="PargrafodaLista"/>
        <w:ind w:left="709"/>
        <w:jc w:val="center"/>
        <w:rPr>
          <w:rFonts w:ascii="Calibri" w:hAnsi="Calibri" w:cs="Arial"/>
          <w:b/>
          <w:sz w:val="24"/>
          <w:szCs w:val="24"/>
        </w:rPr>
      </w:pPr>
      <w:r w:rsidRPr="00D43052">
        <w:rPr>
          <w:noProof/>
        </w:rPr>
        <w:drawing>
          <wp:inline distT="0" distB="0" distL="0" distR="0" wp14:anchorId="032DCE63" wp14:editId="1BF1431B">
            <wp:extent cx="3337560" cy="753641"/>
            <wp:effectExtent l="0" t="0" r="0" b="8890"/>
            <wp:docPr id="10" name="Imagem 10"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Texto, Carta&#10;&#10;Descrição gerada automa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6155" cy="782678"/>
                    </a:xfrm>
                    <a:prstGeom prst="rect">
                      <a:avLst/>
                    </a:prstGeom>
                    <a:noFill/>
                    <a:ln>
                      <a:noFill/>
                    </a:ln>
                  </pic:spPr>
                </pic:pic>
              </a:graphicData>
            </a:graphic>
          </wp:inline>
        </w:drawing>
      </w:r>
    </w:p>
    <w:p w14:paraId="1B2F60F6" w14:textId="77777777" w:rsidR="007F49F2" w:rsidRPr="00D43052" w:rsidRDefault="007F49F2" w:rsidP="00424066">
      <w:pPr>
        <w:pStyle w:val="PargrafodaLista"/>
        <w:numPr>
          <w:ilvl w:val="2"/>
          <w:numId w:val="29"/>
        </w:numPr>
        <w:spacing w:after="20"/>
        <w:ind w:left="709" w:hanging="567"/>
        <w:jc w:val="both"/>
        <w:rPr>
          <w:rFonts w:ascii="Calibri" w:hAnsi="Calibri" w:cs="Arial"/>
          <w:b/>
          <w:sz w:val="24"/>
          <w:szCs w:val="24"/>
        </w:rPr>
      </w:pPr>
      <w:r w:rsidRPr="00D43052">
        <w:rPr>
          <w:rFonts w:ascii="Calibri" w:hAnsi="Calibri" w:cs="Arial"/>
          <w:b/>
          <w:sz w:val="24"/>
          <w:szCs w:val="24"/>
        </w:rPr>
        <w:t>O preenchimento correto do cartão resposta (marcações) e a assinatura do cartão resposta (no local adequado) são de responsabilidade exclusiva do candidato, não sendo atribuição do fiscal de sala indicar ou opinar acerca do correto preenchimento das respostas, do correto local da assinatura ou indicar ausência da assinatura.</w:t>
      </w:r>
    </w:p>
    <w:p w14:paraId="03A77DCF" w14:textId="77777777" w:rsidR="007F49F2" w:rsidRPr="00D43052" w:rsidRDefault="007F49F2" w:rsidP="00424066">
      <w:pPr>
        <w:pStyle w:val="PargrafodaLista"/>
        <w:numPr>
          <w:ilvl w:val="2"/>
          <w:numId w:val="29"/>
        </w:numPr>
        <w:spacing w:after="20"/>
        <w:ind w:left="851" w:hanging="709"/>
        <w:jc w:val="both"/>
        <w:rPr>
          <w:rFonts w:ascii="Calibri" w:hAnsi="Calibri" w:cs="Arial"/>
          <w:sz w:val="24"/>
          <w:szCs w:val="24"/>
        </w:rPr>
      </w:pPr>
      <w:r w:rsidRPr="00D43052">
        <w:rPr>
          <w:rFonts w:ascii="Calibri" w:hAnsi="Calibri" w:cs="Arial"/>
          <w:sz w:val="24"/>
          <w:szCs w:val="24"/>
        </w:rPr>
        <w:t xml:space="preserve">O gabarito provisório da prova escrita objetiva será divulgado no </w:t>
      </w:r>
      <w:r w:rsidRPr="00D43052">
        <w:rPr>
          <w:rFonts w:ascii="Calibri" w:hAnsi="Calibri" w:cs="Arial"/>
          <w:b/>
          <w:sz w:val="24"/>
          <w:szCs w:val="24"/>
        </w:rPr>
        <w:t>1º dia útil</w:t>
      </w:r>
      <w:r w:rsidRPr="00D43052">
        <w:rPr>
          <w:rFonts w:ascii="Calibri" w:hAnsi="Calibri" w:cs="Arial"/>
          <w:sz w:val="24"/>
          <w:szCs w:val="24"/>
        </w:rPr>
        <w:t xml:space="preserve"> posterior ao da aplicação da prova, através dos meios de divulgação previstos no Item 2 deste Edital.</w:t>
      </w:r>
    </w:p>
    <w:p w14:paraId="4B9229C4" w14:textId="77777777" w:rsidR="007F49F2" w:rsidRPr="00D43052" w:rsidRDefault="007F49F2" w:rsidP="00424066">
      <w:pPr>
        <w:pStyle w:val="PargrafodaLista"/>
        <w:numPr>
          <w:ilvl w:val="2"/>
          <w:numId w:val="29"/>
        </w:numPr>
        <w:spacing w:after="20"/>
        <w:ind w:left="851" w:hanging="709"/>
        <w:jc w:val="both"/>
        <w:rPr>
          <w:rFonts w:ascii="Calibri" w:hAnsi="Calibri" w:cs="Arial"/>
          <w:sz w:val="24"/>
          <w:szCs w:val="24"/>
        </w:rPr>
      </w:pPr>
      <w:r w:rsidRPr="00D43052">
        <w:rPr>
          <w:rFonts w:ascii="Calibri" w:hAnsi="Calibri" w:cs="Arial"/>
          <w:sz w:val="24"/>
          <w:szCs w:val="24"/>
        </w:rPr>
        <w:t xml:space="preserve">Em relação ao gabarito provisório divulgado, caberá pedido de </w:t>
      </w:r>
      <w:r w:rsidRPr="00D43052">
        <w:rPr>
          <w:rFonts w:ascii="Calibri" w:hAnsi="Calibri" w:cs="Arial"/>
          <w:sz w:val="24"/>
          <w:szCs w:val="24"/>
          <w:u w:val="single"/>
        </w:rPr>
        <w:t>Recurso contra o Gabarito Provisório e Questões de Prova</w:t>
      </w:r>
      <w:r w:rsidRPr="00D43052">
        <w:rPr>
          <w:rFonts w:ascii="Calibri" w:hAnsi="Calibri" w:cs="Arial"/>
          <w:sz w:val="24"/>
          <w:szCs w:val="24"/>
        </w:rPr>
        <w:t xml:space="preserve">, interposto de conformidade com o estabelecido no </w:t>
      </w:r>
      <w:r w:rsidRPr="00D43052">
        <w:rPr>
          <w:rFonts w:ascii="Calibri" w:hAnsi="Calibri" w:cs="Arial"/>
          <w:b/>
          <w:sz w:val="24"/>
          <w:szCs w:val="24"/>
        </w:rPr>
        <w:t>Item 10</w:t>
      </w:r>
      <w:r w:rsidRPr="00D43052">
        <w:rPr>
          <w:rFonts w:ascii="Calibri" w:hAnsi="Calibri" w:cs="Arial"/>
          <w:sz w:val="24"/>
          <w:szCs w:val="24"/>
        </w:rPr>
        <w:t xml:space="preserve"> deste Edital, no prazo estabelecido para este tipo de recurso, previsto no </w:t>
      </w:r>
      <w:r w:rsidRPr="00D43052">
        <w:rPr>
          <w:rFonts w:ascii="Calibri" w:hAnsi="Calibri" w:cs="Arial"/>
          <w:b/>
          <w:bCs/>
          <w:sz w:val="24"/>
          <w:szCs w:val="24"/>
        </w:rPr>
        <w:t>Anexo III</w:t>
      </w:r>
      <w:r w:rsidRPr="00D43052">
        <w:rPr>
          <w:rFonts w:ascii="Calibri" w:hAnsi="Calibri" w:cs="Arial"/>
          <w:sz w:val="24"/>
          <w:szCs w:val="24"/>
        </w:rPr>
        <w:t xml:space="preserve"> deste Edital.</w:t>
      </w:r>
    </w:p>
    <w:p w14:paraId="41592D8D" w14:textId="77777777" w:rsidR="007F49F2" w:rsidRPr="00D43052" w:rsidRDefault="007F49F2" w:rsidP="007F49F2">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567" w:hanging="425"/>
        <w:jc w:val="left"/>
        <w:rPr>
          <w:rFonts w:asciiTheme="minorHAnsi" w:hAnsiTheme="minorHAnsi" w:cstheme="minorHAnsi"/>
          <w:caps/>
          <w:sz w:val="24"/>
          <w:szCs w:val="24"/>
          <w:u w:val="single"/>
        </w:rPr>
      </w:pPr>
      <w:r w:rsidRPr="00D43052">
        <w:rPr>
          <w:rFonts w:asciiTheme="minorHAnsi" w:hAnsiTheme="minorHAnsi" w:cstheme="minorHAnsi"/>
          <w:caps/>
          <w:sz w:val="24"/>
          <w:szCs w:val="24"/>
        </w:rPr>
        <w:t xml:space="preserve">ETAPA: </w:t>
      </w:r>
      <w:r w:rsidRPr="00D43052">
        <w:rPr>
          <w:rFonts w:asciiTheme="minorHAnsi" w:hAnsiTheme="minorHAnsi" w:cstheme="minorHAnsi"/>
          <w:caps/>
          <w:sz w:val="24"/>
          <w:szCs w:val="24"/>
          <w:u w:val="single"/>
        </w:rPr>
        <w:t>Prova de Títulos</w:t>
      </w:r>
    </w:p>
    <w:p w14:paraId="153562E7" w14:textId="77777777" w:rsidR="007F49F2" w:rsidRPr="00D43052" w:rsidRDefault="007F49F2" w:rsidP="007F49F2">
      <w:pPr>
        <w:pStyle w:val="PargrafodaLista"/>
        <w:numPr>
          <w:ilvl w:val="2"/>
          <w:numId w:val="5"/>
        </w:numPr>
        <w:ind w:left="851" w:hanging="709"/>
        <w:jc w:val="both"/>
        <w:textAlignment w:val="baseline"/>
        <w:rPr>
          <w:rFonts w:ascii="Calibri" w:hAnsi="Calibri" w:cs="Arial"/>
          <w:sz w:val="24"/>
          <w:szCs w:val="24"/>
        </w:rPr>
      </w:pPr>
      <w:r w:rsidRPr="00D43052">
        <w:rPr>
          <w:rFonts w:ascii="Calibri" w:hAnsi="Calibri" w:cs="Arial"/>
          <w:sz w:val="24"/>
          <w:szCs w:val="24"/>
        </w:rPr>
        <w:t>A Prova de Títulos possui caráter unicamente classificatório e será composta pela avaliação dos diplomas e/ou certificados, sendo atribuídos pontos, como segue especificado:</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998"/>
        <w:gridCol w:w="3618"/>
        <w:gridCol w:w="1563"/>
      </w:tblGrid>
      <w:tr w:rsidR="00D43052" w:rsidRPr="00D43052" w14:paraId="2E2943CA" w14:textId="77777777" w:rsidTr="00351F43">
        <w:trPr>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1FE1E1" w14:textId="77777777" w:rsidR="007F49F2" w:rsidRPr="00D43052" w:rsidRDefault="007F49F2" w:rsidP="00351F43">
            <w:pPr>
              <w:jc w:val="center"/>
              <w:rPr>
                <w:rFonts w:asciiTheme="minorHAnsi" w:hAnsiTheme="minorHAnsi" w:cs="Arial"/>
                <w:b/>
                <w:sz w:val="28"/>
                <w:szCs w:val="28"/>
              </w:rPr>
            </w:pPr>
            <w:r w:rsidRPr="00D43052">
              <w:rPr>
                <w:rFonts w:asciiTheme="minorHAnsi" w:hAnsiTheme="minorHAnsi" w:cs="Arial"/>
                <w:b/>
                <w:sz w:val="28"/>
                <w:szCs w:val="28"/>
              </w:rPr>
              <w:t>PROVA DE TÍTULOS</w:t>
            </w:r>
          </w:p>
        </w:tc>
      </w:tr>
      <w:tr w:rsidR="00D43052" w:rsidRPr="00D43052" w14:paraId="1016F2D3" w14:textId="77777777" w:rsidTr="00351F43">
        <w:trPr>
          <w:jc w:val="center"/>
        </w:trPr>
        <w:tc>
          <w:tcPr>
            <w:tcW w:w="9854" w:type="dxa"/>
            <w:gridSpan w:val="4"/>
            <w:tcBorders>
              <w:top w:val="single" w:sz="4" w:space="0" w:color="auto"/>
              <w:left w:val="nil"/>
              <w:bottom w:val="single" w:sz="4" w:space="0" w:color="auto"/>
              <w:right w:val="nil"/>
            </w:tcBorders>
            <w:shd w:val="clear" w:color="auto" w:fill="auto"/>
            <w:vAlign w:val="center"/>
          </w:tcPr>
          <w:p w14:paraId="001A6811" w14:textId="77777777" w:rsidR="007F49F2" w:rsidRPr="00D43052" w:rsidRDefault="007F49F2" w:rsidP="00351F43">
            <w:pPr>
              <w:jc w:val="center"/>
              <w:rPr>
                <w:rFonts w:asciiTheme="minorHAnsi" w:hAnsiTheme="minorHAnsi" w:cs="Arial"/>
                <w:b/>
                <w:sz w:val="6"/>
                <w:szCs w:val="6"/>
              </w:rPr>
            </w:pPr>
          </w:p>
        </w:tc>
      </w:tr>
      <w:tr w:rsidR="00D43052" w:rsidRPr="00D43052" w14:paraId="1BBCB3FA" w14:textId="77777777" w:rsidTr="0035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tcBorders>
              <w:top w:val="single" w:sz="4" w:space="0" w:color="auto"/>
            </w:tcBorders>
            <w:shd w:val="clear" w:color="auto" w:fill="E2EFD9" w:themeFill="accent6" w:themeFillTint="33"/>
            <w:vAlign w:val="center"/>
          </w:tcPr>
          <w:p w14:paraId="5B6E474B"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Item</w:t>
            </w:r>
          </w:p>
        </w:tc>
        <w:tc>
          <w:tcPr>
            <w:tcW w:w="3998" w:type="dxa"/>
            <w:tcBorders>
              <w:top w:val="single" w:sz="4" w:space="0" w:color="auto"/>
            </w:tcBorders>
            <w:shd w:val="clear" w:color="auto" w:fill="E2EFD9" w:themeFill="accent6" w:themeFillTint="33"/>
            <w:vAlign w:val="center"/>
          </w:tcPr>
          <w:p w14:paraId="30B1EAC2"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ITEM DE AVALIAÇÃO</w:t>
            </w:r>
          </w:p>
        </w:tc>
        <w:tc>
          <w:tcPr>
            <w:tcW w:w="3618" w:type="dxa"/>
            <w:tcBorders>
              <w:top w:val="single" w:sz="4" w:space="0" w:color="auto"/>
            </w:tcBorders>
            <w:shd w:val="clear" w:color="auto" w:fill="E2EFD9" w:themeFill="accent6" w:themeFillTint="33"/>
            <w:vAlign w:val="center"/>
          </w:tcPr>
          <w:p w14:paraId="3487F0B7"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Pontos por Título</w:t>
            </w:r>
          </w:p>
        </w:tc>
        <w:tc>
          <w:tcPr>
            <w:tcW w:w="1563" w:type="dxa"/>
            <w:tcBorders>
              <w:top w:val="single" w:sz="4" w:space="0" w:color="auto"/>
            </w:tcBorders>
            <w:shd w:val="clear" w:color="auto" w:fill="E2EFD9" w:themeFill="accent6" w:themeFillTint="33"/>
            <w:vAlign w:val="center"/>
          </w:tcPr>
          <w:p w14:paraId="5E2A66F5"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Pontuação Máxima</w:t>
            </w:r>
          </w:p>
        </w:tc>
      </w:tr>
      <w:tr w:rsidR="00D43052" w:rsidRPr="00D43052" w14:paraId="1F1756AB" w14:textId="77777777" w:rsidTr="0035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restart"/>
            <w:vAlign w:val="center"/>
          </w:tcPr>
          <w:p w14:paraId="315131AC"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A</w:t>
            </w:r>
          </w:p>
        </w:tc>
        <w:tc>
          <w:tcPr>
            <w:tcW w:w="3998" w:type="dxa"/>
            <w:vAlign w:val="center"/>
          </w:tcPr>
          <w:p w14:paraId="12EB61A3" w14:textId="77777777" w:rsidR="007F49F2" w:rsidRPr="00D43052" w:rsidRDefault="007F49F2" w:rsidP="00351F43">
            <w:pPr>
              <w:jc w:val="both"/>
              <w:rPr>
                <w:rFonts w:asciiTheme="minorHAnsi" w:hAnsiTheme="minorHAnsi" w:cs="Arial"/>
                <w:sz w:val="22"/>
              </w:rPr>
            </w:pPr>
            <w:r w:rsidRPr="00D43052">
              <w:rPr>
                <w:rFonts w:asciiTheme="minorHAnsi" w:hAnsiTheme="minorHAnsi" w:cs="Arial"/>
                <w:sz w:val="22"/>
              </w:rPr>
              <w:t>Pós-graduação em Nível de Doutorado</w:t>
            </w:r>
          </w:p>
        </w:tc>
        <w:tc>
          <w:tcPr>
            <w:tcW w:w="3618" w:type="dxa"/>
            <w:vAlign w:val="center"/>
          </w:tcPr>
          <w:p w14:paraId="6B0D6EFF" w14:textId="77777777" w:rsidR="007F49F2" w:rsidRPr="00D43052" w:rsidRDefault="007F49F2" w:rsidP="00351F43">
            <w:pPr>
              <w:jc w:val="center"/>
              <w:rPr>
                <w:rFonts w:asciiTheme="minorHAnsi" w:hAnsiTheme="minorHAnsi" w:cs="Arial"/>
                <w:sz w:val="22"/>
              </w:rPr>
            </w:pPr>
            <w:r w:rsidRPr="00D43052">
              <w:rPr>
                <w:rFonts w:asciiTheme="minorHAnsi" w:hAnsiTheme="minorHAnsi" w:cs="Arial"/>
                <w:sz w:val="22"/>
              </w:rPr>
              <w:t>10,00 pontos</w:t>
            </w:r>
          </w:p>
        </w:tc>
        <w:tc>
          <w:tcPr>
            <w:tcW w:w="1563" w:type="dxa"/>
            <w:vMerge w:val="restart"/>
            <w:vAlign w:val="center"/>
          </w:tcPr>
          <w:p w14:paraId="7D682318" w14:textId="77777777" w:rsidR="007F49F2" w:rsidRPr="00D43052" w:rsidRDefault="007F49F2" w:rsidP="00351F43">
            <w:pPr>
              <w:jc w:val="center"/>
              <w:rPr>
                <w:rFonts w:asciiTheme="minorHAnsi" w:hAnsiTheme="minorHAnsi" w:cs="Arial"/>
                <w:sz w:val="22"/>
              </w:rPr>
            </w:pPr>
            <w:r w:rsidRPr="00D43052">
              <w:rPr>
                <w:rFonts w:asciiTheme="minorHAnsi" w:hAnsiTheme="minorHAnsi" w:cs="Arial"/>
                <w:sz w:val="22"/>
              </w:rPr>
              <w:t>10,00</w:t>
            </w:r>
          </w:p>
        </w:tc>
      </w:tr>
      <w:tr w:rsidR="00D43052" w:rsidRPr="00D43052" w14:paraId="7DA17F4E" w14:textId="77777777" w:rsidTr="0035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5D6496D7" w14:textId="77777777" w:rsidR="007F49F2" w:rsidRPr="00D43052" w:rsidRDefault="007F49F2" w:rsidP="00351F43">
            <w:pPr>
              <w:jc w:val="center"/>
              <w:rPr>
                <w:rFonts w:asciiTheme="minorHAnsi" w:hAnsiTheme="minorHAnsi" w:cs="Arial"/>
                <w:b/>
                <w:sz w:val="22"/>
              </w:rPr>
            </w:pPr>
          </w:p>
        </w:tc>
        <w:tc>
          <w:tcPr>
            <w:tcW w:w="3998" w:type="dxa"/>
            <w:vAlign w:val="center"/>
          </w:tcPr>
          <w:p w14:paraId="76FBA333" w14:textId="77777777" w:rsidR="007F49F2" w:rsidRPr="00D43052" w:rsidRDefault="007F49F2" w:rsidP="00351F43">
            <w:pPr>
              <w:jc w:val="both"/>
              <w:rPr>
                <w:rFonts w:asciiTheme="minorHAnsi" w:hAnsiTheme="minorHAnsi" w:cs="Arial"/>
                <w:sz w:val="22"/>
              </w:rPr>
            </w:pPr>
            <w:r w:rsidRPr="00D43052">
              <w:rPr>
                <w:rFonts w:asciiTheme="minorHAnsi" w:hAnsiTheme="minorHAnsi" w:cs="Arial"/>
                <w:sz w:val="22"/>
              </w:rPr>
              <w:t>Pós-graduação em Nível de Mestrado</w:t>
            </w:r>
          </w:p>
        </w:tc>
        <w:tc>
          <w:tcPr>
            <w:tcW w:w="3618" w:type="dxa"/>
            <w:vAlign w:val="center"/>
          </w:tcPr>
          <w:p w14:paraId="2EB0C75A" w14:textId="77777777" w:rsidR="007F49F2" w:rsidRPr="00D43052" w:rsidRDefault="007F49F2" w:rsidP="00351F43">
            <w:pPr>
              <w:jc w:val="center"/>
              <w:rPr>
                <w:rFonts w:asciiTheme="minorHAnsi" w:hAnsiTheme="minorHAnsi" w:cs="Arial"/>
                <w:sz w:val="22"/>
              </w:rPr>
            </w:pPr>
            <w:r w:rsidRPr="00D43052">
              <w:rPr>
                <w:rFonts w:asciiTheme="minorHAnsi" w:hAnsiTheme="minorHAnsi" w:cs="Arial"/>
                <w:sz w:val="22"/>
              </w:rPr>
              <w:t>6,00 pontos</w:t>
            </w:r>
          </w:p>
        </w:tc>
        <w:tc>
          <w:tcPr>
            <w:tcW w:w="1563" w:type="dxa"/>
            <w:vMerge/>
            <w:vAlign w:val="center"/>
          </w:tcPr>
          <w:p w14:paraId="4EDC89DB" w14:textId="77777777" w:rsidR="007F49F2" w:rsidRPr="00D43052" w:rsidRDefault="007F49F2" w:rsidP="00351F43">
            <w:pPr>
              <w:jc w:val="center"/>
              <w:rPr>
                <w:rFonts w:asciiTheme="minorHAnsi" w:hAnsiTheme="minorHAnsi" w:cs="Arial"/>
                <w:sz w:val="22"/>
              </w:rPr>
            </w:pPr>
          </w:p>
        </w:tc>
      </w:tr>
      <w:tr w:rsidR="00D43052" w:rsidRPr="00D43052" w14:paraId="507A3E05" w14:textId="77777777" w:rsidTr="0035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675" w:type="dxa"/>
            <w:vMerge/>
            <w:vAlign w:val="center"/>
          </w:tcPr>
          <w:p w14:paraId="379DD0FE" w14:textId="77777777" w:rsidR="007F49F2" w:rsidRPr="00D43052" w:rsidRDefault="007F49F2" w:rsidP="00351F43">
            <w:pPr>
              <w:jc w:val="center"/>
              <w:rPr>
                <w:rFonts w:asciiTheme="minorHAnsi" w:hAnsiTheme="minorHAnsi" w:cs="Arial"/>
                <w:b/>
                <w:sz w:val="22"/>
              </w:rPr>
            </w:pPr>
          </w:p>
        </w:tc>
        <w:tc>
          <w:tcPr>
            <w:tcW w:w="3998" w:type="dxa"/>
            <w:vAlign w:val="center"/>
          </w:tcPr>
          <w:p w14:paraId="3C676B47" w14:textId="77777777" w:rsidR="007F49F2" w:rsidRPr="00D43052" w:rsidRDefault="007F49F2" w:rsidP="00351F43">
            <w:pPr>
              <w:jc w:val="both"/>
              <w:rPr>
                <w:rFonts w:asciiTheme="minorHAnsi" w:hAnsiTheme="minorHAnsi" w:cs="Arial"/>
                <w:sz w:val="22"/>
              </w:rPr>
            </w:pPr>
            <w:r w:rsidRPr="00D43052">
              <w:rPr>
                <w:rFonts w:asciiTheme="minorHAnsi" w:hAnsiTheme="minorHAnsi" w:cs="Arial"/>
                <w:sz w:val="22"/>
              </w:rPr>
              <w:t>Pós-graduação em Nível de Especialização</w:t>
            </w:r>
          </w:p>
        </w:tc>
        <w:tc>
          <w:tcPr>
            <w:tcW w:w="3618" w:type="dxa"/>
            <w:vAlign w:val="center"/>
          </w:tcPr>
          <w:p w14:paraId="668B55D0" w14:textId="77777777" w:rsidR="007F49F2" w:rsidRPr="00D43052" w:rsidRDefault="007F49F2" w:rsidP="00351F43">
            <w:pPr>
              <w:jc w:val="center"/>
              <w:rPr>
                <w:rFonts w:asciiTheme="minorHAnsi" w:hAnsiTheme="minorHAnsi" w:cs="Arial"/>
                <w:sz w:val="22"/>
              </w:rPr>
            </w:pPr>
            <w:r w:rsidRPr="00D43052">
              <w:rPr>
                <w:rFonts w:asciiTheme="minorHAnsi" w:hAnsiTheme="minorHAnsi" w:cs="Arial"/>
                <w:sz w:val="22"/>
              </w:rPr>
              <w:t>3,00 pontos</w:t>
            </w:r>
          </w:p>
        </w:tc>
        <w:tc>
          <w:tcPr>
            <w:tcW w:w="1563" w:type="dxa"/>
            <w:vMerge/>
            <w:vAlign w:val="center"/>
          </w:tcPr>
          <w:p w14:paraId="0A67F04C" w14:textId="77777777" w:rsidR="007F49F2" w:rsidRPr="00D43052" w:rsidRDefault="007F49F2" w:rsidP="00351F43">
            <w:pPr>
              <w:jc w:val="center"/>
              <w:rPr>
                <w:rFonts w:asciiTheme="minorHAnsi" w:hAnsiTheme="minorHAnsi" w:cs="Arial"/>
                <w:sz w:val="22"/>
              </w:rPr>
            </w:pPr>
          </w:p>
        </w:tc>
      </w:tr>
      <w:tr w:rsidR="00D43052" w:rsidRPr="00D43052" w14:paraId="0029E680" w14:textId="77777777" w:rsidTr="00351F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8"/>
          <w:jc w:val="center"/>
        </w:trPr>
        <w:tc>
          <w:tcPr>
            <w:tcW w:w="8291" w:type="dxa"/>
            <w:gridSpan w:val="3"/>
            <w:tcBorders>
              <w:bottom w:val="single" w:sz="4" w:space="0" w:color="auto"/>
            </w:tcBorders>
            <w:shd w:val="clear" w:color="auto" w:fill="E2EFD9" w:themeFill="accent6" w:themeFillTint="33"/>
            <w:vAlign w:val="center"/>
          </w:tcPr>
          <w:p w14:paraId="7CAA184F" w14:textId="77777777" w:rsidR="007F49F2" w:rsidRPr="00D43052" w:rsidRDefault="007F49F2" w:rsidP="00351F43">
            <w:pPr>
              <w:jc w:val="right"/>
              <w:rPr>
                <w:rFonts w:asciiTheme="minorHAnsi" w:hAnsiTheme="minorHAnsi" w:cs="Arial"/>
                <w:b/>
                <w:sz w:val="22"/>
              </w:rPr>
            </w:pPr>
            <w:r w:rsidRPr="00D43052">
              <w:rPr>
                <w:rFonts w:asciiTheme="minorHAnsi" w:hAnsiTheme="minorHAnsi" w:cs="Arial"/>
                <w:b/>
                <w:sz w:val="22"/>
              </w:rPr>
              <w:t>PONTUAÇÃO MÁXIMA:</w:t>
            </w:r>
          </w:p>
        </w:tc>
        <w:tc>
          <w:tcPr>
            <w:tcW w:w="1563" w:type="dxa"/>
            <w:tcBorders>
              <w:bottom w:val="single" w:sz="4" w:space="0" w:color="auto"/>
            </w:tcBorders>
            <w:shd w:val="clear" w:color="auto" w:fill="E2EFD9" w:themeFill="accent6" w:themeFillTint="33"/>
            <w:vAlign w:val="center"/>
          </w:tcPr>
          <w:p w14:paraId="24738E61" w14:textId="77777777" w:rsidR="007F49F2" w:rsidRPr="00D43052" w:rsidRDefault="007F49F2" w:rsidP="00351F43">
            <w:pPr>
              <w:jc w:val="center"/>
              <w:rPr>
                <w:rFonts w:asciiTheme="minorHAnsi" w:hAnsiTheme="minorHAnsi" w:cs="Arial"/>
                <w:b/>
                <w:sz w:val="22"/>
              </w:rPr>
            </w:pPr>
            <w:r w:rsidRPr="00D43052">
              <w:rPr>
                <w:rFonts w:asciiTheme="minorHAnsi" w:hAnsiTheme="minorHAnsi" w:cs="Arial"/>
                <w:b/>
                <w:sz w:val="22"/>
              </w:rPr>
              <w:t>10,00</w:t>
            </w:r>
          </w:p>
        </w:tc>
      </w:tr>
    </w:tbl>
    <w:p w14:paraId="627C6602" w14:textId="77777777" w:rsidR="007F49F2" w:rsidRPr="00D43052" w:rsidRDefault="007F49F2" w:rsidP="007F49F2">
      <w:pPr>
        <w:pStyle w:val="PargrafodaLista"/>
        <w:numPr>
          <w:ilvl w:val="1"/>
          <w:numId w:val="37"/>
        </w:numPr>
        <w:spacing w:before="120" w:after="60"/>
        <w:jc w:val="both"/>
        <w:textAlignment w:val="baseline"/>
        <w:rPr>
          <w:rFonts w:ascii="Calibri" w:hAnsi="Calibri" w:cs="Arial"/>
          <w:vanish/>
          <w:sz w:val="24"/>
          <w:szCs w:val="24"/>
        </w:rPr>
      </w:pPr>
    </w:p>
    <w:p w14:paraId="59624CB1" w14:textId="77777777" w:rsidR="007F49F2" w:rsidRPr="00D43052" w:rsidRDefault="007F49F2" w:rsidP="007F49F2">
      <w:pPr>
        <w:pStyle w:val="PargrafodaLista"/>
        <w:numPr>
          <w:ilvl w:val="2"/>
          <w:numId w:val="37"/>
        </w:numPr>
        <w:spacing w:before="120" w:after="60"/>
        <w:jc w:val="both"/>
        <w:textAlignment w:val="baseline"/>
        <w:rPr>
          <w:rFonts w:ascii="Calibri" w:hAnsi="Calibri" w:cs="Arial"/>
          <w:vanish/>
          <w:sz w:val="24"/>
          <w:szCs w:val="24"/>
        </w:rPr>
      </w:pPr>
    </w:p>
    <w:p w14:paraId="2B251518"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48A6F7AF"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4878D6BB"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5ED29BD3"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50B0C9F7"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2940DA2E" w14:textId="77777777" w:rsidR="007F49F2" w:rsidRPr="00D43052" w:rsidRDefault="007F49F2" w:rsidP="007F49F2">
      <w:pPr>
        <w:pStyle w:val="PargrafodaLista"/>
        <w:numPr>
          <w:ilvl w:val="0"/>
          <w:numId w:val="38"/>
        </w:numPr>
        <w:spacing w:before="120" w:after="60"/>
        <w:jc w:val="both"/>
        <w:textAlignment w:val="baseline"/>
        <w:rPr>
          <w:rFonts w:ascii="Calibri" w:hAnsi="Calibri" w:cs="Arial"/>
          <w:vanish/>
          <w:sz w:val="24"/>
          <w:szCs w:val="24"/>
        </w:rPr>
      </w:pPr>
    </w:p>
    <w:p w14:paraId="37FEDB32" w14:textId="77777777" w:rsidR="007F49F2" w:rsidRPr="00D43052" w:rsidRDefault="007F49F2" w:rsidP="007F49F2">
      <w:pPr>
        <w:pStyle w:val="PargrafodaLista"/>
        <w:numPr>
          <w:ilvl w:val="1"/>
          <w:numId w:val="38"/>
        </w:numPr>
        <w:spacing w:before="120" w:after="60"/>
        <w:jc w:val="both"/>
        <w:textAlignment w:val="baseline"/>
        <w:rPr>
          <w:rFonts w:ascii="Calibri" w:hAnsi="Calibri" w:cs="Arial"/>
          <w:vanish/>
          <w:sz w:val="24"/>
          <w:szCs w:val="24"/>
        </w:rPr>
      </w:pPr>
    </w:p>
    <w:p w14:paraId="472BE7C1" w14:textId="77777777" w:rsidR="007F49F2" w:rsidRPr="00D43052" w:rsidRDefault="007F49F2" w:rsidP="007F49F2">
      <w:pPr>
        <w:pStyle w:val="PargrafodaLista"/>
        <w:numPr>
          <w:ilvl w:val="1"/>
          <w:numId w:val="38"/>
        </w:numPr>
        <w:spacing w:before="120" w:after="60"/>
        <w:jc w:val="both"/>
        <w:textAlignment w:val="baseline"/>
        <w:rPr>
          <w:rFonts w:ascii="Calibri" w:hAnsi="Calibri" w:cs="Arial"/>
          <w:vanish/>
          <w:sz w:val="24"/>
          <w:szCs w:val="24"/>
        </w:rPr>
      </w:pPr>
    </w:p>
    <w:p w14:paraId="7A66A1BD" w14:textId="77777777" w:rsidR="007F49F2" w:rsidRPr="00D43052" w:rsidRDefault="007F49F2" w:rsidP="007F49F2">
      <w:pPr>
        <w:pStyle w:val="PargrafodaLista"/>
        <w:numPr>
          <w:ilvl w:val="1"/>
          <w:numId w:val="38"/>
        </w:numPr>
        <w:spacing w:before="120" w:after="60"/>
        <w:jc w:val="both"/>
        <w:textAlignment w:val="baseline"/>
        <w:rPr>
          <w:rFonts w:ascii="Calibri" w:hAnsi="Calibri" w:cs="Arial"/>
          <w:vanish/>
          <w:sz w:val="24"/>
          <w:szCs w:val="24"/>
        </w:rPr>
      </w:pPr>
    </w:p>
    <w:p w14:paraId="4E57CC91" w14:textId="77777777" w:rsidR="007F49F2" w:rsidRPr="00D43052" w:rsidRDefault="007F49F2" w:rsidP="007F49F2">
      <w:pPr>
        <w:pStyle w:val="PargrafodaLista"/>
        <w:numPr>
          <w:ilvl w:val="2"/>
          <w:numId w:val="38"/>
        </w:numPr>
        <w:spacing w:before="120" w:after="60"/>
        <w:jc w:val="both"/>
        <w:textAlignment w:val="baseline"/>
        <w:rPr>
          <w:rFonts w:ascii="Calibri" w:hAnsi="Calibri" w:cs="Arial"/>
          <w:vanish/>
          <w:sz w:val="24"/>
          <w:szCs w:val="24"/>
        </w:rPr>
      </w:pPr>
    </w:p>
    <w:p w14:paraId="194FA8BA" w14:textId="77777777" w:rsidR="007F49F2" w:rsidRPr="00D43052" w:rsidRDefault="007F49F2" w:rsidP="007F49F2">
      <w:pPr>
        <w:pStyle w:val="PargrafodaLista"/>
        <w:numPr>
          <w:ilvl w:val="2"/>
          <w:numId w:val="38"/>
        </w:numPr>
        <w:spacing w:before="40" w:after="20"/>
        <w:ind w:left="709" w:hanging="567"/>
        <w:jc w:val="both"/>
        <w:textAlignment w:val="baseline"/>
        <w:rPr>
          <w:rFonts w:ascii="Calibri" w:hAnsi="Calibri" w:cs="Arial"/>
          <w:sz w:val="24"/>
          <w:szCs w:val="24"/>
        </w:rPr>
      </w:pPr>
      <w:bookmarkStart w:id="17" w:name="_Hlk24870004"/>
      <w:r w:rsidRPr="00D43052">
        <w:rPr>
          <w:rFonts w:ascii="Calibri" w:hAnsi="Calibri" w:cs="Arial"/>
          <w:sz w:val="24"/>
          <w:szCs w:val="24"/>
        </w:rPr>
        <w:t xml:space="preserve">A pontuação do Item A, é atribuída ao título de maior valor, sendo necessária apenas a apresentação do título de maior valor. </w:t>
      </w:r>
      <w:r w:rsidRPr="00D43052">
        <w:rPr>
          <w:rFonts w:ascii="Calibri" w:hAnsi="Calibri" w:cs="Arial"/>
          <w:b/>
          <w:sz w:val="24"/>
          <w:szCs w:val="24"/>
        </w:rPr>
        <w:t>Somente um título para esta categoria será pontuado</w:t>
      </w:r>
      <w:r w:rsidRPr="00D43052">
        <w:rPr>
          <w:rFonts w:ascii="Calibri" w:hAnsi="Calibri" w:cs="Arial"/>
          <w:sz w:val="24"/>
          <w:szCs w:val="24"/>
        </w:rPr>
        <w:t xml:space="preserve">. Em se apresentando mais de um título para este item, os demais serão ignorados. </w:t>
      </w:r>
    </w:p>
    <w:p w14:paraId="20089714" w14:textId="77777777" w:rsidR="007F49F2" w:rsidRPr="00D43052" w:rsidRDefault="007F49F2" w:rsidP="007F49F2">
      <w:pPr>
        <w:pStyle w:val="PargrafodaLista"/>
        <w:numPr>
          <w:ilvl w:val="2"/>
          <w:numId w:val="38"/>
        </w:numPr>
        <w:spacing w:after="60"/>
        <w:ind w:left="709" w:hanging="567"/>
        <w:jc w:val="both"/>
        <w:textAlignment w:val="baseline"/>
        <w:rPr>
          <w:rFonts w:ascii="Calibri" w:hAnsi="Calibri" w:cs="Arial"/>
          <w:sz w:val="24"/>
          <w:szCs w:val="24"/>
        </w:rPr>
      </w:pPr>
      <w:r w:rsidRPr="00D43052">
        <w:rPr>
          <w:rFonts w:ascii="Calibri" w:hAnsi="Calibri" w:cs="Arial"/>
          <w:sz w:val="24"/>
          <w:szCs w:val="24"/>
        </w:rPr>
        <w:t>Somente serão aceitos como comprovação de títulos as certidões, atestados, declarações, em papel timbrado da instituição, devidamente assinado, e que conste claramente que o curso foi concluído. Em caso de declarações, deve constar a justificativa para a não emissão dos certificados, acompanhado do histórico de disciplinas e carga horária.</w:t>
      </w:r>
    </w:p>
    <w:p w14:paraId="049893E4" w14:textId="77777777" w:rsidR="007F49F2" w:rsidRPr="00D43052" w:rsidRDefault="007F49F2" w:rsidP="007F49F2">
      <w:pPr>
        <w:pStyle w:val="PargrafodaLista"/>
        <w:numPr>
          <w:ilvl w:val="2"/>
          <w:numId w:val="38"/>
        </w:numPr>
        <w:spacing w:after="20"/>
        <w:ind w:left="709" w:hanging="567"/>
        <w:jc w:val="both"/>
        <w:textAlignment w:val="baseline"/>
        <w:rPr>
          <w:rFonts w:ascii="Calibri" w:hAnsi="Calibri" w:cs="Arial"/>
          <w:sz w:val="24"/>
          <w:szCs w:val="24"/>
        </w:rPr>
      </w:pPr>
      <w:r w:rsidRPr="00D43052">
        <w:rPr>
          <w:rFonts w:ascii="Calibri" w:hAnsi="Calibri" w:cs="Arial"/>
          <w:sz w:val="24"/>
          <w:szCs w:val="24"/>
        </w:rPr>
        <w:t>Caso o certificado de conclusão não conste as disciplinas e carga horária, deverá ser acompanhado de histórico escolar emitido pela instituição de ensino com cópia autenticada em cartório.</w:t>
      </w:r>
    </w:p>
    <w:p w14:paraId="6C6E3917" w14:textId="77777777" w:rsidR="007F49F2" w:rsidRPr="00D43052" w:rsidRDefault="007F49F2" w:rsidP="007F49F2">
      <w:pPr>
        <w:pStyle w:val="PargrafodaLista"/>
        <w:numPr>
          <w:ilvl w:val="2"/>
          <w:numId w:val="38"/>
        </w:numPr>
        <w:spacing w:after="20"/>
        <w:ind w:left="709" w:hanging="567"/>
        <w:jc w:val="both"/>
        <w:textAlignment w:val="baseline"/>
        <w:rPr>
          <w:rFonts w:ascii="Calibri" w:hAnsi="Calibri" w:cs="Arial"/>
          <w:sz w:val="24"/>
          <w:szCs w:val="24"/>
        </w:rPr>
      </w:pPr>
      <w:r w:rsidRPr="00D43052">
        <w:rPr>
          <w:rFonts w:ascii="Calibri" w:hAnsi="Calibri" w:cs="Arial"/>
          <w:sz w:val="24"/>
          <w:szCs w:val="24"/>
        </w:rPr>
        <w:t>Os certificados em língua estrangeira devem ser acompanhados de tradução com declaração expressa assinada pelo tradutor responsável.</w:t>
      </w:r>
    </w:p>
    <w:p w14:paraId="5B910816" w14:textId="77777777" w:rsidR="007F49F2" w:rsidRPr="00D43052" w:rsidRDefault="007F49F2" w:rsidP="007F49F2">
      <w:pPr>
        <w:pStyle w:val="PargrafodaLista"/>
        <w:numPr>
          <w:ilvl w:val="2"/>
          <w:numId w:val="38"/>
        </w:numPr>
        <w:spacing w:after="20"/>
        <w:ind w:left="709" w:hanging="567"/>
        <w:jc w:val="both"/>
        <w:textAlignment w:val="baseline"/>
        <w:rPr>
          <w:rFonts w:ascii="Calibri" w:hAnsi="Calibri" w:cs="Arial"/>
          <w:sz w:val="24"/>
          <w:szCs w:val="24"/>
        </w:rPr>
      </w:pPr>
      <w:r w:rsidRPr="00D43052">
        <w:rPr>
          <w:rFonts w:ascii="Calibri" w:hAnsi="Calibri" w:cs="Arial"/>
          <w:sz w:val="24"/>
          <w:szCs w:val="24"/>
        </w:rPr>
        <w:t>No Item A, somente serão pontuados os certificados de cursos de pós-graduação relacionados ao cargo em que o candidato se inscreveu.</w:t>
      </w:r>
    </w:p>
    <w:p w14:paraId="65F02103" w14:textId="77777777" w:rsidR="007F49F2" w:rsidRPr="00D43052" w:rsidRDefault="007F49F2" w:rsidP="007F49F2">
      <w:pPr>
        <w:pStyle w:val="PargrafodaLista"/>
        <w:numPr>
          <w:ilvl w:val="2"/>
          <w:numId w:val="38"/>
        </w:numPr>
        <w:spacing w:after="20"/>
        <w:ind w:left="709" w:hanging="567"/>
        <w:jc w:val="both"/>
        <w:textAlignment w:val="baseline"/>
        <w:rPr>
          <w:rFonts w:ascii="Calibri" w:hAnsi="Calibri" w:cs="Arial"/>
          <w:b/>
          <w:sz w:val="24"/>
          <w:szCs w:val="24"/>
        </w:rPr>
      </w:pPr>
      <w:r w:rsidRPr="00D43052">
        <w:rPr>
          <w:rFonts w:ascii="Calibri" w:hAnsi="Calibri" w:cs="Arial"/>
          <w:b/>
          <w:sz w:val="24"/>
          <w:szCs w:val="24"/>
        </w:rPr>
        <w:t xml:space="preserve">A nota da prova de títulos será somada a da prova escrita, sendo contados apenas para efeito de “classificação” e não de “aprovação”.  </w:t>
      </w:r>
    </w:p>
    <w:p w14:paraId="482F54F1" w14:textId="7C6B9635" w:rsidR="007F49F2" w:rsidRPr="00D43052" w:rsidRDefault="007F49F2" w:rsidP="007F49F2">
      <w:pPr>
        <w:pStyle w:val="PargrafodaLista"/>
        <w:numPr>
          <w:ilvl w:val="2"/>
          <w:numId w:val="38"/>
        </w:numPr>
        <w:spacing w:after="20"/>
        <w:ind w:left="709" w:hanging="567"/>
        <w:jc w:val="both"/>
        <w:textAlignment w:val="baseline"/>
        <w:rPr>
          <w:rFonts w:ascii="Calibri" w:hAnsi="Calibri" w:cs="Arial"/>
          <w:sz w:val="24"/>
          <w:szCs w:val="24"/>
        </w:rPr>
      </w:pPr>
      <w:r w:rsidRPr="00D43052">
        <w:rPr>
          <w:rFonts w:ascii="Calibri" w:hAnsi="Calibri" w:cs="Arial"/>
          <w:sz w:val="24"/>
          <w:szCs w:val="24"/>
        </w:rPr>
        <w:t xml:space="preserve">Somente serão avaliados os títulos dos candidatos aprovados na prova escrita, de acordo com o definido no item 6.1.1.1 do edital. </w:t>
      </w:r>
    </w:p>
    <w:p w14:paraId="5ADA8E1F"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0D8B1CAC"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2CD7AB0F"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68CA173E"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2BEA9997"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6212F731"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0CA1FBA1"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3D3F0763"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360B27C6" w14:textId="77777777" w:rsidR="007F49F2" w:rsidRPr="00D43052" w:rsidRDefault="007F49F2" w:rsidP="007F49F2">
      <w:pPr>
        <w:pStyle w:val="PargrafodaLista"/>
        <w:numPr>
          <w:ilvl w:val="2"/>
          <w:numId w:val="5"/>
        </w:numPr>
        <w:spacing w:after="20"/>
        <w:ind w:left="1922"/>
        <w:jc w:val="both"/>
        <w:textAlignment w:val="baseline"/>
        <w:rPr>
          <w:rFonts w:ascii="Calibri" w:hAnsi="Calibri" w:cs="Arial"/>
          <w:vanish/>
          <w:sz w:val="24"/>
          <w:szCs w:val="24"/>
        </w:rPr>
      </w:pPr>
    </w:p>
    <w:p w14:paraId="6501A35B" w14:textId="77777777" w:rsidR="007F49F2" w:rsidRPr="00D43052" w:rsidRDefault="007F49F2" w:rsidP="007F49F2">
      <w:pPr>
        <w:pStyle w:val="PargrafodaLista"/>
        <w:numPr>
          <w:ilvl w:val="2"/>
          <w:numId w:val="38"/>
        </w:numPr>
        <w:spacing w:after="20"/>
        <w:ind w:left="709" w:hanging="567"/>
        <w:jc w:val="both"/>
        <w:textAlignment w:val="baseline"/>
        <w:rPr>
          <w:rFonts w:ascii="Calibri" w:hAnsi="Calibri" w:cs="Arial"/>
          <w:sz w:val="24"/>
          <w:szCs w:val="24"/>
        </w:rPr>
      </w:pPr>
      <w:r w:rsidRPr="00D43052">
        <w:rPr>
          <w:rFonts w:ascii="Calibri" w:hAnsi="Calibri" w:cs="Arial"/>
          <w:sz w:val="24"/>
          <w:szCs w:val="24"/>
        </w:rPr>
        <w:t>Para a apresentação dos títulos o candidato deve acessar a “Área do Candidato” a partir da página www.rhemaconcursos.com.br, utilizando o seu CPF e senha pessoal (cadastrada pelo candidato no momento de sua inscrição). Na área do candidato deve localizar a sua inscrição para o evento, clicar em “Mais Informações” e em seguida no item “Prova de Títulos”.</w:t>
      </w:r>
    </w:p>
    <w:p w14:paraId="0AE4BE64"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Devem ser preenchidas todas as informações apresentadas no formulário eletrônico, relacionadas às informações da Entidade emissora do certificado, bem como, carga horária e dados de conclusão, antes de realizar o carregamento do arquivo (upload) contendo o título digitalizado. Dados divergentes entre o informado no formulário eletrônico e o título apresentado, invalidam o título, não apresentando pontuação.</w:t>
      </w:r>
    </w:p>
    <w:p w14:paraId="0468BE20"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Os títulos devem ser digitalizados em “frente e verso” no mesmo arquivo em formato PDF. Entende-se por “digitalizados” os títulos escaneados a partir de seu documento original, sendo desconsiderados títulos “fotografados” ou ainda outro meio que não permita a sua perfeita identificação. </w:t>
      </w:r>
      <w:r w:rsidRPr="00D43052">
        <w:rPr>
          <w:rFonts w:ascii="Calibri" w:hAnsi="Calibri" w:cs="Arial"/>
          <w:b/>
          <w:bCs/>
          <w:sz w:val="24"/>
          <w:szCs w:val="24"/>
        </w:rPr>
        <w:t>A digitalização deve ser em tamanho real do título, sem qualquer tipo de redução ou ampliação, sendo utilizada a proporção de 1 para 1</w:t>
      </w:r>
      <w:r w:rsidRPr="00D43052">
        <w:rPr>
          <w:rFonts w:ascii="Calibri" w:hAnsi="Calibri" w:cs="Arial"/>
          <w:sz w:val="24"/>
          <w:szCs w:val="24"/>
        </w:rPr>
        <w:t>. Títulos digitalizados em tamanhos diversos ao original não serão avaliados, sendo indeferidos e não pontuados. Da mesma forma, deve-se manter o esquema original de cores do título, ou seja, sendo um título “colorido” deve ser digitalizado mantendo-se o padrão de cores, sob pena de indeferimento, em caso de alterações.</w:t>
      </w:r>
    </w:p>
    <w:p w14:paraId="41528327" w14:textId="77777777" w:rsidR="007F49F2" w:rsidRPr="00D43052" w:rsidRDefault="007F49F2" w:rsidP="007F49F2">
      <w:pPr>
        <w:pStyle w:val="PargrafodaLista"/>
        <w:numPr>
          <w:ilvl w:val="2"/>
          <w:numId w:val="38"/>
        </w:numPr>
        <w:spacing w:after="60"/>
        <w:ind w:left="851" w:hanging="709"/>
        <w:jc w:val="both"/>
        <w:textAlignment w:val="baseline"/>
        <w:rPr>
          <w:rFonts w:ascii="Calibri" w:hAnsi="Calibri" w:cs="Arial"/>
          <w:sz w:val="24"/>
          <w:szCs w:val="24"/>
        </w:rPr>
      </w:pPr>
      <w:r w:rsidRPr="00D43052">
        <w:rPr>
          <w:rFonts w:ascii="Calibri" w:hAnsi="Calibri" w:cs="Arial"/>
          <w:sz w:val="24"/>
          <w:szCs w:val="24"/>
        </w:rPr>
        <w:t>Serão indeferidos os títulos que não atenderem ao disposto neste item, em especial às seguintes ocorrências:</w:t>
      </w:r>
    </w:p>
    <w:p w14:paraId="157E4B7C"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Títulos fotografados, mesmo em aplicativos que simulem escaneamento;</w:t>
      </w:r>
    </w:p>
    <w:p w14:paraId="29227F22"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Títulos que em seu original são coloridos e são apresentados em preto e branco;</w:t>
      </w:r>
    </w:p>
    <w:p w14:paraId="2B73FFD6"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Arquivos com margens que não existem no título físico;</w:t>
      </w:r>
    </w:p>
    <w:p w14:paraId="1C2A8F55"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lastRenderedPageBreak/>
        <w:t>Arquivos que não contenham a frente e o verso do título dispostas em paginação eletrônica 1 e 2, sendo a página 1 para a frente do título e a página 2 para o seu verso. Títulos que não tenham informações no verso devem apresentar a página 2 em branco;</w:t>
      </w:r>
    </w:p>
    <w:p w14:paraId="27C97A82"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Títulos digitalizados em proporção diversa à 1 para 1 (tamanho real do título), sendo indeferidos os títulos apresentados com compressão ou ampliação;</w:t>
      </w:r>
    </w:p>
    <w:p w14:paraId="776DA3C4"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Apresentados em arquivos diversos ao formato PDF ou com tamanhos superiores a 2 MB (dois megabytes);</w:t>
      </w:r>
    </w:p>
    <w:p w14:paraId="44308E8A"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Arquivos de baixa resolução, que não permitam a correta identificação e avaliação do título apresentado;</w:t>
      </w:r>
    </w:p>
    <w:p w14:paraId="15D9132F"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Títulos não compreendidos nas categorias ou fora dos prazos de realização previstos neste item de títulos;</w:t>
      </w:r>
    </w:p>
    <w:p w14:paraId="43C1BDC0"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Arquivos que contenham mais de um título, sendo indeferidos todos os apresentados nesta condição;</w:t>
      </w:r>
    </w:p>
    <w:p w14:paraId="7A995A1E"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Arquivos que contenham informações divergentes entre o formulário eletrônico e o título, em relação à carga horária do curso, período de realização e/ou instituição promotora;</w:t>
      </w:r>
    </w:p>
    <w:p w14:paraId="68233C43"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Arquivos que contenham apenas a frente ou apenas o verso do título, mesmo que disposto em mais de um arquivo;</w:t>
      </w:r>
    </w:p>
    <w:p w14:paraId="2ACBD0D9" w14:textId="77777777" w:rsidR="007F49F2" w:rsidRPr="00D43052" w:rsidRDefault="007F49F2" w:rsidP="007F49F2">
      <w:pPr>
        <w:pStyle w:val="PargrafodaLista"/>
        <w:numPr>
          <w:ilvl w:val="0"/>
          <w:numId w:val="39"/>
        </w:numPr>
        <w:ind w:left="1134" w:hanging="294"/>
        <w:jc w:val="both"/>
        <w:textAlignment w:val="baseline"/>
        <w:rPr>
          <w:rFonts w:ascii="Calibri" w:hAnsi="Calibri" w:cs="Arial"/>
          <w:i/>
          <w:szCs w:val="24"/>
        </w:rPr>
      </w:pPr>
      <w:r w:rsidRPr="00D43052">
        <w:rPr>
          <w:rFonts w:ascii="Calibri" w:hAnsi="Calibri" w:cs="Arial"/>
          <w:i/>
          <w:szCs w:val="24"/>
        </w:rPr>
        <w:t>Títulos que não foram digitalizados a partir do seu documento original, não devendo ser digitalizado a partir de qualquer tipo de cópia, mesmo que autenticadas;</w:t>
      </w:r>
    </w:p>
    <w:p w14:paraId="6817EDFF" w14:textId="77777777" w:rsidR="007F49F2" w:rsidRPr="00D43052" w:rsidRDefault="007F49F2" w:rsidP="007F49F2">
      <w:pPr>
        <w:pStyle w:val="PargrafodaLista"/>
        <w:numPr>
          <w:ilvl w:val="0"/>
          <w:numId w:val="39"/>
        </w:numPr>
        <w:spacing w:after="20"/>
        <w:ind w:left="1134" w:hanging="294"/>
        <w:jc w:val="both"/>
        <w:textAlignment w:val="baseline"/>
        <w:rPr>
          <w:rFonts w:ascii="Calibri" w:hAnsi="Calibri" w:cs="Arial"/>
          <w:i/>
          <w:szCs w:val="24"/>
        </w:rPr>
      </w:pPr>
      <w:r w:rsidRPr="00D43052">
        <w:rPr>
          <w:rFonts w:ascii="Calibri" w:hAnsi="Calibri" w:cs="Arial"/>
          <w:i/>
          <w:szCs w:val="24"/>
        </w:rPr>
        <w:t>Arquivos que contenham marcações, numerações, legendas ou qualquer outro elemento que não exista no documento original;</w:t>
      </w:r>
    </w:p>
    <w:p w14:paraId="79122F51"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Cada arquivo deve conter apenas um título. Na existência de mais de um curso para a categoria pretendida e, se as regras da prova de títulos permitam a apresentação de mais de um título para a categoria, adicione tantos arquivos quanto forem necessários.</w:t>
      </w:r>
    </w:p>
    <w:p w14:paraId="49AE34E8" w14:textId="28C1B0DB"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Títulos incompletos (somente frente ou somente verso) serão desconsiderados e não pontuados, mesmo que dispostos em dois arquivos. A página 1 (um) do arquivo PDF deve conter a frente do Títulos e a página 2 (dois) o verso do Título, sendo indeferidas as apresentações que não seguirem esta ordem. </w:t>
      </w:r>
    </w:p>
    <w:p w14:paraId="29AA818D" w14:textId="783615F0" w:rsidR="007F49F2" w:rsidRPr="00D43052" w:rsidRDefault="00E9714D"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b/>
          <w:sz w:val="24"/>
          <w:szCs w:val="24"/>
        </w:rPr>
        <w:t xml:space="preserve">Certificados que as instituições de ensino forneçam em meio digital (arquivos PDF), devem o arquivo digital fornecido pela instituição, independentemente de possuírem mais de duas páginas (frente e verso), representando as informações de validação. </w:t>
      </w:r>
      <w:r w:rsidRPr="00D43052">
        <w:rPr>
          <w:rFonts w:ascii="Calibri" w:hAnsi="Calibri" w:cs="Arial"/>
          <w:bCs/>
          <w:sz w:val="24"/>
          <w:szCs w:val="24"/>
        </w:rPr>
        <w:t xml:space="preserve">Eventuais títulos digitais que tenham espaço para assinatura do concluinte podem ser apresentados sem assinatura do diplomado, pelo fato do certificado ter todos os elementos que identificam a pessoa. </w:t>
      </w:r>
      <w:r w:rsidRPr="00D43052">
        <w:rPr>
          <w:rFonts w:ascii="Calibri" w:hAnsi="Calibri" w:cs="Arial"/>
          <w:bCs/>
          <w:sz w:val="24"/>
          <w:szCs w:val="24"/>
          <w:u w:val="single"/>
        </w:rPr>
        <w:t>Títulos digitais apresentados em forma diversa ao arquivo original serão indeferidos e não pontuados</w:t>
      </w:r>
      <w:r w:rsidRPr="00D43052">
        <w:rPr>
          <w:rFonts w:ascii="Calibri" w:hAnsi="Calibri" w:cs="Arial"/>
          <w:bCs/>
          <w:sz w:val="24"/>
          <w:szCs w:val="24"/>
        </w:rPr>
        <w:t>.</w:t>
      </w:r>
    </w:p>
    <w:p w14:paraId="3B307323"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Apenas o candidato tem acesso a adicionar ou remover títulos de sua inscrição, a partir da área do candidato, sendo aqueles apresentados dispostos em sua Área do Candidato, disponíveis para sua consulta, a qualquer momento.</w:t>
      </w:r>
    </w:p>
    <w:p w14:paraId="4CBDCACC"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b/>
          <w:bCs/>
          <w:sz w:val="24"/>
          <w:szCs w:val="24"/>
        </w:rPr>
      </w:pPr>
      <w:r w:rsidRPr="00D43052">
        <w:rPr>
          <w:rFonts w:ascii="Calibri" w:hAnsi="Calibri" w:cs="Arial"/>
          <w:b/>
          <w:bCs/>
          <w:sz w:val="24"/>
          <w:szCs w:val="24"/>
        </w:rPr>
        <w:t xml:space="preserve">O prazo de apresentação dos documentos relativos à Prova de Títulos tem início com a abertura das inscrições e se encerra na data e hora previstos para o final das inscrições. </w:t>
      </w:r>
    </w:p>
    <w:p w14:paraId="03B655A8"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O resultado da análise de títulos estará disponível de forma individual para cada candidato e inscrição, a partir da “Área do Candidato”, na data da Classificação Provisória, definida no Anexo III deste edital.</w:t>
      </w:r>
    </w:p>
    <w:p w14:paraId="0500C136"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Em relação à Prova de Títulos, caberá pedido de </w:t>
      </w:r>
      <w:r w:rsidRPr="00D43052">
        <w:rPr>
          <w:rFonts w:ascii="Calibri" w:hAnsi="Calibri" w:cs="Arial"/>
          <w:sz w:val="24"/>
          <w:szCs w:val="24"/>
          <w:u w:val="single"/>
        </w:rPr>
        <w:t>Recurso contra o Resultado da Prova de Títulos</w:t>
      </w:r>
      <w:r w:rsidRPr="00D43052">
        <w:rPr>
          <w:rFonts w:ascii="Calibri" w:hAnsi="Calibri" w:cs="Arial"/>
          <w:sz w:val="24"/>
          <w:szCs w:val="24"/>
        </w:rPr>
        <w:t xml:space="preserve">, interposto de conformidade com o estabelecido no </w:t>
      </w:r>
      <w:r w:rsidRPr="00D43052">
        <w:rPr>
          <w:rFonts w:ascii="Calibri" w:hAnsi="Calibri" w:cs="Arial"/>
          <w:b/>
          <w:bCs/>
          <w:sz w:val="24"/>
          <w:szCs w:val="24"/>
          <w:u w:val="single"/>
        </w:rPr>
        <w:t>Item 10</w:t>
      </w:r>
      <w:r w:rsidRPr="00D43052">
        <w:rPr>
          <w:rFonts w:ascii="Calibri" w:hAnsi="Calibri" w:cs="Arial"/>
          <w:sz w:val="24"/>
          <w:szCs w:val="24"/>
        </w:rPr>
        <w:t xml:space="preserve"> deste Edital, no mesmo prazo previsto no </w:t>
      </w:r>
      <w:r w:rsidRPr="00D43052">
        <w:rPr>
          <w:rFonts w:ascii="Calibri" w:hAnsi="Calibri" w:cs="Arial"/>
          <w:b/>
          <w:bCs/>
          <w:sz w:val="24"/>
          <w:szCs w:val="24"/>
          <w:u w:val="single"/>
        </w:rPr>
        <w:t>Anexo III</w:t>
      </w:r>
      <w:r w:rsidRPr="00D43052">
        <w:rPr>
          <w:rFonts w:ascii="Calibri" w:hAnsi="Calibri" w:cs="Arial"/>
          <w:sz w:val="24"/>
          <w:szCs w:val="24"/>
        </w:rPr>
        <w:t xml:space="preserve"> deste Edital estabelecido ao Recurso Contra a Classificação Provisória.</w:t>
      </w:r>
    </w:p>
    <w:p w14:paraId="0900EA6B" w14:textId="77777777" w:rsidR="007F49F2" w:rsidRPr="00D43052" w:rsidRDefault="007F49F2" w:rsidP="007F49F2">
      <w:pPr>
        <w:pStyle w:val="PargrafodaLista"/>
        <w:numPr>
          <w:ilvl w:val="2"/>
          <w:numId w:val="38"/>
        </w:numPr>
        <w:spacing w:after="20"/>
        <w:ind w:left="851" w:hanging="709"/>
        <w:jc w:val="both"/>
        <w:textAlignment w:val="baseline"/>
        <w:rPr>
          <w:rFonts w:ascii="Calibri" w:hAnsi="Calibri" w:cs="Arial"/>
          <w:b/>
          <w:bCs/>
          <w:sz w:val="24"/>
          <w:szCs w:val="24"/>
        </w:rPr>
      </w:pPr>
      <w:r w:rsidRPr="00D43052">
        <w:rPr>
          <w:rFonts w:ascii="Calibri" w:hAnsi="Calibri" w:cs="Arial"/>
          <w:b/>
          <w:bCs/>
          <w:sz w:val="24"/>
          <w:szCs w:val="24"/>
        </w:rPr>
        <w:t xml:space="preserve">O recurso tem o objetivo de proporcionar ao impetrante a ampla defesa em relação à análise documental apresentada tempestivamente, ou seja, no período destinado </w:t>
      </w:r>
      <w:r w:rsidRPr="00D43052">
        <w:rPr>
          <w:rFonts w:ascii="Calibri" w:hAnsi="Calibri" w:cs="Arial"/>
          <w:b/>
          <w:bCs/>
          <w:sz w:val="24"/>
          <w:szCs w:val="24"/>
        </w:rPr>
        <w:lastRenderedPageBreak/>
        <w:t>à apresentação da prova de títulos, sendo de responsabilidade do candidato a apresentação dos documentos na forma exigida pelo edital. Títulos ou documentos apresentados na peça recursal são considerados intempestivos e não serão analisados, sendo indeferidos sem análise de mérito.</w:t>
      </w:r>
      <w:bookmarkEnd w:id="17"/>
    </w:p>
    <w:p w14:paraId="7B694E0E"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02AE05B9"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4599321F"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18C8417B"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5FD762E0"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447170CD" w14:textId="77777777" w:rsidR="00131104" w:rsidRPr="00D43052" w:rsidRDefault="00131104" w:rsidP="00131104">
      <w:pPr>
        <w:pStyle w:val="PargrafodaLista"/>
        <w:keepNext/>
        <w:numPr>
          <w:ilvl w:val="0"/>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7FBE38B2" w14:textId="77777777" w:rsidR="00131104" w:rsidRPr="00D43052" w:rsidRDefault="00131104" w:rsidP="00131104">
      <w:pPr>
        <w:pStyle w:val="PargrafodaLista"/>
        <w:keepNext/>
        <w:numPr>
          <w:ilvl w:val="1"/>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5DE8E061" w14:textId="77777777" w:rsidR="00131104" w:rsidRPr="00D43052" w:rsidRDefault="00131104" w:rsidP="00131104">
      <w:pPr>
        <w:pStyle w:val="PargrafodaLista"/>
        <w:keepNext/>
        <w:numPr>
          <w:ilvl w:val="1"/>
          <w:numId w:val="35"/>
        </w:numPr>
        <w:pBdr>
          <w:top w:val="single" w:sz="4" w:space="1" w:color="auto"/>
          <w:left w:val="single" w:sz="4" w:space="4" w:color="auto"/>
          <w:bottom w:val="single" w:sz="4" w:space="1" w:color="auto"/>
          <w:right w:val="single" w:sz="4" w:space="4" w:color="auto"/>
        </w:pBdr>
        <w:shd w:val="clear" w:color="auto" w:fill="E2EFD9" w:themeFill="accent6" w:themeFillTint="33"/>
        <w:overflowPunct/>
        <w:autoSpaceDE/>
        <w:autoSpaceDN/>
        <w:adjustRightInd/>
        <w:spacing w:before="120" w:after="40"/>
        <w:outlineLvl w:val="1"/>
        <w:rPr>
          <w:rFonts w:asciiTheme="minorHAnsi" w:hAnsiTheme="minorHAnsi" w:cstheme="minorHAnsi"/>
          <w:b/>
          <w:caps/>
          <w:vanish/>
          <w:sz w:val="24"/>
          <w:szCs w:val="24"/>
        </w:rPr>
      </w:pPr>
    </w:p>
    <w:p w14:paraId="4CCCB0F4" w14:textId="4ED7F976" w:rsidR="002D4ABA" w:rsidRPr="00D43052" w:rsidRDefault="002D4ABA" w:rsidP="007F49F2">
      <w:pPr>
        <w:pStyle w:val="Ttulo2"/>
        <w:numPr>
          <w:ilvl w:val="1"/>
          <w:numId w:val="5"/>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40"/>
        <w:ind w:left="426" w:hanging="284"/>
        <w:jc w:val="left"/>
        <w:rPr>
          <w:rFonts w:asciiTheme="minorHAnsi" w:hAnsiTheme="minorHAnsi" w:cstheme="minorHAnsi"/>
          <w:caps/>
          <w:sz w:val="24"/>
          <w:szCs w:val="24"/>
          <w:u w:val="single"/>
        </w:rPr>
      </w:pPr>
      <w:r w:rsidRPr="00D43052">
        <w:rPr>
          <w:rFonts w:asciiTheme="minorHAnsi" w:hAnsiTheme="minorHAnsi" w:cstheme="minorHAnsi"/>
          <w:caps/>
          <w:sz w:val="24"/>
          <w:szCs w:val="24"/>
        </w:rPr>
        <w:t xml:space="preserve">ETAPA: </w:t>
      </w:r>
      <w:r w:rsidRPr="00D43052">
        <w:rPr>
          <w:rFonts w:asciiTheme="minorHAnsi" w:hAnsiTheme="minorHAnsi" w:cstheme="minorHAnsi"/>
          <w:caps/>
          <w:sz w:val="24"/>
          <w:szCs w:val="24"/>
          <w:u w:val="single"/>
        </w:rPr>
        <w:t>Prova Prática</w:t>
      </w:r>
    </w:p>
    <w:p w14:paraId="63AD6531"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0E0FFFDD"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16D78CD1"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6641E4FF"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08FAF7E3"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1F046C80" w14:textId="77777777" w:rsidR="002D4ABA" w:rsidRPr="00D43052" w:rsidRDefault="002D4ABA" w:rsidP="002D4ABA">
      <w:pPr>
        <w:pStyle w:val="PargrafodaLista"/>
        <w:numPr>
          <w:ilvl w:val="0"/>
          <w:numId w:val="9"/>
        </w:numPr>
        <w:spacing w:after="60"/>
        <w:jc w:val="both"/>
        <w:textAlignment w:val="baseline"/>
        <w:rPr>
          <w:rFonts w:ascii="Calibri" w:hAnsi="Calibri" w:cs="Arial"/>
          <w:vanish/>
          <w:sz w:val="24"/>
          <w:szCs w:val="24"/>
        </w:rPr>
      </w:pPr>
    </w:p>
    <w:p w14:paraId="07C32459" w14:textId="77777777" w:rsidR="002D4ABA" w:rsidRPr="00D43052" w:rsidRDefault="002D4ABA" w:rsidP="002D4ABA">
      <w:pPr>
        <w:pStyle w:val="PargrafodaLista"/>
        <w:numPr>
          <w:ilvl w:val="1"/>
          <w:numId w:val="9"/>
        </w:numPr>
        <w:spacing w:after="60"/>
        <w:jc w:val="both"/>
        <w:textAlignment w:val="baseline"/>
        <w:rPr>
          <w:rFonts w:ascii="Calibri" w:hAnsi="Calibri" w:cs="Arial"/>
          <w:vanish/>
          <w:sz w:val="24"/>
          <w:szCs w:val="24"/>
        </w:rPr>
      </w:pPr>
    </w:p>
    <w:p w14:paraId="6456267F" w14:textId="77777777" w:rsidR="002D4ABA" w:rsidRPr="00D43052" w:rsidRDefault="002D4ABA" w:rsidP="002D4ABA">
      <w:pPr>
        <w:pStyle w:val="PargrafodaLista"/>
        <w:numPr>
          <w:ilvl w:val="1"/>
          <w:numId w:val="9"/>
        </w:numPr>
        <w:spacing w:after="60"/>
        <w:jc w:val="both"/>
        <w:textAlignment w:val="baseline"/>
        <w:rPr>
          <w:rFonts w:ascii="Calibri" w:hAnsi="Calibri" w:cs="Arial"/>
          <w:vanish/>
          <w:sz w:val="24"/>
          <w:szCs w:val="24"/>
        </w:rPr>
      </w:pPr>
    </w:p>
    <w:p w14:paraId="580FD0DE" w14:textId="77777777" w:rsidR="002D4ABA" w:rsidRPr="00D43052" w:rsidRDefault="002D4ABA" w:rsidP="002D4ABA">
      <w:pPr>
        <w:pStyle w:val="PargrafodaLista"/>
        <w:numPr>
          <w:ilvl w:val="1"/>
          <w:numId w:val="9"/>
        </w:numPr>
        <w:spacing w:after="60"/>
        <w:jc w:val="both"/>
        <w:textAlignment w:val="baseline"/>
        <w:rPr>
          <w:rFonts w:ascii="Calibri" w:hAnsi="Calibri" w:cs="Arial"/>
          <w:vanish/>
          <w:sz w:val="24"/>
          <w:szCs w:val="24"/>
        </w:rPr>
      </w:pPr>
    </w:p>
    <w:p w14:paraId="71CCC2B7" w14:textId="77777777" w:rsidR="002D4ABA" w:rsidRPr="00D43052" w:rsidRDefault="002D4ABA" w:rsidP="002D4ABA">
      <w:pPr>
        <w:pStyle w:val="PargrafodaLista"/>
        <w:numPr>
          <w:ilvl w:val="1"/>
          <w:numId w:val="9"/>
        </w:numPr>
        <w:spacing w:after="60"/>
        <w:jc w:val="both"/>
        <w:textAlignment w:val="baseline"/>
        <w:rPr>
          <w:rFonts w:ascii="Calibri" w:hAnsi="Calibri" w:cs="Arial"/>
          <w:vanish/>
          <w:sz w:val="24"/>
          <w:szCs w:val="24"/>
        </w:rPr>
      </w:pPr>
    </w:p>
    <w:p w14:paraId="5756E02A" w14:textId="780AE1DD" w:rsidR="002D4ABA" w:rsidRPr="00D43052" w:rsidRDefault="00D66A49" w:rsidP="007F49F2">
      <w:pPr>
        <w:pStyle w:val="PargrafodaLista"/>
        <w:numPr>
          <w:ilvl w:val="2"/>
          <w:numId w:val="5"/>
        </w:numPr>
        <w:spacing w:after="20"/>
        <w:ind w:left="709" w:hanging="567"/>
        <w:jc w:val="both"/>
        <w:textAlignment w:val="baseline"/>
        <w:rPr>
          <w:rFonts w:asciiTheme="minorHAnsi" w:hAnsiTheme="minorHAnsi" w:cs="Arial"/>
          <w:sz w:val="24"/>
          <w:szCs w:val="24"/>
        </w:rPr>
      </w:pPr>
      <w:r w:rsidRPr="00D43052">
        <w:rPr>
          <w:rFonts w:asciiTheme="minorHAnsi" w:hAnsiTheme="minorHAnsi" w:cs="Arial"/>
          <w:sz w:val="24"/>
          <w:szCs w:val="24"/>
        </w:rPr>
        <w:t>A Prova Prática será aplicada somente aos cargos definidos com o tipo de prova “Prática”, sendo de caráter eliminatório e classificatório, constando de demonstração prática da habilidade do candidato, necessária ao desempenho de suas funções e seguirá critérios pré-estabelecidos inerentes à função.</w:t>
      </w:r>
    </w:p>
    <w:p w14:paraId="3AE2847F" w14:textId="3067AFED" w:rsidR="002D4ABA" w:rsidRPr="00D43052" w:rsidRDefault="00D66A49"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A prova prática será realizada no período vespertino do dia da prova, conforme cronograma previsto no </w:t>
      </w:r>
      <w:hyperlink w:anchor="_ANEXO_III_-" w:history="1">
        <w:r w:rsidRPr="00D43052">
          <w:rPr>
            <w:rStyle w:val="Hyperlink"/>
            <w:rFonts w:ascii="Calibri" w:hAnsi="Calibri" w:cs="Arial"/>
            <w:b/>
            <w:color w:val="auto"/>
            <w:sz w:val="24"/>
            <w:szCs w:val="24"/>
          </w:rPr>
          <w:t>Anexo III</w:t>
        </w:r>
      </w:hyperlink>
      <w:r w:rsidRPr="00D43052">
        <w:rPr>
          <w:rFonts w:ascii="Calibri" w:hAnsi="Calibri" w:cs="Arial"/>
          <w:sz w:val="24"/>
          <w:szCs w:val="24"/>
        </w:rPr>
        <w:t xml:space="preserve"> deste Edital.</w:t>
      </w:r>
    </w:p>
    <w:p w14:paraId="1F01E2CA" w14:textId="44BAEDCF" w:rsidR="002D4ABA" w:rsidRPr="00D43052" w:rsidRDefault="00F87F28"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b/>
          <w:sz w:val="24"/>
          <w:szCs w:val="24"/>
        </w:rPr>
        <w:t xml:space="preserve">Caso o número de Candidatos Inscritos em cargos que exijam a Prova Prática supere o estimado para a sua realização no período vespertino ao da aplicação da prova objetiva, ou ainda sendo as condições climáticas desfavoráveis a boa aplicação das atividades, esta será transferida, sendo efetuada a nova convocação e divulgação pelos meios previstos no Item 2 deste edital, por conseguinte, os demais prazos inerentes à conclusão do certame. Para esta prova serão convocados até 20 (vinte) candidatos aprovados e mais bem colocados de cada cargo, na prova escrita objetiva, já aplicados todos os critérios de desempate. </w:t>
      </w:r>
      <w:r w:rsidR="002D4ABA" w:rsidRPr="00D43052">
        <w:rPr>
          <w:rFonts w:ascii="Calibri" w:hAnsi="Calibri" w:cs="Arial"/>
          <w:b/>
          <w:sz w:val="24"/>
          <w:szCs w:val="24"/>
        </w:rPr>
        <w:t xml:space="preserve"> </w:t>
      </w:r>
    </w:p>
    <w:p w14:paraId="26663361" w14:textId="77777777" w:rsidR="002D4ABA" w:rsidRPr="00D43052" w:rsidRDefault="002D4ABA"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bCs/>
          <w:sz w:val="24"/>
          <w:szCs w:val="24"/>
        </w:rPr>
        <w:t>Não haverá 2ª (segunda) chamada para realização das provas práticas, em hipótese alguma.</w:t>
      </w:r>
    </w:p>
    <w:p w14:paraId="1F25D16D" w14:textId="16EA457B" w:rsidR="00044B2D" w:rsidRPr="00D43052" w:rsidRDefault="00971A83"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Para o cargo de </w:t>
      </w:r>
      <w:r w:rsidR="00E9714D" w:rsidRPr="00D43052">
        <w:rPr>
          <w:rFonts w:ascii="Calibri" w:hAnsi="Calibri" w:cs="Arial"/>
          <w:b/>
          <w:bCs/>
          <w:sz w:val="24"/>
          <w:szCs w:val="24"/>
        </w:rPr>
        <w:t>Motorista (Cargo 17)</w:t>
      </w:r>
      <w:r w:rsidR="002D4ABA" w:rsidRPr="00D43052">
        <w:rPr>
          <w:rFonts w:ascii="Calibri" w:hAnsi="Calibri" w:cs="Arial"/>
          <w:b/>
          <w:bCs/>
          <w:sz w:val="24"/>
          <w:szCs w:val="24"/>
        </w:rPr>
        <w:t xml:space="preserve"> </w:t>
      </w:r>
      <w:r w:rsidRPr="00D43052">
        <w:rPr>
          <w:rFonts w:ascii="Calibri" w:hAnsi="Calibri" w:cs="Arial"/>
          <w:sz w:val="24"/>
          <w:szCs w:val="24"/>
        </w:rPr>
        <w:t xml:space="preserve">será aplicada a prova prática por desconto de infrações / eventos ocorridos, partindo da nota máxima, conforme disposto no </w:t>
      </w:r>
      <w:r w:rsidRPr="00D43052">
        <w:rPr>
          <w:rFonts w:ascii="Calibri" w:hAnsi="Calibri" w:cs="Arial"/>
          <w:b/>
          <w:sz w:val="24"/>
          <w:szCs w:val="24"/>
        </w:rPr>
        <w:t>Anexo VIII</w:t>
      </w:r>
      <w:r w:rsidRPr="00D43052">
        <w:rPr>
          <w:rFonts w:ascii="Calibri" w:hAnsi="Calibri" w:cs="Arial"/>
          <w:sz w:val="24"/>
          <w:szCs w:val="24"/>
        </w:rPr>
        <w:t xml:space="preserve"> deste Edital. </w:t>
      </w:r>
    </w:p>
    <w:p w14:paraId="7E106CAB" w14:textId="69E62CB1" w:rsidR="00A62A1D" w:rsidRPr="00D43052" w:rsidRDefault="002D68D9"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Para o cargo de </w:t>
      </w:r>
      <w:r w:rsidR="00E9714D" w:rsidRPr="00D43052">
        <w:rPr>
          <w:rFonts w:ascii="Calibri" w:hAnsi="Calibri" w:cs="Arial"/>
          <w:b/>
          <w:bCs/>
          <w:sz w:val="24"/>
          <w:szCs w:val="24"/>
        </w:rPr>
        <w:t>Operador de Máquinas Pesadas (Cargo 18)</w:t>
      </w:r>
      <w:r w:rsidRPr="00D43052">
        <w:rPr>
          <w:rFonts w:ascii="Calibri" w:hAnsi="Calibri" w:cs="Arial"/>
          <w:b/>
          <w:bCs/>
          <w:sz w:val="24"/>
          <w:szCs w:val="24"/>
        </w:rPr>
        <w:t xml:space="preserve"> </w:t>
      </w:r>
      <w:r w:rsidRPr="00D43052">
        <w:rPr>
          <w:rFonts w:ascii="Calibri" w:hAnsi="Calibri" w:cs="Arial"/>
          <w:sz w:val="24"/>
          <w:szCs w:val="24"/>
        </w:rPr>
        <w:t xml:space="preserve">será aplicada a prova prática por desconto de infrações / eventos ocorridos, partindo da nota máxima, conforme disposto no </w:t>
      </w:r>
      <w:r w:rsidRPr="00D43052">
        <w:rPr>
          <w:rFonts w:ascii="Calibri" w:hAnsi="Calibri" w:cs="Arial"/>
          <w:b/>
          <w:sz w:val="24"/>
          <w:szCs w:val="24"/>
        </w:rPr>
        <w:t xml:space="preserve">Anexo </w:t>
      </w:r>
      <w:r w:rsidR="00A62A1D" w:rsidRPr="00D43052">
        <w:rPr>
          <w:rFonts w:ascii="Calibri" w:hAnsi="Calibri" w:cs="Arial"/>
          <w:b/>
          <w:sz w:val="24"/>
          <w:szCs w:val="24"/>
        </w:rPr>
        <w:t>IX</w:t>
      </w:r>
      <w:r w:rsidRPr="00D43052">
        <w:rPr>
          <w:rFonts w:ascii="Calibri" w:hAnsi="Calibri" w:cs="Arial"/>
          <w:sz w:val="24"/>
          <w:szCs w:val="24"/>
        </w:rPr>
        <w:t xml:space="preserve"> deste Edital.</w:t>
      </w:r>
      <w:r w:rsidR="00A62A1D" w:rsidRPr="00D43052">
        <w:rPr>
          <w:rFonts w:ascii="Calibri" w:hAnsi="Calibri" w:cs="Arial"/>
          <w:sz w:val="24"/>
          <w:szCs w:val="24"/>
        </w:rPr>
        <w:t xml:space="preserve"> </w:t>
      </w:r>
    </w:p>
    <w:p w14:paraId="29694C28" w14:textId="1360409E" w:rsidR="002D4ABA" w:rsidRPr="00D43052" w:rsidRDefault="00971A83"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Para a realização da prova </w:t>
      </w:r>
      <w:r w:rsidR="001D66A1" w:rsidRPr="00D43052">
        <w:rPr>
          <w:rFonts w:ascii="Calibri" w:hAnsi="Calibri" w:cs="Arial"/>
          <w:sz w:val="24"/>
          <w:szCs w:val="24"/>
        </w:rPr>
        <w:t>prática todos os candidatos deverão</w:t>
      </w:r>
      <w:r w:rsidR="002D4ABA" w:rsidRPr="00D43052">
        <w:rPr>
          <w:rFonts w:ascii="Calibri" w:hAnsi="Calibri" w:cs="Arial"/>
          <w:sz w:val="24"/>
          <w:szCs w:val="24"/>
        </w:rPr>
        <w:t xml:space="preserve"> apresentar a Carteira Nacional de Habilitação - CNH, na categoria exigida na habilitação ao cargo, dentro de seu prazo de validade, conforme Lei 9.503/97 - Código Brasileiro de Trânsito. </w:t>
      </w:r>
      <w:r w:rsidR="002D4ABA" w:rsidRPr="00D43052">
        <w:rPr>
          <w:rFonts w:ascii="Calibri" w:hAnsi="Calibri" w:cs="Arial"/>
          <w:b/>
          <w:sz w:val="24"/>
          <w:szCs w:val="24"/>
        </w:rPr>
        <w:t>A não apresentação deste documento (CNH) causa o impedimento de realização da prova e consequente eliminação do candidato</w:t>
      </w:r>
      <w:r w:rsidR="002D4ABA" w:rsidRPr="00D43052">
        <w:rPr>
          <w:rFonts w:ascii="Calibri" w:hAnsi="Calibri" w:cs="Arial"/>
          <w:sz w:val="24"/>
          <w:szCs w:val="24"/>
        </w:rPr>
        <w:t>.</w:t>
      </w:r>
    </w:p>
    <w:p w14:paraId="316D5674" w14:textId="246485E5" w:rsidR="002D4ABA" w:rsidRPr="00D43052" w:rsidRDefault="002D4ABA" w:rsidP="007F49F2">
      <w:pPr>
        <w:pStyle w:val="PargrafodaLista"/>
        <w:numPr>
          <w:ilvl w:val="2"/>
          <w:numId w:val="5"/>
        </w:numPr>
        <w:spacing w:after="20"/>
        <w:ind w:left="709" w:hanging="567"/>
        <w:jc w:val="both"/>
        <w:rPr>
          <w:rFonts w:ascii="Calibri" w:hAnsi="Calibri" w:cs="Arial"/>
          <w:sz w:val="24"/>
          <w:szCs w:val="24"/>
        </w:rPr>
      </w:pPr>
      <w:r w:rsidRPr="00D43052">
        <w:rPr>
          <w:rFonts w:ascii="Calibri" w:hAnsi="Calibri" w:cs="Arial"/>
          <w:sz w:val="24"/>
          <w:szCs w:val="24"/>
        </w:rPr>
        <w:t xml:space="preserve">O candidato que cometer falta eliminatória na prova prática, não conseguir realizar a tarefa proposta pelo avaliador ou for considerado inapto para a atividade, será automaticamente eliminado deste </w:t>
      </w:r>
      <w:r w:rsidR="007F49F2" w:rsidRPr="00D43052">
        <w:rPr>
          <w:rFonts w:ascii="Calibri" w:hAnsi="Calibri" w:cs="Arial"/>
          <w:sz w:val="24"/>
          <w:szCs w:val="24"/>
        </w:rPr>
        <w:t>Concurso Público</w:t>
      </w:r>
      <w:r w:rsidRPr="00D43052">
        <w:rPr>
          <w:rFonts w:ascii="Calibri" w:hAnsi="Calibri" w:cs="Arial"/>
          <w:sz w:val="24"/>
          <w:szCs w:val="24"/>
        </w:rPr>
        <w:t>, independente de seu desempenho nas demais etapas do certame.</w:t>
      </w:r>
    </w:p>
    <w:p w14:paraId="4A9A6812" w14:textId="1F4C8917" w:rsidR="002D4ABA" w:rsidRPr="00D43052" w:rsidRDefault="002D4ABA" w:rsidP="00044B2D">
      <w:pPr>
        <w:pStyle w:val="PargrafodaLista"/>
        <w:numPr>
          <w:ilvl w:val="2"/>
          <w:numId w:val="5"/>
        </w:numPr>
        <w:spacing w:after="20"/>
        <w:ind w:left="851" w:hanging="709"/>
        <w:jc w:val="both"/>
        <w:rPr>
          <w:rFonts w:ascii="Calibri" w:hAnsi="Calibri" w:cs="Arial"/>
          <w:sz w:val="24"/>
          <w:szCs w:val="24"/>
        </w:rPr>
      </w:pPr>
      <w:r w:rsidRPr="00D43052">
        <w:rPr>
          <w:rFonts w:ascii="Calibri" w:hAnsi="Calibri" w:cs="Arial"/>
          <w:sz w:val="24"/>
          <w:szCs w:val="24"/>
        </w:rPr>
        <w:t>A critério da organizadora todas as provas práticas poderão ser filmadas, com o uso das imagens para eventual análise de recurso, ficando desde já autorizada a filmagem e uso das imagens para este fim.</w:t>
      </w:r>
      <w:r w:rsidR="00A62A1D" w:rsidRPr="00D43052">
        <w:rPr>
          <w:rFonts w:ascii="Calibri" w:hAnsi="Calibri" w:cs="Arial"/>
          <w:sz w:val="24"/>
          <w:szCs w:val="24"/>
        </w:rPr>
        <w:t xml:space="preserve"> Estas imagens não são distribuídas para os candidatos.</w:t>
      </w:r>
    </w:p>
    <w:p w14:paraId="209762C4" w14:textId="77777777" w:rsidR="002D4ABA" w:rsidRPr="00D43052" w:rsidRDefault="002D4ABA" w:rsidP="00044B2D">
      <w:pPr>
        <w:pStyle w:val="PargrafodaLista"/>
        <w:numPr>
          <w:ilvl w:val="2"/>
          <w:numId w:val="5"/>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Em relação a Prova Prática, </w:t>
      </w:r>
      <w:r w:rsidRPr="00D43052">
        <w:rPr>
          <w:rFonts w:asciiTheme="minorHAnsi" w:hAnsiTheme="minorHAnsi" w:cs="Arial"/>
          <w:sz w:val="24"/>
          <w:szCs w:val="24"/>
        </w:rPr>
        <w:t xml:space="preserve">caberá pedido de </w:t>
      </w:r>
      <w:r w:rsidRPr="00D43052">
        <w:rPr>
          <w:rFonts w:ascii="Calibri" w:hAnsi="Calibri" w:cs="Arial"/>
          <w:sz w:val="24"/>
          <w:szCs w:val="24"/>
          <w:u w:val="single"/>
        </w:rPr>
        <w:t>Recurso contra o Resultado da Prova Prática</w:t>
      </w:r>
      <w:r w:rsidRPr="00D43052">
        <w:rPr>
          <w:rFonts w:asciiTheme="minorHAnsi" w:hAnsiTheme="minorHAnsi" w:cs="Arial"/>
          <w:sz w:val="24"/>
          <w:szCs w:val="24"/>
        </w:rPr>
        <w:t xml:space="preserve">, interposto de conformidade com o estabelecido no </w:t>
      </w:r>
      <w:r w:rsidRPr="00D43052">
        <w:rPr>
          <w:rFonts w:asciiTheme="minorHAnsi" w:hAnsiTheme="minorHAnsi" w:cs="Arial"/>
          <w:b/>
          <w:bCs/>
          <w:sz w:val="24"/>
          <w:szCs w:val="24"/>
        </w:rPr>
        <w:t>Item 10</w:t>
      </w:r>
      <w:r w:rsidRPr="00D43052">
        <w:rPr>
          <w:rFonts w:asciiTheme="minorHAnsi" w:hAnsiTheme="minorHAnsi" w:cs="Arial"/>
          <w:sz w:val="24"/>
          <w:szCs w:val="24"/>
        </w:rPr>
        <w:t xml:space="preserve"> deste Edital, no mesmo prazo previsto no </w:t>
      </w:r>
      <w:r w:rsidRPr="00D43052">
        <w:rPr>
          <w:rFonts w:asciiTheme="minorHAnsi" w:hAnsiTheme="minorHAnsi" w:cs="Arial"/>
          <w:b/>
          <w:bCs/>
          <w:sz w:val="24"/>
          <w:szCs w:val="24"/>
        </w:rPr>
        <w:t>Anexo III</w:t>
      </w:r>
      <w:r w:rsidRPr="00D43052">
        <w:rPr>
          <w:rFonts w:asciiTheme="minorHAnsi" w:hAnsiTheme="minorHAnsi" w:cs="Arial"/>
          <w:sz w:val="24"/>
          <w:szCs w:val="24"/>
        </w:rPr>
        <w:t xml:space="preserve"> deste Edital estabelecido ao </w:t>
      </w:r>
      <w:r w:rsidRPr="00D43052">
        <w:rPr>
          <w:rFonts w:asciiTheme="minorHAnsi" w:hAnsiTheme="minorHAnsi" w:cs="Arial"/>
          <w:sz w:val="24"/>
          <w:szCs w:val="24"/>
          <w:u w:val="single"/>
        </w:rPr>
        <w:t>Recurso Contra a Classificação Provisória</w:t>
      </w:r>
      <w:r w:rsidRPr="00D43052">
        <w:rPr>
          <w:rFonts w:asciiTheme="minorHAnsi" w:hAnsiTheme="minorHAnsi" w:cs="Arial"/>
          <w:sz w:val="24"/>
          <w:szCs w:val="24"/>
        </w:rPr>
        <w:t xml:space="preserve">, devendo ser protocolado por um dos meios previstos no </w:t>
      </w:r>
      <w:r w:rsidRPr="00D43052">
        <w:rPr>
          <w:rFonts w:asciiTheme="minorHAnsi" w:hAnsiTheme="minorHAnsi" w:cs="Arial"/>
          <w:b/>
          <w:bCs/>
          <w:sz w:val="24"/>
          <w:szCs w:val="24"/>
        </w:rPr>
        <w:t>Item 11.2</w:t>
      </w:r>
      <w:r w:rsidRPr="00D43052">
        <w:rPr>
          <w:rFonts w:asciiTheme="minorHAnsi" w:hAnsiTheme="minorHAnsi" w:cs="Arial"/>
          <w:sz w:val="24"/>
          <w:szCs w:val="24"/>
        </w:rPr>
        <w:t xml:space="preserve"> deste Edital.</w:t>
      </w:r>
    </w:p>
    <w:p w14:paraId="7EAB14F4" w14:textId="77777777" w:rsidR="00D7308A" w:rsidRPr="00D43052" w:rsidRDefault="00D7308A" w:rsidP="007F49F2">
      <w:pPr>
        <w:pStyle w:val="PargrafodaLista"/>
        <w:numPr>
          <w:ilvl w:val="0"/>
          <w:numId w:val="5"/>
        </w:numPr>
        <w:spacing w:after="120"/>
        <w:jc w:val="both"/>
        <w:rPr>
          <w:rFonts w:ascii="Calibri" w:hAnsi="Calibri" w:cs="Arial"/>
          <w:vanish/>
          <w:sz w:val="24"/>
          <w:szCs w:val="24"/>
        </w:rPr>
      </w:pPr>
    </w:p>
    <w:p w14:paraId="044FDC7D" w14:textId="77777777" w:rsidR="00D7308A" w:rsidRPr="00D43052" w:rsidRDefault="00D7308A" w:rsidP="007F49F2">
      <w:pPr>
        <w:pStyle w:val="PargrafodaLista"/>
        <w:numPr>
          <w:ilvl w:val="0"/>
          <w:numId w:val="5"/>
        </w:numPr>
        <w:spacing w:after="120"/>
        <w:jc w:val="both"/>
        <w:rPr>
          <w:rFonts w:ascii="Calibri" w:hAnsi="Calibri" w:cs="Arial"/>
          <w:vanish/>
          <w:sz w:val="24"/>
          <w:szCs w:val="24"/>
        </w:rPr>
      </w:pPr>
    </w:p>
    <w:p w14:paraId="06CA6707" w14:textId="77777777" w:rsidR="00D7308A" w:rsidRPr="00D43052" w:rsidRDefault="00D7308A" w:rsidP="007F49F2">
      <w:pPr>
        <w:pStyle w:val="PargrafodaLista"/>
        <w:numPr>
          <w:ilvl w:val="0"/>
          <w:numId w:val="5"/>
        </w:numPr>
        <w:spacing w:after="120"/>
        <w:jc w:val="both"/>
        <w:rPr>
          <w:rFonts w:ascii="Calibri" w:hAnsi="Calibri" w:cs="Arial"/>
          <w:vanish/>
          <w:sz w:val="24"/>
          <w:szCs w:val="24"/>
        </w:rPr>
      </w:pPr>
    </w:p>
    <w:p w14:paraId="1DDF3330" w14:textId="77777777" w:rsidR="00D7308A" w:rsidRPr="00D43052" w:rsidRDefault="00D7308A" w:rsidP="007F49F2">
      <w:pPr>
        <w:pStyle w:val="PargrafodaLista"/>
        <w:numPr>
          <w:ilvl w:val="0"/>
          <w:numId w:val="5"/>
        </w:numPr>
        <w:spacing w:after="120"/>
        <w:jc w:val="both"/>
        <w:rPr>
          <w:rFonts w:ascii="Calibri" w:hAnsi="Calibri" w:cs="Arial"/>
          <w:vanish/>
          <w:sz w:val="24"/>
          <w:szCs w:val="24"/>
        </w:rPr>
      </w:pPr>
    </w:p>
    <w:p w14:paraId="16BB8265" w14:textId="77777777" w:rsidR="00D7308A" w:rsidRPr="00D43052" w:rsidRDefault="00D7308A" w:rsidP="007F49F2">
      <w:pPr>
        <w:pStyle w:val="PargrafodaLista"/>
        <w:numPr>
          <w:ilvl w:val="0"/>
          <w:numId w:val="5"/>
        </w:numPr>
        <w:spacing w:after="120"/>
        <w:jc w:val="both"/>
        <w:rPr>
          <w:rFonts w:ascii="Calibri" w:hAnsi="Calibri" w:cs="Arial"/>
          <w:vanish/>
          <w:sz w:val="24"/>
          <w:szCs w:val="24"/>
        </w:rPr>
      </w:pPr>
    </w:p>
    <w:p w14:paraId="32861AE2" w14:textId="77777777" w:rsidR="00D7308A" w:rsidRPr="00D43052" w:rsidRDefault="00D7308A" w:rsidP="007F49F2">
      <w:pPr>
        <w:pStyle w:val="PargrafodaLista"/>
        <w:numPr>
          <w:ilvl w:val="1"/>
          <w:numId w:val="5"/>
        </w:numPr>
        <w:spacing w:after="120"/>
        <w:jc w:val="both"/>
        <w:rPr>
          <w:rFonts w:ascii="Calibri" w:hAnsi="Calibri" w:cs="Arial"/>
          <w:vanish/>
          <w:sz w:val="24"/>
          <w:szCs w:val="24"/>
        </w:rPr>
      </w:pPr>
    </w:p>
    <w:p w14:paraId="5DC220CC" w14:textId="77777777" w:rsidR="00D7308A" w:rsidRPr="00D43052" w:rsidRDefault="00D7308A" w:rsidP="007F49F2">
      <w:pPr>
        <w:pStyle w:val="PargrafodaLista"/>
        <w:numPr>
          <w:ilvl w:val="1"/>
          <w:numId w:val="5"/>
        </w:numPr>
        <w:spacing w:after="120"/>
        <w:jc w:val="both"/>
        <w:rPr>
          <w:rFonts w:ascii="Calibri" w:hAnsi="Calibri" w:cs="Arial"/>
          <w:vanish/>
          <w:sz w:val="24"/>
          <w:szCs w:val="24"/>
        </w:rPr>
      </w:pPr>
    </w:p>
    <w:p w14:paraId="7B7123FF" w14:textId="77777777" w:rsidR="00D7308A" w:rsidRPr="00D43052" w:rsidRDefault="00D7308A" w:rsidP="007F49F2">
      <w:pPr>
        <w:pStyle w:val="PargrafodaLista"/>
        <w:numPr>
          <w:ilvl w:val="1"/>
          <w:numId w:val="5"/>
        </w:numPr>
        <w:spacing w:after="120"/>
        <w:jc w:val="both"/>
        <w:rPr>
          <w:rFonts w:ascii="Calibri" w:hAnsi="Calibri" w:cs="Arial"/>
          <w:vanish/>
          <w:sz w:val="24"/>
          <w:szCs w:val="24"/>
        </w:rPr>
      </w:pPr>
    </w:p>
    <w:p w14:paraId="4318B1F4" w14:textId="77777777" w:rsidR="00D7308A" w:rsidRPr="00D43052"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DOS RESULTADOS</w:t>
      </w:r>
    </w:p>
    <w:p w14:paraId="256FAC18"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4829CF03"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06F78C12"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61C54A2E"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68BBB707"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04696C1A"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5B64CBC7" w14:textId="77777777" w:rsidR="0031016E" w:rsidRPr="00D43052" w:rsidRDefault="0031016E" w:rsidP="00DD2B98">
      <w:pPr>
        <w:pStyle w:val="PargrafodaLista"/>
        <w:numPr>
          <w:ilvl w:val="0"/>
          <w:numId w:val="12"/>
        </w:numPr>
        <w:spacing w:after="60"/>
        <w:jc w:val="both"/>
        <w:rPr>
          <w:rFonts w:ascii="Calibri" w:hAnsi="Calibri" w:cs="Arial"/>
          <w:vanish/>
          <w:sz w:val="24"/>
          <w:szCs w:val="24"/>
        </w:rPr>
      </w:pPr>
    </w:p>
    <w:p w14:paraId="44EA832F" w14:textId="4BB60E15" w:rsidR="00D7308A" w:rsidRPr="00D43052" w:rsidRDefault="00D7308A" w:rsidP="00131104">
      <w:pPr>
        <w:pStyle w:val="PargrafodaLista"/>
        <w:numPr>
          <w:ilvl w:val="1"/>
          <w:numId w:val="12"/>
        </w:numPr>
        <w:spacing w:after="20"/>
        <w:ind w:left="574"/>
        <w:jc w:val="both"/>
        <w:rPr>
          <w:rFonts w:ascii="Calibri" w:hAnsi="Calibri" w:cs="Arial"/>
          <w:sz w:val="24"/>
          <w:szCs w:val="24"/>
        </w:rPr>
      </w:pPr>
      <w:r w:rsidRPr="00D43052">
        <w:rPr>
          <w:rFonts w:ascii="Calibri" w:hAnsi="Calibri" w:cs="Arial"/>
          <w:sz w:val="24"/>
          <w:szCs w:val="24"/>
        </w:rPr>
        <w:t xml:space="preserve">A relação com a classificação dos candidatos aprovados será publicada </w:t>
      </w:r>
      <w:r w:rsidRPr="00D43052">
        <w:rPr>
          <w:rFonts w:ascii="Calibri" w:hAnsi="Calibri" w:cs="Arial"/>
          <w:b/>
          <w:sz w:val="24"/>
          <w:szCs w:val="24"/>
        </w:rPr>
        <w:t>até a data prevista no Anexo III deste Edital</w:t>
      </w:r>
      <w:r w:rsidRPr="00D43052">
        <w:rPr>
          <w:rFonts w:ascii="Calibri" w:hAnsi="Calibri" w:cs="Arial"/>
          <w:sz w:val="24"/>
          <w:szCs w:val="24"/>
        </w:rPr>
        <w:t xml:space="preserve">, através dos meios de divulgação previstos no </w:t>
      </w:r>
      <w:r w:rsidRPr="00D43052">
        <w:rPr>
          <w:rFonts w:ascii="Calibri" w:hAnsi="Calibri" w:cs="Arial"/>
          <w:b/>
          <w:sz w:val="24"/>
          <w:szCs w:val="24"/>
        </w:rPr>
        <w:t>Item 2</w:t>
      </w:r>
      <w:r w:rsidRPr="00D43052">
        <w:rPr>
          <w:rFonts w:ascii="Calibri" w:hAnsi="Calibri" w:cs="Arial"/>
          <w:sz w:val="24"/>
          <w:szCs w:val="24"/>
        </w:rPr>
        <w:t xml:space="preserve"> deste Edital, não sendo fornecida a classificação por telefone. </w:t>
      </w:r>
    </w:p>
    <w:p w14:paraId="73B77F82" w14:textId="77777777" w:rsidR="00D7308A" w:rsidRPr="00D43052" w:rsidRDefault="00D7308A" w:rsidP="00131104">
      <w:pPr>
        <w:pStyle w:val="PargrafodaLista"/>
        <w:numPr>
          <w:ilvl w:val="1"/>
          <w:numId w:val="12"/>
        </w:numPr>
        <w:spacing w:after="20"/>
        <w:ind w:left="574"/>
        <w:jc w:val="both"/>
        <w:rPr>
          <w:rFonts w:ascii="Calibri" w:hAnsi="Calibri" w:cs="Arial"/>
          <w:sz w:val="24"/>
          <w:szCs w:val="24"/>
        </w:rPr>
      </w:pPr>
      <w:r w:rsidRPr="00D43052">
        <w:rPr>
          <w:rFonts w:ascii="Calibri" w:hAnsi="Calibri" w:cs="Arial"/>
          <w:sz w:val="24"/>
          <w:szCs w:val="24"/>
        </w:rPr>
        <w:t>Obtendo os candidatos idêntica pontuação final, serão utilizados os seguintes critérios de desempate para fins de classificação:</w:t>
      </w:r>
    </w:p>
    <w:p w14:paraId="61A38B78" w14:textId="77777777" w:rsidR="0031016E" w:rsidRPr="00D43052" w:rsidRDefault="0031016E" w:rsidP="00131104">
      <w:pPr>
        <w:pStyle w:val="PargrafodaLista"/>
        <w:numPr>
          <w:ilvl w:val="0"/>
          <w:numId w:val="10"/>
        </w:numPr>
        <w:spacing w:after="20"/>
        <w:jc w:val="both"/>
        <w:rPr>
          <w:rFonts w:ascii="Calibri" w:hAnsi="Calibri" w:cs="Arial"/>
          <w:vanish/>
          <w:sz w:val="24"/>
          <w:szCs w:val="24"/>
        </w:rPr>
      </w:pPr>
    </w:p>
    <w:p w14:paraId="5A2A7480" w14:textId="77777777" w:rsidR="0031016E" w:rsidRPr="00D43052" w:rsidRDefault="0031016E" w:rsidP="00131104">
      <w:pPr>
        <w:pStyle w:val="PargrafodaLista"/>
        <w:numPr>
          <w:ilvl w:val="0"/>
          <w:numId w:val="10"/>
        </w:numPr>
        <w:spacing w:after="20"/>
        <w:jc w:val="both"/>
        <w:rPr>
          <w:rFonts w:ascii="Calibri" w:hAnsi="Calibri" w:cs="Arial"/>
          <w:vanish/>
          <w:sz w:val="24"/>
          <w:szCs w:val="24"/>
        </w:rPr>
      </w:pPr>
    </w:p>
    <w:p w14:paraId="29C440A5" w14:textId="77777777" w:rsidR="0031016E" w:rsidRPr="00D43052" w:rsidRDefault="0031016E" w:rsidP="00131104">
      <w:pPr>
        <w:pStyle w:val="PargrafodaLista"/>
        <w:numPr>
          <w:ilvl w:val="1"/>
          <w:numId w:val="10"/>
        </w:numPr>
        <w:spacing w:after="20"/>
        <w:jc w:val="both"/>
        <w:rPr>
          <w:rFonts w:ascii="Calibri" w:hAnsi="Calibri" w:cs="Arial"/>
          <w:vanish/>
          <w:sz w:val="24"/>
          <w:szCs w:val="24"/>
        </w:rPr>
      </w:pPr>
    </w:p>
    <w:p w14:paraId="68F0D43A" w14:textId="77777777" w:rsidR="0031016E" w:rsidRPr="00D43052" w:rsidRDefault="0031016E" w:rsidP="00131104">
      <w:pPr>
        <w:pStyle w:val="PargrafodaLista"/>
        <w:numPr>
          <w:ilvl w:val="1"/>
          <w:numId w:val="10"/>
        </w:numPr>
        <w:spacing w:after="20"/>
        <w:jc w:val="both"/>
        <w:rPr>
          <w:rFonts w:ascii="Calibri" w:hAnsi="Calibri" w:cs="Arial"/>
          <w:vanish/>
          <w:sz w:val="24"/>
          <w:szCs w:val="24"/>
        </w:rPr>
      </w:pPr>
    </w:p>
    <w:p w14:paraId="7A0AB08D" w14:textId="7436DD39" w:rsidR="00D7308A" w:rsidRPr="00D43052" w:rsidRDefault="00D7308A" w:rsidP="00131104">
      <w:pPr>
        <w:pStyle w:val="PargrafodaLista"/>
        <w:numPr>
          <w:ilvl w:val="2"/>
          <w:numId w:val="10"/>
        </w:numPr>
        <w:spacing w:after="20"/>
        <w:ind w:left="851" w:hanging="709"/>
        <w:jc w:val="both"/>
        <w:rPr>
          <w:rFonts w:ascii="Calibri" w:hAnsi="Calibri" w:cs="Arial"/>
          <w:sz w:val="24"/>
          <w:szCs w:val="24"/>
        </w:rPr>
      </w:pPr>
      <w:r w:rsidRPr="00D43052">
        <w:rPr>
          <w:rFonts w:ascii="Calibri" w:hAnsi="Calibri" w:cs="Arial"/>
          <w:sz w:val="24"/>
          <w:szCs w:val="24"/>
        </w:rPr>
        <w:t xml:space="preserve">Ocorrendo empate na classificação, aplicar-se-á para o desempate, o disposto no parágrafo único do Artigo 27 da Lei Federal </w:t>
      </w:r>
      <w:r w:rsidR="00187EAF" w:rsidRPr="00D43052">
        <w:rPr>
          <w:rFonts w:ascii="Calibri" w:hAnsi="Calibri" w:cs="Arial"/>
          <w:sz w:val="24"/>
          <w:szCs w:val="24"/>
        </w:rPr>
        <w:t>n.º</w:t>
      </w:r>
      <w:r w:rsidRPr="00D43052">
        <w:rPr>
          <w:rFonts w:ascii="Calibri" w:hAnsi="Calibri" w:cs="Arial"/>
          <w:sz w:val="24"/>
          <w:szCs w:val="24"/>
        </w:rPr>
        <w:t xml:space="preserve"> 10.741/03, sendo os candidatos enquadrados na condição de idoso nos termos do artigo 1º da mencionada lei (possuírem 60 anos completos ou mais).</w:t>
      </w:r>
    </w:p>
    <w:p w14:paraId="0723F841" w14:textId="77777777" w:rsidR="00D7308A" w:rsidRPr="00D43052" w:rsidRDefault="00D7308A" w:rsidP="00131104">
      <w:pPr>
        <w:pStyle w:val="PargrafodaLista"/>
        <w:numPr>
          <w:ilvl w:val="2"/>
          <w:numId w:val="10"/>
        </w:numPr>
        <w:ind w:left="851" w:hanging="709"/>
        <w:jc w:val="both"/>
        <w:rPr>
          <w:rFonts w:ascii="Calibri" w:hAnsi="Calibri" w:cs="Arial"/>
          <w:sz w:val="24"/>
          <w:szCs w:val="24"/>
        </w:rPr>
      </w:pPr>
      <w:r w:rsidRPr="00D43052">
        <w:rPr>
          <w:rFonts w:ascii="Calibri" w:hAnsi="Calibri" w:cs="Arial"/>
          <w:sz w:val="24"/>
          <w:szCs w:val="24"/>
        </w:rPr>
        <w:t xml:space="preserve">Os candidatos que não estão amparados no Item anterior, o desempate beneficiará, sucessivamente, o candidato que obtiver, </w:t>
      </w:r>
      <w:r w:rsidRPr="00D43052">
        <w:rPr>
          <w:rFonts w:ascii="Calibri" w:hAnsi="Calibri" w:cs="Arial"/>
          <w:sz w:val="24"/>
          <w:szCs w:val="24"/>
          <w:u w:val="single"/>
        </w:rPr>
        <w:t>quando houver</w:t>
      </w:r>
      <w:r w:rsidRPr="00D43052">
        <w:rPr>
          <w:rFonts w:ascii="Calibri" w:hAnsi="Calibri" w:cs="Arial"/>
          <w:sz w:val="24"/>
          <w:szCs w:val="24"/>
        </w:rPr>
        <w:t>:</w:t>
      </w:r>
    </w:p>
    <w:p w14:paraId="09F77FCD" w14:textId="04329DF5" w:rsidR="00D7308A" w:rsidRPr="00D43052" w:rsidRDefault="00D7308A" w:rsidP="00DD2B98">
      <w:pPr>
        <w:numPr>
          <w:ilvl w:val="0"/>
          <w:numId w:val="13"/>
        </w:numPr>
        <w:ind w:left="1276" w:hanging="425"/>
        <w:jc w:val="both"/>
        <w:rPr>
          <w:rFonts w:ascii="Calibri" w:hAnsi="Calibri" w:cs="Arial"/>
          <w:i/>
          <w:szCs w:val="24"/>
        </w:rPr>
      </w:pPr>
      <w:r w:rsidRPr="00D43052">
        <w:rPr>
          <w:rFonts w:ascii="Calibri" w:hAnsi="Calibri" w:cs="Arial"/>
          <w:i/>
          <w:szCs w:val="24"/>
        </w:rPr>
        <w:t>Maior número de acertos na prova de Conhecimentos Específicos.</w:t>
      </w:r>
    </w:p>
    <w:p w14:paraId="76EE9910" w14:textId="4355CD59" w:rsidR="00D7308A" w:rsidRPr="00D43052" w:rsidRDefault="00D7308A" w:rsidP="00DD2B98">
      <w:pPr>
        <w:numPr>
          <w:ilvl w:val="0"/>
          <w:numId w:val="13"/>
        </w:numPr>
        <w:ind w:left="1276" w:hanging="425"/>
        <w:jc w:val="both"/>
        <w:rPr>
          <w:rFonts w:ascii="Calibri" w:hAnsi="Calibri" w:cs="Arial"/>
          <w:i/>
          <w:szCs w:val="24"/>
        </w:rPr>
      </w:pPr>
      <w:r w:rsidRPr="00D43052">
        <w:rPr>
          <w:rFonts w:ascii="Calibri" w:hAnsi="Calibri" w:cs="Arial"/>
          <w:i/>
          <w:szCs w:val="24"/>
        </w:rPr>
        <w:t>Maior número de acertos na prova de Língua Portuguesa.</w:t>
      </w:r>
    </w:p>
    <w:p w14:paraId="4DB3A067" w14:textId="1D497A35" w:rsidR="009719FA" w:rsidRPr="00D43052" w:rsidRDefault="009719FA" w:rsidP="00DD2B98">
      <w:pPr>
        <w:numPr>
          <w:ilvl w:val="0"/>
          <w:numId w:val="13"/>
        </w:numPr>
        <w:ind w:left="1276" w:hanging="425"/>
        <w:jc w:val="both"/>
        <w:rPr>
          <w:rFonts w:ascii="Calibri" w:hAnsi="Calibri" w:cs="Arial"/>
          <w:i/>
          <w:szCs w:val="24"/>
        </w:rPr>
      </w:pPr>
      <w:r w:rsidRPr="00D43052">
        <w:rPr>
          <w:rFonts w:ascii="Calibri" w:hAnsi="Calibri" w:cs="Arial"/>
          <w:i/>
          <w:szCs w:val="24"/>
        </w:rPr>
        <w:t>Maior número de acertos na prova de Matemática.</w:t>
      </w:r>
    </w:p>
    <w:p w14:paraId="641B07FB" w14:textId="3A20C555" w:rsidR="00D7308A" w:rsidRPr="00D43052" w:rsidRDefault="00D7308A" w:rsidP="00DD2B98">
      <w:pPr>
        <w:numPr>
          <w:ilvl w:val="0"/>
          <w:numId w:val="13"/>
        </w:numPr>
        <w:ind w:left="1276" w:hanging="425"/>
        <w:jc w:val="both"/>
        <w:rPr>
          <w:rFonts w:ascii="Calibri" w:hAnsi="Calibri" w:cs="Arial"/>
          <w:i/>
          <w:szCs w:val="24"/>
        </w:rPr>
      </w:pPr>
      <w:r w:rsidRPr="00D43052">
        <w:rPr>
          <w:rFonts w:ascii="Calibri" w:hAnsi="Calibri" w:cs="Arial"/>
          <w:i/>
          <w:szCs w:val="24"/>
        </w:rPr>
        <w:t xml:space="preserve">Maior número de acertos na prova de </w:t>
      </w:r>
      <w:r w:rsidR="00B47B25" w:rsidRPr="00D43052">
        <w:rPr>
          <w:rFonts w:ascii="Calibri" w:hAnsi="Calibri" w:cs="Arial"/>
          <w:i/>
          <w:szCs w:val="24"/>
        </w:rPr>
        <w:t>Conhecimentos Gerais e Atualidades</w:t>
      </w:r>
      <w:r w:rsidRPr="00D43052">
        <w:rPr>
          <w:rFonts w:ascii="Calibri" w:hAnsi="Calibri" w:cs="Arial"/>
          <w:i/>
          <w:szCs w:val="24"/>
        </w:rPr>
        <w:t>.</w:t>
      </w:r>
    </w:p>
    <w:p w14:paraId="7C0E0996" w14:textId="3781AE5B" w:rsidR="00D7308A" w:rsidRPr="00D43052" w:rsidRDefault="00D7308A" w:rsidP="00DD2B98">
      <w:pPr>
        <w:numPr>
          <w:ilvl w:val="0"/>
          <w:numId w:val="13"/>
        </w:numPr>
        <w:ind w:left="1276" w:hanging="425"/>
        <w:jc w:val="both"/>
        <w:rPr>
          <w:rFonts w:ascii="Calibri" w:hAnsi="Calibri" w:cs="Arial"/>
          <w:i/>
          <w:szCs w:val="24"/>
        </w:rPr>
      </w:pPr>
      <w:r w:rsidRPr="00D43052">
        <w:rPr>
          <w:rFonts w:ascii="Calibri" w:hAnsi="Calibri" w:cs="Arial"/>
          <w:i/>
          <w:szCs w:val="24"/>
        </w:rPr>
        <w:t>Maior idade.</w:t>
      </w:r>
    </w:p>
    <w:p w14:paraId="050AAD35" w14:textId="4336FE06" w:rsidR="00216D5C" w:rsidRPr="00D43052" w:rsidRDefault="00216D5C" w:rsidP="00131104">
      <w:pPr>
        <w:numPr>
          <w:ilvl w:val="0"/>
          <w:numId w:val="13"/>
        </w:numPr>
        <w:spacing w:after="20"/>
        <w:ind w:left="1276" w:hanging="425"/>
        <w:jc w:val="both"/>
        <w:rPr>
          <w:rFonts w:ascii="Calibri" w:hAnsi="Calibri" w:cs="Arial"/>
          <w:i/>
          <w:szCs w:val="24"/>
        </w:rPr>
      </w:pPr>
      <w:r w:rsidRPr="00D43052">
        <w:rPr>
          <w:rFonts w:ascii="Calibri" w:hAnsi="Calibri" w:cs="Arial"/>
          <w:i/>
          <w:szCs w:val="24"/>
        </w:rPr>
        <w:t>Exercício da função de Jurado.</w:t>
      </w:r>
    </w:p>
    <w:p w14:paraId="4192C4CA" w14:textId="24A0F322" w:rsidR="00D7308A" w:rsidRPr="00D43052" w:rsidRDefault="00D7308A" w:rsidP="00131104">
      <w:pPr>
        <w:pStyle w:val="PargrafodaLista"/>
        <w:numPr>
          <w:ilvl w:val="1"/>
          <w:numId w:val="10"/>
        </w:numPr>
        <w:spacing w:after="20"/>
        <w:ind w:left="567"/>
        <w:jc w:val="both"/>
        <w:rPr>
          <w:rFonts w:ascii="Calibri" w:hAnsi="Calibri" w:cs="Arial"/>
          <w:sz w:val="24"/>
          <w:szCs w:val="24"/>
        </w:rPr>
      </w:pPr>
      <w:r w:rsidRPr="00D43052">
        <w:rPr>
          <w:rFonts w:ascii="Calibri" w:hAnsi="Calibri" w:cs="Arial"/>
          <w:sz w:val="24"/>
          <w:szCs w:val="24"/>
        </w:rPr>
        <w:t xml:space="preserve">Para efeito da aplicação das normas do presente Edital será considerada a idade do candidato no dia da aplicação da prova escrita, de acordo com </w:t>
      </w:r>
      <w:r w:rsidR="000D025E" w:rsidRPr="00D43052">
        <w:rPr>
          <w:rFonts w:ascii="Calibri" w:hAnsi="Calibri" w:cs="Arial"/>
          <w:sz w:val="24"/>
          <w:szCs w:val="24"/>
        </w:rPr>
        <w:t>o cargo</w:t>
      </w:r>
      <w:r w:rsidRPr="00D43052">
        <w:rPr>
          <w:rFonts w:ascii="Calibri" w:hAnsi="Calibri" w:cs="Arial"/>
          <w:sz w:val="24"/>
          <w:szCs w:val="24"/>
        </w:rPr>
        <w:t xml:space="preserve"> para o qual se candidatou.</w:t>
      </w:r>
    </w:p>
    <w:p w14:paraId="5C182C34" w14:textId="3532E919" w:rsidR="00216D5C" w:rsidRPr="00D43052" w:rsidRDefault="00216D5C" w:rsidP="00131104">
      <w:pPr>
        <w:pStyle w:val="PargrafodaLista"/>
        <w:numPr>
          <w:ilvl w:val="1"/>
          <w:numId w:val="10"/>
        </w:numPr>
        <w:spacing w:after="20"/>
        <w:ind w:left="567"/>
        <w:jc w:val="both"/>
        <w:rPr>
          <w:rFonts w:ascii="Calibri" w:hAnsi="Calibri" w:cs="Arial"/>
          <w:sz w:val="24"/>
          <w:szCs w:val="24"/>
        </w:rPr>
      </w:pPr>
      <w:r w:rsidRPr="00D43052">
        <w:rPr>
          <w:rFonts w:ascii="Calibri" w:hAnsi="Calibri" w:cs="Arial"/>
          <w:sz w:val="24"/>
          <w:szCs w:val="24"/>
        </w:rPr>
        <w:t>Para a aplicação do critério de desempate relacionado ao efetivo exercício da função de jurado (Art. 440 do Código de Processo Penal), o candidato interessado deverá apresentar a seguinte documentação:</w:t>
      </w:r>
    </w:p>
    <w:p w14:paraId="753E34ED" w14:textId="3ED433D1" w:rsidR="00216D5C" w:rsidRPr="00D43052" w:rsidRDefault="00216D5C" w:rsidP="00131104">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sz w:val="24"/>
          <w:szCs w:val="24"/>
          <w:u w:val="single"/>
        </w:rPr>
        <w:t>Requerimento de Condição de Jurado</w:t>
      </w:r>
      <w:r w:rsidRPr="00D43052">
        <w:rPr>
          <w:rFonts w:ascii="Calibri" w:hAnsi="Calibri" w:cs="Arial"/>
          <w:sz w:val="24"/>
          <w:szCs w:val="24"/>
        </w:rPr>
        <w:t xml:space="preserve"> (</w:t>
      </w:r>
      <w:r w:rsidRPr="00D43052">
        <w:rPr>
          <w:rFonts w:ascii="Calibri" w:hAnsi="Calibri" w:cs="Arial"/>
          <w:b/>
          <w:sz w:val="24"/>
          <w:szCs w:val="24"/>
        </w:rPr>
        <w:t>Anexo V</w:t>
      </w:r>
      <w:r w:rsidR="00800A46" w:rsidRPr="00D43052">
        <w:rPr>
          <w:rFonts w:ascii="Calibri" w:hAnsi="Calibri" w:cs="Arial"/>
          <w:b/>
          <w:sz w:val="24"/>
          <w:szCs w:val="24"/>
        </w:rPr>
        <w:t>I</w:t>
      </w:r>
      <w:r w:rsidRPr="00D43052">
        <w:rPr>
          <w:rFonts w:ascii="Calibri" w:hAnsi="Calibri" w:cs="Arial"/>
          <w:sz w:val="24"/>
          <w:szCs w:val="24"/>
        </w:rPr>
        <w:t>), preenchido de forma legível e completa, inclusive com a assinatura a punho.</w:t>
      </w:r>
    </w:p>
    <w:p w14:paraId="6545372E" w14:textId="1E041C8A" w:rsidR="00216D5C" w:rsidRPr="00D43052" w:rsidRDefault="00216D5C" w:rsidP="00131104">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sz w:val="24"/>
          <w:szCs w:val="24"/>
        </w:rPr>
        <w:t>Certidão, Declaração, Atestado, ou outro documento público equivalente, expedido pela Justiça Estadual ou Federal, relativo ao exercício da função de jurado (Art. 440 do Código de Processo Penal).</w:t>
      </w:r>
    </w:p>
    <w:p w14:paraId="1EC78ECF" w14:textId="65A9D16D" w:rsidR="00934B22" w:rsidRPr="00D43052" w:rsidRDefault="00934B22" w:rsidP="00131104">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sz w:val="24"/>
          <w:szCs w:val="24"/>
        </w:rPr>
        <w:t xml:space="preserve">O </w:t>
      </w:r>
      <w:r w:rsidRPr="00D43052">
        <w:rPr>
          <w:rFonts w:ascii="Calibri" w:hAnsi="Calibri" w:cs="Arial"/>
          <w:sz w:val="24"/>
          <w:szCs w:val="24"/>
          <w:u w:val="single"/>
        </w:rPr>
        <w:t>Requerimento de Condição de Jurado</w:t>
      </w:r>
      <w:r w:rsidRPr="00D43052">
        <w:rPr>
          <w:rFonts w:ascii="Calibri" w:hAnsi="Calibri" w:cs="Arial"/>
          <w:sz w:val="24"/>
          <w:szCs w:val="24"/>
        </w:rPr>
        <w:t xml:space="preserve"> (</w:t>
      </w:r>
      <w:r w:rsidRPr="00D43052">
        <w:rPr>
          <w:rFonts w:ascii="Calibri" w:hAnsi="Calibri" w:cs="Arial"/>
          <w:b/>
          <w:bCs/>
          <w:sz w:val="24"/>
          <w:szCs w:val="24"/>
        </w:rPr>
        <w:t>Anexo V</w:t>
      </w:r>
      <w:r w:rsidR="00800A46" w:rsidRPr="00D43052">
        <w:rPr>
          <w:rFonts w:ascii="Calibri" w:hAnsi="Calibri" w:cs="Arial"/>
          <w:b/>
          <w:bCs/>
          <w:sz w:val="24"/>
          <w:szCs w:val="24"/>
        </w:rPr>
        <w:t>I</w:t>
      </w:r>
      <w:r w:rsidRPr="00D43052">
        <w:rPr>
          <w:rFonts w:ascii="Calibri" w:hAnsi="Calibri" w:cs="Arial"/>
          <w:sz w:val="24"/>
          <w:szCs w:val="24"/>
        </w:rPr>
        <w:t xml:space="preserve">) juntamente com a documentação comprobatória </w:t>
      </w:r>
      <w:r w:rsidRPr="00D43052">
        <w:rPr>
          <w:rFonts w:asciiTheme="minorHAnsi" w:hAnsiTheme="minorHAnsi" w:cs="Arial"/>
          <w:sz w:val="24"/>
          <w:szCs w:val="24"/>
        </w:rPr>
        <w:t xml:space="preserve">deverá ser protocolado pelo meio previsto no </w:t>
      </w:r>
      <w:r w:rsidRPr="00D43052">
        <w:rPr>
          <w:rFonts w:asciiTheme="minorHAnsi" w:hAnsiTheme="minorHAnsi" w:cs="Arial"/>
          <w:b/>
          <w:sz w:val="24"/>
          <w:szCs w:val="24"/>
        </w:rPr>
        <w:t xml:space="preserve">Item 11.2 </w:t>
      </w:r>
      <w:r w:rsidRPr="00D43052">
        <w:rPr>
          <w:rFonts w:asciiTheme="minorHAnsi" w:hAnsiTheme="minorHAnsi" w:cs="Arial"/>
          <w:sz w:val="24"/>
          <w:szCs w:val="24"/>
        </w:rPr>
        <w:t xml:space="preserve">deste Edital, </w:t>
      </w:r>
      <w:r w:rsidRPr="00D43052">
        <w:rPr>
          <w:rFonts w:ascii="Calibri" w:hAnsi="Calibri" w:cs="Arial"/>
          <w:sz w:val="24"/>
          <w:szCs w:val="24"/>
          <w:u w:val="single"/>
        </w:rPr>
        <w:t>até o último dia previsto para as inscrições</w:t>
      </w:r>
      <w:r w:rsidRPr="00D43052">
        <w:rPr>
          <w:rFonts w:asciiTheme="minorHAnsi" w:hAnsiTheme="minorHAnsi" w:cs="Arial"/>
          <w:sz w:val="24"/>
          <w:szCs w:val="24"/>
        </w:rPr>
        <w:t>.</w:t>
      </w:r>
    </w:p>
    <w:p w14:paraId="5A2DD0BB" w14:textId="681A2F33" w:rsidR="00216D5C" w:rsidRPr="00D43052" w:rsidRDefault="00934B22" w:rsidP="00131104">
      <w:pPr>
        <w:pStyle w:val="PargrafodaLista"/>
        <w:numPr>
          <w:ilvl w:val="2"/>
          <w:numId w:val="10"/>
        </w:numPr>
        <w:spacing w:after="20"/>
        <w:ind w:left="709" w:hanging="567"/>
        <w:jc w:val="both"/>
        <w:rPr>
          <w:rFonts w:ascii="Calibri" w:hAnsi="Calibri" w:cs="Arial"/>
          <w:sz w:val="24"/>
          <w:szCs w:val="24"/>
        </w:rPr>
      </w:pPr>
      <w:r w:rsidRPr="00D43052">
        <w:rPr>
          <w:rFonts w:asciiTheme="minorHAnsi" w:hAnsiTheme="minorHAnsi" w:cs="Arial"/>
          <w:sz w:val="24"/>
          <w:szCs w:val="24"/>
        </w:rPr>
        <w:t xml:space="preserve">O Candidato que tiver o seu </w:t>
      </w:r>
      <w:r w:rsidRPr="00D43052">
        <w:rPr>
          <w:rFonts w:asciiTheme="minorHAnsi" w:hAnsiTheme="minorHAnsi" w:cs="Arial"/>
          <w:sz w:val="24"/>
          <w:szCs w:val="24"/>
          <w:u w:val="single"/>
        </w:rPr>
        <w:t>Requerimento de Condição de Jurado</w:t>
      </w:r>
      <w:r w:rsidRPr="00D43052">
        <w:rPr>
          <w:rFonts w:asciiTheme="minorHAnsi" w:hAnsiTheme="minorHAnsi" w:cs="Arial"/>
          <w:sz w:val="24"/>
          <w:szCs w:val="24"/>
        </w:rPr>
        <w:t xml:space="preserve"> indeferido poderá impetrar </w:t>
      </w:r>
      <w:r w:rsidRPr="00D43052">
        <w:rPr>
          <w:rFonts w:asciiTheme="minorHAnsi" w:hAnsiTheme="minorHAnsi" w:cs="Arial"/>
          <w:sz w:val="24"/>
          <w:szCs w:val="24"/>
          <w:u w:val="single"/>
        </w:rPr>
        <w:t>Recurso contra o Indeferimento da Condição de Jurado</w:t>
      </w:r>
      <w:r w:rsidRPr="00D43052">
        <w:rPr>
          <w:rFonts w:asciiTheme="minorHAnsi" w:hAnsiTheme="minorHAnsi" w:cs="Arial"/>
          <w:sz w:val="24"/>
          <w:szCs w:val="24"/>
        </w:rPr>
        <w:t xml:space="preserve">, seguindo as disposições do </w:t>
      </w:r>
      <w:r w:rsidRPr="00D43052">
        <w:rPr>
          <w:rFonts w:asciiTheme="minorHAnsi" w:hAnsiTheme="minorHAnsi" w:cs="Arial"/>
          <w:b/>
          <w:sz w:val="24"/>
          <w:szCs w:val="24"/>
        </w:rPr>
        <w:t>Item 10</w:t>
      </w:r>
      <w:r w:rsidRPr="00D43052">
        <w:rPr>
          <w:rFonts w:asciiTheme="minorHAnsi" w:hAnsiTheme="minorHAnsi" w:cs="Arial"/>
          <w:sz w:val="24"/>
          <w:szCs w:val="24"/>
        </w:rPr>
        <w:t xml:space="preserve"> deste Edital, que deverá ser protocolado no prazo previsto no </w:t>
      </w:r>
      <w:r w:rsidRPr="00D43052">
        <w:rPr>
          <w:rFonts w:asciiTheme="minorHAnsi" w:hAnsiTheme="minorHAnsi" w:cs="Arial"/>
          <w:b/>
          <w:sz w:val="24"/>
          <w:szCs w:val="24"/>
        </w:rPr>
        <w:t xml:space="preserve">Anexo III </w:t>
      </w:r>
      <w:r w:rsidRPr="00D43052">
        <w:rPr>
          <w:rFonts w:asciiTheme="minorHAnsi" w:hAnsiTheme="minorHAnsi" w:cs="Arial"/>
          <w:sz w:val="24"/>
          <w:szCs w:val="24"/>
        </w:rPr>
        <w:t>deste Edital.</w:t>
      </w:r>
    </w:p>
    <w:p w14:paraId="3694589E" w14:textId="150B461E" w:rsidR="00D7308A" w:rsidRPr="00D43052" w:rsidRDefault="00D7308A" w:rsidP="00131104">
      <w:pPr>
        <w:pStyle w:val="PargrafodaLista"/>
        <w:numPr>
          <w:ilvl w:val="1"/>
          <w:numId w:val="10"/>
        </w:numPr>
        <w:spacing w:after="20"/>
        <w:ind w:left="567"/>
        <w:jc w:val="both"/>
        <w:rPr>
          <w:rFonts w:ascii="Calibri" w:hAnsi="Calibri" w:cs="Arial"/>
          <w:sz w:val="24"/>
          <w:szCs w:val="24"/>
        </w:rPr>
      </w:pPr>
      <w:r w:rsidRPr="00D43052">
        <w:rPr>
          <w:rFonts w:ascii="Calibri" w:hAnsi="Calibri" w:cs="Arial"/>
          <w:sz w:val="24"/>
          <w:szCs w:val="24"/>
        </w:rPr>
        <w:t>Persistindo o empate entre os candidatos, depois de aplicados todos os critérios acima, o desempate se dará por meio de sorteio público.</w:t>
      </w:r>
    </w:p>
    <w:p w14:paraId="74187A11" w14:textId="6F7C5AD2" w:rsidR="00D7308A" w:rsidRPr="00D43052" w:rsidRDefault="00D7308A" w:rsidP="00131104">
      <w:pPr>
        <w:pStyle w:val="PargrafodaLista"/>
        <w:numPr>
          <w:ilvl w:val="1"/>
          <w:numId w:val="10"/>
        </w:numPr>
        <w:spacing w:after="20"/>
        <w:ind w:left="567"/>
        <w:jc w:val="both"/>
        <w:rPr>
          <w:rFonts w:ascii="Calibri" w:hAnsi="Calibri" w:cs="Arial"/>
          <w:sz w:val="24"/>
          <w:szCs w:val="24"/>
        </w:rPr>
      </w:pPr>
      <w:bookmarkStart w:id="18" w:name="_Hlk31902775"/>
      <w:r w:rsidRPr="00D43052">
        <w:rPr>
          <w:rFonts w:ascii="Calibri" w:hAnsi="Calibri" w:cs="Arial"/>
          <w:sz w:val="24"/>
          <w:szCs w:val="24"/>
        </w:rPr>
        <w:t xml:space="preserve">Em relação à classificação provisória divulgada, caberá pedido de </w:t>
      </w:r>
      <w:r w:rsidR="005B7E0B" w:rsidRPr="00D43052">
        <w:rPr>
          <w:rFonts w:ascii="Calibri" w:hAnsi="Calibri" w:cs="Arial"/>
          <w:sz w:val="24"/>
          <w:szCs w:val="24"/>
          <w:u w:val="single"/>
        </w:rPr>
        <w:t>Recurso contra a Classificação Provisória</w:t>
      </w:r>
      <w:r w:rsidRPr="00D43052">
        <w:rPr>
          <w:rFonts w:ascii="Calibri" w:hAnsi="Calibri" w:cs="Arial"/>
          <w:sz w:val="24"/>
          <w:szCs w:val="24"/>
        </w:rPr>
        <w:t xml:space="preserve">, interposto de conformidade com o estabelecido no </w:t>
      </w:r>
      <w:r w:rsidRPr="00D43052">
        <w:rPr>
          <w:rFonts w:ascii="Calibri" w:hAnsi="Calibri" w:cs="Arial"/>
          <w:b/>
          <w:sz w:val="24"/>
          <w:szCs w:val="24"/>
        </w:rPr>
        <w:t xml:space="preserve">Item </w:t>
      </w:r>
      <w:r w:rsidR="00B33B04" w:rsidRPr="00D43052">
        <w:rPr>
          <w:rFonts w:ascii="Calibri" w:hAnsi="Calibri" w:cs="Arial"/>
          <w:b/>
          <w:sz w:val="24"/>
          <w:szCs w:val="24"/>
        </w:rPr>
        <w:t>10</w:t>
      </w:r>
      <w:r w:rsidRPr="00D43052">
        <w:rPr>
          <w:rFonts w:ascii="Calibri" w:hAnsi="Calibri" w:cs="Arial"/>
          <w:sz w:val="24"/>
          <w:szCs w:val="24"/>
        </w:rPr>
        <w:t xml:space="preserve"> deste Edital, </w:t>
      </w:r>
      <w:r w:rsidRPr="00D43052">
        <w:rPr>
          <w:rFonts w:ascii="Calibri" w:hAnsi="Calibri" w:cs="Arial"/>
          <w:b/>
          <w:sz w:val="24"/>
          <w:szCs w:val="24"/>
        </w:rPr>
        <w:t>no prazo previsto no Anexo III deste Edital</w:t>
      </w:r>
      <w:r w:rsidRPr="00D43052">
        <w:rPr>
          <w:rFonts w:ascii="Calibri" w:hAnsi="Calibri" w:cs="Arial"/>
          <w:sz w:val="24"/>
          <w:szCs w:val="24"/>
        </w:rPr>
        <w:t>.</w:t>
      </w:r>
      <w:bookmarkEnd w:id="18"/>
      <w:r w:rsidRPr="00D43052">
        <w:rPr>
          <w:rFonts w:ascii="Calibri" w:hAnsi="Calibri" w:cs="Arial"/>
          <w:sz w:val="24"/>
          <w:szCs w:val="24"/>
        </w:rPr>
        <w:t xml:space="preserve"> </w:t>
      </w:r>
    </w:p>
    <w:p w14:paraId="6A0FC1C1" w14:textId="105FDEA1" w:rsidR="00D7308A" w:rsidRPr="00D43052" w:rsidRDefault="00D7308A" w:rsidP="00131104">
      <w:pPr>
        <w:pStyle w:val="PargrafodaLista"/>
        <w:numPr>
          <w:ilvl w:val="1"/>
          <w:numId w:val="10"/>
        </w:numPr>
        <w:spacing w:after="20"/>
        <w:ind w:left="573" w:hanging="431"/>
        <w:jc w:val="both"/>
        <w:rPr>
          <w:rFonts w:ascii="Calibri" w:hAnsi="Calibri" w:cs="Arial"/>
          <w:sz w:val="24"/>
          <w:szCs w:val="24"/>
        </w:rPr>
      </w:pPr>
      <w:r w:rsidRPr="00D43052">
        <w:rPr>
          <w:rFonts w:ascii="Calibri" w:hAnsi="Calibri" w:cs="Arial"/>
          <w:sz w:val="24"/>
          <w:szCs w:val="24"/>
        </w:rPr>
        <w:t xml:space="preserve">Após análise dos recursos será publicado o resultado oficial, através dos meios de divulgação previstos no </w:t>
      </w:r>
      <w:r w:rsidRPr="00D43052">
        <w:rPr>
          <w:rFonts w:ascii="Calibri" w:hAnsi="Calibri" w:cs="Arial"/>
          <w:b/>
          <w:sz w:val="24"/>
          <w:szCs w:val="24"/>
        </w:rPr>
        <w:t>Item 2</w:t>
      </w:r>
      <w:r w:rsidRPr="00D43052">
        <w:rPr>
          <w:rFonts w:ascii="Calibri" w:hAnsi="Calibri" w:cs="Arial"/>
          <w:sz w:val="24"/>
          <w:szCs w:val="24"/>
        </w:rPr>
        <w:t xml:space="preserve"> deste Edital.</w:t>
      </w:r>
    </w:p>
    <w:p w14:paraId="7988F262" w14:textId="594EFFC1" w:rsidR="00D7308A" w:rsidRPr="00D43052" w:rsidRDefault="00B11101"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lastRenderedPageBreak/>
        <w:t>DAS CONDIÇÕES ESPECIAIS DE PROVA</w:t>
      </w:r>
    </w:p>
    <w:p w14:paraId="15C7A1AD" w14:textId="77777777" w:rsidR="00D7308A" w:rsidRPr="00D43052" w:rsidRDefault="00D7308A" w:rsidP="00DD2B98">
      <w:pPr>
        <w:pStyle w:val="PargrafodaLista"/>
        <w:numPr>
          <w:ilvl w:val="0"/>
          <w:numId w:val="10"/>
        </w:numPr>
        <w:spacing w:after="120"/>
        <w:jc w:val="both"/>
        <w:rPr>
          <w:rFonts w:ascii="Calibri" w:hAnsi="Calibri" w:cs="Arial"/>
          <w:vanish/>
          <w:sz w:val="24"/>
          <w:szCs w:val="24"/>
        </w:rPr>
      </w:pPr>
    </w:p>
    <w:p w14:paraId="09BAD779" w14:textId="369941AA" w:rsidR="00B11101" w:rsidRPr="00D43052" w:rsidRDefault="00B11101" w:rsidP="00131104">
      <w:pPr>
        <w:pStyle w:val="PargrafodaLista"/>
        <w:numPr>
          <w:ilvl w:val="1"/>
          <w:numId w:val="10"/>
        </w:numPr>
        <w:spacing w:after="20"/>
        <w:ind w:left="567" w:hanging="431"/>
        <w:jc w:val="both"/>
        <w:rPr>
          <w:rFonts w:ascii="Calibri" w:hAnsi="Calibri" w:cs="Arial"/>
          <w:sz w:val="24"/>
          <w:szCs w:val="24"/>
        </w:rPr>
      </w:pPr>
      <w:bookmarkStart w:id="19" w:name="_Hlk31901536"/>
      <w:r w:rsidRPr="00D43052">
        <w:rPr>
          <w:rFonts w:ascii="Calibri" w:hAnsi="Calibri" w:cs="Arial"/>
          <w:sz w:val="24"/>
          <w:szCs w:val="24"/>
        </w:rPr>
        <w:t xml:space="preserve">O candidato que necessitar de qualquer tipo de atendimento diferenciado para a realização das provas deverá solicitá-lo, através do </w:t>
      </w:r>
      <w:r w:rsidRPr="00D43052">
        <w:rPr>
          <w:rFonts w:ascii="Calibri" w:hAnsi="Calibri" w:cs="Arial"/>
          <w:sz w:val="24"/>
          <w:szCs w:val="24"/>
          <w:u w:val="single"/>
        </w:rPr>
        <w:t>Requerimento de Condição Especial de Prova</w:t>
      </w:r>
      <w:r w:rsidRPr="00D43052">
        <w:rPr>
          <w:rFonts w:ascii="Calibri" w:hAnsi="Calibri" w:cs="Arial"/>
          <w:sz w:val="24"/>
          <w:szCs w:val="24"/>
        </w:rPr>
        <w:t xml:space="preserve"> </w:t>
      </w:r>
      <w:r w:rsidRPr="00D43052">
        <w:rPr>
          <w:rFonts w:ascii="Calibri" w:hAnsi="Calibri" w:cs="Arial"/>
          <w:b/>
          <w:bCs/>
          <w:sz w:val="24"/>
          <w:szCs w:val="24"/>
        </w:rPr>
        <w:t>(</w:t>
      </w:r>
      <w:r w:rsidRPr="00D43052">
        <w:rPr>
          <w:rFonts w:ascii="Calibri" w:hAnsi="Calibri" w:cs="Arial"/>
          <w:b/>
          <w:sz w:val="24"/>
          <w:szCs w:val="24"/>
        </w:rPr>
        <w:t>Anexo V)</w:t>
      </w:r>
      <w:r w:rsidRPr="00D43052">
        <w:rPr>
          <w:rFonts w:ascii="Calibri" w:hAnsi="Calibri" w:cs="Arial"/>
          <w:sz w:val="24"/>
          <w:szCs w:val="24"/>
        </w:rPr>
        <w:t xml:space="preserve">, juntamente com os documentos comprovatórios da situação, que deverá ser protocolado pelo meio previsto no </w:t>
      </w:r>
      <w:r w:rsidRPr="00D43052">
        <w:rPr>
          <w:rFonts w:ascii="Calibri" w:hAnsi="Calibri" w:cs="Arial"/>
          <w:b/>
          <w:sz w:val="24"/>
          <w:szCs w:val="24"/>
        </w:rPr>
        <w:t xml:space="preserve">Item 11.2 </w:t>
      </w:r>
      <w:r w:rsidRPr="00D43052">
        <w:rPr>
          <w:rFonts w:ascii="Calibri" w:hAnsi="Calibri" w:cs="Arial"/>
          <w:sz w:val="24"/>
          <w:szCs w:val="24"/>
        </w:rPr>
        <w:t>deste Edital</w:t>
      </w:r>
      <w:bookmarkEnd w:id="19"/>
      <w:r w:rsidRPr="00D43052">
        <w:rPr>
          <w:rFonts w:ascii="Calibri" w:hAnsi="Calibri" w:cs="Arial"/>
          <w:sz w:val="24"/>
          <w:szCs w:val="24"/>
        </w:rPr>
        <w:t xml:space="preserve">, </w:t>
      </w:r>
      <w:r w:rsidRPr="00D43052">
        <w:rPr>
          <w:rFonts w:ascii="Calibri" w:hAnsi="Calibri" w:cs="Arial"/>
          <w:sz w:val="24"/>
          <w:szCs w:val="24"/>
          <w:u w:val="single"/>
        </w:rPr>
        <w:t>até o último dia previsto para as inscrições</w:t>
      </w:r>
      <w:r w:rsidRPr="00D43052">
        <w:rPr>
          <w:rFonts w:ascii="Calibri" w:hAnsi="Calibri" w:cs="Arial"/>
          <w:sz w:val="24"/>
          <w:szCs w:val="24"/>
        </w:rPr>
        <w:t>.</w:t>
      </w:r>
    </w:p>
    <w:p w14:paraId="7F971FF7" w14:textId="77777777" w:rsidR="00850246" w:rsidRPr="00D43052" w:rsidRDefault="00850246" w:rsidP="00850246">
      <w:pPr>
        <w:pStyle w:val="PargrafodaLista"/>
        <w:numPr>
          <w:ilvl w:val="1"/>
          <w:numId w:val="10"/>
        </w:numPr>
        <w:spacing w:after="20"/>
        <w:ind w:left="567"/>
        <w:jc w:val="both"/>
        <w:rPr>
          <w:rFonts w:ascii="Calibri" w:hAnsi="Calibri" w:cs="Arial"/>
          <w:sz w:val="24"/>
          <w:szCs w:val="24"/>
        </w:rPr>
      </w:pPr>
      <w:bookmarkStart w:id="20" w:name="_Hlk31901554"/>
      <w:r w:rsidRPr="00D43052">
        <w:rPr>
          <w:rFonts w:ascii="Calibri" w:hAnsi="Calibri" w:cs="Arial"/>
          <w:sz w:val="24"/>
          <w:szCs w:val="24"/>
        </w:rPr>
        <w:t xml:space="preserve">Podem ser solicitadas as seguintes condições especiais de prova, que além do </w:t>
      </w:r>
      <w:r w:rsidRPr="00D43052">
        <w:rPr>
          <w:rFonts w:ascii="Calibri" w:hAnsi="Calibri" w:cs="Arial"/>
          <w:sz w:val="24"/>
          <w:szCs w:val="24"/>
          <w:u w:val="single"/>
        </w:rPr>
        <w:t>Requerimento de Condição Especial de Prova</w:t>
      </w:r>
      <w:r w:rsidRPr="00D43052">
        <w:rPr>
          <w:rFonts w:ascii="Calibri" w:hAnsi="Calibri" w:cs="Arial"/>
          <w:sz w:val="24"/>
          <w:szCs w:val="24"/>
        </w:rPr>
        <w:t xml:space="preserve"> (</w:t>
      </w:r>
      <w:r w:rsidRPr="00D43052">
        <w:rPr>
          <w:rFonts w:ascii="Calibri" w:hAnsi="Calibri" w:cs="Arial"/>
          <w:b/>
          <w:bCs/>
          <w:sz w:val="24"/>
          <w:szCs w:val="24"/>
        </w:rPr>
        <w:t>Anexo V</w:t>
      </w:r>
      <w:r w:rsidRPr="00D43052">
        <w:rPr>
          <w:rFonts w:ascii="Calibri" w:hAnsi="Calibri" w:cs="Arial"/>
          <w:sz w:val="24"/>
          <w:szCs w:val="24"/>
        </w:rPr>
        <w:t>), devidamente preenchido e assinado, devem estar acompanhados dos seguintes documentos comprobatórios:</w:t>
      </w:r>
    </w:p>
    <w:p w14:paraId="63B253D2"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Prova Ampliada (Fonte Arial 16 ou 20)</w:t>
      </w:r>
      <w:r w:rsidRPr="00D43052">
        <w:rPr>
          <w:rFonts w:ascii="Calibri" w:hAnsi="Calibri" w:cs="Arial"/>
          <w:sz w:val="24"/>
          <w:szCs w:val="24"/>
        </w:rPr>
        <w:t>: Laudo médico que comprove a situação e exija provas com ampliação de fonte de impressão, devendo ser optado no preenchimento do requerimento por uma das fontes disponíveis de impressão: tamanho 16 ou 20.</w:t>
      </w:r>
    </w:p>
    <w:p w14:paraId="4B467A54"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Acessibilidade</w:t>
      </w:r>
      <w:r w:rsidRPr="00D43052">
        <w:rPr>
          <w:rFonts w:ascii="Calibri" w:hAnsi="Calibri" w:cs="Arial"/>
          <w:sz w:val="24"/>
          <w:szCs w:val="24"/>
        </w:rPr>
        <w:t>: Laudo médico que comprove a situação e exija local com fácil acesso para a realização da prova.</w:t>
      </w:r>
    </w:p>
    <w:p w14:paraId="69CFB697"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Leitura de Prova</w:t>
      </w:r>
      <w:r w:rsidRPr="00D43052">
        <w:rPr>
          <w:rFonts w:ascii="Calibri" w:hAnsi="Calibri" w:cs="Arial"/>
          <w:sz w:val="24"/>
          <w:szCs w:val="24"/>
        </w:rPr>
        <w:t>: Laudo médico que comprove a situação e exija a presença de um ledor de prova para auxílio do candidato.</w:t>
      </w:r>
    </w:p>
    <w:p w14:paraId="609CA308"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Intérprete de Libras</w:t>
      </w:r>
      <w:r w:rsidRPr="00D43052">
        <w:rPr>
          <w:rFonts w:ascii="Calibri" w:hAnsi="Calibri" w:cs="Arial"/>
          <w:sz w:val="24"/>
          <w:szCs w:val="24"/>
        </w:rPr>
        <w:t>: Laudo médico que comprove a situação e exija a presença de um intérprete de libras para auxílio do candidato.</w:t>
      </w:r>
    </w:p>
    <w:p w14:paraId="7427647C"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Amamentação</w:t>
      </w:r>
      <w:r w:rsidRPr="00D43052">
        <w:rPr>
          <w:rFonts w:ascii="Calibri" w:hAnsi="Calibri" w:cs="Arial"/>
          <w:sz w:val="24"/>
          <w:szCs w:val="24"/>
        </w:rPr>
        <w:t>: Certidão de Nascimento da criança, indicação do acompanhante no momento do preenchimento do requerimento e documento de identificação do acompanhante, para ampla divulgação e conhecimento de todos os participantes.</w:t>
      </w:r>
    </w:p>
    <w:p w14:paraId="2646EF8C"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Sala Especial</w:t>
      </w:r>
      <w:r w:rsidRPr="00D43052">
        <w:rPr>
          <w:rFonts w:ascii="Calibri" w:hAnsi="Calibri" w:cs="Arial"/>
          <w:sz w:val="24"/>
          <w:szCs w:val="24"/>
        </w:rPr>
        <w:t>: Laudo médico que comprove a situação e exija a alocação do candidato em uma sala especial destacada dos demais participantes.</w:t>
      </w:r>
    </w:p>
    <w:p w14:paraId="0A608323" w14:textId="77777777" w:rsidR="00850246" w:rsidRPr="00D43052" w:rsidRDefault="00850246" w:rsidP="00850246">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b/>
          <w:bCs/>
          <w:sz w:val="24"/>
          <w:szCs w:val="24"/>
        </w:rPr>
        <w:t>Outras Condições</w:t>
      </w:r>
      <w:r w:rsidRPr="00D43052">
        <w:rPr>
          <w:rFonts w:ascii="Calibri" w:hAnsi="Calibri" w:cs="Arial"/>
          <w:sz w:val="24"/>
          <w:szCs w:val="24"/>
        </w:rPr>
        <w:t>: Deve ser especificado no requerimento a condição especial solicitada, devendo ser apresentado laudo médico que comprove e exija o atendimento especial.</w:t>
      </w:r>
    </w:p>
    <w:p w14:paraId="3EDA84C6" w14:textId="77777777" w:rsidR="00850246" w:rsidRPr="00D43052" w:rsidRDefault="00850246" w:rsidP="00850246">
      <w:pPr>
        <w:pStyle w:val="PargrafodaLista"/>
        <w:numPr>
          <w:ilvl w:val="1"/>
          <w:numId w:val="10"/>
        </w:numPr>
        <w:spacing w:after="20"/>
        <w:ind w:left="567"/>
        <w:jc w:val="both"/>
        <w:rPr>
          <w:rFonts w:ascii="Calibri" w:hAnsi="Calibri" w:cs="Arial"/>
          <w:b/>
          <w:bCs/>
          <w:sz w:val="24"/>
          <w:szCs w:val="24"/>
        </w:rPr>
      </w:pPr>
      <w:r w:rsidRPr="00D43052">
        <w:rPr>
          <w:rFonts w:ascii="Calibri" w:hAnsi="Calibri" w:cs="Arial"/>
          <w:b/>
          <w:bCs/>
          <w:sz w:val="24"/>
          <w:szCs w:val="24"/>
        </w:rPr>
        <w:t>A solicitação de condições especiais de prova será atendida obedecendo aos critérios de viabilidade e de razoabilidade.</w:t>
      </w:r>
      <w:bookmarkEnd w:id="20"/>
      <w:r w:rsidRPr="00D43052">
        <w:rPr>
          <w:rFonts w:ascii="Calibri" w:hAnsi="Calibri" w:cs="Arial"/>
          <w:b/>
          <w:bCs/>
          <w:sz w:val="24"/>
          <w:szCs w:val="24"/>
        </w:rPr>
        <w:t xml:space="preserve"> Solicitações de condição especial de prova sem documentação comprobatória da situação não serão atendidas.</w:t>
      </w:r>
    </w:p>
    <w:p w14:paraId="60247725" w14:textId="77777777" w:rsidR="00850246" w:rsidRPr="00D43052" w:rsidRDefault="00850246" w:rsidP="00850246">
      <w:pPr>
        <w:pStyle w:val="PargrafodaLista"/>
        <w:numPr>
          <w:ilvl w:val="1"/>
          <w:numId w:val="10"/>
        </w:numPr>
        <w:spacing w:after="20"/>
        <w:ind w:left="567"/>
        <w:jc w:val="both"/>
        <w:rPr>
          <w:rFonts w:ascii="Calibri" w:hAnsi="Calibri" w:cs="Arial"/>
          <w:sz w:val="24"/>
          <w:szCs w:val="24"/>
        </w:rPr>
      </w:pPr>
      <w:bookmarkStart w:id="21" w:name="_Hlk31901565"/>
      <w:r w:rsidRPr="00D43052">
        <w:rPr>
          <w:rFonts w:ascii="Calibri" w:hAnsi="Calibri" w:cs="Arial"/>
          <w:sz w:val="24"/>
          <w:szCs w:val="24"/>
        </w:rPr>
        <w:t>A candidata lactante que tiver necessidade de amamentar durante a realização das provas,</w:t>
      </w:r>
      <w:bookmarkEnd w:id="21"/>
      <w:r w:rsidRPr="00D43052">
        <w:rPr>
          <w:rFonts w:ascii="Calibri" w:hAnsi="Calibri" w:cs="Arial"/>
          <w:sz w:val="24"/>
          <w:szCs w:val="24"/>
        </w:rPr>
        <w:t xml:space="preserve"> não terá compensação de tempo em favor da amamentação, sendo contato normalmente como tempo de prova.</w:t>
      </w:r>
    </w:p>
    <w:p w14:paraId="71FBB0C3" w14:textId="77777777" w:rsidR="00850246" w:rsidRPr="00D43052" w:rsidRDefault="00850246" w:rsidP="00850246">
      <w:pPr>
        <w:pStyle w:val="PargrafodaLista"/>
        <w:numPr>
          <w:ilvl w:val="1"/>
          <w:numId w:val="10"/>
        </w:numPr>
        <w:spacing w:after="20"/>
        <w:ind w:left="567"/>
        <w:jc w:val="both"/>
        <w:rPr>
          <w:rFonts w:ascii="Calibri" w:hAnsi="Calibri" w:cs="Arial"/>
          <w:sz w:val="24"/>
          <w:szCs w:val="24"/>
        </w:rPr>
      </w:pPr>
      <w:r w:rsidRPr="00D43052">
        <w:rPr>
          <w:rFonts w:ascii="Calibri" w:hAnsi="Calibri" w:cs="Arial"/>
          <w:sz w:val="24"/>
          <w:szCs w:val="24"/>
        </w:rPr>
        <w:t xml:space="preserve">A listagem de candidatos com condições especiais de prova será divulgada conforme cronograma do </w:t>
      </w:r>
      <w:r w:rsidRPr="00D43052">
        <w:rPr>
          <w:rFonts w:ascii="Calibri" w:hAnsi="Calibri" w:cs="Arial"/>
          <w:b/>
          <w:bCs/>
          <w:sz w:val="24"/>
          <w:szCs w:val="24"/>
        </w:rPr>
        <w:t>Anexo III</w:t>
      </w:r>
      <w:r w:rsidRPr="00D43052">
        <w:rPr>
          <w:rFonts w:ascii="Calibri" w:hAnsi="Calibri" w:cs="Arial"/>
          <w:sz w:val="24"/>
          <w:szCs w:val="24"/>
        </w:rPr>
        <w:t xml:space="preserve">, pelos meios previstos no </w:t>
      </w:r>
      <w:r w:rsidRPr="00D43052">
        <w:rPr>
          <w:rFonts w:ascii="Calibri" w:hAnsi="Calibri" w:cs="Arial"/>
          <w:b/>
          <w:bCs/>
          <w:sz w:val="24"/>
          <w:szCs w:val="24"/>
        </w:rPr>
        <w:t>Item 2</w:t>
      </w:r>
      <w:r w:rsidRPr="00D43052">
        <w:rPr>
          <w:rFonts w:ascii="Calibri" w:hAnsi="Calibri" w:cs="Arial"/>
          <w:sz w:val="24"/>
          <w:szCs w:val="24"/>
        </w:rPr>
        <w:t xml:space="preserve"> deste Edital, com os nomes dos candidatos com condição especial de prova e seu respectivo pleito.</w:t>
      </w:r>
    </w:p>
    <w:p w14:paraId="5FB91F60" w14:textId="77777777" w:rsidR="00850246" w:rsidRPr="00D43052" w:rsidRDefault="00850246" w:rsidP="00850246">
      <w:pPr>
        <w:pStyle w:val="PargrafodaLista"/>
        <w:numPr>
          <w:ilvl w:val="1"/>
          <w:numId w:val="10"/>
        </w:numPr>
        <w:spacing w:after="20"/>
        <w:ind w:left="567"/>
        <w:jc w:val="both"/>
        <w:rPr>
          <w:rFonts w:ascii="Calibri" w:hAnsi="Calibri" w:cs="Arial"/>
          <w:sz w:val="24"/>
          <w:szCs w:val="24"/>
        </w:rPr>
      </w:pPr>
      <w:bookmarkStart w:id="22" w:name="_Hlk31901590"/>
      <w:r w:rsidRPr="00D43052">
        <w:rPr>
          <w:rFonts w:asciiTheme="minorHAnsi" w:hAnsiTheme="minorHAnsi" w:cs="Arial"/>
          <w:sz w:val="24"/>
          <w:szCs w:val="24"/>
        </w:rPr>
        <w:t xml:space="preserve">O Candidato que tiver a sua solicitação de condição especial de prova indeferida poderá impetrar </w:t>
      </w:r>
      <w:r w:rsidRPr="00D43052">
        <w:rPr>
          <w:rFonts w:asciiTheme="minorHAnsi" w:hAnsiTheme="minorHAnsi" w:cs="Arial"/>
          <w:sz w:val="24"/>
          <w:szCs w:val="24"/>
          <w:u w:val="single"/>
        </w:rPr>
        <w:t>Recurso contra o Indeferimento do Pedido de Condições Especiais de Prova</w:t>
      </w:r>
      <w:r w:rsidRPr="00D43052">
        <w:rPr>
          <w:rFonts w:asciiTheme="minorHAnsi" w:hAnsiTheme="minorHAnsi" w:cs="Arial"/>
          <w:sz w:val="24"/>
          <w:szCs w:val="24"/>
        </w:rPr>
        <w:t xml:space="preserve">, seguindo as disposições do </w:t>
      </w:r>
      <w:r w:rsidRPr="00D43052">
        <w:rPr>
          <w:rFonts w:asciiTheme="minorHAnsi" w:hAnsiTheme="minorHAnsi" w:cs="Arial"/>
          <w:b/>
          <w:sz w:val="24"/>
          <w:szCs w:val="24"/>
        </w:rPr>
        <w:t>Item 10</w:t>
      </w:r>
      <w:r w:rsidRPr="00D43052">
        <w:rPr>
          <w:rFonts w:asciiTheme="minorHAnsi" w:hAnsiTheme="minorHAnsi" w:cs="Arial"/>
          <w:sz w:val="24"/>
          <w:szCs w:val="24"/>
        </w:rPr>
        <w:t xml:space="preserve"> deste Edital, que deverá ser protocolado no prazo previsto no </w:t>
      </w:r>
      <w:r w:rsidRPr="00D43052">
        <w:rPr>
          <w:rFonts w:asciiTheme="minorHAnsi" w:hAnsiTheme="minorHAnsi" w:cs="Arial"/>
          <w:b/>
          <w:sz w:val="24"/>
          <w:szCs w:val="24"/>
        </w:rPr>
        <w:t>Anexo III</w:t>
      </w:r>
      <w:r w:rsidRPr="00D43052">
        <w:rPr>
          <w:rFonts w:asciiTheme="minorHAnsi" w:hAnsiTheme="minorHAnsi" w:cs="Arial"/>
          <w:sz w:val="24"/>
          <w:szCs w:val="24"/>
        </w:rPr>
        <w:t xml:space="preserve"> deste Edital.</w:t>
      </w:r>
      <w:bookmarkEnd w:id="22"/>
    </w:p>
    <w:p w14:paraId="5BF58D80" w14:textId="77777777" w:rsidR="00850246" w:rsidRPr="00D43052" w:rsidRDefault="00850246" w:rsidP="00850246">
      <w:pPr>
        <w:pStyle w:val="PargrafodaLista"/>
        <w:numPr>
          <w:ilvl w:val="1"/>
          <w:numId w:val="10"/>
        </w:numPr>
        <w:spacing w:after="20"/>
        <w:ind w:left="567"/>
        <w:jc w:val="both"/>
        <w:rPr>
          <w:rFonts w:ascii="Calibri" w:hAnsi="Calibri" w:cs="Arial"/>
          <w:b/>
          <w:bCs/>
          <w:sz w:val="24"/>
          <w:szCs w:val="24"/>
        </w:rPr>
      </w:pPr>
      <w:r w:rsidRPr="00D43052">
        <w:rPr>
          <w:rFonts w:ascii="Calibri" w:hAnsi="Calibri" w:cs="Arial"/>
          <w:b/>
          <w:bCs/>
          <w:sz w:val="24"/>
          <w:szCs w:val="24"/>
        </w:rPr>
        <w:t>No dia da prova não será efetuada nenhuma “condição especial de prova” para candidato que não a requereu previamente, ou ainda, teve seu pedido indeferido.</w:t>
      </w:r>
    </w:p>
    <w:p w14:paraId="5D679C2E" w14:textId="77777777" w:rsidR="00D7308A" w:rsidRPr="00D43052" w:rsidRDefault="00D7308A" w:rsidP="00DC6F86">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DAS DISPOSIÇÕES PARA PESSOAS COM DEFICIÊNCIA</w:t>
      </w:r>
    </w:p>
    <w:p w14:paraId="6ADF6C0C" w14:textId="77777777" w:rsidR="00D7308A" w:rsidRPr="00D43052" w:rsidRDefault="00D7308A" w:rsidP="00DD2B98">
      <w:pPr>
        <w:pStyle w:val="PargrafodaLista"/>
        <w:numPr>
          <w:ilvl w:val="0"/>
          <w:numId w:val="10"/>
        </w:numPr>
        <w:spacing w:after="120"/>
        <w:jc w:val="both"/>
        <w:rPr>
          <w:rFonts w:ascii="Calibri" w:hAnsi="Calibri" w:cs="Arial"/>
          <w:vanish/>
          <w:sz w:val="24"/>
          <w:szCs w:val="24"/>
        </w:rPr>
      </w:pPr>
    </w:p>
    <w:p w14:paraId="21EF2D74" w14:textId="24BD76E5" w:rsidR="008F5977" w:rsidRPr="00D43052" w:rsidRDefault="008F5977" w:rsidP="00DD2B98">
      <w:pPr>
        <w:pStyle w:val="PargrafodaLista"/>
        <w:numPr>
          <w:ilvl w:val="1"/>
          <w:numId w:val="10"/>
        </w:numPr>
        <w:spacing w:after="40"/>
        <w:ind w:left="573" w:hanging="431"/>
        <w:jc w:val="both"/>
        <w:rPr>
          <w:rFonts w:ascii="Calibri" w:hAnsi="Calibri" w:cs="Arial"/>
          <w:sz w:val="24"/>
          <w:szCs w:val="24"/>
        </w:rPr>
      </w:pPr>
      <w:bookmarkStart w:id="23" w:name="_Hlk31902820"/>
      <w:r w:rsidRPr="00D43052">
        <w:rPr>
          <w:rFonts w:ascii="Calibri" w:hAnsi="Calibri" w:cs="Arial"/>
          <w:sz w:val="24"/>
          <w:szCs w:val="24"/>
        </w:rPr>
        <w:t xml:space="preserve">Às pessoas com deficiência, é assegurado o direito de inscrição no presente </w:t>
      </w:r>
      <w:r w:rsidR="00BD3AF6" w:rsidRPr="00D43052">
        <w:rPr>
          <w:rFonts w:ascii="Calibri" w:hAnsi="Calibri" w:cs="Arial"/>
          <w:sz w:val="24"/>
          <w:szCs w:val="24"/>
        </w:rPr>
        <w:t>Concurso Público</w:t>
      </w:r>
      <w:r w:rsidRPr="00D43052">
        <w:rPr>
          <w:rFonts w:ascii="Calibri" w:hAnsi="Calibri" w:cs="Arial"/>
          <w:sz w:val="24"/>
          <w:szCs w:val="24"/>
        </w:rPr>
        <w:t xml:space="preserve">, para os cargos cujas atribuições sejam compatíveis com a deficiência de que são </w:t>
      </w:r>
      <w:r w:rsidRPr="00D43052">
        <w:rPr>
          <w:rFonts w:ascii="Calibri" w:hAnsi="Calibri" w:cs="Arial"/>
          <w:sz w:val="24"/>
          <w:szCs w:val="24"/>
        </w:rPr>
        <w:lastRenderedPageBreak/>
        <w:t>portadores, num percentual de 5% (cinco por cento) do total das vagas oferecidas para cada cargo, de acordo com o art. 37, inciso VIII da Constituição Federal.</w:t>
      </w:r>
    </w:p>
    <w:p w14:paraId="6FAF7A27" w14:textId="12868652" w:rsidR="008F5977" w:rsidRPr="00D43052" w:rsidRDefault="001D66A1" w:rsidP="00DD2B98">
      <w:pPr>
        <w:pStyle w:val="PargrafodaLista"/>
        <w:numPr>
          <w:ilvl w:val="1"/>
          <w:numId w:val="10"/>
        </w:numPr>
        <w:spacing w:after="40"/>
        <w:ind w:left="573" w:hanging="431"/>
        <w:jc w:val="both"/>
        <w:rPr>
          <w:rFonts w:ascii="Calibri" w:hAnsi="Calibri" w:cs="Arial"/>
          <w:sz w:val="24"/>
          <w:szCs w:val="24"/>
        </w:rPr>
      </w:pPr>
      <w:r w:rsidRPr="00D43052">
        <w:rPr>
          <w:rFonts w:ascii="Calibri" w:hAnsi="Calibri" w:cs="Arial"/>
          <w:sz w:val="24"/>
          <w:szCs w:val="24"/>
        </w:rPr>
        <w:t>Os cargos contemplados e o número de vagas reservadas às pessoas com deficiência, estão listados no Item 1.3 deste Edital. A contratação dos profissionais deste evento se dará da seguinte maneira: para cada 10 candidatos chamados da lista geral de Ampla Concorrência, chamar-se-á o primeiro aprovado na vaga reservada para pessoas com deficiência. Depois do primeiro chamamento desta lista (PcD), chamar-se-á um outro candidato a cada 20 (vinte) chamados da lista de Ampla Concorrência.</w:t>
      </w:r>
    </w:p>
    <w:p w14:paraId="39EE2128" w14:textId="532D83A5" w:rsidR="008F5977" w:rsidRPr="00D43052" w:rsidRDefault="008F5977" w:rsidP="00DD2B98">
      <w:pPr>
        <w:pStyle w:val="PargrafodaLista"/>
        <w:numPr>
          <w:ilvl w:val="1"/>
          <w:numId w:val="10"/>
        </w:numPr>
        <w:spacing w:after="40"/>
        <w:ind w:left="573" w:hanging="431"/>
        <w:jc w:val="both"/>
        <w:rPr>
          <w:rFonts w:ascii="Calibri" w:hAnsi="Calibri" w:cs="Arial"/>
          <w:sz w:val="24"/>
          <w:szCs w:val="24"/>
        </w:rPr>
      </w:pPr>
      <w:r w:rsidRPr="00D43052">
        <w:rPr>
          <w:rFonts w:ascii="Calibri" w:hAnsi="Calibri" w:cs="Arial"/>
          <w:sz w:val="24"/>
          <w:szCs w:val="24"/>
        </w:rPr>
        <w:t xml:space="preserve">O candidato </w:t>
      </w:r>
      <w:r w:rsidR="005808EC" w:rsidRPr="00D43052">
        <w:rPr>
          <w:rFonts w:ascii="Calibri" w:hAnsi="Calibri" w:cs="Arial"/>
          <w:sz w:val="24"/>
          <w:szCs w:val="24"/>
        </w:rPr>
        <w:t>enquadrado como “pessoa com deficiência”</w:t>
      </w:r>
      <w:r w:rsidRPr="00D43052">
        <w:rPr>
          <w:rFonts w:ascii="Calibri" w:hAnsi="Calibri" w:cs="Arial"/>
          <w:sz w:val="24"/>
          <w:szCs w:val="24"/>
        </w:rPr>
        <w:t xml:space="preserve"> concorrerá a todas as vagas de cargo oferecidas, utilizando-se da vaga reservada somente quando, tendo sido aprovado, não puder ser nomeado através de sua classificação na lista geral.</w:t>
      </w:r>
    </w:p>
    <w:p w14:paraId="7F7AC016" w14:textId="025EA1B7" w:rsidR="008F5977" w:rsidRPr="00D43052" w:rsidRDefault="008F5977" w:rsidP="00DD2B98">
      <w:pPr>
        <w:pStyle w:val="PargrafodaLista"/>
        <w:numPr>
          <w:ilvl w:val="1"/>
          <w:numId w:val="10"/>
        </w:numPr>
        <w:spacing w:after="40"/>
        <w:ind w:left="573" w:hanging="431"/>
        <w:jc w:val="both"/>
        <w:rPr>
          <w:rFonts w:ascii="Calibri" w:hAnsi="Calibri" w:cs="Arial"/>
          <w:sz w:val="24"/>
          <w:szCs w:val="24"/>
        </w:rPr>
      </w:pPr>
      <w:r w:rsidRPr="00D43052">
        <w:rPr>
          <w:rFonts w:ascii="Calibri" w:hAnsi="Calibri" w:cs="Arial"/>
          <w:sz w:val="24"/>
          <w:szCs w:val="24"/>
        </w:rPr>
        <w:t xml:space="preserve">Considera-se </w:t>
      </w:r>
      <w:r w:rsidR="005808EC" w:rsidRPr="00D43052">
        <w:rPr>
          <w:rFonts w:ascii="Calibri" w:hAnsi="Calibri" w:cs="Arial"/>
          <w:sz w:val="24"/>
          <w:szCs w:val="24"/>
        </w:rPr>
        <w:t xml:space="preserve">pessoa com deficiência </w:t>
      </w:r>
      <w:r w:rsidRPr="00D43052">
        <w:rPr>
          <w:rFonts w:ascii="Calibri" w:hAnsi="Calibri" w:cs="Arial"/>
          <w:sz w:val="24"/>
          <w:szCs w:val="24"/>
        </w:rPr>
        <w:t xml:space="preserve">aquela enquadrada nas categorias previstas no art. 4º do Decreto Federal </w:t>
      </w:r>
      <w:r w:rsidR="00E665F1" w:rsidRPr="00D43052">
        <w:rPr>
          <w:rFonts w:ascii="Calibri" w:hAnsi="Calibri" w:cs="Arial"/>
          <w:sz w:val="24"/>
          <w:szCs w:val="24"/>
        </w:rPr>
        <w:t>n.º</w:t>
      </w:r>
      <w:r w:rsidRPr="00D43052">
        <w:rPr>
          <w:rFonts w:ascii="Calibri" w:hAnsi="Calibri" w:cs="Arial"/>
          <w:sz w:val="24"/>
          <w:szCs w:val="24"/>
        </w:rPr>
        <w:t xml:space="preserve"> 3.298, de 20 de dezembro de 1999 </w:t>
      </w:r>
      <w:r w:rsidR="00BA63F1" w:rsidRPr="00D43052">
        <w:rPr>
          <w:rFonts w:ascii="Calibri" w:hAnsi="Calibri" w:cs="Arial"/>
          <w:sz w:val="24"/>
          <w:szCs w:val="24"/>
        </w:rPr>
        <w:t>em sua redação vigente</w:t>
      </w:r>
      <w:r w:rsidRPr="00D43052">
        <w:rPr>
          <w:rFonts w:ascii="Calibri" w:hAnsi="Calibri" w:cs="Arial"/>
          <w:sz w:val="24"/>
          <w:szCs w:val="24"/>
        </w:rPr>
        <w:t>.</w:t>
      </w:r>
    </w:p>
    <w:p w14:paraId="7FA693C2" w14:textId="4E7466DD" w:rsidR="006876EA" w:rsidRPr="00D43052" w:rsidRDefault="00681E17" w:rsidP="00DD2B98">
      <w:pPr>
        <w:pStyle w:val="PargrafodaLista"/>
        <w:numPr>
          <w:ilvl w:val="1"/>
          <w:numId w:val="10"/>
        </w:numPr>
        <w:spacing w:after="20"/>
        <w:ind w:left="573" w:hanging="431"/>
        <w:jc w:val="both"/>
        <w:rPr>
          <w:rFonts w:ascii="Calibri" w:hAnsi="Calibri" w:cs="Arial"/>
          <w:sz w:val="24"/>
          <w:szCs w:val="24"/>
        </w:rPr>
      </w:pPr>
      <w:r w:rsidRPr="00D43052">
        <w:rPr>
          <w:rFonts w:ascii="Calibri" w:hAnsi="Calibri" w:cs="Arial"/>
          <w:sz w:val="24"/>
          <w:szCs w:val="24"/>
        </w:rPr>
        <w:t>Para compor a lista de “</w:t>
      </w:r>
      <w:r w:rsidR="005808EC" w:rsidRPr="00D43052">
        <w:rPr>
          <w:rFonts w:ascii="Calibri" w:hAnsi="Calibri" w:cs="Arial"/>
          <w:sz w:val="24"/>
          <w:szCs w:val="24"/>
        </w:rPr>
        <w:t>pessoas com deficiência</w:t>
      </w:r>
      <w:r w:rsidRPr="00D43052">
        <w:rPr>
          <w:rFonts w:ascii="Calibri" w:hAnsi="Calibri" w:cs="Arial"/>
          <w:sz w:val="24"/>
          <w:szCs w:val="24"/>
        </w:rPr>
        <w:t>”</w:t>
      </w:r>
      <w:r w:rsidR="008F5977" w:rsidRPr="00D43052">
        <w:rPr>
          <w:rFonts w:ascii="Calibri" w:hAnsi="Calibri" w:cs="Arial"/>
          <w:sz w:val="24"/>
          <w:szCs w:val="24"/>
        </w:rPr>
        <w:t xml:space="preserve">, o candidato deverá </w:t>
      </w:r>
      <w:r w:rsidR="006876EA" w:rsidRPr="00D43052">
        <w:rPr>
          <w:rFonts w:ascii="Calibri" w:hAnsi="Calibri" w:cs="Arial"/>
          <w:sz w:val="24"/>
          <w:szCs w:val="24"/>
        </w:rPr>
        <w:t>realizar os seguintes procedimentos:</w:t>
      </w:r>
    </w:p>
    <w:p w14:paraId="5FB25F06" w14:textId="44E8C7E7" w:rsidR="006876EA" w:rsidRPr="00D43052" w:rsidRDefault="006876EA" w:rsidP="00DD2B98">
      <w:pPr>
        <w:pStyle w:val="PargrafodaLista"/>
        <w:numPr>
          <w:ilvl w:val="2"/>
          <w:numId w:val="10"/>
        </w:numPr>
        <w:spacing w:after="20"/>
        <w:ind w:left="709" w:hanging="567"/>
        <w:jc w:val="both"/>
        <w:rPr>
          <w:rFonts w:ascii="Calibri" w:hAnsi="Calibri" w:cs="Arial"/>
          <w:sz w:val="24"/>
          <w:szCs w:val="24"/>
        </w:rPr>
      </w:pPr>
      <w:r w:rsidRPr="00D43052">
        <w:rPr>
          <w:rFonts w:ascii="Calibri" w:hAnsi="Calibri" w:cs="Arial"/>
          <w:sz w:val="24"/>
          <w:szCs w:val="24"/>
        </w:rPr>
        <w:t xml:space="preserve">Efetuar a sua inscrição através do site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escolhendo o cargo</w:t>
      </w:r>
      <w:r w:rsidR="008F5977" w:rsidRPr="00D43052">
        <w:rPr>
          <w:rFonts w:ascii="Calibri" w:hAnsi="Calibri" w:cs="Arial"/>
          <w:sz w:val="24"/>
          <w:szCs w:val="24"/>
        </w:rPr>
        <w:t xml:space="preserve"> </w:t>
      </w:r>
      <w:r w:rsidRPr="00D43052">
        <w:rPr>
          <w:rFonts w:ascii="Calibri" w:hAnsi="Calibri" w:cs="Arial"/>
          <w:sz w:val="24"/>
          <w:szCs w:val="24"/>
        </w:rPr>
        <w:t xml:space="preserve">a qual deseja </w:t>
      </w:r>
      <w:r w:rsidR="008F5977" w:rsidRPr="00D43052">
        <w:rPr>
          <w:rFonts w:ascii="Calibri" w:hAnsi="Calibri" w:cs="Arial"/>
          <w:sz w:val="24"/>
          <w:szCs w:val="24"/>
        </w:rPr>
        <w:t>concorre</w:t>
      </w:r>
      <w:r w:rsidRPr="00D43052">
        <w:rPr>
          <w:rFonts w:ascii="Calibri" w:hAnsi="Calibri" w:cs="Arial"/>
          <w:sz w:val="24"/>
          <w:szCs w:val="24"/>
        </w:rPr>
        <w:t>r.</w:t>
      </w:r>
    </w:p>
    <w:p w14:paraId="3EC3052E" w14:textId="4B9E3E1A" w:rsidR="006876EA" w:rsidRPr="00D43052" w:rsidRDefault="006876EA" w:rsidP="00DD2B98">
      <w:pPr>
        <w:pStyle w:val="PargrafodaLista"/>
        <w:numPr>
          <w:ilvl w:val="2"/>
          <w:numId w:val="10"/>
        </w:numPr>
        <w:spacing w:after="40"/>
        <w:ind w:left="709" w:hanging="567"/>
        <w:jc w:val="both"/>
        <w:rPr>
          <w:rFonts w:ascii="Calibri" w:hAnsi="Calibri" w:cs="Arial"/>
          <w:sz w:val="24"/>
          <w:szCs w:val="24"/>
        </w:rPr>
      </w:pPr>
      <w:r w:rsidRPr="00D43052">
        <w:rPr>
          <w:rFonts w:ascii="Calibri" w:hAnsi="Calibri" w:cs="Arial"/>
          <w:sz w:val="24"/>
          <w:szCs w:val="24"/>
        </w:rPr>
        <w:t>Efetuar</w:t>
      </w:r>
      <w:r w:rsidR="008F5977" w:rsidRPr="00D43052">
        <w:rPr>
          <w:rFonts w:ascii="Calibri" w:hAnsi="Calibri" w:cs="Arial"/>
          <w:sz w:val="24"/>
          <w:szCs w:val="24"/>
        </w:rPr>
        <w:t xml:space="preserve"> o preenchimento </w:t>
      </w:r>
      <w:r w:rsidRPr="00D43052">
        <w:rPr>
          <w:rFonts w:ascii="Calibri" w:hAnsi="Calibri" w:cs="Arial"/>
          <w:sz w:val="24"/>
          <w:szCs w:val="24"/>
        </w:rPr>
        <w:t xml:space="preserve">completo </w:t>
      </w:r>
      <w:r w:rsidR="008F5977" w:rsidRPr="00D43052">
        <w:rPr>
          <w:rFonts w:ascii="Calibri" w:hAnsi="Calibri" w:cs="Arial"/>
          <w:sz w:val="24"/>
          <w:szCs w:val="24"/>
        </w:rPr>
        <w:t xml:space="preserve">do </w:t>
      </w:r>
      <w:r w:rsidR="005B7E0B" w:rsidRPr="00D43052">
        <w:rPr>
          <w:rFonts w:ascii="Calibri" w:hAnsi="Calibri" w:cs="Arial"/>
          <w:sz w:val="24"/>
          <w:szCs w:val="24"/>
          <w:u w:val="single"/>
        </w:rPr>
        <w:t>R</w:t>
      </w:r>
      <w:r w:rsidR="008F5977" w:rsidRPr="00D43052">
        <w:rPr>
          <w:rFonts w:ascii="Calibri" w:hAnsi="Calibri" w:cs="Arial"/>
          <w:sz w:val="24"/>
          <w:szCs w:val="24"/>
          <w:u w:val="single"/>
        </w:rPr>
        <w:t xml:space="preserve">equerimento de </w:t>
      </w:r>
      <w:r w:rsidR="005B7E0B" w:rsidRPr="00D43052">
        <w:rPr>
          <w:rFonts w:ascii="Calibri" w:hAnsi="Calibri" w:cs="Arial"/>
          <w:sz w:val="24"/>
          <w:szCs w:val="24"/>
          <w:u w:val="single"/>
        </w:rPr>
        <w:t>V</w:t>
      </w:r>
      <w:r w:rsidR="008F5977" w:rsidRPr="00D43052">
        <w:rPr>
          <w:rFonts w:ascii="Calibri" w:hAnsi="Calibri" w:cs="Arial"/>
          <w:sz w:val="24"/>
          <w:szCs w:val="24"/>
          <w:u w:val="single"/>
        </w:rPr>
        <w:t xml:space="preserve">aga </w:t>
      </w:r>
      <w:r w:rsidR="005B7E0B" w:rsidRPr="00D43052">
        <w:rPr>
          <w:rFonts w:ascii="Calibri" w:hAnsi="Calibri" w:cs="Arial"/>
          <w:sz w:val="24"/>
          <w:szCs w:val="24"/>
          <w:u w:val="single"/>
        </w:rPr>
        <w:t>E</w:t>
      </w:r>
      <w:r w:rsidR="008F5977" w:rsidRPr="00D43052">
        <w:rPr>
          <w:rFonts w:ascii="Calibri" w:hAnsi="Calibri" w:cs="Arial"/>
          <w:sz w:val="24"/>
          <w:szCs w:val="24"/>
          <w:u w:val="single"/>
        </w:rPr>
        <w:t>special</w:t>
      </w:r>
      <w:r w:rsidR="008F5977" w:rsidRPr="00D43052">
        <w:rPr>
          <w:rFonts w:ascii="Calibri" w:hAnsi="Calibri" w:cs="Arial"/>
          <w:sz w:val="24"/>
          <w:szCs w:val="24"/>
        </w:rPr>
        <w:t xml:space="preserve"> (</w:t>
      </w:r>
      <w:r w:rsidR="00E248DD" w:rsidRPr="00D43052">
        <w:rPr>
          <w:rFonts w:ascii="Calibri" w:hAnsi="Calibri" w:cs="Arial"/>
          <w:b/>
          <w:sz w:val="24"/>
          <w:szCs w:val="24"/>
        </w:rPr>
        <w:t>Anexo V</w:t>
      </w:r>
      <w:r w:rsidR="008F5977" w:rsidRPr="00D43052">
        <w:rPr>
          <w:rFonts w:ascii="Calibri" w:hAnsi="Calibri" w:cs="Arial"/>
          <w:sz w:val="24"/>
          <w:szCs w:val="24"/>
        </w:rPr>
        <w:t>)</w:t>
      </w:r>
      <w:r w:rsidRPr="00D43052">
        <w:rPr>
          <w:rFonts w:ascii="Calibri" w:hAnsi="Calibri" w:cs="Arial"/>
          <w:sz w:val="24"/>
          <w:szCs w:val="24"/>
        </w:rPr>
        <w:t>, inclusive com a assinatura a punho.</w:t>
      </w:r>
    </w:p>
    <w:p w14:paraId="6B44C5D6" w14:textId="0A229E9C" w:rsidR="006876EA" w:rsidRPr="00D43052" w:rsidRDefault="00E9714D" w:rsidP="00DD2B98">
      <w:pPr>
        <w:pStyle w:val="PargrafodaLista"/>
        <w:numPr>
          <w:ilvl w:val="2"/>
          <w:numId w:val="10"/>
        </w:numPr>
        <w:spacing w:after="40"/>
        <w:ind w:left="709" w:hanging="567"/>
        <w:jc w:val="both"/>
        <w:rPr>
          <w:rFonts w:ascii="Calibri" w:hAnsi="Calibri" w:cs="Arial"/>
          <w:sz w:val="24"/>
          <w:szCs w:val="24"/>
        </w:rPr>
      </w:pPr>
      <w:r w:rsidRPr="00D43052">
        <w:rPr>
          <w:rFonts w:ascii="Calibri" w:hAnsi="Calibri" w:cs="Arial"/>
          <w:sz w:val="24"/>
          <w:szCs w:val="24"/>
        </w:rPr>
        <w:t xml:space="preserve">Anexar ao </w:t>
      </w:r>
      <w:r w:rsidRPr="00D43052">
        <w:rPr>
          <w:rFonts w:ascii="Calibri" w:hAnsi="Calibri" w:cs="Arial"/>
          <w:sz w:val="24"/>
          <w:szCs w:val="24"/>
          <w:u w:val="single"/>
        </w:rPr>
        <w:t>Requerimento de Vaga Especial</w:t>
      </w:r>
      <w:r w:rsidRPr="00D43052">
        <w:rPr>
          <w:rFonts w:ascii="Calibri" w:hAnsi="Calibri" w:cs="Arial"/>
          <w:sz w:val="24"/>
          <w:szCs w:val="24"/>
        </w:rPr>
        <w:t xml:space="preserve"> (</w:t>
      </w:r>
      <w:r w:rsidRPr="00D43052">
        <w:rPr>
          <w:rFonts w:ascii="Calibri" w:hAnsi="Calibri" w:cs="Arial"/>
          <w:b/>
          <w:sz w:val="24"/>
          <w:szCs w:val="24"/>
        </w:rPr>
        <w:t>Anexo V</w:t>
      </w:r>
      <w:r w:rsidRPr="00D43052">
        <w:rPr>
          <w:rFonts w:ascii="Calibri" w:hAnsi="Calibri" w:cs="Arial"/>
          <w:sz w:val="24"/>
          <w:szCs w:val="24"/>
        </w:rPr>
        <w:t>) o Laudo Médico, emitido há menos de seis meses, atestando a espécie e o grau de deficiência, com expressa referência ao código correspondente da Classificação Internacional de Doença - CID, bem como da provável causa da deficiência. O laudo médico deverá descrever a deficiência do candidato, de modo a possibilitar a correta avaliação e aplicação do descrito no item 9.9 deste edital. Não serão aceitos “atestados médicos” e nem “laudos genéricos”, que não contenham os elementos necessários para a avaliação do enquadramento em vaga reservada.</w:t>
      </w:r>
    </w:p>
    <w:p w14:paraId="5390BEAA" w14:textId="1AD0F9C4" w:rsidR="008F5977" w:rsidRPr="00D43052" w:rsidRDefault="008F5977" w:rsidP="00DD2B98">
      <w:pPr>
        <w:pStyle w:val="PargrafodaLista"/>
        <w:numPr>
          <w:ilvl w:val="2"/>
          <w:numId w:val="10"/>
        </w:numPr>
        <w:spacing w:after="40"/>
        <w:ind w:left="709" w:hanging="567"/>
        <w:jc w:val="both"/>
        <w:rPr>
          <w:rFonts w:ascii="Calibri" w:hAnsi="Calibri" w:cs="Arial"/>
          <w:sz w:val="24"/>
          <w:szCs w:val="24"/>
        </w:rPr>
      </w:pPr>
      <w:r w:rsidRPr="00D43052">
        <w:rPr>
          <w:rFonts w:ascii="Calibri" w:hAnsi="Calibri" w:cs="Arial"/>
          <w:i/>
          <w:sz w:val="22"/>
        </w:rPr>
        <w:t xml:space="preserve"> </w:t>
      </w:r>
      <w:r w:rsidR="006876EA" w:rsidRPr="00D43052">
        <w:rPr>
          <w:rFonts w:asciiTheme="minorHAnsi" w:hAnsiTheme="minorHAnsi" w:cs="Arial"/>
          <w:sz w:val="24"/>
          <w:szCs w:val="24"/>
        </w:rPr>
        <w:t xml:space="preserve">O </w:t>
      </w:r>
      <w:r w:rsidR="006876EA" w:rsidRPr="00D43052">
        <w:rPr>
          <w:rFonts w:ascii="Calibri" w:hAnsi="Calibri" w:cs="Arial"/>
          <w:sz w:val="24"/>
          <w:szCs w:val="24"/>
          <w:u w:val="single"/>
        </w:rPr>
        <w:t>Requerimento de Vaga Especial</w:t>
      </w:r>
      <w:r w:rsidR="006876EA" w:rsidRPr="00D43052">
        <w:rPr>
          <w:rFonts w:ascii="Calibri" w:hAnsi="Calibri" w:cs="Arial"/>
          <w:sz w:val="24"/>
          <w:szCs w:val="24"/>
        </w:rPr>
        <w:t xml:space="preserve"> (</w:t>
      </w:r>
      <w:r w:rsidR="00E248DD" w:rsidRPr="00D43052">
        <w:rPr>
          <w:rFonts w:ascii="Calibri" w:hAnsi="Calibri" w:cs="Arial"/>
          <w:b/>
          <w:sz w:val="24"/>
          <w:szCs w:val="24"/>
        </w:rPr>
        <w:t>Anexo V</w:t>
      </w:r>
      <w:r w:rsidR="006876EA" w:rsidRPr="00D43052">
        <w:rPr>
          <w:rFonts w:ascii="Calibri" w:hAnsi="Calibri" w:cs="Arial"/>
          <w:sz w:val="24"/>
          <w:szCs w:val="24"/>
        </w:rPr>
        <w:t xml:space="preserve">) </w:t>
      </w:r>
      <w:r w:rsidR="006876EA" w:rsidRPr="00D43052">
        <w:rPr>
          <w:rFonts w:asciiTheme="minorHAnsi" w:hAnsiTheme="minorHAnsi" w:cs="Arial"/>
          <w:sz w:val="24"/>
          <w:szCs w:val="24"/>
        </w:rPr>
        <w:t xml:space="preserve">deverá ser protocolado pelo meio previsto no </w:t>
      </w:r>
      <w:r w:rsidR="006876EA" w:rsidRPr="00D43052">
        <w:rPr>
          <w:rFonts w:asciiTheme="minorHAnsi" w:hAnsiTheme="minorHAnsi" w:cs="Arial"/>
          <w:b/>
          <w:sz w:val="24"/>
          <w:szCs w:val="24"/>
        </w:rPr>
        <w:t xml:space="preserve">Item 11.2 </w:t>
      </w:r>
      <w:r w:rsidR="006876EA" w:rsidRPr="00D43052">
        <w:rPr>
          <w:rFonts w:asciiTheme="minorHAnsi" w:hAnsiTheme="minorHAnsi" w:cs="Arial"/>
          <w:sz w:val="24"/>
          <w:szCs w:val="24"/>
        </w:rPr>
        <w:t xml:space="preserve">deste Edital, </w:t>
      </w:r>
      <w:r w:rsidR="00147BA0" w:rsidRPr="00D43052">
        <w:rPr>
          <w:rFonts w:ascii="Calibri" w:hAnsi="Calibri" w:cs="Arial"/>
          <w:sz w:val="24"/>
          <w:szCs w:val="24"/>
          <w:u w:val="single"/>
        </w:rPr>
        <w:t>até o último dia previsto para as inscrições</w:t>
      </w:r>
      <w:r w:rsidR="00147BA0" w:rsidRPr="00D43052">
        <w:rPr>
          <w:rFonts w:ascii="Calibri" w:hAnsi="Calibri" w:cs="Arial"/>
          <w:sz w:val="24"/>
          <w:szCs w:val="24"/>
        </w:rPr>
        <w:t>.</w:t>
      </w:r>
    </w:p>
    <w:p w14:paraId="72EF649C" w14:textId="2898D388" w:rsidR="008F5977" w:rsidRPr="00D43052" w:rsidRDefault="008F5977" w:rsidP="00DD2B98">
      <w:pPr>
        <w:pStyle w:val="PargrafodaLista"/>
        <w:numPr>
          <w:ilvl w:val="1"/>
          <w:numId w:val="10"/>
        </w:numPr>
        <w:spacing w:after="40"/>
        <w:ind w:left="574"/>
        <w:jc w:val="both"/>
        <w:rPr>
          <w:rFonts w:ascii="Calibri" w:hAnsi="Calibri" w:cs="Arial"/>
          <w:sz w:val="24"/>
          <w:szCs w:val="24"/>
        </w:rPr>
      </w:pPr>
      <w:r w:rsidRPr="00D43052">
        <w:rPr>
          <w:rFonts w:ascii="Calibri" w:hAnsi="Calibri" w:cs="Arial"/>
          <w:sz w:val="24"/>
          <w:szCs w:val="24"/>
        </w:rPr>
        <w:t xml:space="preserve">O </w:t>
      </w:r>
      <w:r w:rsidR="00147BA0" w:rsidRPr="00D43052">
        <w:rPr>
          <w:rFonts w:ascii="Calibri" w:hAnsi="Calibri" w:cs="Arial"/>
          <w:sz w:val="24"/>
          <w:szCs w:val="24"/>
          <w:u w:val="single"/>
        </w:rPr>
        <w:t>Requerimento de Vaga Especial</w:t>
      </w:r>
      <w:r w:rsidRPr="00D43052">
        <w:rPr>
          <w:rFonts w:ascii="Calibri" w:hAnsi="Calibri" w:cs="Arial"/>
          <w:sz w:val="24"/>
          <w:szCs w:val="24"/>
        </w:rPr>
        <w:t xml:space="preserve"> </w:t>
      </w:r>
      <w:r w:rsidR="00147BA0" w:rsidRPr="00D43052">
        <w:rPr>
          <w:rFonts w:ascii="Calibri" w:hAnsi="Calibri" w:cs="Arial"/>
          <w:sz w:val="24"/>
          <w:szCs w:val="24"/>
        </w:rPr>
        <w:t xml:space="preserve">e o documento comprobatório da situação (Laudo Médico), devidamente protocolado e apresentado na forma do item anterior, </w:t>
      </w:r>
      <w:r w:rsidRPr="00D43052">
        <w:rPr>
          <w:rFonts w:ascii="Calibri" w:hAnsi="Calibri" w:cs="Arial"/>
          <w:sz w:val="24"/>
          <w:szCs w:val="24"/>
        </w:rPr>
        <w:t>serão examinados para verificação das possibilidades operacionais de atendimento, obedecendo a critérios de viabilidade e de razoabilidade.</w:t>
      </w:r>
    </w:p>
    <w:p w14:paraId="64F3A13E" w14:textId="59F92562" w:rsidR="008F5977" w:rsidRPr="00D43052" w:rsidRDefault="008F5977" w:rsidP="00DD2B98">
      <w:pPr>
        <w:pStyle w:val="PargrafodaLista"/>
        <w:numPr>
          <w:ilvl w:val="1"/>
          <w:numId w:val="10"/>
        </w:numPr>
        <w:spacing w:after="40"/>
        <w:ind w:left="574"/>
        <w:jc w:val="both"/>
        <w:rPr>
          <w:rFonts w:ascii="Calibri" w:hAnsi="Calibri" w:cs="Arial"/>
          <w:sz w:val="24"/>
          <w:szCs w:val="24"/>
        </w:rPr>
      </w:pPr>
      <w:r w:rsidRPr="00D43052">
        <w:rPr>
          <w:rFonts w:ascii="Calibri" w:hAnsi="Calibri" w:cs="Arial"/>
          <w:sz w:val="24"/>
          <w:szCs w:val="24"/>
        </w:rPr>
        <w:t xml:space="preserve">O candidato </w:t>
      </w:r>
      <w:r w:rsidR="005808EC" w:rsidRPr="00D43052">
        <w:rPr>
          <w:rFonts w:ascii="Calibri" w:hAnsi="Calibri" w:cs="Arial"/>
          <w:sz w:val="24"/>
          <w:szCs w:val="24"/>
        </w:rPr>
        <w:t>enquadrado como “pessoa com deficiência”</w:t>
      </w:r>
      <w:r w:rsidRPr="00D43052">
        <w:rPr>
          <w:rFonts w:ascii="Calibri" w:hAnsi="Calibri" w:cs="Arial"/>
          <w:sz w:val="24"/>
          <w:szCs w:val="24"/>
        </w:rPr>
        <w:t xml:space="preserve"> participará da seleção em igualdade de condições dos demais candidatos no que se refere ao conteúdo, avaliação, duração, data, horário e local de realização das provas, obedecidos aos procedimentos neste Edital.</w:t>
      </w:r>
    </w:p>
    <w:p w14:paraId="717DA901" w14:textId="57DEBF55" w:rsidR="008F5977" w:rsidRPr="00D43052" w:rsidRDefault="008F5977" w:rsidP="00DD2B98">
      <w:pPr>
        <w:pStyle w:val="PargrafodaLista"/>
        <w:numPr>
          <w:ilvl w:val="1"/>
          <w:numId w:val="10"/>
        </w:numPr>
        <w:spacing w:after="40"/>
        <w:ind w:left="574"/>
        <w:jc w:val="both"/>
        <w:rPr>
          <w:rFonts w:ascii="Calibri" w:hAnsi="Calibri" w:cs="Arial"/>
          <w:sz w:val="24"/>
          <w:szCs w:val="24"/>
        </w:rPr>
      </w:pPr>
      <w:r w:rsidRPr="00D43052">
        <w:rPr>
          <w:rFonts w:ascii="Calibri" w:hAnsi="Calibri" w:cs="Arial"/>
          <w:sz w:val="24"/>
          <w:szCs w:val="24"/>
        </w:rPr>
        <w:t xml:space="preserve">Para solicitar qualquer tipo de atendimento diferenciado durante a realização da prova, deve ser efetuado o procedimento descrito no </w:t>
      </w:r>
      <w:r w:rsidRPr="00D43052">
        <w:rPr>
          <w:rFonts w:ascii="Calibri" w:hAnsi="Calibri" w:cs="Arial"/>
          <w:b/>
          <w:bCs/>
          <w:sz w:val="24"/>
          <w:szCs w:val="24"/>
        </w:rPr>
        <w:t xml:space="preserve">Item </w:t>
      </w:r>
      <w:r w:rsidR="00B11101" w:rsidRPr="00D43052">
        <w:rPr>
          <w:rFonts w:ascii="Calibri" w:hAnsi="Calibri" w:cs="Arial"/>
          <w:b/>
          <w:bCs/>
          <w:sz w:val="24"/>
          <w:szCs w:val="24"/>
        </w:rPr>
        <w:t>8</w:t>
      </w:r>
      <w:r w:rsidRPr="00D43052">
        <w:rPr>
          <w:rFonts w:ascii="Calibri" w:hAnsi="Calibri" w:cs="Arial"/>
          <w:sz w:val="24"/>
          <w:szCs w:val="24"/>
        </w:rPr>
        <w:t xml:space="preserve"> deste edital.</w:t>
      </w:r>
    </w:p>
    <w:p w14:paraId="7CC97143" w14:textId="09EFAB1C" w:rsidR="008F5977" w:rsidRPr="00D43052" w:rsidRDefault="008F5977" w:rsidP="00DD2B98">
      <w:pPr>
        <w:pStyle w:val="PargrafodaLista"/>
        <w:numPr>
          <w:ilvl w:val="1"/>
          <w:numId w:val="10"/>
        </w:numPr>
        <w:spacing w:after="40"/>
        <w:ind w:left="574"/>
        <w:jc w:val="both"/>
        <w:rPr>
          <w:rFonts w:ascii="Calibri" w:hAnsi="Calibri" w:cs="Arial"/>
          <w:sz w:val="24"/>
          <w:szCs w:val="24"/>
        </w:rPr>
      </w:pPr>
      <w:r w:rsidRPr="00D43052">
        <w:rPr>
          <w:rFonts w:ascii="Calibri" w:hAnsi="Calibri" w:cs="Arial"/>
          <w:sz w:val="24"/>
          <w:szCs w:val="24"/>
        </w:rPr>
        <w:t xml:space="preserve">Será considerada </w:t>
      </w:r>
      <w:r w:rsidR="005808EC" w:rsidRPr="00D43052">
        <w:rPr>
          <w:rFonts w:ascii="Calibri" w:hAnsi="Calibri" w:cs="Arial"/>
          <w:sz w:val="24"/>
          <w:szCs w:val="24"/>
        </w:rPr>
        <w:t xml:space="preserve">pessoa com deficiência </w:t>
      </w:r>
      <w:r w:rsidRPr="00D43052">
        <w:rPr>
          <w:rFonts w:ascii="Calibri" w:hAnsi="Calibri" w:cs="Arial"/>
          <w:sz w:val="24"/>
          <w:szCs w:val="24"/>
        </w:rPr>
        <w:t>a que se enquadra nas seguintes categorias:</w:t>
      </w:r>
    </w:p>
    <w:p w14:paraId="570B18BD" w14:textId="77777777" w:rsidR="008F5977" w:rsidRPr="00D43052"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D43052">
        <w:rPr>
          <w:rFonts w:ascii="Calibri" w:hAnsi="Calibri" w:cs="Arial"/>
          <w:u w:val="single"/>
        </w:rPr>
        <w:t>Deficiência Física</w:t>
      </w:r>
      <w:r w:rsidRPr="00D43052">
        <w:rPr>
          <w:rFonts w:ascii="Calibri" w:hAnsi="Calibri" w:cs="Arial"/>
        </w:rPr>
        <w:t xml:space="preserve">: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w:t>
      </w:r>
      <w:r w:rsidRPr="00D43052">
        <w:rPr>
          <w:rFonts w:ascii="Calibri" w:hAnsi="Calibri" w:cs="Arial"/>
        </w:rPr>
        <w:lastRenderedPageBreak/>
        <w:t>congênita ou adquirida, exceto as deformidades estéticas e as que não produzam dificuldades para o desempenho de funções;</w:t>
      </w:r>
    </w:p>
    <w:p w14:paraId="5FC0FF2C" w14:textId="77777777" w:rsidR="008F5977" w:rsidRPr="00D43052" w:rsidRDefault="008F5977" w:rsidP="00A62A1D">
      <w:pPr>
        <w:pStyle w:val="NormalWeb"/>
        <w:numPr>
          <w:ilvl w:val="0"/>
          <w:numId w:val="14"/>
        </w:numPr>
        <w:spacing w:before="0" w:beforeAutospacing="0" w:after="60" w:afterAutospacing="0"/>
        <w:ind w:left="993" w:hanging="284"/>
        <w:jc w:val="both"/>
        <w:textAlignment w:val="top"/>
        <w:rPr>
          <w:rFonts w:ascii="Calibri" w:hAnsi="Calibri" w:cs="Arial"/>
          <w:i/>
          <w:sz w:val="20"/>
        </w:rPr>
      </w:pPr>
      <w:r w:rsidRPr="00D43052">
        <w:rPr>
          <w:rFonts w:ascii="Calibri" w:hAnsi="Calibri" w:cs="Arial"/>
          <w:u w:val="single"/>
        </w:rPr>
        <w:t>Deficiência Auditiva</w:t>
      </w:r>
      <w:r w:rsidRPr="00D43052">
        <w:rPr>
          <w:rFonts w:ascii="Calibri" w:hAnsi="Calibri" w:cs="Arial"/>
        </w:rPr>
        <w:t>: perda bilateral, parcial ou total, de quarenta e um decibéis (dB) ou mais, aferida por audiograma nas frequências de 500HZ, 1.000HZ, 2.000Hz e 3.000Hz;</w:t>
      </w:r>
    </w:p>
    <w:p w14:paraId="0A0A2623" w14:textId="2AE043CE" w:rsidR="008F5977" w:rsidRPr="00D43052" w:rsidRDefault="008F5977" w:rsidP="00A62A1D">
      <w:pPr>
        <w:pStyle w:val="NormalWeb"/>
        <w:numPr>
          <w:ilvl w:val="0"/>
          <w:numId w:val="14"/>
        </w:numPr>
        <w:spacing w:before="0" w:beforeAutospacing="0" w:after="60" w:afterAutospacing="0"/>
        <w:ind w:left="993" w:hanging="284"/>
        <w:jc w:val="both"/>
        <w:textAlignment w:val="top"/>
        <w:rPr>
          <w:rFonts w:ascii="Calibri" w:hAnsi="Calibri" w:cs="Arial"/>
        </w:rPr>
      </w:pPr>
      <w:r w:rsidRPr="00D43052">
        <w:rPr>
          <w:rFonts w:ascii="Calibri" w:hAnsi="Calibri" w:cs="Arial"/>
          <w:u w:val="single"/>
        </w:rPr>
        <w:t>Deficiência Visual</w:t>
      </w:r>
      <w:r w:rsidRPr="00D43052">
        <w:rPr>
          <w:rFonts w:ascii="Calibri" w:hAnsi="Calibri" w:cs="Arial"/>
        </w:rPr>
        <w:t>: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w:t>
      </w:r>
      <w:r w:rsidR="00147BA0" w:rsidRPr="00D43052">
        <w:rPr>
          <w:rFonts w:ascii="Calibri" w:hAnsi="Calibri" w:cs="Arial"/>
        </w:rPr>
        <w:t>°</w:t>
      </w:r>
      <w:r w:rsidRPr="00D43052">
        <w:rPr>
          <w:rFonts w:ascii="Calibri" w:hAnsi="Calibri" w:cs="Arial"/>
        </w:rPr>
        <w:t>; ou a ocorrência simultânea de quaisquer das condições anteriores;</w:t>
      </w:r>
    </w:p>
    <w:p w14:paraId="4265B673" w14:textId="77777777" w:rsidR="008F5977" w:rsidRPr="00D43052" w:rsidRDefault="008F5977" w:rsidP="00DD2B98">
      <w:pPr>
        <w:pStyle w:val="NormalWeb"/>
        <w:numPr>
          <w:ilvl w:val="0"/>
          <w:numId w:val="14"/>
        </w:numPr>
        <w:spacing w:before="20" w:beforeAutospacing="0" w:after="0" w:afterAutospacing="0"/>
        <w:ind w:left="993" w:hanging="284"/>
        <w:jc w:val="both"/>
        <w:textAlignment w:val="top"/>
        <w:rPr>
          <w:rFonts w:ascii="Calibri" w:hAnsi="Calibri" w:cs="Arial"/>
        </w:rPr>
      </w:pPr>
      <w:r w:rsidRPr="00D43052">
        <w:rPr>
          <w:rFonts w:ascii="Calibri" w:hAnsi="Calibri" w:cs="Arial"/>
          <w:u w:val="single"/>
        </w:rPr>
        <w:t>Deficiência Mental</w:t>
      </w:r>
      <w:r w:rsidRPr="00D43052">
        <w:rPr>
          <w:rFonts w:ascii="Calibri" w:hAnsi="Calibri" w:cs="Arial"/>
        </w:rPr>
        <w:t>: funcionamento intelectual significativamente inferior à média, com manifestação antes dos dezoito anos e limitações associadas a duas ou mais áreas de habilidades adaptativas, tais como:</w:t>
      </w:r>
    </w:p>
    <w:p w14:paraId="53153A49"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Comunicação;</w:t>
      </w:r>
    </w:p>
    <w:p w14:paraId="7069DA8F"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Cuidado pessoal;</w:t>
      </w:r>
    </w:p>
    <w:p w14:paraId="27F28A33"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Habilidades sociais;</w:t>
      </w:r>
    </w:p>
    <w:p w14:paraId="1EAC8FE2"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Utilização dos recursos da comunidade;</w:t>
      </w:r>
    </w:p>
    <w:p w14:paraId="5D18A445"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Saúde e segurança;</w:t>
      </w:r>
    </w:p>
    <w:p w14:paraId="1562DCBC"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Habilidades acadêmicas;</w:t>
      </w:r>
    </w:p>
    <w:p w14:paraId="0CBAE0D5"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Lazer; e</w:t>
      </w:r>
    </w:p>
    <w:p w14:paraId="784FF842" w14:textId="77777777" w:rsidR="008F5977" w:rsidRPr="00D43052" w:rsidRDefault="008F5977" w:rsidP="00DD2B98">
      <w:pPr>
        <w:pStyle w:val="NormalWeb"/>
        <w:numPr>
          <w:ilvl w:val="0"/>
          <w:numId w:val="15"/>
        </w:numPr>
        <w:spacing w:before="0" w:beforeAutospacing="0" w:after="0" w:afterAutospacing="0"/>
        <w:ind w:left="1276" w:hanging="283"/>
        <w:jc w:val="both"/>
        <w:textAlignment w:val="top"/>
        <w:rPr>
          <w:rFonts w:ascii="Calibri" w:hAnsi="Calibri" w:cs="Arial"/>
          <w:i/>
          <w:sz w:val="20"/>
        </w:rPr>
      </w:pPr>
      <w:r w:rsidRPr="00D43052">
        <w:rPr>
          <w:rFonts w:ascii="Calibri" w:hAnsi="Calibri" w:cs="Arial"/>
          <w:i/>
          <w:sz w:val="20"/>
        </w:rPr>
        <w:t>Trabalho;</w:t>
      </w:r>
    </w:p>
    <w:p w14:paraId="2EF3F49D" w14:textId="77777777" w:rsidR="008F5977" w:rsidRPr="00D43052" w:rsidRDefault="008F5977" w:rsidP="00A62A1D">
      <w:pPr>
        <w:pStyle w:val="NormalWeb"/>
        <w:numPr>
          <w:ilvl w:val="0"/>
          <w:numId w:val="15"/>
        </w:numPr>
        <w:spacing w:before="0" w:beforeAutospacing="0" w:after="60" w:afterAutospacing="0"/>
        <w:ind w:left="1276" w:hanging="284"/>
        <w:jc w:val="both"/>
        <w:textAlignment w:val="top"/>
        <w:rPr>
          <w:rFonts w:ascii="Calibri" w:hAnsi="Calibri" w:cs="Arial"/>
          <w:i/>
          <w:sz w:val="20"/>
        </w:rPr>
      </w:pPr>
      <w:r w:rsidRPr="00D43052">
        <w:rPr>
          <w:rFonts w:ascii="Calibri" w:hAnsi="Calibri" w:cs="Arial"/>
          <w:i/>
          <w:sz w:val="20"/>
        </w:rPr>
        <w:t>Deficiência múltipla - associação de duas ou mais deficiências.</w:t>
      </w:r>
    </w:p>
    <w:p w14:paraId="5FFBEF98" w14:textId="6502D5D2" w:rsidR="008F5977" w:rsidRPr="00D43052" w:rsidRDefault="008F5977" w:rsidP="00A62A1D">
      <w:pPr>
        <w:pStyle w:val="PargrafodaLista"/>
        <w:numPr>
          <w:ilvl w:val="1"/>
          <w:numId w:val="10"/>
        </w:numPr>
        <w:spacing w:after="60"/>
        <w:ind w:left="709" w:hanging="567"/>
        <w:jc w:val="both"/>
        <w:rPr>
          <w:rFonts w:ascii="Calibri" w:hAnsi="Calibri" w:cs="Arial"/>
          <w:sz w:val="24"/>
          <w:szCs w:val="24"/>
        </w:rPr>
      </w:pPr>
      <w:r w:rsidRPr="00D43052">
        <w:rPr>
          <w:rFonts w:ascii="Calibri" w:hAnsi="Calibri" w:cs="Arial"/>
          <w:sz w:val="24"/>
          <w:szCs w:val="24"/>
        </w:rPr>
        <w:t xml:space="preserve">Os candidatos inscritos para as vagas reservadas </w:t>
      </w:r>
      <w:r w:rsidR="005808EC" w:rsidRPr="00D43052">
        <w:rPr>
          <w:rFonts w:ascii="Calibri" w:hAnsi="Calibri" w:cs="Arial"/>
          <w:sz w:val="24"/>
          <w:szCs w:val="24"/>
        </w:rPr>
        <w:t>às pessoas com deficiência</w:t>
      </w:r>
      <w:r w:rsidRPr="00D43052">
        <w:rPr>
          <w:rFonts w:ascii="Calibri" w:hAnsi="Calibri" w:cs="Arial"/>
          <w:sz w:val="24"/>
          <w:szCs w:val="24"/>
        </w:rPr>
        <w:t xml:space="preserve"> que deixarem de atender, no prazo e condições determinados pelo Edital, em especial as relacionadas aos documentos comprobatórios de sua deficiência, terão sua inscrição como </w:t>
      </w:r>
      <w:r w:rsidR="005808EC" w:rsidRPr="00D43052">
        <w:rPr>
          <w:rFonts w:ascii="Calibri" w:hAnsi="Calibri" w:cs="Arial"/>
          <w:sz w:val="24"/>
          <w:szCs w:val="24"/>
        </w:rPr>
        <w:t>pessoa com deficiência</w:t>
      </w:r>
      <w:r w:rsidRPr="00D43052">
        <w:rPr>
          <w:rFonts w:ascii="Calibri" w:hAnsi="Calibri" w:cs="Arial"/>
          <w:sz w:val="24"/>
          <w:szCs w:val="24"/>
        </w:rPr>
        <w:t xml:space="preserve"> indeferida, integrando a lista única de candidatos.</w:t>
      </w:r>
    </w:p>
    <w:p w14:paraId="5F237BC6" w14:textId="217F96A6" w:rsidR="008F5977" w:rsidRPr="00D43052" w:rsidRDefault="008F5977" w:rsidP="00A62A1D">
      <w:pPr>
        <w:pStyle w:val="PargrafodaLista"/>
        <w:numPr>
          <w:ilvl w:val="1"/>
          <w:numId w:val="10"/>
        </w:numPr>
        <w:spacing w:after="60"/>
        <w:ind w:left="709" w:hanging="567"/>
        <w:jc w:val="both"/>
        <w:rPr>
          <w:rFonts w:ascii="Calibri" w:hAnsi="Calibri" w:cs="Arial"/>
          <w:sz w:val="24"/>
          <w:szCs w:val="24"/>
        </w:rPr>
      </w:pPr>
      <w:r w:rsidRPr="00D43052">
        <w:rPr>
          <w:rFonts w:ascii="Calibri" w:hAnsi="Calibri" w:cs="Arial"/>
          <w:sz w:val="24"/>
          <w:szCs w:val="24"/>
        </w:rPr>
        <w:t xml:space="preserve">Tendo sido aprovados no </w:t>
      </w:r>
      <w:r w:rsidR="00BD3AF6" w:rsidRPr="00D43052">
        <w:rPr>
          <w:rFonts w:ascii="Calibri" w:hAnsi="Calibri" w:cs="Arial"/>
          <w:sz w:val="24"/>
          <w:szCs w:val="24"/>
        </w:rPr>
        <w:t>Concurso Público</w:t>
      </w:r>
      <w:r w:rsidRPr="00D43052">
        <w:rPr>
          <w:rFonts w:ascii="Calibri" w:hAnsi="Calibri" w:cs="Arial"/>
          <w:sz w:val="24"/>
          <w:szCs w:val="24"/>
        </w:rPr>
        <w:t xml:space="preserve"> </w:t>
      </w:r>
      <w:r w:rsidR="005808EC" w:rsidRPr="00D43052">
        <w:rPr>
          <w:rFonts w:ascii="Calibri" w:hAnsi="Calibri" w:cs="Arial"/>
          <w:sz w:val="24"/>
          <w:szCs w:val="24"/>
        </w:rPr>
        <w:t xml:space="preserve">as pessoas com deficiência </w:t>
      </w:r>
      <w:r w:rsidRPr="00D43052">
        <w:rPr>
          <w:rFonts w:ascii="Calibri" w:hAnsi="Calibri" w:cs="Arial"/>
          <w:sz w:val="24"/>
          <w:szCs w:val="24"/>
        </w:rPr>
        <w:t xml:space="preserve">serão </w:t>
      </w:r>
      <w:r w:rsidR="00A62A1D" w:rsidRPr="00D43052">
        <w:rPr>
          <w:rFonts w:ascii="Calibri" w:hAnsi="Calibri" w:cs="Arial"/>
          <w:sz w:val="24"/>
          <w:szCs w:val="24"/>
        </w:rPr>
        <w:t>submetidas</w:t>
      </w:r>
      <w:r w:rsidRPr="00D43052">
        <w:rPr>
          <w:rFonts w:ascii="Calibri" w:hAnsi="Calibri" w:cs="Arial"/>
          <w:sz w:val="24"/>
          <w:szCs w:val="24"/>
        </w:rPr>
        <w:t xml:space="preserve"> à Perícia Médica Oficial para comprovação da deficiência informada pelo candidato no ato de seu exame admissional e de sua compatibilidade com o exercício das atribuições do cargo.</w:t>
      </w:r>
    </w:p>
    <w:p w14:paraId="6F5047CC" w14:textId="1636392C" w:rsidR="008F5977" w:rsidRPr="00D43052" w:rsidRDefault="008F5977" w:rsidP="00A62A1D">
      <w:pPr>
        <w:pStyle w:val="PargrafodaLista"/>
        <w:numPr>
          <w:ilvl w:val="1"/>
          <w:numId w:val="10"/>
        </w:numPr>
        <w:spacing w:after="60"/>
        <w:ind w:left="709" w:hanging="567"/>
        <w:jc w:val="both"/>
        <w:rPr>
          <w:rFonts w:ascii="Calibri" w:hAnsi="Calibri" w:cs="Arial"/>
          <w:sz w:val="24"/>
          <w:szCs w:val="24"/>
        </w:rPr>
      </w:pPr>
      <w:r w:rsidRPr="00D43052">
        <w:rPr>
          <w:rFonts w:ascii="Calibri" w:hAnsi="Calibri" w:cs="Arial"/>
          <w:sz w:val="24"/>
          <w:szCs w:val="24"/>
        </w:rPr>
        <w:t xml:space="preserve">Será eliminado da lista de candidatos que concorrem às vagas reservadas </w:t>
      </w:r>
      <w:r w:rsidR="005808EC" w:rsidRPr="00D43052">
        <w:rPr>
          <w:rFonts w:ascii="Calibri" w:hAnsi="Calibri" w:cs="Arial"/>
          <w:sz w:val="24"/>
          <w:szCs w:val="24"/>
        </w:rPr>
        <w:t>às pessoas com deficiência</w:t>
      </w:r>
      <w:r w:rsidRPr="00D43052">
        <w:rPr>
          <w:rFonts w:ascii="Calibri" w:hAnsi="Calibri" w:cs="Arial"/>
          <w:sz w:val="24"/>
          <w:szCs w:val="24"/>
        </w:rPr>
        <w:t>, o candidato cuja deficiência assinalada no ato da inscrição não seja constatada ou não seja compatível com o exercício das atribuições do cargo, passando a compor apenas a lista de classificação geral final.</w:t>
      </w:r>
    </w:p>
    <w:p w14:paraId="75DF5A63" w14:textId="00E6A8EF" w:rsidR="008F5977" w:rsidRPr="00D43052" w:rsidRDefault="008F5977" w:rsidP="00A62A1D">
      <w:pPr>
        <w:pStyle w:val="PargrafodaLista"/>
        <w:numPr>
          <w:ilvl w:val="1"/>
          <w:numId w:val="10"/>
        </w:numPr>
        <w:spacing w:after="60"/>
        <w:ind w:left="709" w:hanging="567"/>
        <w:jc w:val="both"/>
        <w:rPr>
          <w:rFonts w:ascii="Calibri" w:hAnsi="Calibri" w:cs="Arial"/>
          <w:sz w:val="24"/>
          <w:szCs w:val="24"/>
        </w:rPr>
      </w:pPr>
      <w:r w:rsidRPr="00D43052">
        <w:rPr>
          <w:rFonts w:ascii="Calibri" w:hAnsi="Calibri" w:cs="Arial"/>
          <w:sz w:val="24"/>
          <w:szCs w:val="24"/>
        </w:rPr>
        <w:t>Na falta de candidatos aprovados para as vagas reservadas, estas serão preenchidas pelos demais candidatos com estrita observância da ordem classificatória.</w:t>
      </w:r>
    </w:p>
    <w:p w14:paraId="2BEB9598" w14:textId="3D8DB689" w:rsidR="004D6A20" w:rsidRPr="00D43052" w:rsidRDefault="004D6A20" w:rsidP="00A62A1D">
      <w:pPr>
        <w:pStyle w:val="PargrafodaLista"/>
        <w:numPr>
          <w:ilvl w:val="1"/>
          <w:numId w:val="10"/>
        </w:numPr>
        <w:spacing w:after="60"/>
        <w:ind w:left="709" w:hanging="567"/>
        <w:jc w:val="both"/>
        <w:rPr>
          <w:rFonts w:ascii="Calibri" w:hAnsi="Calibri" w:cs="Arial"/>
          <w:sz w:val="24"/>
          <w:szCs w:val="24"/>
        </w:rPr>
      </w:pPr>
      <w:r w:rsidRPr="00D43052">
        <w:rPr>
          <w:rFonts w:asciiTheme="minorHAnsi" w:hAnsiTheme="minorHAnsi" w:cs="Arial"/>
          <w:sz w:val="24"/>
          <w:szCs w:val="24"/>
        </w:rPr>
        <w:t xml:space="preserve">O Candidato que tiver o seu requerimento de vaga especial indeferido poderá impetrar </w:t>
      </w:r>
      <w:r w:rsidRPr="00D43052">
        <w:rPr>
          <w:rFonts w:asciiTheme="minorHAnsi" w:hAnsiTheme="minorHAnsi" w:cs="Arial"/>
          <w:sz w:val="24"/>
          <w:szCs w:val="24"/>
          <w:u w:val="single"/>
        </w:rPr>
        <w:t>Recurso contra o Indeferimento de Vaga Especial</w:t>
      </w:r>
      <w:r w:rsidRPr="00D43052">
        <w:rPr>
          <w:rFonts w:asciiTheme="minorHAnsi" w:hAnsiTheme="minorHAnsi" w:cs="Arial"/>
          <w:sz w:val="24"/>
          <w:szCs w:val="24"/>
        </w:rPr>
        <w:t xml:space="preserve">, seguindo as disposições do </w:t>
      </w:r>
      <w:r w:rsidRPr="00D43052">
        <w:rPr>
          <w:rFonts w:asciiTheme="minorHAnsi" w:hAnsiTheme="minorHAnsi" w:cs="Arial"/>
          <w:b/>
          <w:sz w:val="24"/>
          <w:szCs w:val="24"/>
        </w:rPr>
        <w:t>Item 10</w:t>
      </w:r>
      <w:r w:rsidRPr="00D43052">
        <w:rPr>
          <w:rFonts w:asciiTheme="minorHAnsi" w:hAnsiTheme="minorHAnsi" w:cs="Arial"/>
          <w:sz w:val="24"/>
          <w:szCs w:val="24"/>
        </w:rPr>
        <w:t xml:space="preserve"> deste Edital, que deverá ser protocolado no prazo previsto no </w:t>
      </w:r>
      <w:r w:rsidRPr="00D43052">
        <w:rPr>
          <w:rFonts w:asciiTheme="minorHAnsi" w:hAnsiTheme="minorHAnsi" w:cs="Arial"/>
          <w:b/>
          <w:sz w:val="24"/>
          <w:szCs w:val="24"/>
        </w:rPr>
        <w:t>Anexo III</w:t>
      </w:r>
      <w:r w:rsidR="006D357E" w:rsidRPr="00D43052">
        <w:rPr>
          <w:rStyle w:val="Hyperlink"/>
          <w:rFonts w:asciiTheme="minorHAnsi" w:hAnsiTheme="minorHAnsi" w:cs="Arial"/>
          <w:b/>
          <w:color w:val="auto"/>
          <w:sz w:val="24"/>
          <w:szCs w:val="24"/>
          <w:u w:val="none"/>
        </w:rPr>
        <w:t xml:space="preserve"> </w:t>
      </w:r>
      <w:r w:rsidRPr="00D43052">
        <w:rPr>
          <w:rFonts w:asciiTheme="minorHAnsi" w:hAnsiTheme="minorHAnsi" w:cs="Arial"/>
          <w:sz w:val="24"/>
          <w:szCs w:val="24"/>
        </w:rPr>
        <w:t>deste Edital.</w:t>
      </w:r>
    </w:p>
    <w:p w14:paraId="11D73F18" w14:textId="77777777" w:rsidR="00D7308A" w:rsidRPr="00D43052" w:rsidRDefault="00D7308A" w:rsidP="00A65AB3">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4" w:name="_DOS_RECURSOS"/>
      <w:bookmarkEnd w:id="23"/>
      <w:bookmarkEnd w:id="24"/>
      <w:r w:rsidRPr="00D43052">
        <w:rPr>
          <w:rFonts w:asciiTheme="minorHAnsi" w:hAnsiTheme="minorHAnsi" w:cstheme="minorHAnsi"/>
          <w:sz w:val="24"/>
          <w:szCs w:val="24"/>
        </w:rPr>
        <w:t>DOS RECURSOS</w:t>
      </w:r>
    </w:p>
    <w:p w14:paraId="099C4680" w14:textId="77777777" w:rsidR="00D7308A" w:rsidRPr="00D43052" w:rsidRDefault="00D7308A" w:rsidP="00DD2B98">
      <w:pPr>
        <w:pStyle w:val="PargrafodaLista"/>
        <w:numPr>
          <w:ilvl w:val="0"/>
          <w:numId w:val="10"/>
        </w:numPr>
        <w:spacing w:after="120"/>
        <w:jc w:val="both"/>
        <w:rPr>
          <w:rFonts w:ascii="Calibri" w:hAnsi="Calibri" w:cs="Arial"/>
          <w:vanish/>
          <w:sz w:val="24"/>
          <w:szCs w:val="24"/>
        </w:rPr>
      </w:pPr>
    </w:p>
    <w:p w14:paraId="4B495A9D" w14:textId="53D95835" w:rsidR="00794A0B" w:rsidRPr="00D43052" w:rsidRDefault="00794A0B" w:rsidP="00DD2B98">
      <w:pPr>
        <w:pStyle w:val="PargrafodaLista"/>
        <w:numPr>
          <w:ilvl w:val="1"/>
          <w:numId w:val="10"/>
        </w:numPr>
        <w:ind w:left="709" w:hanging="567"/>
        <w:jc w:val="both"/>
        <w:textAlignment w:val="baseline"/>
        <w:rPr>
          <w:rFonts w:ascii="Calibri" w:hAnsi="Calibri" w:cs="Arial"/>
          <w:sz w:val="24"/>
          <w:szCs w:val="24"/>
        </w:rPr>
      </w:pPr>
      <w:bookmarkStart w:id="25" w:name="_Hlk31902945"/>
      <w:r w:rsidRPr="00D43052">
        <w:rPr>
          <w:rFonts w:ascii="Calibri" w:hAnsi="Calibri" w:cs="Arial"/>
          <w:sz w:val="24"/>
          <w:szCs w:val="24"/>
        </w:rPr>
        <w:t>Com o intuito de garantir o princípio constitucional da ampla defesa, neste certame serão admitidos recursos</w:t>
      </w:r>
      <w:r w:rsidR="009250F1" w:rsidRPr="00D43052">
        <w:rPr>
          <w:rFonts w:ascii="Calibri" w:hAnsi="Calibri" w:cs="Arial"/>
          <w:sz w:val="24"/>
          <w:szCs w:val="24"/>
        </w:rPr>
        <w:t xml:space="preserve"> </w:t>
      </w:r>
      <w:r w:rsidRPr="00D43052">
        <w:rPr>
          <w:rFonts w:ascii="Calibri" w:hAnsi="Calibri" w:cs="Arial"/>
          <w:sz w:val="24"/>
          <w:szCs w:val="24"/>
        </w:rPr>
        <w:t>em relação:</w:t>
      </w:r>
    </w:p>
    <w:p w14:paraId="0240FBB5" w14:textId="074A2C87" w:rsidR="009250F1" w:rsidRPr="00D43052" w:rsidRDefault="009250F1"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Gabarito Provisório e Questões de Prova</w:t>
      </w:r>
      <w:r w:rsidR="00E21177" w:rsidRPr="00D43052">
        <w:rPr>
          <w:rFonts w:ascii="Calibri" w:hAnsi="Calibri" w:cs="Arial"/>
          <w:sz w:val="22"/>
          <w:szCs w:val="24"/>
        </w:rPr>
        <w:t>.</w:t>
      </w:r>
    </w:p>
    <w:p w14:paraId="4B04A6A3" w14:textId="632E7884" w:rsidR="00794A0B" w:rsidRPr="00D43052" w:rsidRDefault="00794A0B"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indeferimento e/ou cancelamento da Inscrição</w:t>
      </w:r>
      <w:r w:rsidR="00E21177" w:rsidRPr="00D43052">
        <w:rPr>
          <w:rFonts w:ascii="Calibri" w:hAnsi="Calibri" w:cs="Arial"/>
          <w:sz w:val="22"/>
          <w:szCs w:val="24"/>
        </w:rPr>
        <w:t>.</w:t>
      </w:r>
    </w:p>
    <w:p w14:paraId="0C799847" w14:textId="4D9B1F6E" w:rsidR="00794A0B" w:rsidRPr="00D43052" w:rsidRDefault="00794A0B"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indeferimento do Requerimento de Condições Especiais d</w:t>
      </w:r>
      <w:r w:rsidR="004D6A20" w:rsidRPr="00D43052">
        <w:rPr>
          <w:rFonts w:ascii="Calibri" w:hAnsi="Calibri" w:cs="Arial"/>
          <w:sz w:val="22"/>
          <w:szCs w:val="24"/>
        </w:rPr>
        <w:t>e</w:t>
      </w:r>
      <w:r w:rsidRPr="00D43052">
        <w:rPr>
          <w:rFonts w:ascii="Calibri" w:hAnsi="Calibri" w:cs="Arial"/>
          <w:sz w:val="22"/>
          <w:szCs w:val="24"/>
        </w:rPr>
        <w:t xml:space="preserve"> Prova</w:t>
      </w:r>
      <w:r w:rsidR="00E21177" w:rsidRPr="00D43052">
        <w:rPr>
          <w:rFonts w:ascii="Calibri" w:hAnsi="Calibri" w:cs="Arial"/>
          <w:sz w:val="22"/>
          <w:szCs w:val="24"/>
        </w:rPr>
        <w:t>.</w:t>
      </w:r>
    </w:p>
    <w:p w14:paraId="66895253" w14:textId="27EC415C" w:rsidR="009250F1" w:rsidRPr="00D43052" w:rsidRDefault="00794A0B"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indeferimento do Requerimento de Vaga Especial</w:t>
      </w:r>
      <w:r w:rsidR="00E21177" w:rsidRPr="00D43052">
        <w:rPr>
          <w:rFonts w:ascii="Calibri" w:hAnsi="Calibri" w:cs="Arial"/>
          <w:sz w:val="22"/>
          <w:szCs w:val="24"/>
        </w:rPr>
        <w:t>.</w:t>
      </w:r>
    </w:p>
    <w:p w14:paraId="2D9420F1" w14:textId="540E4126" w:rsidR="00934B22" w:rsidRPr="00D43052" w:rsidRDefault="00934B22"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lastRenderedPageBreak/>
        <w:t>Ao indeferimento da Condição de Jurado.</w:t>
      </w:r>
    </w:p>
    <w:p w14:paraId="41E632AF" w14:textId="36C31202" w:rsidR="00131104" w:rsidRPr="00D43052" w:rsidRDefault="00131104"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resultado da Prova de Títulos.</w:t>
      </w:r>
    </w:p>
    <w:p w14:paraId="749696F0" w14:textId="7974B236" w:rsidR="00A62A1D" w:rsidRPr="00D43052" w:rsidRDefault="00A62A1D" w:rsidP="00DD2B98">
      <w:pPr>
        <w:pStyle w:val="PargrafodaLista"/>
        <w:numPr>
          <w:ilvl w:val="0"/>
          <w:numId w:val="22"/>
        </w:numPr>
        <w:ind w:left="1066" w:hanging="357"/>
        <w:jc w:val="both"/>
        <w:textAlignment w:val="baseline"/>
        <w:rPr>
          <w:rFonts w:ascii="Calibri" w:hAnsi="Calibri" w:cs="Arial"/>
          <w:sz w:val="22"/>
          <w:szCs w:val="24"/>
        </w:rPr>
      </w:pPr>
      <w:r w:rsidRPr="00D43052">
        <w:rPr>
          <w:rFonts w:ascii="Calibri" w:hAnsi="Calibri" w:cs="Arial"/>
          <w:sz w:val="22"/>
          <w:szCs w:val="24"/>
        </w:rPr>
        <w:t>Ao resultado da Prova Prática.</w:t>
      </w:r>
    </w:p>
    <w:p w14:paraId="5053CDFE" w14:textId="7A735E54" w:rsidR="00794A0B" w:rsidRPr="00D43052" w:rsidRDefault="00794A0B" w:rsidP="00DD2B98">
      <w:pPr>
        <w:pStyle w:val="PargrafodaLista"/>
        <w:numPr>
          <w:ilvl w:val="0"/>
          <w:numId w:val="22"/>
        </w:numPr>
        <w:spacing w:after="60"/>
        <w:ind w:left="1066" w:hanging="357"/>
        <w:jc w:val="both"/>
        <w:textAlignment w:val="baseline"/>
        <w:rPr>
          <w:rFonts w:ascii="Calibri" w:hAnsi="Calibri" w:cs="Arial"/>
          <w:sz w:val="22"/>
          <w:szCs w:val="24"/>
        </w:rPr>
      </w:pPr>
      <w:r w:rsidRPr="00D43052">
        <w:rPr>
          <w:rFonts w:ascii="Calibri" w:hAnsi="Calibri" w:cs="Arial"/>
          <w:sz w:val="22"/>
          <w:szCs w:val="24"/>
        </w:rPr>
        <w:t xml:space="preserve">Ao </w:t>
      </w:r>
      <w:r w:rsidR="00117AF6" w:rsidRPr="00D43052">
        <w:rPr>
          <w:rFonts w:ascii="Calibri" w:hAnsi="Calibri" w:cs="Arial"/>
          <w:sz w:val="22"/>
          <w:szCs w:val="24"/>
        </w:rPr>
        <w:t>r</w:t>
      </w:r>
      <w:r w:rsidRPr="00D43052">
        <w:rPr>
          <w:rFonts w:ascii="Calibri" w:hAnsi="Calibri" w:cs="Arial"/>
          <w:sz w:val="22"/>
          <w:szCs w:val="24"/>
        </w:rPr>
        <w:t>esultado da Classificação Provisória.</w:t>
      </w:r>
    </w:p>
    <w:p w14:paraId="3A1277F1" w14:textId="7C5B3602" w:rsidR="00794A0B" w:rsidRPr="00D43052" w:rsidRDefault="000B029B" w:rsidP="00DD2B98">
      <w:pPr>
        <w:pStyle w:val="PargrafodaLista"/>
        <w:numPr>
          <w:ilvl w:val="1"/>
          <w:numId w:val="10"/>
        </w:numPr>
        <w:spacing w:after="40"/>
        <w:ind w:left="709" w:hanging="567"/>
        <w:jc w:val="both"/>
        <w:textAlignment w:val="baseline"/>
        <w:rPr>
          <w:rFonts w:ascii="Calibri" w:hAnsi="Calibri" w:cs="Arial"/>
          <w:b/>
          <w:bCs/>
          <w:sz w:val="24"/>
          <w:szCs w:val="24"/>
        </w:rPr>
      </w:pPr>
      <w:r w:rsidRPr="00D43052">
        <w:rPr>
          <w:rFonts w:ascii="Calibri" w:hAnsi="Calibri" w:cs="Arial"/>
          <w:b/>
          <w:bCs/>
          <w:sz w:val="24"/>
          <w:szCs w:val="24"/>
        </w:rPr>
        <w:t xml:space="preserve">Para interposição de </w:t>
      </w:r>
      <w:r w:rsidRPr="00D43052">
        <w:rPr>
          <w:rFonts w:ascii="Calibri" w:hAnsi="Calibri" w:cs="Arial"/>
          <w:b/>
          <w:bCs/>
          <w:sz w:val="24"/>
          <w:szCs w:val="24"/>
          <w:u w:val="single"/>
        </w:rPr>
        <w:t>Recurso contra o Gabarito Provisório e Questões de Prova</w:t>
      </w:r>
      <w:r w:rsidRPr="00D43052">
        <w:rPr>
          <w:rFonts w:ascii="Calibri" w:hAnsi="Calibri" w:cs="Arial"/>
          <w:b/>
          <w:bCs/>
          <w:sz w:val="24"/>
          <w:szCs w:val="24"/>
        </w:rPr>
        <w:t xml:space="preserve"> (alínea </w:t>
      </w:r>
      <w:r w:rsidR="00483F88" w:rsidRPr="00D43052">
        <w:rPr>
          <w:rFonts w:ascii="Calibri" w:hAnsi="Calibri" w:cs="Arial"/>
          <w:b/>
          <w:bCs/>
          <w:sz w:val="24"/>
          <w:szCs w:val="24"/>
        </w:rPr>
        <w:t>“</w:t>
      </w:r>
      <w:r w:rsidR="00AD56A8" w:rsidRPr="00D43052">
        <w:rPr>
          <w:rFonts w:ascii="Calibri" w:hAnsi="Calibri" w:cs="Arial"/>
          <w:b/>
          <w:bCs/>
          <w:sz w:val="24"/>
          <w:szCs w:val="24"/>
        </w:rPr>
        <w:t>a</w:t>
      </w:r>
      <w:r w:rsidR="00483F88" w:rsidRPr="00D43052">
        <w:rPr>
          <w:rFonts w:ascii="Calibri" w:hAnsi="Calibri" w:cs="Arial"/>
          <w:b/>
          <w:bCs/>
          <w:sz w:val="24"/>
          <w:szCs w:val="24"/>
        </w:rPr>
        <w:t>”</w:t>
      </w:r>
      <w:r w:rsidRPr="00D43052">
        <w:rPr>
          <w:rFonts w:ascii="Calibri" w:hAnsi="Calibri" w:cs="Arial"/>
          <w:b/>
          <w:bCs/>
          <w:sz w:val="24"/>
          <w:szCs w:val="24"/>
        </w:rPr>
        <w:t xml:space="preserve"> do item </w:t>
      </w:r>
      <w:r w:rsidR="00BF14EC" w:rsidRPr="00D43052">
        <w:rPr>
          <w:rFonts w:ascii="Calibri" w:hAnsi="Calibri" w:cs="Arial"/>
          <w:b/>
          <w:bCs/>
          <w:sz w:val="24"/>
          <w:szCs w:val="24"/>
        </w:rPr>
        <w:t>10.1</w:t>
      </w:r>
      <w:r w:rsidRPr="00D43052">
        <w:rPr>
          <w:rFonts w:ascii="Calibri" w:hAnsi="Calibri" w:cs="Arial"/>
          <w:b/>
          <w:bCs/>
          <w:sz w:val="24"/>
          <w:szCs w:val="24"/>
        </w:rPr>
        <w:t xml:space="preserve">), o candidato deverá realizar os procedimentos </w:t>
      </w:r>
      <w:r w:rsidR="00AD56A8" w:rsidRPr="00D43052">
        <w:rPr>
          <w:rFonts w:ascii="Calibri" w:hAnsi="Calibri" w:cs="Arial"/>
          <w:b/>
          <w:bCs/>
          <w:sz w:val="24"/>
          <w:szCs w:val="24"/>
        </w:rPr>
        <w:t>a seguir</w:t>
      </w:r>
      <w:r w:rsidRPr="00D43052">
        <w:rPr>
          <w:rFonts w:ascii="Calibri" w:hAnsi="Calibri" w:cs="Arial"/>
          <w:b/>
          <w:bCs/>
          <w:sz w:val="24"/>
          <w:szCs w:val="24"/>
        </w:rPr>
        <w:t>:</w:t>
      </w:r>
    </w:p>
    <w:p w14:paraId="71903D40" w14:textId="5233D918" w:rsidR="00667E93" w:rsidRPr="00D43052" w:rsidRDefault="00667E93" w:rsidP="00DD2B98">
      <w:pPr>
        <w:pStyle w:val="PargrafodaLista"/>
        <w:numPr>
          <w:ilvl w:val="2"/>
          <w:numId w:val="10"/>
        </w:numPr>
        <w:ind w:left="851" w:hanging="709"/>
        <w:jc w:val="both"/>
        <w:textAlignment w:val="baseline"/>
        <w:rPr>
          <w:rFonts w:ascii="Calibri" w:hAnsi="Calibri" w:cs="Arial"/>
          <w:sz w:val="24"/>
          <w:szCs w:val="24"/>
        </w:rPr>
      </w:pPr>
      <w:r w:rsidRPr="00D43052">
        <w:rPr>
          <w:rFonts w:ascii="Calibri" w:hAnsi="Calibri" w:cs="Arial"/>
          <w:sz w:val="24"/>
          <w:szCs w:val="24"/>
        </w:rPr>
        <w:t xml:space="preserve">Para a interposição de </w:t>
      </w:r>
      <w:r w:rsidR="000B029B" w:rsidRPr="00D43052">
        <w:rPr>
          <w:rFonts w:ascii="Calibri" w:hAnsi="Calibri" w:cs="Arial"/>
          <w:sz w:val="24"/>
          <w:szCs w:val="24"/>
          <w:u w:val="single"/>
        </w:rPr>
        <w:t>Recurso contra o Gabarito Provisório e Questões de Prova</w:t>
      </w:r>
      <w:r w:rsidRPr="00D43052">
        <w:rPr>
          <w:rFonts w:ascii="Calibri" w:hAnsi="Calibri" w:cs="Arial"/>
          <w:sz w:val="24"/>
          <w:szCs w:val="24"/>
        </w:rPr>
        <w:t xml:space="preserve">, </w:t>
      </w:r>
      <w:r w:rsidR="000B029B" w:rsidRPr="00D43052">
        <w:rPr>
          <w:rFonts w:ascii="Calibri" w:hAnsi="Calibri" w:cs="Arial"/>
          <w:sz w:val="24"/>
          <w:szCs w:val="24"/>
        </w:rPr>
        <w:t xml:space="preserve">o impetrante </w:t>
      </w:r>
      <w:r w:rsidRPr="00D43052">
        <w:rPr>
          <w:rFonts w:ascii="Calibri" w:hAnsi="Calibri" w:cs="Arial"/>
          <w:sz w:val="24"/>
          <w:szCs w:val="24"/>
        </w:rPr>
        <w:t>deverá efetua</w:t>
      </w:r>
      <w:r w:rsidR="001B2092" w:rsidRPr="00D43052">
        <w:rPr>
          <w:rFonts w:ascii="Calibri" w:hAnsi="Calibri" w:cs="Arial"/>
          <w:sz w:val="24"/>
          <w:szCs w:val="24"/>
        </w:rPr>
        <w:t>r</w:t>
      </w:r>
      <w:r w:rsidRPr="00D43052">
        <w:rPr>
          <w:rFonts w:ascii="Calibri" w:hAnsi="Calibri" w:cs="Arial"/>
          <w:sz w:val="24"/>
          <w:szCs w:val="24"/>
        </w:rPr>
        <w:t xml:space="preserve"> o preenchimento completo do formulário de recurso, devendo conter:</w:t>
      </w:r>
    </w:p>
    <w:p w14:paraId="0E1200F7" w14:textId="71627DB8" w:rsidR="00667E93" w:rsidRPr="00D43052" w:rsidRDefault="009D3A93" w:rsidP="00681E17">
      <w:pPr>
        <w:pStyle w:val="PargrafodaLista"/>
        <w:ind w:left="851"/>
        <w:jc w:val="both"/>
        <w:rPr>
          <w:rFonts w:ascii="Calibri" w:hAnsi="Calibri" w:cs="Arial"/>
          <w:i/>
          <w:szCs w:val="24"/>
        </w:rPr>
      </w:pPr>
      <w:r w:rsidRPr="00D43052">
        <w:rPr>
          <w:rFonts w:ascii="Calibri" w:hAnsi="Calibri" w:cs="Arial"/>
          <w:i/>
          <w:szCs w:val="24"/>
        </w:rPr>
        <w:t>1</w:t>
      </w:r>
      <w:r w:rsidR="00667E93" w:rsidRPr="00D43052">
        <w:rPr>
          <w:rFonts w:ascii="Calibri" w:hAnsi="Calibri" w:cs="Arial"/>
          <w:i/>
          <w:szCs w:val="24"/>
        </w:rPr>
        <w:t xml:space="preserve">) A questão objeto de controvérsia, de forma individualizada; </w:t>
      </w:r>
    </w:p>
    <w:p w14:paraId="63BBB58E" w14:textId="7CF658CB" w:rsidR="00667E93" w:rsidRPr="00D43052" w:rsidRDefault="009D3A93" w:rsidP="00681E17">
      <w:pPr>
        <w:pStyle w:val="PargrafodaLista"/>
        <w:ind w:left="851"/>
        <w:jc w:val="both"/>
        <w:rPr>
          <w:rFonts w:ascii="Calibri" w:hAnsi="Calibri" w:cs="Arial"/>
          <w:i/>
          <w:szCs w:val="24"/>
        </w:rPr>
      </w:pPr>
      <w:r w:rsidRPr="00D43052">
        <w:rPr>
          <w:rFonts w:ascii="Calibri" w:hAnsi="Calibri" w:cs="Arial"/>
          <w:i/>
          <w:szCs w:val="24"/>
        </w:rPr>
        <w:t>2</w:t>
      </w:r>
      <w:r w:rsidR="00667E93" w:rsidRPr="00D43052">
        <w:rPr>
          <w:rFonts w:ascii="Calibri" w:hAnsi="Calibri" w:cs="Arial"/>
          <w:i/>
          <w:szCs w:val="24"/>
        </w:rPr>
        <w:t xml:space="preserve">) A fundamentação ou o embasamento, com as devidas razões do recurso; </w:t>
      </w:r>
    </w:p>
    <w:p w14:paraId="79F76CE4" w14:textId="0D4DF4DB" w:rsidR="00667E93" w:rsidRPr="00D43052" w:rsidRDefault="009D3A93" w:rsidP="00AD440B">
      <w:pPr>
        <w:pStyle w:val="PargrafodaLista"/>
        <w:spacing w:after="40"/>
        <w:ind w:left="851"/>
        <w:jc w:val="both"/>
        <w:rPr>
          <w:rFonts w:ascii="Calibri" w:hAnsi="Calibri" w:cs="Arial"/>
          <w:szCs w:val="24"/>
        </w:rPr>
      </w:pPr>
      <w:r w:rsidRPr="00D43052">
        <w:rPr>
          <w:rFonts w:ascii="Calibri" w:hAnsi="Calibri" w:cs="Arial"/>
          <w:i/>
          <w:szCs w:val="24"/>
        </w:rPr>
        <w:t>3</w:t>
      </w:r>
      <w:r w:rsidR="00667E93" w:rsidRPr="00D43052">
        <w:rPr>
          <w:rFonts w:ascii="Calibri" w:hAnsi="Calibri" w:cs="Arial"/>
          <w:i/>
          <w:szCs w:val="24"/>
        </w:rPr>
        <w:t>) As referências utilizadas no embasamento, seguindo o padrão da ABNT (NBR 6023).</w:t>
      </w:r>
    </w:p>
    <w:p w14:paraId="2B8ABC9D" w14:textId="3F563718" w:rsidR="00AD56A8" w:rsidRPr="00D43052" w:rsidRDefault="009D3A93" w:rsidP="00DD2B98">
      <w:pPr>
        <w:pStyle w:val="PargrafodaLista"/>
        <w:numPr>
          <w:ilvl w:val="2"/>
          <w:numId w:val="10"/>
        </w:numPr>
        <w:spacing w:after="40"/>
        <w:ind w:left="851" w:hanging="709"/>
        <w:jc w:val="both"/>
        <w:textAlignment w:val="baseline"/>
        <w:rPr>
          <w:rFonts w:ascii="Calibri" w:hAnsi="Calibri" w:cs="Arial"/>
          <w:sz w:val="24"/>
          <w:szCs w:val="24"/>
        </w:rPr>
      </w:pPr>
      <w:r w:rsidRPr="00D43052">
        <w:rPr>
          <w:rFonts w:ascii="Calibri" w:hAnsi="Calibri" w:cs="Arial"/>
          <w:sz w:val="24"/>
          <w:szCs w:val="24"/>
        </w:rPr>
        <w:t xml:space="preserve">A apresentação do </w:t>
      </w:r>
      <w:r w:rsidRPr="00D43052">
        <w:rPr>
          <w:rFonts w:ascii="Calibri" w:hAnsi="Calibri" w:cs="Arial"/>
          <w:sz w:val="24"/>
          <w:szCs w:val="24"/>
          <w:u w:val="single"/>
        </w:rPr>
        <w:t>Recurso contra o Gabarito Provisório e Questões de Prova</w:t>
      </w:r>
      <w:r w:rsidRPr="00D43052">
        <w:rPr>
          <w:rFonts w:ascii="Calibri" w:hAnsi="Calibri" w:cs="Arial"/>
          <w:sz w:val="24"/>
          <w:szCs w:val="24"/>
        </w:rPr>
        <w:t xml:space="preserve"> se dá unicamente por </w:t>
      </w:r>
      <w:r w:rsidRPr="00D43052">
        <w:rPr>
          <w:rFonts w:ascii="Calibri" w:hAnsi="Calibri" w:cs="Arial"/>
          <w:sz w:val="24"/>
          <w:szCs w:val="24"/>
          <w:u w:val="single"/>
        </w:rPr>
        <w:t>meio eletrônico</w:t>
      </w:r>
      <w:r w:rsidRPr="00D43052">
        <w:rPr>
          <w:rFonts w:ascii="Calibri" w:hAnsi="Calibri" w:cs="Arial"/>
          <w:sz w:val="24"/>
          <w:szCs w:val="24"/>
        </w:rPr>
        <w:t>, através da</w:t>
      </w:r>
      <w:r w:rsidR="00AD56A8" w:rsidRPr="00D43052">
        <w:rPr>
          <w:rFonts w:ascii="Calibri" w:hAnsi="Calibri" w:cs="Arial"/>
          <w:sz w:val="24"/>
          <w:szCs w:val="24"/>
        </w:rPr>
        <w:t xml:space="preserve"> Área do Candidato</w:t>
      </w:r>
      <w:r w:rsidRPr="00D43052">
        <w:rPr>
          <w:rFonts w:ascii="Calibri" w:hAnsi="Calibri" w:cs="Arial"/>
          <w:sz w:val="24"/>
          <w:szCs w:val="24"/>
        </w:rPr>
        <w:t xml:space="preserve">, em </w:t>
      </w:r>
      <w:r w:rsidR="001646A3" w:rsidRPr="00D43052">
        <w:rPr>
          <w:rFonts w:ascii="Calibri" w:hAnsi="Calibri" w:cs="Arial"/>
          <w:sz w:val="24"/>
          <w:szCs w:val="24"/>
        </w:rPr>
        <w:t>ambiente restrito</w:t>
      </w:r>
      <w:r w:rsidRPr="00D43052">
        <w:rPr>
          <w:rFonts w:ascii="Calibri" w:hAnsi="Calibri" w:cs="Arial"/>
          <w:sz w:val="24"/>
          <w:szCs w:val="24"/>
        </w:rPr>
        <w:t>, acessado através do CPF e senha pessoa</w:t>
      </w:r>
      <w:r w:rsidR="001646A3" w:rsidRPr="00D43052">
        <w:rPr>
          <w:rFonts w:ascii="Calibri" w:hAnsi="Calibri" w:cs="Arial"/>
          <w:sz w:val="24"/>
          <w:szCs w:val="24"/>
        </w:rPr>
        <w:t xml:space="preserve"> (</w:t>
      </w:r>
      <w:r w:rsidRPr="00D43052">
        <w:rPr>
          <w:rFonts w:ascii="Calibri" w:hAnsi="Calibri" w:cs="Arial"/>
          <w:sz w:val="24"/>
          <w:szCs w:val="24"/>
        </w:rPr>
        <w:t>cadastrada pelo candidato no momento de sua inscrição</w:t>
      </w:r>
      <w:r w:rsidR="001646A3" w:rsidRPr="00D43052">
        <w:rPr>
          <w:rFonts w:ascii="Calibri" w:hAnsi="Calibri" w:cs="Arial"/>
          <w:sz w:val="24"/>
          <w:szCs w:val="24"/>
        </w:rPr>
        <w:t>)</w:t>
      </w:r>
      <w:r w:rsidR="00AD56A8" w:rsidRPr="00D43052">
        <w:rPr>
          <w:rFonts w:ascii="Calibri" w:hAnsi="Calibri" w:cs="Arial"/>
          <w:sz w:val="24"/>
          <w:szCs w:val="24"/>
        </w:rPr>
        <w:t>, devendo o impetrante</w:t>
      </w:r>
      <w:r w:rsidR="001646A3" w:rsidRPr="00D43052">
        <w:rPr>
          <w:rFonts w:ascii="Calibri" w:hAnsi="Calibri" w:cs="Arial"/>
          <w:sz w:val="24"/>
          <w:szCs w:val="24"/>
        </w:rPr>
        <w:t xml:space="preserve"> somente indicar a questão a qual pretende interpor recurso (informar o número da questão) e preencher o formulário disponível, de modo a</w:t>
      </w:r>
      <w:r w:rsidR="00AD56A8" w:rsidRPr="00D43052">
        <w:rPr>
          <w:rFonts w:ascii="Calibri" w:hAnsi="Calibri" w:cs="Arial"/>
          <w:sz w:val="24"/>
          <w:szCs w:val="24"/>
        </w:rPr>
        <w:t xml:space="preserve"> atender </w:t>
      </w:r>
      <w:r w:rsidR="001646A3" w:rsidRPr="00D43052">
        <w:rPr>
          <w:rFonts w:ascii="Calibri" w:hAnsi="Calibri" w:cs="Arial"/>
          <w:sz w:val="24"/>
          <w:szCs w:val="24"/>
        </w:rPr>
        <w:t>as</w:t>
      </w:r>
      <w:r w:rsidR="00AD56A8" w:rsidRPr="00D43052">
        <w:rPr>
          <w:rFonts w:ascii="Calibri" w:hAnsi="Calibri" w:cs="Arial"/>
          <w:sz w:val="24"/>
          <w:szCs w:val="24"/>
        </w:rPr>
        <w:t xml:space="preserve"> disposições de número </w:t>
      </w:r>
      <w:r w:rsidRPr="00D43052">
        <w:rPr>
          <w:rFonts w:ascii="Calibri" w:hAnsi="Calibri" w:cs="Arial"/>
          <w:sz w:val="24"/>
          <w:szCs w:val="24"/>
        </w:rPr>
        <w:t>2</w:t>
      </w:r>
      <w:r w:rsidR="00AD56A8" w:rsidRPr="00D43052">
        <w:rPr>
          <w:rFonts w:ascii="Calibri" w:hAnsi="Calibri" w:cs="Arial"/>
          <w:sz w:val="24"/>
          <w:szCs w:val="24"/>
        </w:rPr>
        <w:t xml:space="preserve"> e </w:t>
      </w:r>
      <w:r w:rsidRPr="00D43052">
        <w:rPr>
          <w:rFonts w:ascii="Calibri" w:hAnsi="Calibri" w:cs="Arial"/>
          <w:sz w:val="24"/>
          <w:szCs w:val="24"/>
        </w:rPr>
        <w:t>3</w:t>
      </w:r>
      <w:r w:rsidR="00AD56A8" w:rsidRPr="00D43052">
        <w:rPr>
          <w:rFonts w:ascii="Calibri" w:hAnsi="Calibri" w:cs="Arial"/>
          <w:sz w:val="24"/>
          <w:szCs w:val="24"/>
        </w:rPr>
        <w:t xml:space="preserve"> do Item </w:t>
      </w:r>
      <w:r w:rsidR="001646A3" w:rsidRPr="00D43052">
        <w:rPr>
          <w:rFonts w:ascii="Calibri" w:hAnsi="Calibri" w:cs="Arial"/>
          <w:sz w:val="24"/>
          <w:szCs w:val="24"/>
        </w:rPr>
        <w:t>10.2.1 do Edital</w:t>
      </w:r>
      <w:r w:rsidRPr="00D43052">
        <w:rPr>
          <w:rFonts w:ascii="Calibri" w:hAnsi="Calibri" w:cs="Arial"/>
          <w:sz w:val="24"/>
          <w:szCs w:val="24"/>
        </w:rPr>
        <w:t xml:space="preserve">, </w:t>
      </w:r>
      <w:r w:rsidRPr="00D43052">
        <w:rPr>
          <w:rFonts w:ascii="Calibri" w:hAnsi="Calibri" w:cs="Arial"/>
          <w:sz w:val="24"/>
          <w:szCs w:val="24"/>
          <w:u w:val="single"/>
        </w:rPr>
        <w:t>diretamente no formulário eletrônico</w:t>
      </w:r>
      <w:r w:rsidRPr="00D43052">
        <w:rPr>
          <w:rFonts w:ascii="Calibri" w:hAnsi="Calibri" w:cs="Arial"/>
          <w:sz w:val="24"/>
          <w:szCs w:val="24"/>
        </w:rPr>
        <w:t>.</w:t>
      </w:r>
    </w:p>
    <w:p w14:paraId="754AB59B" w14:textId="106A1C95" w:rsidR="00AD56A8" w:rsidRPr="00D43052" w:rsidRDefault="009D3A93"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No</w:t>
      </w:r>
      <w:r w:rsidR="00AD56A8" w:rsidRPr="00D43052">
        <w:rPr>
          <w:rFonts w:ascii="Calibri" w:hAnsi="Calibri" w:cs="Arial"/>
          <w:sz w:val="24"/>
          <w:szCs w:val="24"/>
        </w:rPr>
        <w:t xml:space="preserve"> </w:t>
      </w:r>
      <w:r w:rsidR="00AD56A8" w:rsidRPr="00D43052">
        <w:rPr>
          <w:rFonts w:ascii="Calibri" w:hAnsi="Calibri" w:cs="Arial"/>
          <w:sz w:val="24"/>
          <w:szCs w:val="24"/>
          <w:u w:val="single"/>
        </w:rPr>
        <w:t>Recurso contra o Gabarito Provisório e Questões de Prova</w:t>
      </w:r>
      <w:r w:rsidR="00AD56A8" w:rsidRPr="00D43052">
        <w:rPr>
          <w:rFonts w:ascii="Calibri" w:hAnsi="Calibri" w:cs="Arial"/>
          <w:sz w:val="24"/>
          <w:szCs w:val="24"/>
        </w:rPr>
        <w:t>, todos os argumentos</w:t>
      </w:r>
      <w:r w:rsidR="001646A3" w:rsidRPr="00D43052">
        <w:rPr>
          <w:rFonts w:ascii="Calibri" w:hAnsi="Calibri" w:cs="Arial"/>
          <w:sz w:val="24"/>
          <w:szCs w:val="24"/>
        </w:rPr>
        <w:t xml:space="preserve"> e referências devem</w:t>
      </w:r>
      <w:r w:rsidR="00AD56A8" w:rsidRPr="00D43052">
        <w:rPr>
          <w:rFonts w:ascii="Calibri" w:hAnsi="Calibri" w:cs="Arial"/>
          <w:sz w:val="24"/>
          <w:szCs w:val="24"/>
        </w:rPr>
        <w:t xml:space="preserve"> </w:t>
      </w:r>
      <w:r w:rsidR="00AD56A8" w:rsidRPr="00D43052">
        <w:rPr>
          <w:rFonts w:ascii="Calibri" w:hAnsi="Calibri" w:cs="Arial"/>
          <w:sz w:val="24"/>
          <w:szCs w:val="24"/>
          <w:u w:val="single"/>
        </w:rPr>
        <w:t>obrigatoriamente</w:t>
      </w:r>
      <w:r w:rsidR="00AD56A8" w:rsidRPr="00D43052">
        <w:rPr>
          <w:rFonts w:ascii="Calibri" w:hAnsi="Calibri" w:cs="Arial"/>
          <w:sz w:val="24"/>
          <w:szCs w:val="24"/>
        </w:rPr>
        <w:t xml:space="preserve"> ser apresentados diretamente no formulário disponível, sendo o objetivo dos anexos unicamente sustentar os argumentos já formulados. Apresentação eletrônica com argumentos</w:t>
      </w:r>
      <w:r w:rsidR="001646A3" w:rsidRPr="00D43052">
        <w:rPr>
          <w:rFonts w:ascii="Calibri" w:hAnsi="Calibri" w:cs="Arial"/>
          <w:sz w:val="24"/>
          <w:szCs w:val="24"/>
        </w:rPr>
        <w:t xml:space="preserve"> e/ou referências</w:t>
      </w:r>
      <w:r w:rsidR="00AD56A8" w:rsidRPr="00D43052">
        <w:rPr>
          <w:rFonts w:ascii="Calibri" w:hAnsi="Calibri" w:cs="Arial"/>
          <w:sz w:val="24"/>
          <w:szCs w:val="24"/>
        </w:rPr>
        <w:t xml:space="preserve"> unicamente em arquivos anexos serão indeferidos sem análise de mérito.</w:t>
      </w:r>
    </w:p>
    <w:p w14:paraId="6CBB90D6" w14:textId="0BF16831" w:rsidR="00667E93" w:rsidRPr="00D43052" w:rsidRDefault="00667E93"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O recurso somente </w:t>
      </w:r>
      <w:r w:rsidR="000B029B" w:rsidRPr="00D43052">
        <w:rPr>
          <w:rFonts w:ascii="Calibri" w:hAnsi="Calibri" w:cs="Arial"/>
          <w:sz w:val="24"/>
          <w:szCs w:val="24"/>
        </w:rPr>
        <w:t>será</w:t>
      </w:r>
      <w:r w:rsidRPr="00D43052">
        <w:rPr>
          <w:rFonts w:ascii="Calibri" w:hAnsi="Calibri" w:cs="Arial"/>
          <w:sz w:val="24"/>
          <w:szCs w:val="24"/>
        </w:rPr>
        <w:t xml:space="preserve"> apreciado se apresentado tempestivamente e com o atendimento completo aos requisitos deste </w:t>
      </w:r>
      <w:r w:rsidR="00AD56A8" w:rsidRPr="00D43052">
        <w:rPr>
          <w:rFonts w:ascii="Calibri" w:hAnsi="Calibri" w:cs="Arial"/>
          <w:sz w:val="24"/>
          <w:szCs w:val="24"/>
        </w:rPr>
        <w:t>I</w:t>
      </w:r>
      <w:r w:rsidRPr="00D43052">
        <w:rPr>
          <w:rFonts w:ascii="Calibri" w:hAnsi="Calibri" w:cs="Arial"/>
          <w:sz w:val="24"/>
          <w:szCs w:val="24"/>
        </w:rPr>
        <w:t>tem</w:t>
      </w:r>
      <w:r w:rsidR="00AD56A8" w:rsidRPr="00D43052">
        <w:rPr>
          <w:rFonts w:ascii="Calibri" w:hAnsi="Calibri" w:cs="Arial"/>
          <w:sz w:val="24"/>
          <w:szCs w:val="24"/>
        </w:rPr>
        <w:t xml:space="preserve"> 10.2</w:t>
      </w:r>
      <w:r w:rsidR="001646A3" w:rsidRPr="00D43052">
        <w:rPr>
          <w:rFonts w:ascii="Calibri" w:hAnsi="Calibri" w:cs="Arial"/>
          <w:sz w:val="24"/>
          <w:szCs w:val="24"/>
        </w:rPr>
        <w:t>, de acordo com a forma de apresentação escolhida pelo impetrante.</w:t>
      </w:r>
      <w:r w:rsidRPr="00D43052">
        <w:rPr>
          <w:rFonts w:ascii="Calibri" w:hAnsi="Calibri" w:cs="Arial"/>
          <w:sz w:val="24"/>
          <w:szCs w:val="24"/>
        </w:rPr>
        <w:t xml:space="preserve"> </w:t>
      </w:r>
    </w:p>
    <w:p w14:paraId="233D1F69" w14:textId="5A23CFA5" w:rsidR="001646A3" w:rsidRPr="00D43052" w:rsidRDefault="00667E93"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O</w:t>
      </w:r>
      <w:r w:rsidR="00734642" w:rsidRPr="00D43052">
        <w:rPr>
          <w:rFonts w:ascii="Calibri" w:hAnsi="Calibri" w:cs="Arial"/>
          <w:sz w:val="24"/>
          <w:szCs w:val="24"/>
        </w:rPr>
        <w:t>s</w:t>
      </w:r>
      <w:r w:rsidRPr="00D43052">
        <w:rPr>
          <w:rFonts w:ascii="Calibri" w:hAnsi="Calibri" w:cs="Arial"/>
          <w:sz w:val="24"/>
          <w:szCs w:val="24"/>
        </w:rPr>
        <w:t xml:space="preserve"> recurso</w:t>
      </w:r>
      <w:r w:rsidR="00734642" w:rsidRPr="00D43052">
        <w:rPr>
          <w:rFonts w:ascii="Calibri" w:hAnsi="Calibri" w:cs="Arial"/>
          <w:sz w:val="24"/>
          <w:szCs w:val="24"/>
        </w:rPr>
        <w:t>s</w:t>
      </w:r>
      <w:r w:rsidRPr="00D43052">
        <w:rPr>
          <w:rFonts w:ascii="Calibri" w:hAnsi="Calibri" w:cs="Arial"/>
          <w:sz w:val="24"/>
          <w:szCs w:val="24"/>
        </w:rPr>
        <w:t xml:space="preserve"> apresentado</w:t>
      </w:r>
      <w:r w:rsidR="00734642" w:rsidRPr="00D43052">
        <w:rPr>
          <w:rFonts w:ascii="Calibri" w:hAnsi="Calibri" w:cs="Arial"/>
          <w:sz w:val="24"/>
          <w:szCs w:val="24"/>
        </w:rPr>
        <w:t>s</w:t>
      </w:r>
      <w:r w:rsidRPr="00D43052">
        <w:rPr>
          <w:rFonts w:ascii="Calibri" w:hAnsi="Calibri" w:cs="Arial"/>
          <w:sz w:val="24"/>
          <w:szCs w:val="24"/>
        </w:rPr>
        <w:t xml:space="preserve"> intempestivamente ou ainda sem o preenchimento dos requisitos recursais</w:t>
      </w:r>
      <w:r w:rsidR="000B029B" w:rsidRPr="00D43052">
        <w:rPr>
          <w:rFonts w:ascii="Calibri" w:hAnsi="Calibri" w:cs="Arial"/>
          <w:sz w:val="24"/>
          <w:szCs w:val="24"/>
        </w:rPr>
        <w:t xml:space="preserve"> elencados no item 10.2.1</w:t>
      </w:r>
      <w:r w:rsidRPr="00D43052">
        <w:rPr>
          <w:rFonts w:ascii="Calibri" w:hAnsi="Calibri" w:cs="Arial"/>
          <w:sz w:val="24"/>
          <w:szCs w:val="24"/>
        </w:rPr>
        <w:t xml:space="preserve">, serão indeferidos, sem julgamento de mérito. </w:t>
      </w:r>
      <w:r w:rsidR="001646A3" w:rsidRPr="00D43052">
        <w:rPr>
          <w:rFonts w:ascii="Calibri" w:hAnsi="Calibri" w:cs="Arial"/>
          <w:sz w:val="24"/>
          <w:szCs w:val="24"/>
        </w:rPr>
        <w:t xml:space="preserve">Recursos apresentados sem atendimento dos requisitos </w:t>
      </w:r>
      <w:r w:rsidR="00F95FDD" w:rsidRPr="00D43052">
        <w:rPr>
          <w:rFonts w:ascii="Calibri" w:hAnsi="Calibri" w:cs="Arial"/>
          <w:sz w:val="24"/>
          <w:szCs w:val="24"/>
        </w:rPr>
        <w:t>2</w:t>
      </w:r>
      <w:r w:rsidR="001646A3" w:rsidRPr="00D43052">
        <w:rPr>
          <w:rFonts w:ascii="Calibri" w:hAnsi="Calibri" w:cs="Arial"/>
          <w:sz w:val="24"/>
          <w:szCs w:val="24"/>
        </w:rPr>
        <w:t xml:space="preserve"> e </w:t>
      </w:r>
      <w:r w:rsidR="00F95FDD" w:rsidRPr="00D43052">
        <w:rPr>
          <w:rFonts w:ascii="Calibri" w:hAnsi="Calibri" w:cs="Arial"/>
          <w:sz w:val="24"/>
          <w:szCs w:val="24"/>
        </w:rPr>
        <w:t>3</w:t>
      </w:r>
      <w:r w:rsidR="001646A3" w:rsidRPr="00D43052">
        <w:rPr>
          <w:rFonts w:ascii="Calibri" w:hAnsi="Calibri" w:cs="Arial"/>
          <w:sz w:val="24"/>
          <w:szCs w:val="24"/>
        </w:rPr>
        <w:t xml:space="preserve"> do Item 10.2.1 do Edital, ou </w:t>
      </w:r>
      <w:r w:rsidR="00734642" w:rsidRPr="00D43052">
        <w:rPr>
          <w:rFonts w:ascii="Calibri" w:hAnsi="Calibri" w:cs="Arial"/>
          <w:sz w:val="24"/>
          <w:szCs w:val="24"/>
        </w:rPr>
        <w:t>ainda com</w:t>
      </w:r>
      <w:r w:rsidR="001646A3" w:rsidRPr="00D43052">
        <w:rPr>
          <w:rFonts w:ascii="Calibri" w:hAnsi="Calibri" w:cs="Arial"/>
          <w:sz w:val="24"/>
          <w:szCs w:val="24"/>
        </w:rPr>
        <w:t xml:space="preserve"> apresentação inadequada (não atendendo </w:t>
      </w:r>
      <w:r w:rsidR="002906F8" w:rsidRPr="00D43052">
        <w:rPr>
          <w:rFonts w:ascii="Calibri" w:hAnsi="Calibri" w:cs="Arial"/>
          <w:sz w:val="24"/>
          <w:szCs w:val="24"/>
        </w:rPr>
        <w:t>a</w:t>
      </w:r>
      <w:r w:rsidR="001646A3" w:rsidRPr="00D43052">
        <w:rPr>
          <w:rFonts w:ascii="Calibri" w:hAnsi="Calibri" w:cs="Arial"/>
          <w:sz w:val="24"/>
          <w:szCs w:val="24"/>
        </w:rPr>
        <w:t>o padrão estabelecido</w:t>
      </w:r>
      <w:r w:rsidR="002906F8" w:rsidRPr="00D43052">
        <w:rPr>
          <w:rFonts w:ascii="Calibri" w:hAnsi="Calibri" w:cs="Arial"/>
          <w:sz w:val="24"/>
          <w:szCs w:val="24"/>
        </w:rPr>
        <w:t xml:space="preserve"> pela ABNT - NBR 6023</w:t>
      </w:r>
      <w:r w:rsidR="001646A3" w:rsidRPr="00D43052">
        <w:rPr>
          <w:rFonts w:ascii="Calibri" w:hAnsi="Calibri" w:cs="Arial"/>
          <w:sz w:val="24"/>
          <w:szCs w:val="24"/>
        </w:rPr>
        <w:t xml:space="preserve">), </w:t>
      </w:r>
      <w:r w:rsidR="002906F8" w:rsidRPr="00D43052">
        <w:rPr>
          <w:rFonts w:ascii="Calibri" w:hAnsi="Calibri" w:cs="Arial"/>
          <w:sz w:val="24"/>
          <w:szCs w:val="24"/>
        </w:rPr>
        <w:t>serão indeferidos</w:t>
      </w:r>
      <w:r w:rsidR="001646A3" w:rsidRPr="00D43052">
        <w:rPr>
          <w:rFonts w:ascii="Calibri" w:hAnsi="Calibri" w:cs="Arial"/>
          <w:sz w:val="24"/>
          <w:szCs w:val="24"/>
        </w:rPr>
        <w:t xml:space="preserve"> sem análise de mérito, na forma do Item 10.8, não sendo </w:t>
      </w:r>
      <w:r w:rsidR="00FB676F" w:rsidRPr="00D43052">
        <w:rPr>
          <w:rFonts w:ascii="Calibri" w:hAnsi="Calibri" w:cs="Arial"/>
          <w:sz w:val="24"/>
          <w:szCs w:val="24"/>
        </w:rPr>
        <w:t>listado</w:t>
      </w:r>
      <w:r w:rsidR="002906F8" w:rsidRPr="00D43052">
        <w:rPr>
          <w:rFonts w:ascii="Calibri" w:hAnsi="Calibri" w:cs="Arial"/>
          <w:sz w:val="24"/>
          <w:szCs w:val="24"/>
        </w:rPr>
        <w:t>s</w:t>
      </w:r>
      <w:r w:rsidR="001646A3" w:rsidRPr="00D43052">
        <w:rPr>
          <w:rFonts w:ascii="Calibri" w:hAnsi="Calibri" w:cs="Arial"/>
          <w:sz w:val="24"/>
          <w:szCs w:val="24"/>
        </w:rPr>
        <w:t xml:space="preserve"> no “extrato de </w:t>
      </w:r>
      <w:r w:rsidR="00FB676F" w:rsidRPr="00D43052">
        <w:rPr>
          <w:rFonts w:ascii="Calibri" w:hAnsi="Calibri" w:cs="Arial"/>
          <w:sz w:val="24"/>
          <w:szCs w:val="24"/>
        </w:rPr>
        <w:t>análise</w:t>
      </w:r>
      <w:r w:rsidR="001646A3" w:rsidRPr="00D43052">
        <w:rPr>
          <w:rFonts w:ascii="Calibri" w:hAnsi="Calibri" w:cs="Arial"/>
          <w:sz w:val="24"/>
          <w:szCs w:val="24"/>
        </w:rPr>
        <w:t xml:space="preserve"> de recursos”</w:t>
      </w:r>
      <w:r w:rsidR="00FB676F" w:rsidRPr="00D43052">
        <w:rPr>
          <w:rFonts w:ascii="Calibri" w:hAnsi="Calibri" w:cs="Arial"/>
          <w:sz w:val="24"/>
          <w:szCs w:val="24"/>
        </w:rPr>
        <w:t>.</w:t>
      </w:r>
    </w:p>
    <w:p w14:paraId="707437A5" w14:textId="7D306D45" w:rsidR="00667E93" w:rsidRPr="00D43052" w:rsidRDefault="00483F88"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 xml:space="preserve">O </w:t>
      </w:r>
      <w:r w:rsidRPr="00D43052">
        <w:rPr>
          <w:rFonts w:ascii="Calibri" w:hAnsi="Calibri" w:cs="Arial"/>
          <w:sz w:val="24"/>
          <w:szCs w:val="24"/>
          <w:u w:val="single"/>
        </w:rPr>
        <w:t>Recurso contra o Gabarito Provisório e Questões de Prova</w:t>
      </w:r>
      <w:r w:rsidR="00667E93" w:rsidRPr="00D43052">
        <w:rPr>
          <w:rFonts w:ascii="Calibri" w:hAnsi="Calibri" w:cs="Arial"/>
          <w:sz w:val="24"/>
          <w:szCs w:val="24"/>
        </w:rPr>
        <w:t xml:space="preserve">, </w:t>
      </w:r>
      <w:r w:rsidR="00667E93" w:rsidRPr="00D43052">
        <w:rPr>
          <w:rFonts w:ascii="Calibri" w:hAnsi="Calibri" w:cs="Arial"/>
          <w:b/>
          <w:sz w:val="24"/>
          <w:szCs w:val="24"/>
        </w:rPr>
        <w:t>deverá ser elaborado</w:t>
      </w:r>
      <w:r w:rsidRPr="00D43052">
        <w:rPr>
          <w:rFonts w:ascii="Calibri" w:hAnsi="Calibri" w:cs="Arial"/>
          <w:b/>
          <w:sz w:val="24"/>
          <w:szCs w:val="24"/>
        </w:rPr>
        <w:t xml:space="preserve"> de forma individual, sendo</w:t>
      </w:r>
      <w:r w:rsidR="00667E93" w:rsidRPr="00D43052">
        <w:rPr>
          <w:rFonts w:ascii="Calibri" w:hAnsi="Calibri" w:cs="Arial"/>
          <w:b/>
          <w:sz w:val="24"/>
          <w:szCs w:val="24"/>
        </w:rPr>
        <w:t xml:space="preserve"> um recurso para cada questão</w:t>
      </w:r>
      <w:r w:rsidR="00E00115" w:rsidRPr="00D43052">
        <w:rPr>
          <w:rFonts w:ascii="Calibri" w:hAnsi="Calibri" w:cs="Arial"/>
          <w:b/>
          <w:sz w:val="24"/>
          <w:szCs w:val="24"/>
        </w:rPr>
        <w:t>, com a indicação do seu número na prova</w:t>
      </w:r>
      <w:r w:rsidR="00667E93" w:rsidRPr="00D43052">
        <w:rPr>
          <w:rFonts w:ascii="Calibri" w:hAnsi="Calibri" w:cs="Arial"/>
          <w:sz w:val="24"/>
          <w:szCs w:val="24"/>
        </w:rPr>
        <w:t xml:space="preserve">, sob pena de </w:t>
      </w:r>
      <w:r w:rsidR="002906F8" w:rsidRPr="00D43052">
        <w:rPr>
          <w:rFonts w:ascii="Calibri" w:hAnsi="Calibri" w:cs="Arial"/>
          <w:sz w:val="24"/>
          <w:szCs w:val="24"/>
        </w:rPr>
        <w:t>indeferimento sem análise de mérito</w:t>
      </w:r>
      <w:r w:rsidR="008E0DBE" w:rsidRPr="00D43052">
        <w:rPr>
          <w:rFonts w:ascii="Calibri" w:hAnsi="Calibri" w:cs="Arial"/>
          <w:sz w:val="24"/>
          <w:szCs w:val="24"/>
        </w:rPr>
        <w:t>. D</w:t>
      </w:r>
      <w:r w:rsidR="002906F8" w:rsidRPr="00D43052">
        <w:rPr>
          <w:rFonts w:ascii="Calibri" w:hAnsi="Calibri" w:cs="Arial"/>
          <w:sz w:val="24"/>
          <w:szCs w:val="24"/>
        </w:rPr>
        <w:t xml:space="preserve">eve </w:t>
      </w:r>
      <w:r w:rsidR="008E0DBE" w:rsidRPr="00D43052">
        <w:rPr>
          <w:rFonts w:ascii="Calibri" w:hAnsi="Calibri" w:cs="Arial"/>
          <w:sz w:val="24"/>
          <w:szCs w:val="24"/>
        </w:rPr>
        <w:t>também</w:t>
      </w:r>
      <w:r w:rsidR="00667E93" w:rsidRPr="00D43052">
        <w:rPr>
          <w:rFonts w:ascii="Calibri" w:hAnsi="Calibri" w:cs="Arial"/>
          <w:sz w:val="24"/>
          <w:szCs w:val="24"/>
        </w:rPr>
        <w:t xml:space="preserve"> </w:t>
      </w:r>
      <w:r w:rsidR="00E00115" w:rsidRPr="00D43052">
        <w:rPr>
          <w:rFonts w:ascii="Calibri" w:hAnsi="Calibri" w:cs="Arial"/>
          <w:sz w:val="24"/>
          <w:szCs w:val="24"/>
        </w:rPr>
        <w:t>ser anexada a cópia da</w:t>
      </w:r>
      <w:r w:rsidR="00667E93" w:rsidRPr="00D43052">
        <w:rPr>
          <w:rFonts w:ascii="Calibri" w:hAnsi="Calibri" w:cs="Arial"/>
          <w:sz w:val="24"/>
          <w:szCs w:val="24"/>
        </w:rPr>
        <w:t xml:space="preserve"> bibliografia </w:t>
      </w:r>
      <w:r w:rsidR="00E00115" w:rsidRPr="00D43052">
        <w:rPr>
          <w:rFonts w:ascii="Calibri" w:hAnsi="Calibri" w:cs="Arial"/>
          <w:sz w:val="24"/>
          <w:szCs w:val="24"/>
        </w:rPr>
        <w:t>e/ou referência utilizada</w:t>
      </w:r>
      <w:r w:rsidR="00667E93" w:rsidRPr="00D43052">
        <w:rPr>
          <w:rFonts w:ascii="Calibri" w:hAnsi="Calibri" w:cs="Arial"/>
          <w:sz w:val="24"/>
          <w:szCs w:val="24"/>
        </w:rPr>
        <w:t xml:space="preserve">, no padrão citado no Item </w:t>
      </w:r>
      <w:r w:rsidR="0031016E" w:rsidRPr="00D43052">
        <w:rPr>
          <w:rFonts w:ascii="Calibri" w:hAnsi="Calibri" w:cs="Arial"/>
          <w:sz w:val="24"/>
          <w:szCs w:val="24"/>
        </w:rPr>
        <w:t>10</w:t>
      </w:r>
      <w:r w:rsidR="00667E93" w:rsidRPr="00D43052">
        <w:rPr>
          <w:rFonts w:ascii="Calibri" w:hAnsi="Calibri" w:cs="Arial"/>
          <w:sz w:val="24"/>
          <w:szCs w:val="24"/>
        </w:rPr>
        <w:t>.</w:t>
      </w:r>
      <w:r w:rsidRPr="00D43052">
        <w:rPr>
          <w:rFonts w:ascii="Calibri" w:hAnsi="Calibri" w:cs="Arial"/>
          <w:sz w:val="24"/>
          <w:szCs w:val="24"/>
        </w:rPr>
        <w:t>2.1</w:t>
      </w:r>
      <w:r w:rsidR="00667E93" w:rsidRPr="00D43052">
        <w:rPr>
          <w:rFonts w:ascii="Calibri" w:hAnsi="Calibri" w:cs="Arial"/>
          <w:sz w:val="24"/>
          <w:szCs w:val="24"/>
        </w:rPr>
        <w:t>, sob pena de sua desconsideração.</w:t>
      </w:r>
    </w:p>
    <w:p w14:paraId="45DCF24B" w14:textId="4847F565" w:rsidR="00E9714D" w:rsidRPr="00D43052" w:rsidRDefault="00E9714D"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O recurso poderá resultar em Indeferimento (sem alteração do gabarito provisório), Deferimento com alteração de gabarito (a questão continuará válida, porém terá a resposta correta alterada) ou Deferimento com cancelamento de questão (a questão será cancelada e considerada correta para todos os candidatos).</w:t>
      </w:r>
    </w:p>
    <w:p w14:paraId="31A1E52C" w14:textId="0316DB0C" w:rsidR="00667E93" w:rsidRPr="00D43052" w:rsidRDefault="00667E93"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b/>
          <w:sz w:val="24"/>
          <w:szCs w:val="24"/>
        </w:rPr>
        <w:t>Se da análise do recurso resultar anulação da(s) questão(</w:t>
      </w:r>
      <w:proofErr w:type="spellStart"/>
      <w:r w:rsidRPr="00D43052">
        <w:rPr>
          <w:rFonts w:ascii="Calibri" w:hAnsi="Calibri" w:cs="Arial"/>
          <w:b/>
          <w:sz w:val="24"/>
          <w:szCs w:val="24"/>
        </w:rPr>
        <w:t>ões</w:t>
      </w:r>
      <w:proofErr w:type="spellEnd"/>
      <w:r w:rsidRPr="00D43052">
        <w:rPr>
          <w:rFonts w:ascii="Calibri" w:hAnsi="Calibri" w:cs="Arial"/>
          <w:b/>
          <w:sz w:val="24"/>
          <w:szCs w:val="24"/>
        </w:rPr>
        <w:t>), o(s) ponto</w:t>
      </w:r>
      <w:r w:rsidR="009D7338" w:rsidRPr="00D43052">
        <w:rPr>
          <w:rFonts w:ascii="Calibri" w:hAnsi="Calibri" w:cs="Arial"/>
          <w:b/>
          <w:sz w:val="24"/>
          <w:szCs w:val="24"/>
        </w:rPr>
        <w:t>(</w:t>
      </w:r>
      <w:r w:rsidRPr="00D43052">
        <w:rPr>
          <w:rFonts w:ascii="Calibri" w:hAnsi="Calibri" w:cs="Arial"/>
          <w:b/>
          <w:sz w:val="24"/>
          <w:szCs w:val="24"/>
        </w:rPr>
        <w:t>s</w:t>
      </w:r>
      <w:r w:rsidR="009D7338" w:rsidRPr="00D43052">
        <w:rPr>
          <w:rFonts w:ascii="Calibri" w:hAnsi="Calibri" w:cs="Arial"/>
          <w:b/>
          <w:sz w:val="24"/>
          <w:szCs w:val="24"/>
        </w:rPr>
        <w:t>)</w:t>
      </w:r>
      <w:r w:rsidRPr="00D43052">
        <w:rPr>
          <w:rFonts w:ascii="Calibri" w:hAnsi="Calibri" w:cs="Arial"/>
          <w:b/>
          <w:sz w:val="24"/>
          <w:szCs w:val="24"/>
        </w:rPr>
        <w:t xml:space="preserve"> referente(s) </w:t>
      </w:r>
      <w:r w:rsidR="009D7338" w:rsidRPr="00D43052">
        <w:rPr>
          <w:rFonts w:ascii="Calibri" w:hAnsi="Calibri" w:cs="Arial"/>
          <w:b/>
          <w:sz w:val="24"/>
          <w:szCs w:val="24"/>
        </w:rPr>
        <w:t>à</w:t>
      </w:r>
      <w:r w:rsidRPr="00D43052">
        <w:rPr>
          <w:rFonts w:ascii="Calibri" w:hAnsi="Calibri" w:cs="Arial"/>
          <w:b/>
          <w:sz w:val="24"/>
          <w:szCs w:val="24"/>
        </w:rPr>
        <w:t>(s) mesma(s) será(</w:t>
      </w:r>
      <w:proofErr w:type="spellStart"/>
      <w:r w:rsidR="009D7338" w:rsidRPr="00D43052">
        <w:rPr>
          <w:rFonts w:ascii="Calibri" w:hAnsi="Calibri" w:cs="Arial"/>
          <w:b/>
          <w:sz w:val="24"/>
          <w:szCs w:val="24"/>
        </w:rPr>
        <w:t>ã</w:t>
      </w:r>
      <w:r w:rsidRPr="00D43052">
        <w:rPr>
          <w:rFonts w:ascii="Calibri" w:hAnsi="Calibri" w:cs="Arial"/>
          <w:b/>
          <w:sz w:val="24"/>
          <w:szCs w:val="24"/>
        </w:rPr>
        <w:t>o</w:t>
      </w:r>
      <w:proofErr w:type="spellEnd"/>
      <w:r w:rsidRPr="00D43052">
        <w:rPr>
          <w:rFonts w:ascii="Calibri" w:hAnsi="Calibri" w:cs="Arial"/>
          <w:b/>
          <w:sz w:val="24"/>
          <w:szCs w:val="24"/>
        </w:rPr>
        <w:t>) atribuído(s) a todos os candidatos.</w:t>
      </w:r>
    </w:p>
    <w:p w14:paraId="692D12AD" w14:textId="2CA73815" w:rsidR="00483F88" w:rsidRPr="00D43052" w:rsidRDefault="00483F88" w:rsidP="0001796F">
      <w:pPr>
        <w:pStyle w:val="PargrafodaLista"/>
        <w:numPr>
          <w:ilvl w:val="1"/>
          <w:numId w:val="10"/>
        </w:numPr>
        <w:spacing w:after="20"/>
        <w:ind w:left="709" w:hanging="567"/>
        <w:jc w:val="both"/>
        <w:textAlignment w:val="baseline"/>
        <w:rPr>
          <w:rFonts w:ascii="Calibri" w:hAnsi="Calibri" w:cs="Arial"/>
          <w:b/>
          <w:bCs/>
          <w:sz w:val="24"/>
          <w:szCs w:val="24"/>
        </w:rPr>
      </w:pPr>
      <w:r w:rsidRPr="00D43052">
        <w:rPr>
          <w:rFonts w:ascii="Calibri" w:hAnsi="Calibri" w:cs="Arial"/>
          <w:b/>
          <w:bCs/>
          <w:sz w:val="24"/>
          <w:szCs w:val="24"/>
        </w:rPr>
        <w:t xml:space="preserve">Para interposição dos demais recursos previstos no Item 10.1, o candidato deverá realizar os procedimentos </w:t>
      </w:r>
      <w:r w:rsidR="00FB676F" w:rsidRPr="00D43052">
        <w:rPr>
          <w:rFonts w:ascii="Calibri" w:hAnsi="Calibri" w:cs="Arial"/>
          <w:b/>
          <w:bCs/>
          <w:sz w:val="24"/>
          <w:szCs w:val="24"/>
        </w:rPr>
        <w:t>a seguir</w:t>
      </w:r>
      <w:r w:rsidRPr="00D43052">
        <w:rPr>
          <w:rFonts w:ascii="Calibri" w:hAnsi="Calibri" w:cs="Arial"/>
          <w:b/>
          <w:bCs/>
          <w:sz w:val="24"/>
          <w:szCs w:val="24"/>
        </w:rPr>
        <w:t>:</w:t>
      </w:r>
    </w:p>
    <w:p w14:paraId="0E4F1E8B" w14:textId="7DC50A6A" w:rsidR="00FB676F" w:rsidRPr="00D43052" w:rsidRDefault="009D3A93"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lastRenderedPageBreak/>
        <w:t xml:space="preserve">A apresentação de todos os demais recursos se dá unicamente por </w:t>
      </w:r>
      <w:r w:rsidRPr="00D43052">
        <w:rPr>
          <w:rFonts w:ascii="Calibri" w:hAnsi="Calibri" w:cs="Arial"/>
          <w:sz w:val="24"/>
          <w:szCs w:val="24"/>
          <w:u w:val="single"/>
        </w:rPr>
        <w:t>meio eletrônico</w:t>
      </w:r>
      <w:r w:rsidRPr="00D43052">
        <w:rPr>
          <w:rFonts w:ascii="Calibri" w:hAnsi="Calibri" w:cs="Arial"/>
          <w:sz w:val="24"/>
          <w:szCs w:val="24"/>
        </w:rPr>
        <w:t>, através da Área do Candidato, em ambiente restrito, acessado através do CPF e senha pessoa (cadastrada pelo candidato no momento de sua inscrição)</w:t>
      </w:r>
      <w:r w:rsidR="00FB676F" w:rsidRPr="00D43052">
        <w:rPr>
          <w:rFonts w:ascii="Calibri" w:hAnsi="Calibri" w:cs="Arial"/>
          <w:sz w:val="24"/>
          <w:szCs w:val="24"/>
        </w:rPr>
        <w:t xml:space="preserve">, bastando </w:t>
      </w:r>
      <w:r w:rsidR="001D7E85" w:rsidRPr="00D43052">
        <w:rPr>
          <w:rFonts w:ascii="Calibri" w:hAnsi="Calibri" w:cs="Arial"/>
          <w:sz w:val="24"/>
          <w:szCs w:val="24"/>
        </w:rPr>
        <w:t xml:space="preserve">escolher o tipo de recurso pertinente e </w:t>
      </w:r>
      <w:r w:rsidR="00FB676F" w:rsidRPr="00D43052">
        <w:rPr>
          <w:rFonts w:ascii="Calibri" w:hAnsi="Calibri" w:cs="Arial"/>
          <w:sz w:val="24"/>
          <w:szCs w:val="24"/>
        </w:rPr>
        <w:t>realizar o preenchimento do formulário eletrônico disponível, com os seus argumentos.</w:t>
      </w:r>
    </w:p>
    <w:p w14:paraId="53D5200F" w14:textId="4387F67F" w:rsidR="00483F88" w:rsidRPr="00D43052" w:rsidRDefault="001D7E85"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T</w:t>
      </w:r>
      <w:r w:rsidR="00483F88" w:rsidRPr="00D43052">
        <w:rPr>
          <w:rFonts w:ascii="Calibri" w:hAnsi="Calibri" w:cs="Arial"/>
          <w:sz w:val="24"/>
          <w:szCs w:val="24"/>
        </w:rPr>
        <w:t>odos os argumentos</w:t>
      </w:r>
      <w:r w:rsidRPr="00D43052">
        <w:rPr>
          <w:rFonts w:ascii="Calibri" w:hAnsi="Calibri" w:cs="Arial"/>
          <w:sz w:val="24"/>
          <w:szCs w:val="24"/>
        </w:rPr>
        <w:t xml:space="preserve"> do candidato</w:t>
      </w:r>
      <w:r w:rsidR="00483F88" w:rsidRPr="00D43052">
        <w:rPr>
          <w:rFonts w:ascii="Calibri" w:hAnsi="Calibri" w:cs="Arial"/>
          <w:sz w:val="24"/>
          <w:szCs w:val="24"/>
        </w:rPr>
        <w:t xml:space="preserve"> </w:t>
      </w:r>
      <w:r w:rsidR="00FB676F" w:rsidRPr="00D43052">
        <w:rPr>
          <w:rFonts w:ascii="Calibri" w:hAnsi="Calibri" w:cs="Arial"/>
          <w:sz w:val="24"/>
          <w:szCs w:val="24"/>
        </w:rPr>
        <w:t>devem ser</w:t>
      </w:r>
      <w:r w:rsidRPr="00D43052">
        <w:rPr>
          <w:rFonts w:ascii="Calibri" w:hAnsi="Calibri" w:cs="Arial"/>
          <w:sz w:val="24"/>
          <w:szCs w:val="24"/>
        </w:rPr>
        <w:t>,</w:t>
      </w:r>
      <w:r w:rsidR="00FB676F" w:rsidRPr="00D43052">
        <w:rPr>
          <w:rFonts w:ascii="Calibri" w:hAnsi="Calibri" w:cs="Arial"/>
          <w:sz w:val="24"/>
          <w:szCs w:val="24"/>
        </w:rPr>
        <w:t xml:space="preserve"> </w:t>
      </w:r>
      <w:r w:rsidR="00483F88" w:rsidRPr="00D43052">
        <w:rPr>
          <w:rFonts w:ascii="Calibri" w:hAnsi="Calibri" w:cs="Arial"/>
          <w:sz w:val="24"/>
          <w:szCs w:val="24"/>
          <w:u w:val="single"/>
        </w:rPr>
        <w:t>obrigatoriamente</w:t>
      </w:r>
      <w:r w:rsidRPr="00D43052">
        <w:rPr>
          <w:rFonts w:ascii="Calibri" w:hAnsi="Calibri" w:cs="Arial"/>
          <w:sz w:val="24"/>
          <w:szCs w:val="24"/>
        </w:rPr>
        <w:t>,</w:t>
      </w:r>
      <w:r w:rsidR="00483F88" w:rsidRPr="00D43052">
        <w:rPr>
          <w:rFonts w:ascii="Calibri" w:hAnsi="Calibri" w:cs="Arial"/>
          <w:sz w:val="24"/>
          <w:szCs w:val="24"/>
        </w:rPr>
        <w:t xml:space="preserve"> apresentados diretamente no formulário disponível, sendo o objetivo dos anexos unicamente sustentar os argumentos já formulados. Apresentação eletrônica com argumentos unicamente em arquivos anexos serão indeferidos sem análise de mérito.</w:t>
      </w:r>
    </w:p>
    <w:p w14:paraId="52083D47" w14:textId="5BFC2286" w:rsidR="00792B0F" w:rsidRPr="00D43052" w:rsidRDefault="00792B0F" w:rsidP="0001796F">
      <w:pPr>
        <w:pStyle w:val="PargrafodaLista"/>
        <w:numPr>
          <w:ilvl w:val="2"/>
          <w:numId w:val="10"/>
        </w:numPr>
        <w:spacing w:after="20"/>
        <w:ind w:left="851" w:hanging="709"/>
        <w:jc w:val="both"/>
        <w:textAlignment w:val="baseline"/>
        <w:rPr>
          <w:rFonts w:ascii="Calibri" w:hAnsi="Calibri" w:cs="Arial"/>
          <w:sz w:val="24"/>
          <w:szCs w:val="24"/>
        </w:rPr>
      </w:pPr>
      <w:r w:rsidRPr="00D43052">
        <w:rPr>
          <w:rFonts w:ascii="Calibri" w:hAnsi="Calibri" w:cs="Arial"/>
          <w:sz w:val="24"/>
          <w:szCs w:val="24"/>
        </w:rPr>
        <w:t>Todos os recursos compreendidos neste item 10.3 se destinam unicamente para apreciar os argumentos dos candidatos em relação aos documentos apresentados de forma tempestiva pelo candidato, não configurando em nenhum momento uma novação de prazo de apresentação documental, que devem ser apresentados unicamente no prazo estabelecido para o requerimento. Documentos anexados junto à peça recursal são considerados intempestivos e não serão reconhecidos.</w:t>
      </w:r>
    </w:p>
    <w:p w14:paraId="2AE1A1B3" w14:textId="2607AF78" w:rsidR="00667E93" w:rsidRPr="00D43052" w:rsidRDefault="001D7E85"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Os recursos devem ser apresentados na forma definida nos itens anteriores</w:t>
      </w:r>
      <w:r w:rsidR="00667E93" w:rsidRPr="00D43052">
        <w:rPr>
          <w:rFonts w:ascii="Calibri" w:hAnsi="Calibri" w:cs="Arial"/>
          <w:sz w:val="24"/>
          <w:szCs w:val="24"/>
        </w:rPr>
        <w:t xml:space="preserve">, no prazo previsto no </w:t>
      </w:r>
      <w:r w:rsidR="00667E93" w:rsidRPr="00D43052">
        <w:rPr>
          <w:rFonts w:ascii="Calibri" w:hAnsi="Calibri" w:cs="Arial"/>
          <w:b/>
          <w:sz w:val="24"/>
          <w:szCs w:val="24"/>
        </w:rPr>
        <w:t>Anexo III</w:t>
      </w:r>
      <w:r w:rsidR="00667E93" w:rsidRPr="00D43052">
        <w:rPr>
          <w:rFonts w:ascii="Calibri" w:hAnsi="Calibri" w:cs="Arial"/>
          <w:sz w:val="24"/>
          <w:szCs w:val="24"/>
        </w:rPr>
        <w:t xml:space="preserve"> deste Edital</w:t>
      </w:r>
      <w:r w:rsidRPr="00D43052">
        <w:rPr>
          <w:rFonts w:ascii="Calibri" w:hAnsi="Calibri" w:cs="Arial"/>
          <w:sz w:val="24"/>
          <w:szCs w:val="24"/>
        </w:rPr>
        <w:t xml:space="preserve"> para cada tipo de recurso</w:t>
      </w:r>
      <w:r w:rsidR="00667E93" w:rsidRPr="00D43052">
        <w:rPr>
          <w:rFonts w:ascii="Calibri" w:hAnsi="Calibri" w:cs="Arial"/>
          <w:sz w:val="24"/>
          <w:szCs w:val="24"/>
        </w:rPr>
        <w:t xml:space="preserve">, ou </w:t>
      </w:r>
      <w:r w:rsidRPr="00D43052">
        <w:rPr>
          <w:rFonts w:ascii="Calibri" w:hAnsi="Calibri" w:cs="Arial"/>
          <w:sz w:val="24"/>
          <w:szCs w:val="24"/>
        </w:rPr>
        <w:t xml:space="preserve">ainda, </w:t>
      </w:r>
      <w:r w:rsidR="00667E93" w:rsidRPr="00D43052">
        <w:rPr>
          <w:rFonts w:ascii="Calibri" w:hAnsi="Calibri" w:cs="Arial"/>
          <w:sz w:val="24"/>
          <w:szCs w:val="24"/>
        </w:rPr>
        <w:t xml:space="preserve">no prazo </w:t>
      </w:r>
      <w:r w:rsidRPr="00D43052">
        <w:rPr>
          <w:rFonts w:ascii="Calibri" w:hAnsi="Calibri" w:cs="Arial"/>
          <w:sz w:val="24"/>
          <w:szCs w:val="24"/>
        </w:rPr>
        <w:t>estabelecido</w:t>
      </w:r>
      <w:r w:rsidR="00667E93" w:rsidRPr="00D43052">
        <w:rPr>
          <w:rFonts w:ascii="Calibri" w:hAnsi="Calibri" w:cs="Arial"/>
          <w:sz w:val="24"/>
          <w:szCs w:val="24"/>
        </w:rPr>
        <w:t xml:space="preserve"> nas </w:t>
      </w:r>
      <w:r w:rsidRPr="00D43052">
        <w:rPr>
          <w:rFonts w:ascii="Calibri" w:hAnsi="Calibri" w:cs="Arial"/>
          <w:sz w:val="24"/>
          <w:szCs w:val="24"/>
        </w:rPr>
        <w:t>publicações de etapas ou atos passíveis de</w:t>
      </w:r>
      <w:r w:rsidR="00667E93" w:rsidRPr="00D43052">
        <w:rPr>
          <w:rFonts w:ascii="Calibri" w:hAnsi="Calibri" w:cs="Arial"/>
          <w:sz w:val="24"/>
          <w:szCs w:val="24"/>
        </w:rPr>
        <w:t xml:space="preserve"> recurso.</w:t>
      </w:r>
      <w:r w:rsidR="00483F88" w:rsidRPr="00D43052">
        <w:rPr>
          <w:rFonts w:ascii="Calibri" w:hAnsi="Calibri" w:cs="Arial"/>
          <w:sz w:val="24"/>
          <w:szCs w:val="24"/>
        </w:rPr>
        <w:t xml:space="preserve"> </w:t>
      </w:r>
    </w:p>
    <w:p w14:paraId="2D052C44" w14:textId="26385B8B" w:rsidR="00667E93" w:rsidRPr="00D43052" w:rsidRDefault="00667E93"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 xml:space="preserve">Inexistindo algum prazo previamente previsto para a interposição de algum dos recursos previstos neste </w:t>
      </w:r>
      <w:r w:rsidRPr="00D43052">
        <w:rPr>
          <w:rFonts w:ascii="Calibri" w:hAnsi="Calibri" w:cs="Arial"/>
          <w:b/>
          <w:bCs/>
          <w:sz w:val="24"/>
          <w:szCs w:val="24"/>
        </w:rPr>
        <w:t xml:space="preserve">Item </w:t>
      </w:r>
      <w:r w:rsidR="0031016E" w:rsidRPr="00D43052">
        <w:rPr>
          <w:rFonts w:ascii="Calibri" w:hAnsi="Calibri" w:cs="Arial"/>
          <w:b/>
          <w:bCs/>
          <w:sz w:val="24"/>
          <w:szCs w:val="24"/>
        </w:rPr>
        <w:t>10</w:t>
      </w:r>
      <w:r w:rsidRPr="00D43052">
        <w:rPr>
          <w:rFonts w:ascii="Calibri" w:hAnsi="Calibri" w:cs="Arial"/>
          <w:sz w:val="24"/>
          <w:szCs w:val="24"/>
        </w:rPr>
        <w:t xml:space="preserve">, deverá ser obedecido o prazo definido na publicação do evento, divulgado pelos meios estabelecidos no </w:t>
      </w:r>
      <w:r w:rsidRPr="00D43052">
        <w:rPr>
          <w:rFonts w:ascii="Calibri" w:hAnsi="Calibri" w:cs="Arial"/>
          <w:b/>
          <w:bCs/>
          <w:sz w:val="24"/>
          <w:szCs w:val="24"/>
        </w:rPr>
        <w:t>Item 2</w:t>
      </w:r>
      <w:r w:rsidRPr="00D43052">
        <w:rPr>
          <w:rFonts w:ascii="Calibri" w:hAnsi="Calibri" w:cs="Arial"/>
          <w:sz w:val="24"/>
          <w:szCs w:val="24"/>
        </w:rPr>
        <w:t xml:space="preserve"> deste Edital, em prazo nunca inferior a 2 (dois) dias úteis.</w:t>
      </w:r>
    </w:p>
    <w:p w14:paraId="3A7FF72F" w14:textId="2DE76FFB" w:rsidR="00667E93" w:rsidRPr="00D43052" w:rsidRDefault="00667E93"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Deverá ser elaborado um recurso por candidato</w:t>
      </w:r>
      <w:r w:rsidR="00A2096A" w:rsidRPr="00D43052">
        <w:rPr>
          <w:rFonts w:ascii="Calibri" w:hAnsi="Calibri" w:cs="Arial"/>
          <w:sz w:val="24"/>
          <w:szCs w:val="24"/>
        </w:rPr>
        <w:t>,</w:t>
      </w:r>
      <w:r w:rsidRPr="00D43052">
        <w:rPr>
          <w:rFonts w:ascii="Calibri" w:hAnsi="Calibri" w:cs="Arial"/>
          <w:sz w:val="24"/>
          <w:szCs w:val="24"/>
        </w:rPr>
        <w:t xml:space="preserve"> de forma individual para cada tipo de recurso previsto no Item </w:t>
      </w:r>
      <w:r w:rsidR="0031016E" w:rsidRPr="00D43052">
        <w:rPr>
          <w:rFonts w:ascii="Calibri" w:hAnsi="Calibri" w:cs="Arial"/>
          <w:sz w:val="24"/>
          <w:szCs w:val="24"/>
        </w:rPr>
        <w:t>10</w:t>
      </w:r>
      <w:r w:rsidRPr="00D43052">
        <w:rPr>
          <w:rFonts w:ascii="Calibri" w:hAnsi="Calibri" w:cs="Arial"/>
          <w:sz w:val="24"/>
          <w:szCs w:val="24"/>
        </w:rPr>
        <w:t>.1.</w:t>
      </w:r>
    </w:p>
    <w:p w14:paraId="5A3A8EAE" w14:textId="0A7E61D5" w:rsidR="00667E93" w:rsidRPr="00D43052" w:rsidRDefault="00667E93"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As respostas dos recursos poderão ser publicadas no site da empresa</w:t>
      </w:r>
      <w:r w:rsidR="00A2096A" w:rsidRPr="00D43052">
        <w:rPr>
          <w:rFonts w:ascii="Calibri" w:hAnsi="Calibri" w:cs="Arial"/>
          <w:sz w:val="24"/>
          <w:szCs w:val="24"/>
        </w:rPr>
        <w:t>, através de publicação de “Extrato de Recursos” identificando o impetrante unicamente através de seu número de inscrição</w:t>
      </w:r>
      <w:r w:rsidRPr="00D43052">
        <w:rPr>
          <w:rFonts w:ascii="Calibri" w:hAnsi="Calibri" w:cs="Arial"/>
          <w:sz w:val="24"/>
          <w:szCs w:val="24"/>
        </w:rPr>
        <w:t xml:space="preserve">, ou </w:t>
      </w:r>
      <w:r w:rsidR="00A2096A" w:rsidRPr="00D43052">
        <w:rPr>
          <w:rFonts w:ascii="Calibri" w:hAnsi="Calibri" w:cs="Arial"/>
          <w:sz w:val="24"/>
          <w:szCs w:val="24"/>
        </w:rPr>
        <w:t>ainda, disponibilizadas de maneira individual ao impetrante, através da “Área do Candidato”, como decisão acerca do recurso apresentado</w:t>
      </w:r>
      <w:r w:rsidRPr="00D43052">
        <w:rPr>
          <w:rFonts w:ascii="Calibri" w:hAnsi="Calibri" w:cs="Arial"/>
          <w:sz w:val="24"/>
          <w:szCs w:val="24"/>
        </w:rPr>
        <w:t>.</w:t>
      </w:r>
    </w:p>
    <w:p w14:paraId="1380836D" w14:textId="778D09F0" w:rsidR="00667E93" w:rsidRPr="00D43052" w:rsidRDefault="00667E93"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 xml:space="preserve">Recursos que não atendam a todas as disposições previstas neste </w:t>
      </w:r>
      <w:r w:rsidRPr="00D43052">
        <w:rPr>
          <w:rFonts w:ascii="Calibri" w:hAnsi="Calibri" w:cs="Arial"/>
          <w:b/>
          <w:sz w:val="24"/>
          <w:szCs w:val="24"/>
        </w:rPr>
        <w:t xml:space="preserve">Item </w:t>
      </w:r>
      <w:r w:rsidR="0031016E" w:rsidRPr="00D43052">
        <w:rPr>
          <w:rFonts w:ascii="Calibri" w:hAnsi="Calibri" w:cs="Arial"/>
          <w:b/>
          <w:sz w:val="24"/>
          <w:szCs w:val="24"/>
        </w:rPr>
        <w:t>10</w:t>
      </w:r>
      <w:r w:rsidRPr="00D43052">
        <w:rPr>
          <w:rFonts w:ascii="Calibri" w:hAnsi="Calibri" w:cs="Arial"/>
          <w:sz w:val="24"/>
          <w:szCs w:val="24"/>
        </w:rPr>
        <w:t xml:space="preserve"> deste Edital ou interpostos fora do prazo serão indeferidos sem julgamento de mérito.</w:t>
      </w:r>
    </w:p>
    <w:p w14:paraId="443EBABF" w14:textId="3029FC0E" w:rsidR="00667E93" w:rsidRPr="00D43052" w:rsidRDefault="00667E93" w:rsidP="0001796F">
      <w:pPr>
        <w:pStyle w:val="PargrafodaLista"/>
        <w:numPr>
          <w:ilvl w:val="1"/>
          <w:numId w:val="10"/>
        </w:numPr>
        <w:spacing w:after="20"/>
        <w:ind w:left="709" w:hanging="567"/>
        <w:jc w:val="both"/>
        <w:textAlignment w:val="baseline"/>
        <w:rPr>
          <w:rFonts w:ascii="Calibri" w:hAnsi="Calibri" w:cs="Arial"/>
          <w:sz w:val="24"/>
          <w:szCs w:val="24"/>
        </w:rPr>
      </w:pPr>
      <w:r w:rsidRPr="00D43052">
        <w:rPr>
          <w:rFonts w:ascii="Calibri" w:hAnsi="Calibri" w:cs="Arial"/>
          <w:sz w:val="24"/>
          <w:szCs w:val="24"/>
        </w:rPr>
        <w:t xml:space="preserve">A </w:t>
      </w:r>
      <w:r w:rsidR="009D7338" w:rsidRPr="00D43052">
        <w:rPr>
          <w:rFonts w:ascii="Calibri" w:hAnsi="Calibri" w:cs="Arial"/>
          <w:sz w:val="24"/>
          <w:szCs w:val="24"/>
        </w:rPr>
        <w:t>Comissão Avaliadora</w:t>
      </w:r>
      <w:r w:rsidRPr="00D43052">
        <w:rPr>
          <w:rFonts w:ascii="Calibri" w:hAnsi="Calibri" w:cs="Arial"/>
          <w:sz w:val="24"/>
          <w:szCs w:val="24"/>
        </w:rPr>
        <w:t xml:space="preserve"> constitui‐se em última instância para recurso ou revisão, sendo soberana em suas decisões. Não caberão, recursos ou revisões adicionais.</w:t>
      </w:r>
    </w:p>
    <w:p w14:paraId="2AC4D115" w14:textId="77777777" w:rsidR="00CB282D" w:rsidRPr="00D43052" w:rsidRDefault="00CB282D" w:rsidP="00CB282D">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bookmarkStart w:id="26" w:name="_DOS_PROTOCOLOS"/>
      <w:bookmarkEnd w:id="25"/>
      <w:bookmarkEnd w:id="26"/>
      <w:r w:rsidRPr="00D43052">
        <w:rPr>
          <w:rFonts w:asciiTheme="minorHAnsi" w:hAnsiTheme="minorHAnsi" w:cstheme="minorHAnsi"/>
          <w:sz w:val="24"/>
          <w:szCs w:val="24"/>
        </w:rPr>
        <w:t>DOS PROTOCOLOS</w:t>
      </w:r>
    </w:p>
    <w:p w14:paraId="5B95E14D" w14:textId="77777777" w:rsidR="00CB282D" w:rsidRPr="00D43052" w:rsidRDefault="00CB282D" w:rsidP="00CB282D">
      <w:pPr>
        <w:pStyle w:val="PargrafodaLista"/>
        <w:numPr>
          <w:ilvl w:val="0"/>
          <w:numId w:val="10"/>
        </w:numPr>
        <w:spacing w:after="120"/>
        <w:jc w:val="both"/>
        <w:rPr>
          <w:rFonts w:ascii="Calibri" w:hAnsi="Calibri" w:cs="Arial"/>
          <w:vanish/>
          <w:sz w:val="24"/>
          <w:szCs w:val="24"/>
        </w:rPr>
      </w:pPr>
    </w:p>
    <w:p w14:paraId="1FF13C8A" w14:textId="77777777" w:rsidR="00CB282D" w:rsidRPr="00D43052" w:rsidRDefault="00CB282D" w:rsidP="00CB282D">
      <w:pPr>
        <w:pStyle w:val="PargrafodaLista"/>
        <w:numPr>
          <w:ilvl w:val="1"/>
          <w:numId w:val="10"/>
        </w:numPr>
        <w:ind w:left="709" w:hanging="567"/>
        <w:jc w:val="both"/>
        <w:rPr>
          <w:rFonts w:ascii="Calibri" w:hAnsi="Calibri" w:cs="Arial"/>
          <w:sz w:val="24"/>
          <w:szCs w:val="24"/>
        </w:rPr>
      </w:pPr>
      <w:bookmarkStart w:id="27" w:name="_Hlk519000067"/>
      <w:bookmarkStart w:id="28" w:name="_Hlk31903041"/>
      <w:r w:rsidRPr="00D43052">
        <w:rPr>
          <w:rFonts w:ascii="Calibri" w:hAnsi="Calibri" w:cs="Arial"/>
          <w:sz w:val="24"/>
          <w:szCs w:val="24"/>
        </w:rPr>
        <w:t>Com o intuito de formalizar todos os pleitos inerentes a este certame, todos os requerimentos deverão ser protocolados.</w:t>
      </w:r>
    </w:p>
    <w:p w14:paraId="04AC2D63" w14:textId="77777777" w:rsidR="00CB282D" w:rsidRPr="00D43052" w:rsidRDefault="00CB282D" w:rsidP="00CB282D">
      <w:pPr>
        <w:pStyle w:val="Ttulo2"/>
        <w:numPr>
          <w:ilvl w:val="1"/>
          <w:numId w:val="10"/>
        </w:numPr>
        <w:spacing w:before="60"/>
        <w:ind w:left="709" w:hanging="573"/>
        <w:jc w:val="both"/>
        <w:rPr>
          <w:rFonts w:asciiTheme="minorHAnsi" w:hAnsiTheme="minorHAnsi" w:cstheme="minorHAnsi"/>
          <w:sz w:val="24"/>
          <w:szCs w:val="24"/>
        </w:rPr>
      </w:pPr>
      <w:bookmarkStart w:id="29" w:name="_Devem_ser_protocolados"/>
      <w:bookmarkEnd w:id="29"/>
      <w:r w:rsidRPr="00D43052">
        <w:rPr>
          <w:rFonts w:asciiTheme="minorHAnsi" w:hAnsiTheme="minorHAnsi" w:cstheme="minorHAnsi"/>
          <w:sz w:val="24"/>
          <w:szCs w:val="24"/>
        </w:rPr>
        <w:t>Devem ser protocolados exclusivamente por MEIO ELETRÔNICO, todos os seguintes itens:</w:t>
      </w:r>
    </w:p>
    <w:p w14:paraId="5C55EBBB" w14:textId="77777777" w:rsidR="00CB282D" w:rsidRPr="00D43052" w:rsidRDefault="00CB282D" w:rsidP="00CB282D">
      <w:pPr>
        <w:pStyle w:val="PargrafodaLista"/>
        <w:numPr>
          <w:ilvl w:val="0"/>
          <w:numId w:val="16"/>
        </w:numPr>
        <w:ind w:left="1066" w:hanging="357"/>
        <w:jc w:val="both"/>
        <w:rPr>
          <w:rFonts w:ascii="Calibri" w:hAnsi="Calibri" w:cs="Arial"/>
          <w:sz w:val="22"/>
          <w:szCs w:val="24"/>
        </w:rPr>
      </w:pPr>
      <w:r w:rsidRPr="00D43052">
        <w:rPr>
          <w:rFonts w:ascii="Calibri" w:hAnsi="Calibri" w:cs="Arial"/>
          <w:sz w:val="22"/>
          <w:szCs w:val="24"/>
        </w:rPr>
        <w:t>O Requerimento de Solicitação de Condição Especial para a Realização de Provas.</w:t>
      </w:r>
    </w:p>
    <w:p w14:paraId="67414AAF" w14:textId="77777777" w:rsidR="00CB282D" w:rsidRPr="00D43052" w:rsidRDefault="00CB282D" w:rsidP="00CB282D">
      <w:pPr>
        <w:pStyle w:val="PargrafodaLista"/>
        <w:numPr>
          <w:ilvl w:val="0"/>
          <w:numId w:val="16"/>
        </w:numPr>
        <w:ind w:left="1066" w:hanging="357"/>
        <w:jc w:val="both"/>
        <w:rPr>
          <w:rFonts w:ascii="Calibri" w:hAnsi="Calibri" w:cs="Arial"/>
          <w:sz w:val="22"/>
          <w:szCs w:val="24"/>
        </w:rPr>
      </w:pPr>
      <w:r w:rsidRPr="00D43052">
        <w:rPr>
          <w:rFonts w:ascii="Calibri" w:hAnsi="Calibri" w:cs="Arial"/>
          <w:sz w:val="22"/>
          <w:szCs w:val="24"/>
        </w:rPr>
        <w:t>O Requerimento de Solicitação de Vaga Especial.</w:t>
      </w:r>
    </w:p>
    <w:p w14:paraId="4EDB0F0A" w14:textId="77777777" w:rsidR="00CB282D" w:rsidRPr="00D43052" w:rsidRDefault="00CB282D" w:rsidP="00CB282D">
      <w:pPr>
        <w:pStyle w:val="PargrafodaLista"/>
        <w:numPr>
          <w:ilvl w:val="0"/>
          <w:numId w:val="16"/>
        </w:numPr>
        <w:ind w:left="1066" w:hanging="357"/>
        <w:jc w:val="both"/>
        <w:rPr>
          <w:rFonts w:ascii="Calibri" w:hAnsi="Calibri" w:cs="Arial"/>
          <w:sz w:val="22"/>
          <w:szCs w:val="24"/>
        </w:rPr>
      </w:pPr>
      <w:r w:rsidRPr="00D43052">
        <w:rPr>
          <w:rFonts w:ascii="Calibri" w:hAnsi="Calibri" w:cs="Arial"/>
          <w:sz w:val="22"/>
          <w:szCs w:val="24"/>
        </w:rPr>
        <w:t>O Requerimento de Isenção.</w:t>
      </w:r>
    </w:p>
    <w:p w14:paraId="44DCC8F3" w14:textId="77777777" w:rsidR="00CB282D" w:rsidRPr="00D43052" w:rsidRDefault="00CB282D" w:rsidP="00CB282D">
      <w:pPr>
        <w:pStyle w:val="PargrafodaLista"/>
        <w:numPr>
          <w:ilvl w:val="0"/>
          <w:numId w:val="16"/>
        </w:numPr>
        <w:spacing w:after="60"/>
        <w:ind w:left="1066" w:hanging="357"/>
        <w:jc w:val="both"/>
        <w:rPr>
          <w:rFonts w:ascii="Calibri" w:hAnsi="Calibri" w:cs="Arial"/>
          <w:sz w:val="22"/>
          <w:szCs w:val="24"/>
        </w:rPr>
      </w:pPr>
      <w:r w:rsidRPr="00D43052">
        <w:rPr>
          <w:rFonts w:ascii="Calibri" w:hAnsi="Calibri" w:cs="Arial"/>
          <w:sz w:val="22"/>
          <w:szCs w:val="24"/>
        </w:rPr>
        <w:t>O Requerimento de Condição de Jurado.</w:t>
      </w:r>
    </w:p>
    <w:p w14:paraId="6515F5B5" w14:textId="77777777" w:rsidR="00CB282D" w:rsidRPr="00D43052" w:rsidRDefault="00CB282D" w:rsidP="00CB282D">
      <w:pPr>
        <w:pStyle w:val="PargrafodaLista"/>
        <w:numPr>
          <w:ilvl w:val="2"/>
          <w:numId w:val="10"/>
        </w:numPr>
        <w:spacing w:after="60"/>
        <w:ind w:left="851" w:hanging="709"/>
        <w:jc w:val="both"/>
        <w:rPr>
          <w:rFonts w:ascii="Calibri" w:hAnsi="Calibri" w:cs="Arial"/>
          <w:sz w:val="24"/>
          <w:szCs w:val="24"/>
        </w:rPr>
      </w:pPr>
      <w:bookmarkStart w:id="30" w:name="_Hlk519000086"/>
      <w:bookmarkEnd w:id="27"/>
      <w:r w:rsidRPr="00D43052">
        <w:rPr>
          <w:rFonts w:ascii="Calibri" w:hAnsi="Calibri" w:cs="Arial"/>
          <w:sz w:val="24"/>
          <w:szCs w:val="24"/>
        </w:rPr>
        <w:t xml:space="preserve">Diretamente no </w:t>
      </w:r>
      <w:r w:rsidRPr="00D43052">
        <w:rPr>
          <w:rFonts w:ascii="Calibri" w:hAnsi="Calibri" w:cs="Arial"/>
          <w:iCs/>
          <w:sz w:val="24"/>
          <w:szCs w:val="24"/>
        </w:rPr>
        <w:t>sítio</w:t>
      </w:r>
      <w:r w:rsidRPr="00D43052">
        <w:rPr>
          <w:rFonts w:ascii="Calibri" w:hAnsi="Calibri" w:cs="Arial"/>
          <w:sz w:val="24"/>
          <w:szCs w:val="24"/>
        </w:rPr>
        <w:t xml:space="preserve"> www.rhemaconcursos.com.br, através da “Área do Candidato”, em ambiente restrito, na opção “Envio de Documentos”, preenchendo de maneira completa o formulário eletrônico disponível, bem como, anexar o requerimento </w:t>
      </w:r>
      <w:r w:rsidRPr="00D43052">
        <w:rPr>
          <w:rFonts w:ascii="Calibri" w:hAnsi="Calibri" w:cs="Arial"/>
          <w:sz w:val="24"/>
          <w:szCs w:val="24"/>
        </w:rPr>
        <w:lastRenderedPageBreak/>
        <w:t>devidamente preenchido e assinado (Anexos do Edital), e os comprovantes de situação e/ou documentos adicionais exigidos em cada tipo de requerimento.</w:t>
      </w:r>
    </w:p>
    <w:p w14:paraId="167FFC05" w14:textId="77777777" w:rsidR="00CB282D" w:rsidRPr="00D43052" w:rsidRDefault="00CB282D" w:rsidP="00CB282D">
      <w:pPr>
        <w:pStyle w:val="PargrafodaLista"/>
        <w:numPr>
          <w:ilvl w:val="2"/>
          <w:numId w:val="10"/>
        </w:numPr>
        <w:spacing w:after="60"/>
        <w:ind w:left="851" w:hanging="709"/>
        <w:jc w:val="both"/>
        <w:rPr>
          <w:rFonts w:ascii="Calibri" w:hAnsi="Calibri" w:cs="Arial"/>
          <w:sz w:val="24"/>
          <w:szCs w:val="24"/>
        </w:rPr>
      </w:pPr>
      <w:r w:rsidRPr="00D43052">
        <w:rPr>
          <w:rFonts w:ascii="Calibri" w:hAnsi="Calibri" w:cs="Arial"/>
          <w:sz w:val="24"/>
          <w:szCs w:val="24"/>
        </w:rPr>
        <w:t>Os anexos de todos os requerimentos devem obrigatoriamente trazer o Requerimento preenchido e assinado como página 1 (um) do arquivo e os documentos comprobatórios da situação devem ser dispostas a partir da página 2 (dois).</w:t>
      </w:r>
    </w:p>
    <w:p w14:paraId="46F4086F" w14:textId="77777777" w:rsidR="00CB282D" w:rsidRPr="00D43052" w:rsidRDefault="00CB282D" w:rsidP="00CB282D">
      <w:pPr>
        <w:pStyle w:val="PargrafodaLista"/>
        <w:numPr>
          <w:ilvl w:val="2"/>
          <w:numId w:val="10"/>
        </w:numPr>
        <w:spacing w:after="60"/>
        <w:ind w:left="851" w:hanging="709"/>
        <w:jc w:val="both"/>
        <w:rPr>
          <w:rFonts w:ascii="Calibri" w:hAnsi="Calibri" w:cs="Arial"/>
          <w:sz w:val="24"/>
          <w:szCs w:val="24"/>
        </w:rPr>
      </w:pPr>
      <w:r w:rsidRPr="00D43052">
        <w:rPr>
          <w:rFonts w:ascii="Calibri" w:hAnsi="Calibri" w:cs="Arial"/>
          <w:sz w:val="24"/>
          <w:szCs w:val="24"/>
        </w:rPr>
        <w:t>O arquivo deve ser apresentado obrigatoriamente em formato PDF, com tamanho máximo de 2 MB (dois megabytes). Os documentos devem ser digitalizados a partir de seu original utilizando equipamento de digitalização (scanner), sendo indeferidos os documentos fotografados, mesmo em aplicativo que simule escaneamento e também indeferidos aqueles que não permitam a correta identificação da documentação apresentada para análise.</w:t>
      </w:r>
      <w:bookmarkEnd w:id="30"/>
    </w:p>
    <w:p w14:paraId="1AF46225" w14:textId="77777777" w:rsidR="00CB282D" w:rsidRPr="00D43052" w:rsidRDefault="00CB282D" w:rsidP="00CB282D">
      <w:pPr>
        <w:pStyle w:val="PargrafodaLista"/>
        <w:numPr>
          <w:ilvl w:val="2"/>
          <w:numId w:val="10"/>
        </w:numPr>
        <w:spacing w:after="60"/>
        <w:ind w:left="851" w:hanging="709"/>
        <w:jc w:val="both"/>
        <w:rPr>
          <w:rFonts w:ascii="Calibri" w:hAnsi="Calibri" w:cs="Arial"/>
          <w:sz w:val="24"/>
          <w:szCs w:val="24"/>
        </w:rPr>
      </w:pPr>
      <w:r w:rsidRPr="00D43052">
        <w:rPr>
          <w:rFonts w:ascii="Calibri" w:hAnsi="Calibri" w:cs="Arial"/>
          <w:sz w:val="24"/>
          <w:szCs w:val="24"/>
        </w:rPr>
        <w:t>O protocolo deverá ser individual por candidato, devendo ser realizado um protocolo para cada requerimento apresentado. O envio de mais de um conjunto de documentos na mesma remessa, ou inerente a mais de um candidato, importará no indeferimento sem análise de mérito.</w:t>
      </w:r>
    </w:p>
    <w:p w14:paraId="2C65D46C" w14:textId="77777777" w:rsidR="00CB282D" w:rsidRPr="00D43052" w:rsidRDefault="00CB282D" w:rsidP="00CB282D">
      <w:pPr>
        <w:pStyle w:val="Ttulo2"/>
        <w:numPr>
          <w:ilvl w:val="1"/>
          <w:numId w:val="10"/>
        </w:numPr>
        <w:spacing w:before="60" w:after="60"/>
        <w:ind w:left="709" w:hanging="573"/>
        <w:jc w:val="both"/>
        <w:rPr>
          <w:rFonts w:asciiTheme="minorHAnsi" w:hAnsiTheme="minorHAnsi" w:cstheme="minorHAnsi"/>
          <w:sz w:val="24"/>
          <w:szCs w:val="24"/>
        </w:rPr>
      </w:pPr>
      <w:r w:rsidRPr="00D43052">
        <w:rPr>
          <w:rFonts w:asciiTheme="minorHAnsi" w:hAnsiTheme="minorHAnsi" w:cstheme="minorHAnsi"/>
          <w:sz w:val="24"/>
          <w:szCs w:val="24"/>
        </w:rPr>
        <w:t>Para realizar a Impugnação de Itens do Edital, o candidato deve realizar os procedimentos descritos a seguir:</w:t>
      </w:r>
    </w:p>
    <w:p w14:paraId="599308CD" w14:textId="77777777" w:rsidR="00CB282D" w:rsidRPr="00D43052" w:rsidRDefault="00CB282D" w:rsidP="00CB282D">
      <w:pPr>
        <w:pStyle w:val="PargrafodaLista"/>
        <w:numPr>
          <w:ilvl w:val="2"/>
          <w:numId w:val="10"/>
        </w:numPr>
        <w:spacing w:after="20"/>
        <w:ind w:left="851" w:hanging="709"/>
        <w:jc w:val="both"/>
        <w:rPr>
          <w:rFonts w:ascii="Calibri" w:hAnsi="Calibri" w:cs="Arial"/>
          <w:sz w:val="24"/>
          <w:szCs w:val="24"/>
        </w:rPr>
      </w:pPr>
      <w:r w:rsidRPr="00D43052">
        <w:rPr>
          <w:rFonts w:ascii="Calibri" w:hAnsi="Calibri" w:cs="Arial"/>
          <w:sz w:val="24"/>
          <w:szCs w:val="24"/>
        </w:rPr>
        <w:t xml:space="preserve">Efetuar o preenchimento completo do Formulário de Impugnação ao Edital, representado pelo </w:t>
      </w:r>
      <w:r w:rsidRPr="00D43052">
        <w:rPr>
          <w:rFonts w:ascii="Calibri" w:hAnsi="Calibri" w:cs="Arial"/>
          <w:b/>
          <w:bCs/>
          <w:sz w:val="24"/>
          <w:szCs w:val="24"/>
        </w:rPr>
        <w:t>Anexo IV</w:t>
      </w:r>
      <w:r w:rsidRPr="00D43052">
        <w:rPr>
          <w:rFonts w:ascii="Calibri" w:hAnsi="Calibri" w:cs="Arial"/>
          <w:sz w:val="24"/>
          <w:szCs w:val="24"/>
        </w:rPr>
        <w:t xml:space="preserve"> deste edital, assinalando a opção “Itens do Edital”.</w:t>
      </w:r>
    </w:p>
    <w:p w14:paraId="78C58AF1" w14:textId="77777777" w:rsidR="00CB282D" w:rsidRPr="00D43052" w:rsidRDefault="00CB282D" w:rsidP="00CB282D">
      <w:pPr>
        <w:pStyle w:val="PargrafodaLista"/>
        <w:numPr>
          <w:ilvl w:val="2"/>
          <w:numId w:val="10"/>
        </w:numPr>
        <w:spacing w:after="20"/>
        <w:ind w:left="851" w:hanging="709"/>
        <w:jc w:val="both"/>
        <w:rPr>
          <w:rFonts w:ascii="Calibri" w:hAnsi="Calibri" w:cs="Arial"/>
          <w:sz w:val="24"/>
          <w:szCs w:val="24"/>
        </w:rPr>
      </w:pPr>
      <w:r w:rsidRPr="00D43052">
        <w:rPr>
          <w:rFonts w:ascii="Calibri" w:hAnsi="Calibri" w:cs="Arial"/>
          <w:sz w:val="24"/>
          <w:szCs w:val="24"/>
        </w:rPr>
        <w:t>O preenchimento deve ser realizado fazendo a indicação da legislação em que o candidato ampara os seus argumentos. Impugnação realizada sem indicação de legislação de aporte ou com argumentos meramente opinativos não serão reconhecidos, sendo o pleito indeferido sem análise de mérito.</w:t>
      </w:r>
    </w:p>
    <w:p w14:paraId="4D704406" w14:textId="77777777" w:rsidR="00CB282D" w:rsidRPr="00D43052" w:rsidRDefault="00CB282D" w:rsidP="00CB282D">
      <w:pPr>
        <w:pStyle w:val="PargrafodaLista"/>
        <w:numPr>
          <w:ilvl w:val="2"/>
          <w:numId w:val="10"/>
        </w:numPr>
        <w:spacing w:after="20"/>
        <w:ind w:left="851" w:hanging="709"/>
        <w:jc w:val="both"/>
        <w:rPr>
          <w:rFonts w:ascii="Calibri" w:hAnsi="Calibri" w:cs="Arial"/>
          <w:sz w:val="24"/>
          <w:szCs w:val="24"/>
        </w:rPr>
      </w:pPr>
      <w:r w:rsidRPr="00D43052">
        <w:rPr>
          <w:rFonts w:ascii="Calibri" w:hAnsi="Calibri" w:cs="Arial"/>
          <w:sz w:val="24"/>
          <w:szCs w:val="24"/>
        </w:rPr>
        <w:t xml:space="preserve">A impugnação de Itens do Edital deve ser protocolada </w:t>
      </w:r>
      <w:r w:rsidRPr="00D43052">
        <w:rPr>
          <w:rFonts w:ascii="Calibri" w:hAnsi="Calibri" w:cs="Arial"/>
          <w:b/>
          <w:bCs/>
          <w:sz w:val="24"/>
          <w:szCs w:val="24"/>
        </w:rPr>
        <w:t>somente</w:t>
      </w:r>
      <w:r w:rsidRPr="00D43052">
        <w:rPr>
          <w:rFonts w:ascii="Calibri" w:hAnsi="Calibri" w:cs="Arial"/>
          <w:sz w:val="24"/>
          <w:szCs w:val="24"/>
        </w:rPr>
        <w:t xml:space="preserve"> por </w:t>
      </w:r>
      <w:r w:rsidRPr="00D43052">
        <w:rPr>
          <w:rFonts w:ascii="Calibri" w:hAnsi="Calibri" w:cs="Arial"/>
          <w:b/>
          <w:bCs/>
          <w:sz w:val="24"/>
          <w:szCs w:val="24"/>
        </w:rPr>
        <w:t>MEIO POSTAL</w:t>
      </w:r>
      <w:r w:rsidRPr="00D43052">
        <w:rPr>
          <w:rFonts w:ascii="Calibri" w:hAnsi="Calibri" w:cs="Arial"/>
          <w:sz w:val="24"/>
          <w:szCs w:val="24"/>
        </w:rPr>
        <w:t xml:space="preserve">, através do serviço de Sedex, no prazo estabelecido para o ato no </w:t>
      </w:r>
      <w:r w:rsidRPr="00D43052">
        <w:rPr>
          <w:rFonts w:ascii="Calibri" w:hAnsi="Calibri" w:cs="Arial"/>
          <w:b/>
          <w:bCs/>
          <w:sz w:val="24"/>
          <w:szCs w:val="24"/>
        </w:rPr>
        <w:t>Anexo III</w:t>
      </w:r>
      <w:r w:rsidRPr="00D43052">
        <w:rPr>
          <w:rFonts w:ascii="Calibri" w:hAnsi="Calibri" w:cs="Arial"/>
          <w:sz w:val="24"/>
          <w:szCs w:val="24"/>
        </w:rPr>
        <w:t xml:space="preserve"> do Edital, enviando os formulários e documentação de aporte ao endereço: </w:t>
      </w:r>
    </w:p>
    <w:p w14:paraId="66EE7969" w14:textId="77777777" w:rsidR="00CB282D" w:rsidRPr="00D43052" w:rsidRDefault="00CB282D" w:rsidP="00CB282D">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D43052">
        <w:rPr>
          <w:rFonts w:ascii="Calibri" w:hAnsi="Calibri" w:cs="Arial"/>
          <w:b/>
          <w:sz w:val="24"/>
          <w:szCs w:val="24"/>
        </w:rPr>
        <w:t>RHEMA Concursos Públicos Ltda</w:t>
      </w:r>
    </w:p>
    <w:p w14:paraId="65B4AC2D" w14:textId="39FF8B1A" w:rsidR="00CB282D" w:rsidRPr="00D43052" w:rsidRDefault="00CB282D" w:rsidP="00CB282D">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D43052">
        <w:rPr>
          <w:rFonts w:ascii="Calibri" w:hAnsi="Calibri" w:cs="Arial"/>
          <w:sz w:val="24"/>
          <w:szCs w:val="24"/>
        </w:rPr>
        <w:t xml:space="preserve">Concurso Público do Município de </w:t>
      </w:r>
      <w:r w:rsidR="00486F14" w:rsidRPr="00D43052">
        <w:rPr>
          <w:rFonts w:ascii="Calibri" w:hAnsi="Calibri" w:cs="Arial"/>
          <w:sz w:val="24"/>
          <w:szCs w:val="24"/>
        </w:rPr>
        <w:t>Frei Rogério</w:t>
      </w:r>
    </w:p>
    <w:p w14:paraId="5F3E1DED" w14:textId="3D2B659F" w:rsidR="00CB282D" w:rsidRPr="00D43052" w:rsidRDefault="00CB282D" w:rsidP="00CB282D">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D43052">
        <w:rPr>
          <w:rFonts w:ascii="Calibri" w:hAnsi="Calibri" w:cs="Arial"/>
          <w:sz w:val="24"/>
          <w:szCs w:val="24"/>
        </w:rPr>
        <w:t xml:space="preserve">Rua </w:t>
      </w:r>
      <w:r w:rsidR="001D66A1" w:rsidRPr="00D43052">
        <w:rPr>
          <w:rFonts w:ascii="Calibri" w:hAnsi="Calibri" w:cs="Arial"/>
          <w:sz w:val="24"/>
          <w:szCs w:val="24"/>
        </w:rPr>
        <w:t>Iguaçu</w:t>
      </w:r>
      <w:r w:rsidRPr="00D43052">
        <w:rPr>
          <w:rFonts w:ascii="Calibri" w:hAnsi="Calibri" w:cs="Arial"/>
          <w:sz w:val="24"/>
          <w:szCs w:val="24"/>
        </w:rPr>
        <w:t xml:space="preserve">, n.º </w:t>
      </w:r>
      <w:r w:rsidR="001D66A1" w:rsidRPr="00D43052">
        <w:rPr>
          <w:rFonts w:ascii="Calibri" w:hAnsi="Calibri" w:cs="Arial"/>
          <w:sz w:val="24"/>
          <w:szCs w:val="24"/>
        </w:rPr>
        <w:t>209 – Sala 123</w:t>
      </w:r>
      <w:r w:rsidRPr="00D43052">
        <w:rPr>
          <w:rFonts w:ascii="Calibri" w:hAnsi="Calibri" w:cs="Arial"/>
          <w:sz w:val="24"/>
          <w:szCs w:val="24"/>
        </w:rPr>
        <w:t xml:space="preserve"> – Bairro </w:t>
      </w:r>
      <w:r w:rsidR="001D66A1" w:rsidRPr="00D43052">
        <w:rPr>
          <w:rFonts w:ascii="Calibri" w:hAnsi="Calibri" w:cs="Arial"/>
          <w:sz w:val="24"/>
          <w:szCs w:val="24"/>
        </w:rPr>
        <w:t>Itoupava Seca</w:t>
      </w:r>
    </w:p>
    <w:p w14:paraId="6D0EF64B" w14:textId="6B429377" w:rsidR="00CB282D" w:rsidRPr="00D43052" w:rsidRDefault="001D66A1" w:rsidP="00CB282D">
      <w:pPr>
        <w:pStyle w:val="PargrafodaLista"/>
        <w:pBdr>
          <w:top w:val="single" w:sz="4" w:space="1" w:color="auto"/>
          <w:left w:val="single" w:sz="4" w:space="4" w:color="auto"/>
          <w:bottom w:val="single" w:sz="4" w:space="1" w:color="auto"/>
          <w:right w:val="single" w:sz="4" w:space="4" w:color="auto"/>
        </w:pBdr>
        <w:ind w:left="993"/>
        <w:jc w:val="both"/>
        <w:rPr>
          <w:rFonts w:ascii="Calibri" w:hAnsi="Calibri" w:cs="Arial"/>
          <w:sz w:val="24"/>
          <w:szCs w:val="24"/>
        </w:rPr>
      </w:pPr>
      <w:r w:rsidRPr="00D43052">
        <w:rPr>
          <w:rFonts w:ascii="Calibri" w:hAnsi="Calibri" w:cs="Arial"/>
          <w:sz w:val="24"/>
          <w:szCs w:val="24"/>
        </w:rPr>
        <w:t>Blumenau</w:t>
      </w:r>
      <w:r w:rsidR="00CB282D" w:rsidRPr="00D43052">
        <w:rPr>
          <w:rFonts w:ascii="Calibri" w:hAnsi="Calibri" w:cs="Arial"/>
          <w:sz w:val="24"/>
          <w:szCs w:val="24"/>
        </w:rPr>
        <w:t>/SC - CEP: 89</w:t>
      </w:r>
      <w:r w:rsidRPr="00D43052">
        <w:rPr>
          <w:rFonts w:ascii="Calibri" w:hAnsi="Calibri" w:cs="Arial"/>
          <w:sz w:val="24"/>
          <w:szCs w:val="24"/>
        </w:rPr>
        <w:t>030</w:t>
      </w:r>
      <w:r w:rsidR="00CB282D" w:rsidRPr="00D43052">
        <w:rPr>
          <w:rFonts w:ascii="Calibri" w:hAnsi="Calibri" w:cs="Arial"/>
          <w:sz w:val="24"/>
          <w:szCs w:val="24"/>
        </w:rPr>
        <w:t>-0</w:t>
      </w:r>
      <w:r w:rsidRPr="00D43052">
        <w:rPr>
          <w:rFonts w:ascii="Calibri" w:hAnsi="Calibri" w:cs="Arial"/>
          <w:sz w:val="24"/>
          <w:szCs w:val="24"/>
        </w:rPr>
        <w:t>3</w:t>
      </w:r>
      <w:r w:rsidR="00CB282D" w:rsidRPr="00D43052">
        <w:rPr>
          <w:rFonts w:ascii="Calibri" w:hAnsi="Calibri" w:cs="Arial"/>
          <w:sz w:val="24"/>
          <w:szCs w:val="24"/>
        </w:rPr>
        <w:t>0</w:t>
      </w:r>
    </w:p>
    <w:p w14:paraId="720B9C58" w14:textId="77777777" w:rsidR="00CB282D" w:rsidRPr="00D43052" w:rsidRDefault="00CB282D" w:rsidP="00CB282D">
      <w:pPr>
        <w:pStyle w:val="PargrafodaLista"/>
        <w:numPr>
          <w:ilvl w:val="2"/>
          <w:numId w:val="10"/>
        </w:numPr>
        <w:spacing w:after="40"/>
        <w:ind w:left="851" w:hanging="709"/>
        <w:jc w:val="both"/>
        <w:rPr>
          <w:rFonts w:ascii="Calibri" w:hAnsi="Calibri" w:cs="Arial"/>
          <w:sz w:val="24"/>
          <w:szCs w:val="24"/>
        </w:rPr>
      </w:pPr>
      <w:r w:rsidRPr="00D43052">
        <w:rPr>
          <w:rFonts w:ascii="Calibri" w:hAnsi="Calibri" w:cs="Arial"/>
          <w:sz w:val="24"/>
          <w:szCs w:val="24"/>
        </w:rPr>
        <w:t xml:space="preserve">Para todos os casos que envolvem a remessa de documentos para a empresa organizadora, será considerada, para efeitos de protocolo, a </w:t>
      </w:r>
      <w:r w:rsidRPr="00D43052">
        <w:rPr>
          <w:rFonts w:ascii="Calibri" w:hAnsi="Calibri" w:cs="Arial"/>
          <w:b/>
          <w:sz w:val="24"/>
          <w:szCs w:val="24"/>
        </w:rPr>
        <w:t>data de postagem do objeto</w:t>
      </w:r>
      <w:r w:rsidRPr="00D43052">
        <w:rPr>
          <w:rFonts w:ascii="Calibri" w:hAnsi="Calibri" w:cs="Arial"/>
          <w:sz w:val="24"/>
          <w:szCs w:val="24"/>
        </w:rPr>
        <w:t>, sendo considerada intempestiva aquela postada após o horário de despacho da agência dos Correios (DH), quando do último dia de seu prazo de protocolo.</w:t>
      </w:r>
    </w:p>
    <w:p w14:paraId="4279DAF9" w14:textId="77777777" w:rsidR="00CB282D" w:rsidRPr="00D43052" w:rsidRDefault="00CB282D" w:rsidP="00CB282D">
      <w:pPr>
        <w:pStyle w:val="PargrafodaLista"/>
        <w:numPr>
          <w:ilvl w:val="1"/>
          <w:numId w:val="10"/>
        </w:numPr>
        <w:spacing w:after="40"/>
        <w:ind w:left="709" w:hanging="567"/>
        <w:jc w:val="both"/>
        <w:rPr>
          <w:rFonts w:ascii="Calibri" w:hAnsi="Calibri" w:cs="Arial"/>
          <w:sz w:val="24"/>
          <w:szCs w:val="24"/>
        </w:rPr>
      </w:pPr>
      <w:r w:rsidRPr="00D43052">
        <w:rPr>
          <w:rFonts w:ascii="Calibri" w:hAnsi="Calibri" w:cs="Arial"/>
          <w:sz w:val="24"/>
          <w:szCs w:val="24"/>
        </w:rPr>
        <w:t>Os prazos e condições de protocolo são estabelecidos, de maneira individual, nos itens relativos a cada pleito passível de protocolização.</w:t>
      </w:r>
    </w:p>
    <w:p w14:paraId="57D257CD" w14:textId="77777777" w:rsidR="00CB282D" w:rsidRPr="00D43052" w:rsidRDefault="00CB282D" w:rsidP="00CB282D">
      <w:pPr>
        <w:pStyle w:val="PargrafodaLista"/>
        <w:numPr>
          <w:ilvl w:val="1"/>
          <w:numId w:val="10"/>
        </w:numPr>
        <w:spacing w:after="40"/>
        <w:ind w:left="709" w:hanging="567"/>
        <w:jc w:val="both"/>
        <w:rPr>
          <w:rFonts w:ascii="Calibri" w:hAnsi="Calibri" w:cs="Arial"/>
          <w:sz w:val="24"/>
          <w:szCs w:val="24"/>
        </w:rPr>
      </w:pPr>
      <w:r w:rsidRPr="00D43052">
        <w:rPr>
          <w:rFonts w:ascii="Calibri" w:hAnsi="Calibri" w:cs="Arial"/>
          <w:sz w:val="24"/>
          <w:szCs w:val="24"/>
        </w:rPr>
        <w:t xml:space="preserve">Não serão reconhecidos os protocolos efetuados de maneira diversa à estabelecida no </w:t>
      </w:r>
      <w:r w:rsidRPr="00D43052">
        <w:rPr>
          <w:rFonts w:ascii="Calibri" w:hAnsi="Calibri" w:cs="Arial"/>
          <w:b/>
          <w:bCs/>
          <w:sz w:val="24"/>
          <w:szCs w:val="24"/>
        </w:rPr>
        <w:t>Item 11</w:t>
      </w:r>
      <w:r w:rsidRPr="00D43052">
        <w:rPr>
          <w:rFonts w:ascii="Calibri" w:hAnsi="Calibri" w:cs="Arial"/>
          <w:sz w:val="24"/>
          <w:szCs w:val="24"/>
        </w:rPr>
        <w:t xml:space="preserve"> deste Edital, ou ainda, realizados de maneira intempestiva.</w:t>
      </w:r>
    </w:p>
    <w:bookmarkEnd w:id="28"/>
    <w:p w14:paraId="3892663B" w14:textId="77777777" w:rsidR="001D66A1" w:rsidRPr="00D43052" w:rsidRDefault="001D66A1" w:rsidP="001D66A1">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DOS REQUISITOS PARA NOMEAÇÃO E POSSE</w:t>
      </w:r>
    </w:p>
    <w:p w14:paraId="6368C198" w14:textId="77777777" w:rsidR="001D66A1" w:rsidRPr="00D43052" w:rsidRDefault="001D66A1" w:rsidP="001D66A1">
      <w:pPr>
        <w:pStyle w:val="PargrafodaLista"/>
        <w:numPr>
          <w:ilvl w:val="0"/>
          <w:numId w:val="10"/>
        </w:numPr>
        <w:spacing w:after="120"/>
        <w:jc w:val="both"/>
        <w:rPr>
          <w:rFonts w:ascii="Calibri" w:hAnsi="Calibri" w:cs="Arial"/>
          <w:vanish/>
          <w:sz w:val="24"/>
          <w:szCs w:val="24"/>
        </w:rPr>
      </w:pPr>
    </w:p>
    <w:p w14:paraId="44D7CE18" w14:textId="77777777" w:rsidR="001D66A1" w:rsidRPr="00D43052" w:rsidRDefault="001D66A1" w:rsidP="001D66A1">
      <w:pPr>
        <w:pStyle w:val="PargrafodaLista"/>
        <w:numPr>
          <w:ilvl w:val="0"/>
          <w:numId w:val="10"/>
        </w:numPr>
        <w:spacing w:after="60"/>
        <w:jc w:val="both"/>
        <w:rPr>
          <w:rFonts w:asciiTheme="minorHAnsi" w:hAnsiTheme="minorHAnsi" w:cs="Arial"/>
          <w:vanish/>
          <w:sz w:val="24"/>
          <w:szCs w:val="24"/>
        </w:rPr>
      </w:pPr>
    </w:p>
    <w:p w14:paraId="260A3B72" w14:textId="77777777" w:rsidR="001D66A1" w:rsidRPr="00D43052" w:rsidRDefault="001D66A1" w:rsidP="001D66A1">
      <w:pPr>
        <w:pStyle w:val="PargrafodaLista"/>
        <w:numPr>
          <w:ilvl w:val="0"/>
          <w:numId w:val="10"/>
        </w:numPr>
        <w:spacing w:after="60"/>
        <w:jc w:val="both"/>
        <w:rPr>
          <w:rFonts w:asciiTheme="minorHAnsi" w:hAnsiTheme="minorHAnsi" w:cs="Arial"/>
          <w:vanish/>
          <w:sz w:val="24"/>
          <w:szCs w:val="24"/>
        </w:rPr>
      </w:pPr>
    </w:p>
    <w:p w14:paraId="71975E40" w14:textId="77777777" w:rsidR="001D66A1" w:rsidRPr="00D43052" w:rsidRDefault="001D66A1" w:rsidP="001D66A1">
      <w:pPr>
        <w:pStyle w:val="PargrafodaLista"/>
        <w:numPr>
          <w:ilvl w:val="0"/>
          <w:numId w:val="10"/>
        </w:numPr>
        <w:spacing w:after="60"/>
        <w:jc w:val="both"/>
        <w:rPr>
          <w:rFonts w:asciiTheme="minorHAnsi" w:hAnsiTheme="minorHAnsi" w:cs="Arial"/>
          <w:vanish/>
          <w:sz w:val="24"/>
          <w:szCs w:val="24"/>
        </w:rPr>
      </w:pPr>
    </w:p>
    <w:p w14:paraId="5707B549" w14:textId="77777777" w:rsidR="001D66A1" w:rsidRPr="00D43052" w:rsidRDefault="001D66A1" w:rsidP="001D66A1">
      <w:pPr>
        <w:pStyle w:val="PargrafodaLista"/>
        <w:numPr>
          <w:ilvl w:val="0"/>
          <w:numId w:val="10"/>
        </w:numPr>
        <w:spacing w:after="60"/>
        <w:jc w:val="both"/>
        <w:rPr>
          <w:rFonts w:asciiTheme="minorHAnsi" w:hAnsiTheme="minorHAnsi" w:cs="Arial"/>
          <w:vanish/>
          <w:sz w:val="24"/>
          <w:szCs w:val="24"/>
        </w:rPr>
      </w:pPr>
    </w:p>
    <w:p w14:paraId="5DC28B0F" w14:textId="77777777" w:rsidR="001D66A1" w:rsidRPr="00D43052" w:rsidRDefault="001D66A1" w:rsidP="001D66A1">
      <w:pPr>
        <w:pStyle w:val="PargrafodaLista"/>
        <w:numPr>
          <w:ilvl w:val="0"/>
          <w:numId w:val="10"/>
        </w:numPr>
        <w:spacing w:after="60"/>
        <w:jc w:val="both"/>
        <w:rPr>
          <w:rFonts w:asciiTheme="minorHAnsi" w:hAnsiTheme="minorHAnsi" w:cs="Arial"/>
          <w:vanish/>
          <w:sz w:val="24"/>
          <w:szCs w:val="24"/>
        </w:rPr>
      </w:pPr>
    </w:p>
    <w:p w14:paraId="0B5D9A9D" w14:textId="77777777"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Os candidatos aprovados serão nomeados, obedecendo-se rigorosamente a ordem de classificação obtida.</w:t>
      </w:r>
    </w:p>
    <w:p w14:paraId="21013C8C" w14:textId="77777777"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Para a nomeação, o candidato aprovado deverá, obrigatoriamente, preencher os requisitos a seguir:</w:t>
      </w:r>
    </w:p>
    <w:p w14:paraId="477C9396"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Nacionalidade brasileira, na forma da Lei.</w:t>
      </w:r>
    </w:p>
    <w:p w14:paraId="1136BB56"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lastRenderedPageBreak/>
        <w:t>Gozo dos direitos políticos.</w:t>
      </w:r>
    </w:p>
    <w:p w14:paraId="7BBD7D8C"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Nível de escolaridade exigido para o exercício do cargo, bem como, demais requisitos de habilitação estabelecidos no item 1.3 do edital para cada cargo.</w:t>
      </w:r>
    </w:p>
    <w:p w14:paraId="2F86639D"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Quitação com as obrigações militares e eleitorais.</w:t>
      </w:r>
    </w:p>
    <w:p w14:paraId="51A84C56"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Idade mínima de dezoito anos, no momento da sua convocação.</w:t>
      </w:r>
    </w:p>
    <w:p w14:paraId="408551F7"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Aptidão física e mental, adequada ao exercício do cargo.</w:t>
      </w:r>
    </w:p>
    <w:p w14:paraId="55A63896"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Estar quite com as obrigações eleitorais mediante comprovação.</w:t>
      </w:r>
    </w:p>
    <w:p w14:paraId="64D5B3BF" w14:textId="77777777" w:rsidR="001D66A1" w:rsidRPr="00D43052" w:rsidRDefault="001D66A1" w:rsidP="001D66A1">
      <w:pPr>
        <w:pStyle w:val="PargrafodaLista"/>
        <w:numPr>
          <w:ilvl w:val="2"/>
          <w:numId w:val="58"/>
        </w:numPr>
        <w:spacing w:after="20"/>
        <w:ind w:left="851"/>
        <w:jc w:val="both"/>
        <w:rPr>
          <w:rFonts w:ascii="Calibri" w:hAnsi="Calibri" w:cs="Arial"/>
          <w:sz w:val="24"/>
          <w:szCs w:val="24"/>
        </w:rPr>
      </w:pPr>
      <w:r w:rsidRPr="00D43052">
        <w:rPr>
          <w:rFonts w:ascii="Calibri" w:hAnsi="Calibri" w:cs="Arial"/>
          <w:sz w:val="24"/>
          <w:szCs w:val="24"/>
        </w:rPr>
        <w:t>Estar quite e liberado do serviço militar, para os candidatos do sexo masculino através de comprovação.</w:t>
      </w:r>
    </w:p>
    <w:p w14:paraId="755D9DBF" w14:textId="77777777" w:rsidR="001D66A1" w:rsidRPr="00D43052" w:rsidRDefault="001D66A1" w:rsidP="001D66A1">
      <w:pPr>
        <w:pStyle w:val="PargrafodaLista"/>
        <w:numPr>
          <w:ilvl w:val="1"/>
          <w:numId w:val="57"/>
        </w:numPr>
        <w:ind w:left="709" w:hanging="567"/>
        <w:jc w:val="both"/>
        <w:rPr>
          <w:rFonts w:ascii="Calibri" w:hAnsi="Calibri" w:cs="Arial"/>
          <w:sz w:val="24"/>
          <w:szCs w:val="24"/>
        </w:rPr>
      </w:pPr>
      <w:r w:rsidRPr="00D43052">
        <w:rPr>
          <w:rFonts w:ascii="Calibri" w:hAnsi="Calibri" w:cs="Arial"/>
          <w:sz w:val="24"/>
          <w:szCs w:val="24"/>
        </w:rPr>
        <w:t>Para fins de nomeação serão exigidos dos candidatos os seguintes documentos (em original ou cópia, conforme o caso):</w:t>
      </w:r>
    </w:p>
    <w:p w14:paraId="23798FCA"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Foto 3x4;</w:t>
      </w:r>
    </w:p>
    <w:p w14:paraId="098E0556"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Certidão de Casamento ou Nascimento (atualizada); </w:t>
      </w:r>
    </w:p>
    <w:p w14:paraId="286F7CA0"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Carteira de Identidade; </w:t>
      </w:r>
    </w:p>
    <w:p w14:paraId="580CCB6F"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Cadastro de Pessoa Física – CPF; </w:t>
      </w:r>
    </w:p>
    <w:p w14:paraId="7DE53BD6"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Título de Eleitor; </w:t>
      </w:r>
    </w:p>
    <w:p w14:paraId="5E356AC4"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Carteira Nacional de Habilitação conforme exigência do cargo;</w:t>
      </w:r>
    </w:p>
    <w:p w14:paraId="424DBBF1"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Carteira de Trabalho;</w:t>
      </w:r>
    </w:p>
    <w:p w14:paraId="3B2FE51E"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Certidão relativa à quitação eleitoral e gozo dos direitos políticos (http://www.tse.jus.br/eleitor/certidoes/certidao-de-quitacao-eleitoral); </w:t>
      </w:r>
    </w:p>
    <w:p w14:paraId="37757E33"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Certidão Criminal (http://esaj.tjsc.jus.br/</w:t>
      </w:r>
      <w:proofErr w:type="spellStart"/>
      <w:r w:rsidRPr="00D43052">
        <w:rPr>
          <w:rFonts w:ascii="Calibri" w:hAnsi="Calibri" w:cs="Calibri"/>
          <w:i/>
          <w:sz w:val="22"/>
          <w:szCs w:val="22"/>
          <w:lang w:eastAsia="en-US"/>
        </w:rPr>
        <w:t>sco</w:t>
      </w:r>
      <w:proofErr w:type="spellEnd"/>
      <w:r w:rsidRPr="00D43052">
        <w:rPr>
          <w:rFonts w:ascii="Calibri" w:hAnsi="Calibri" w:cs="Calibri"/>
          <w:i/>
          <w:sz w:val="22"/>
          <w:szCs w:val="22"/>
          <w:lang w:eastAsia="en-US"/>
        </w:rPr>
        <w:t>/abrirCadastro.do);</w:t>
      </w:r>
    </w:p>
    <w:p w14:paraId="31773D40"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Certidão Civil (http://esaj.tjsc.jus.br/</w:t>
      </w:r>
      <w:proofErr w:type="spellStart"/>
      <w:r w:rsidRPr="00D43052">
        <w:rPr>
          <w:rFonts w:ascii="Calibri" w:hAnsi="Calibri" w:cs="Calibri"/>
          <w:i/>
          <w:sz w:val="22"/>
          <w:szCs w:val="22"/>
          <w:lang w:eastAsia="en-US"/>
        </w:rPr>
        <w:t>sco</w:t>
      </w:r>
      <w:proofErr w:type="spellEnd"/>
      <w:r w:rsidRPr="00D43052">
        <w:rPr>
          <w:rFonts w:ascii="Calibri" w:hAnsi="Calibri" w:cs="Calibri"/>
          <w:i/>
          <w:sz w:val="22"/>
          <w:szCs w:val="22"/>
          <w:lang w:eastAsia="en-US"/>
        </w:rPr>
        <w:t>/abrirCadastro.do);</w:t>
      </w:r>
    </w:p>
    <w:p w14:paraId="4675881B"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Carteira de Reservista (somente para os candidatos do sexo masculino); </w:t>
      </w:r>
    </w:p>
    <w:p w14:paraId="25F35511"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Comprovante de escolaridade e da formação exigida para o cargo; </w:t>
      </w:r>
    </w:p>
    <w:p w14:paraId="03133E2D"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Carteira do órgão fiscalizador do exercício profissional para os cargos que exigirem;</w:t>
      </w:r>
    </w:p>
    <w:p w14:paraId="14450563"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Certidão de Nascimento ou Carteira de Identidade dos filhos até 21 anos;</w:t>
      </w:r>
    </w:p>
    <w:p w14:paraId="36EC73EB"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Cadastro de Pessoa Física para os filhos;</w:t>
      </w:r>
    </w:p>
    <w:p w14:paraId="2827DDC2"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RG e CPF do cônjuge, se houver. </w:t>
      </w:r>
    </w:p>
    <w:p w14:paraId="1C7317B9"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Cartão do PIS/PASEP (frente e verso) ou equivalente; </w:t>
      </w:r>
    </w:p>
    <w:p w14:paraId="0661C92F"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Declaração de que não estará acumulando cargos públicos, na forma disposta nos incisos XVI e XVII do art. 37 da Constituição da República Federativa do Brasil de 1988 e de que não recebe proventos de aposentadoria oriundos de cargo, emprego ou exercício de função pública ou de regime próprio, nos termos do § 10 do art. 37 da Constituição da República Federativa do Brasil de 1988 (formulário disponibilizado pelo RH); </w:t>
      </w:r>
    </w:p>
    <w:p w14:paraId="706FD3A8"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Declaração de NÃO percepção de benefício do INSS ou qualquer outro órgão previdenciário;</w:t>
      </w:r>
    </w:p>
    <w:p w14:paraId="0D17CE18"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Em caso de acumulação legal de cargos, função, emprego ou percepção de proventos, na forma disposta nas alíneas “a”, “b” e “c” do inciso XVI do art. 37 da Constituição da República Federativa do Brasil de 1988, informar o cargo, remuneração, órgão ao qual pertence e carga horária; </w:t>
      </w:r>
    </w:p>
    <w:p w14:paraId="654A1E25"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Comprovante de endereço atualizado; </w:t>
      </w:r>
    </w:p>
    <w:p w14:paraId="677370D1"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 xml:space="preserve">Declaração de ter sofrido ou não, no exercício de função pública, processo disciplinar/penalidades disciplinares (formulário disponibilizado pelo RH); </w:t>
      </w:r>
    </w:p>
    <w:p w14:paraId="52BBFA09"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Atestado admissional;</w:t>
      </w:r>
    </w:p>
    <w:p w14:paraId="10740BA1"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Exames de saúde conforme relação entregue pelo RH;</w:t>
      </w:r>
    </w:p>
    <w:p w14:paraId="4EEEE997"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Declaração de bens (formulário disponibilizado pelo RH);</w:t>
      </w:r>
    </w:p>
    <w:p w14:paraId="3E843859"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Declaração de Ficha Limpa (formulário disponibilizado pelo RH);</w:t>
      </w:r>
    </w:p>
    <w:p w14:paraId="717276C9"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Cartão de Conta Salário no banco indicado pelo Departamento de Recursos Humanos;</w:t>
      </w:r>
    </w:p>
    <w:p w14:paraId="4F43EFA9" w14:textId="77777777" w:rsidR="001D66A1" w:rsidRPr="00D43052" w:rsidRDefault="001D66A1" w:rsidP="001D66A1">
      <w:pPr>
        <w:pStyle w:val="PargrafodaLista"/>
        <w:numPr>
          <w:ilvl w:val="0"/>
          <w:numId w:val="36"/>
        </w:numPr>
        <w:ind w:left="1134" w:hanging="357"/>
        <w:jc w:val="both"/>
        <w:rPr>
          <w:rFonts w:ascii="Calibri" w:hAnsi="Calibri" w:cs="Calibri"/>
          <w:i/>
          <w:sz w:val="22"/>
          <w:szCs w:val="22"/>
          <w:lang w:eastAsia="en-US"/>
        </w:rPr>
      </w:pPr>
      <w:r w:rsidRPr="00D43052">
        <w:rPr>
          <w:rFonts w:ascii="Calibri" w:hAnsi="Calibri" w:cs="Calibri"/>
          <w:i/>
          <w:sz w:val="22"/>
          <w:szCs w:val="22"/>
          <w:lang w:eastAsia="en-US"/>
        </w:rPr>
        <w:t>Relatório do CNIS (cadastro nacional de informações sociais INSS);</w:t>
      </w:r>
    </w:p>
    <w:p w14:paraId="7C4DFCEF" w14:textId="77777777" w:rsidR="001D66A1" w:rsidRPr="00D43052" w:rsidRDefault="001D66A1" w:rsidP="001D66A1">
      <w:pPr>
        <w:pStyle w:val="PargrafodaLista"/>
        <w:numPr>
          <w:ilvl w:val="0"/>
          <w:numId w:val="36"/>
        </w:numPr>
        <w:spacing w:after="20"/>
        <w:ind w:left="1134" w:hanging="357"/>
        <w:jc w:val="both"/>
        <w:rPr>
          <w:rFonts w:ascii="Calibri" w:hAnsi="Calibri" w:cs="Calibri"/>
          <w:i/>
          <w:sz w:val="22"/>
          <w:szCs w:val="22"/>
          <w:lang w:eastAsia="en-US"/>
        </w:rPr>
      </w:pPr>
      <w:r w:rsidRPr="00D43052">
        <w:rPr>
          <w:rFonts w:ascii="Calibri" w:hAnsi="Calibri" w:cs="Calibri"/>
          <w:i/>
          <w:sz w:val="22"/>
          <w:szCs w:val="22"/>
          <w:lang w:eastAsia="en-US"/>
        </w:rPr>
        <w:lastRenderedPageBreak/>
        <w:t>Outros requisitos justificados pelas atribuições no cargo e ou estabelecidos em Lei ou solicitados pelo Departamento de Recursos Humanos.</w:t>
      </w:r>
    </w:p>
    <w:p w14:paraId="56ED5528" w14:textId="77777777" w:rsidR="001D66A1" w:rsidRPr="00D43052" w:rsidRDefault="001D66A1" w:rsidP="001D66A1">
      <w:pPr>
        <w:pStyle w:val="PargrafodaLista"/>
        <w:numPr>
          <w:ilvl w:val="1"/>
          <w:numId w:val="1"/>
        </w:numPr>
        <w:spacing w:after="20"/>
        <w:jc w:val="both"/>
        <w:rPr>
          <w:rFonts w:ascii="Calibri" w:hAnsi="Calibri" w:cs="Arial"/>
          <w:vanish/>
          <w:sz w:val="24"/>
          <w:szCs w:val="24"/>
        </w:rPr>
      </w:pPr>
    </w:p>
    <w:p w14:paraId="69E8D4F1" w14:textId="77777777" w:rsidR="001D66A1" w:rsidRPr="00D43052" w:rsidRDefault="001D66A1" w:rsidP="001D66A1">
      <w:pPr>
        <w:pStyle w:val="PargrafodaLista"/>
        <w:numPr>
          <w:ilvl w:val="1"/>
          <w:numId w:val="1"/>
        </w:numPr>
        <w:spacing w:after="20"/>
        <w:jc w:val="both"/>
        <w:rPr>
          <w:rFonts w:ascii="Calibri" w:hAnsi="Calibri" w:cs="Arial"/>
          <w:vanish/>
          <w:sz w:val="24"/>
          <w:szCs w:val="24"/>
        </w:rPr>
      </w:pPr>
    </w:p>
    <w:p w14:paraId="243E1398" w14:textId="77777777" w:rsidR="001D66A1" w:rsidRPr="00D43052" w:rsidRDefault="001D66A1" w:rsidP="001D66A1">
      <w:pPr>
        <w:pStyle w:val="PargrafodaLista"/>
        <w:numPr>
          <w:ilvl w:val="1"/>
          <w:numId w:val="1"/>
        </w:numPr>
        <w:spacing w:after="20"/>
        <w:jc w:val="both"/>
        <w:rPr>
          <w:rFonts w:ascii="Calibri" w:hAnsi="Calibri" w:cs="Arial"/>
          <w:vanish/>
          <w:sz w:val="24"/>
          <w:szCs w:val="24"/>
        </w:rPr>
      </w:pPr>
    </w:p>
    <w:p w14:paraId="7C827339" w14:textId="77777777" w:rsidR="001D66A1" w:rsidRPr="00D43052" w:rsidRDefault="001D66A1" w:rsidP="001D66A1">
      <w:pPr>
        <w:pStyle w:val="PargrafodaLista"/>
        <w:numPr>
          <w:ilvl w:val="2"/>
          <w:numId w:val="57"/>
        </w:numPr>
        <w:spacing w:after="20"/>
        <w:ind w:left="851"/>
        <w:jc w:val="both"/>
        <w:rPr>
          <w:rFonts w:ascii="Calibri" w:hAnsi="Calibri" w:cs="Arial"/>
          <w:sz w:val="24"/>
          <w:szCs w:val="24"/>
        </w:rPr>
      </w:pPr>
      <w:r w:rsidRPr="00D43052">
        <w:rPr>
          <w:rFonts w:ascii="Calibri" w:hAnsi="Calibri" w:cs="Arial"/>
          <w:sz w:val="24"/>
          <w:szCs w:val="24"/>
        </w:rPr>
        <w:t>A falta de comprovação de qualquer um dos requisitos especificados no item acima impedirá a nomeação do candidato, sendo assim o candidato eliminado do Concurso Público.</w:t>
      </w:r>
    </w:p>
    <w:p w14:paraId="338B5D13" w14:textId="77777777" w:rsidR="001D66A1" w:rsidRPr="00D43052" w:rsidRDefault="001D66A1" w:rsidP="001D66A1">
      <w:pPr>
        <w:pStyle w:val="PargrafodaLista"/>
        <w:numPr>
          <w:ilvl w:val="2"/>
          <w:numId w:val="57"/>
        </w:numPr>
        <w:spacing w:after="20"/>
        <w:ind w:left="851"/>
        <w:jc w:val="both"/>
        <w:rPr>
          <w:rFonts w:ascii="Calibri" w:hAnsi="Calibri" w:cs="Arial"/>
          <w:sz w:val="24"/>
          <w:szCs w:val="24"/>
        </w:rPr>
      </w:pPr>
      <w:r w:rsidRPr="00D43052">
        <w:rPr>
          <w:rFonts w:ascii="Calibri" w:hAnsi="Calibri" w:cs="Arial"/>
          <w:sz w:val="24"/>
          <w:szCs w:val="24"/>
        </w:rPr>
        <w:t xml:space="preserve">Os candidatos que forem considerados inaptos quando da realização do exame médico </w:t>
      </w:r>
      <w:proofErr w:type="spellStart"/>
      <w:r w:rsidRPr="00D43052">
        <w:rPr>
          <w:rFonts w:ascii="Calibri" w:hAnsi="Calibri" w:cs="Arial"/>
          <w:sz w:val="24"/>
          <w:szCs w:val="24"/>
        </w:rPr>
        <w:t>pré</w:t>
      </w:r>
      <w:proofErr w:type="spellEnd"/>
      <w:r w:rsidRPr="00D43052">
        <w:rPr>
          <w:rFonts w:ascii="Calibri" w:hAnsi="Calibri" w:cs="Arial"/>
          <w:sz w:val="24"/>
          <w:szCs w:val="24"/>
        </w:rPr>
        <w:t>-admissional, ou que não se sujeitarem à sua realização, serão eliminados do Concurso Público.</w:t>
      </w:r>
    </w:p>
    <w:p w14:paraId="047E760D" w14:textId="77777777" w:rsidR="001D66A1" w:rsidRPr="00D43052" w:rsidRDefault="001D66A1" w:rsidP="001D66A1">
      <w:pPr>
        <w:pStyle w:val="PargrafodaLista"/>
        <w:numPr>
          <w:ilvl w:val="2"/>
          <w:numId w:val="57"/>
        </w:numPr>
        <w:spacing w:after="20"/>
        <w:ind w:left="851"/>
        <w:jc w:val="both"/>
        <w:rPr>
          <w:rFonts w:ascii="Calibri" w:hAnsi="Calibri" w:cs="Arial"/>
          <w:sz w:val="24"/>
          <w:szCs w:val="24"/>
        </w:rPr>
      </w:pPr>
      <w:r w:rsidRPr="00D43052">
        <w:rPr>
          <w:rFonts w:ascii="Calibri" w:hAnsi="Calibri" w:cs="Arial"/>
          <w:sz w:val="24"/>
          <w:szCs w:val="24"/>
        </w:rPr>
        <w:t>O candidato que, convocado para a nomeação, recusar, deixar de assumir a vaga ou não atender qualquer pré-requisito deste Edital será considerado desclassificado do Concurso Público.</w:t>
      </w:r>
    </w:p>
    <w:p w14:paraId="02838387" w14:textId="491D205C"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 xml:space="preserve">Caso o candidato convocado para assumir o cargo não preencha os requisitos para a nomeação, ou por qualquer motivo, venha a desistir do mesmo, </w:t>
      </w:r>
      <w:r w:rsidR="00B17FF7" w:rsidRPr="00D43052">
        <w:rPr>
          <w:rFonts w:ascii="Calibri" w:hAnsi="Calibri" w:cs="Arial"/>
          <w:sz w:val="24"/>
          <w:szCs w:val="24"/>
        </w:rPr>
        <w:t xml:space="preserve">será desclassificado e </w:t>
      </w:r>
      <w:r w:rsidRPr="00D43052">
        <w:rPr>
          <w:rFonts w:ascii="Calibri" w:hAnsi="Calibri" w:cs="Arial"/>
          <w:sz w:val="24"/>
          <w:szCs w:val="24"/>
        </w:rPr>
        <w:t xml:space="preserve">a Administração do Município de </w:t>
      </w:r>
      <w:r w:rsidR="00486F14" w:rsidRPr="00D43052">
        <w:rPr>
          <w:rFonts w:ascii="Calibri" w:hAnsi="Calibri" w:cs="Arial"/>
          <w:sz w:val="24"/>
          <w:szCs w:val="24"/>
        </w:rPr>
        <w:t>Frei Rogério</w:t>
      </w:r>
      <w:r w:rsidRPr="00D43052">
        <w:rPr>
          <w:rFonts w:ascii="Calibri" w:hAnsi="Calibri" w:cs="Arial"/>
          <w:sz w:val="24"/>
          <w:szCs w:val="24"/>
        </w:rPr>
        <w:t>/SC convocará o próximo candidato classificado</w:t>
      </w:r>
      <w:r w:rsidR="00B17FF7" w:rsidRPr="00D43052">
        <w:rPr>
          <w:rFonts w:ascii="Calibri" w:hAnsi="Calibri" w:cs="Arial"/>
          <w:sz w:val="24"/>
          <w:szCs w:val="24"/>
        </w:rPr>
        <w:t xml:space="preserve"> </w:t>
      </w:r>
      <w:r w:rsidRPr="00D43052">
        <w:rPr>
          <w:rFonts w:ascii="Calibri" w:hAnsi="Calibri" w:cs="Arial"/>
          <w:sz w:val="24"/>
          <w:szCs w:val="24"/>
        </w:rPr>
        <w:t>para o respectivo cargo.</w:t>
      </w:r>
    </w:p>
    <w:p w14:paraId="284446E8" w14:textId="77777777"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 xml:space="preserve">O candidato convocado terá o prazo máximo de 15 (quinze) dias, contados da data de ciência da convocação para entregar a documentação exigida no Serviço de Pessoal e assumir o cargo. </w:t>
      </w:r>
    </w:p>
    <w:p w14:paraId="5E60EDC3" w14:textId="5853CA88"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 xml:space="preserve">A convocação do candidato poderá ocorrer por: telefone, e-mail, aplicativo de WhatsApp, Via Correios ou ainda de forma presencial. Não se obtendo êxito nas formas de contato listadas, far-se-á edital de convocação do candidato a ser publicado no site </w:t>
      </w:r>
      <w:r w:rsidR="00FF4EEB" w:rsidRPr="00D43052">
        <w:rPr>
          <w:rFonts w:ascii="Calibri" w:hAnsi="Calibri" w:cs="Arial"/>
          <w:sz w:val="24"/>
          <w:szCs w:val="24"/>
        </w:rPr>
        <w:t>www.freirogerio.sc.gov.br</w:t>
      </w:r>
      <w:r w:rsidRPr="00D43052">
        <w:rPr>
          <w:rFonts w:ascii="Calibri" w:hAnsi="Calibri" w:cs="Arial"/>
          <w:sz w:val="24"/>
          <w:szCs w:val="24"/>
        </w:rPr>
        <w:t xml:space="preserve"> no item “Concursos e Seletivos”, dentro da área deste processo. As formas de convocação poderão ser simultâneas, ou seja, todas as formas aplicadas de uma única vez. Decorrido o prazo estabelecido no item anterior, sem existir manifestação do candidato, este será considerado desistente, sendo eliminado do Concurso Público e efetuada a convocação próximo classificado.</w:t>
      </w:r>
    </w:p>
    <w:p w14:paraId="478E4B56" w14:textId="74D69DC0"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Para os cargos de Professor</w:t>
      </w:r>
      <w:r w:rsidR="00B17FF7" w:rsidRPr="00D43052">
        <w:rPr>
          <w:rFonts w:ascii="Calibri" w:hAnsi="Calibri" w:cs="Arial"/>
          <w:sz w:val="24"/>
          <w:szCs w:val="24"/>
        </w:rPr>
        <w:t xml:space="preserve"> e Auxiliar de Sala</w:t>
      </w:r>
      <w:r w:rsidRPr="00D43052">
        <w:rPr>
          <w:rFonts w:ascii="Calibri" w:hAnsi="Calibri" w:cs="Arial"/>
          <w:sz w:val="24"/>
          <w:szCs w:val="24"/>
        </w:rPr>
        <w:t xml:space="preserve"> haverá “escolha de vagas”, conforme regras da Secretaria Municipal de Educação. Para os demais cargos não será efetuada “escolha de vagas” para este Concurso Público, ficando à critério do Município de </w:t>
      </w:r>
      <w:r w:rsidR="00486F14" w:rsidRPr="00D43052">
        <w:rPr>
          <w:rFonts w:ascii="Calibri" w:hAnsi="Calibri" w:cs="Arial"/>
          <w:sz w:val="24"/>
          <w:szCs w:val="24"/>
        </w:rPr>
        <w:t>Frei Rogério</w:t>
      </w:r>
      <w:r w:rsidRPr="00D43052">
        <w:rPr>
          <w:rFonts w:ascii="Calibri" w:hAnsi="Calibri" w:cs="Arial"/>
          <w:sz w:val="24"/>
          <w:szCs w:val="24"/>
        </w:rPr>
        <w:t xml:space="preserve"> a indicação do local de trabalho, sendo observadas as atribuições inerentes à função. </w:t>
      </w:r>
    </w:p>
    <w:p w14:paraId="38ECFD35" w14:textId="77777777" w:rsidR="001D66A1" w:rsidRPr="00D43052" w:rsidRDefault="001D66A1" w:rsidP="001D66A1">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A recusa do local indicado para o trabalho implica em desistência ao cargo/função, sendo convocado o próximo candidato classificado para o cargo.</w:t>
      </w:r>
    </w:p>
    <w:p w14:paraId="76BAA15C" w14:textId="77777777" w:rsidR="001D66A1" w:rsidRPr="00D43052" w:rsidRDefault="001D66A1" w:rsidP="00B17FF7">
      <w:pPr>
        <w:pStyle w:val="PargrafodaLista"/>
        <w:numPr>
          <w:ilvl w:val="1"/>
          <w:numId w:val="57"/>
        </w:numPr>
        <w:spacing w:after="20"/>
        <w:ind w:left="709" w:hanging="567"/>
        <w:jc w:val="both"/>
        <w:rPr>
          <w:rFonts w:ascii="Calibri" w:hAnsi="Calibri" w:cs="Arial"/>
          <w:sz w:val="24"/>
          <w:szCs w:val="24"/>
        </w:rPr>
      </w:pPr>
      <w:r w:rsidRPr="00D43052">
        <w:rPr>
          <w:rFonts w:ascii="Calibri" w:hAnsi="Calibri" w:cs="Arial"/>
          <w:sz w:val="24"/>
          <w:szCs w:val="24"/>
        </w:rPr>
        <w:t>A não apresentação da documentação estabelecida neste item 12, por ocasião da convocação, implicará a impossibilidade de aproveitamento do candidato aprovado, anulando-se todos os atos e efeitos decorrentes da inscrição no Concurso Público.</w:t>
      </w:r>
    </w:p>
    <w:p w14:paraId="50C4DC3B" w14:textId="29A64831" w:rsidR="00D7308A" w:rsidRPr="00D43052" w:rsidRDefault="00D7308A" w:rsidP="00F95FDD">
      <w:pPr>
        <w:pStyle w:val="Ttulo1"/>
        <w:numPr>
          <w:ilvl w:val="0"/>
          <w:numId w:val="1"/>
        </w:numPr>
        <w:pBdr>
          <w:top w:val="single" w:sz="4" w:space="1" w:color="auto"/>
          <w:left w:val="single" w:sz="4" w:space="4" w:color="auto"/>
          <w:bottom w:val="single" w:sz="4" w:space="1" w:color="auto"/>
          <w:right w:val="single" w:sz="4" w:space="4" w:color="auto"/>
        </w:pBdr>
        <w:spacing w:before="10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 xml:space="preserve">DA VALIDADE DO </w:t>
      </w:r>
      <w:r w:rsidR="00BD3AF6" w:rsidRPr="00D43052">
        <w:rPr>
          <w:rFonts w:asciiTheme="minorHAnsi" w:hAnsiTheme="minorHAnsi" w:cstheme="minorHAnsi"/>
          <w:sz w:val="24"/>
          <w:szCs w:val="24"/>
        </w:rPr>
        <w:t>CONCURSO PÚBLICO</w:t>
      </w:r>
    </w:p>
    <w:p w14:paraId="03B44F45"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5512587A"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16F4F8B8"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5DF1B16C"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0939FC59"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63F9E751"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01D8FA9A"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6FE81DAA"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0BFD26CA"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04C687F3"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50CBE66E"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655C3E5B"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53F01D26" w14:textId="77777777" w:rsidR="00A05782" w:rsidRPr="00D43052" w:rsidRDefault="00A05782" w:rsidP="00DD2B98">
      <w:pPr>
        <w:pStyle w:val="PargrafodaLista"/>
        <w:numPr>
          <w:ilvl w:val="0"/>
          <w:numId w:val="28"/>
        </w:numPr>
        <w:spacing w:after="60"/>
        <w:jc w:val="both"/>
        <w:rPr>
          <w:rFonts w:ascii="Calibri" w:hAnsi="Calibri" w:cs="Arial"/>
          <w:vanish/>
          <w:sz w:val="24"/>
          <w:szCs w:val="24"/>
        </w:rPr>
      </w:pPr>
    </w:p>
    <w:p w14:paraId="1293F191" w14:textId="51E35279" w:rsidR="00D7308A" w:rsidRPr="00D43052" w:rsidRDefault="007406B7"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O </w:t>
      </w:r>
      <w:r w:rsidR="008B2097" w:rsidRPr="00D43052">
        <w:rPr>
          <w:rFonts w:ascii="Calibri" w:hAnsi="Calibri" w:cs="Arial"/>
          <w:sz w:val="24"/>
          <w:szCs w:val="24"/>
        </w:rPr>
        <w:t>p</w:t>
      </w:r>
      <w:r w:rsidRPr="00D43052">
        <w:rPr>
          <w:rFonts w:ascii="Calibri" w:hAnsi="Calibri" w:cs="Arial"/>
          <w:sz w:val="24"/>
          <w:szCs w:val="24"/>
        </w:rPr>
        <w:t xml:space="preserve">razo de validade deste </w:t>
      </w:r>
      <w:r w:rsidR="00BD3AF6" w:rsidRPr="00D43052">
        <w:rPr>
          <w:rFonts w:ascii="Calibri" w:hAnsi="Calibri" w:cs="Arial"/>
          <w:sz w:val="24"/>
          <w:szCs w:val="24"/>
        </w:rPr>
        <w:t>Concurso Público</w:t>
      </w:r>
      <w:r w:rsidRPr="00D43052">
        <w:rPr>
          <w:rFonts w:ascii="Calibri" w:hAnsi="Calibri" w:cs="Arial"/>
          <w:sz w:val="24"/>
          <w:szCs w:val="24"/>
        </w:rPr>
        <w:t xml:space="preserve"> é de </w:t>
      </w:r>
      <w:r w:rsidR="00CB642A" w:rsidRPr="00D43052">
        <w:rPr>
          <w:rFonts w:ascii="Calibri" w:hAnsi="Calibri" w:cs="Arial"/>
          <w:sz w:val="24"/>
          <w:szCs w:val="24"/>
        </w:rPr>
        <w:t>2</w:t>
      </w:r>
      <w:r w:rsidR="00E561FD" w:rsidRPr="00D43052">
        <w:rPr>
          <w:rFonts w:ascii="Calibri" w:hAnsi="Calibri" w:cs="Arial"/>
          <w:sz w:val="24"/>
          <w:szCs w:val="24"/>
        </w:rPr>
        <w:t xml:space="preserve"> (</w:t>
      </w:r>
      <w:r w:rsidR="00CB642A" w:rsidRPr="00D43052">
        <w:rPr>
          <w:rFonts w:ascii="Calibri" w:hAnsi="Calibri" w:cs="Arial"/>
          <w:sz w:val="24"/>
          <w:szCs w:val="24"/>
        </w:rPr>
        <w:t>dois</w:t>
      </w:r>
      <w:r w:rsidR="00E561FD" w:rsidRPr="00D43052">
        <w:rPr>
          <w:rFonts w:ascii="Calibri" w:hAnsi="Calibri" w:cs="Arial"/>
          <w:sz w:val="24"/>
          <w:szCs w:val="24"/>
        </w:rPr>
        <w:t>)</w:t>
      </w:r>
      <w:r w:rsidR="007135E9" w:rsidRPr="00D43052">
        <w:rPr>
          <w:rFonts w:ascii="Calibri" w:hAnsi="Calibri" w:cs="Arial"/>
          <w:sz w:val="24"/>
          <w:szCs w:val="24"/>
        </w:rPr>
        <w:t xml:space="preserve"> ano</w:t>
      </w:r>
      <w:r w:rsidR="00CB642A" w:rsidRPr="00D43052">
        <w:rPr>
          <w:rFonts w:ascii="Calibri" w:hAnsi="Calibri" w:cs="Arial"/>
          <w:sz w:val="24"/>
          <w:szCs w:val="24"/>
        </w:rPr>
        <w:t>s</w:t>
      </w:r>
      <w:r w:rsidRPr="00D43052">
        <w:rPr>
          <w:rFonts w:ascii="Calibri" w:hAnsi="Calibri" w:cs="Arial"/>
          <w:sz w:val="24"/>
          <w:szCs w:val="24"/>
        </w:rPr>
        <w:t>, a contar da publicação da homologação do resultado e da classificação final do certame</w:t>
      </w:r>
      <w:r w:rsidR="009E14A8" w:rsidRPr="00D43052">
        <w:rPr>
          <w:rFonts w:ascii="Calibri" w:hAnsi="Calibri" w:cs="Arial"/>
          <w:sz w:val="24"/>
          <w:szCs w:val="24"/>
        </w:rPr>
        <w:t xml:space="preserve">. </w:t>
      </w:r>
      <w:r w:rsidR="00E3420C" w:rsidRPr="00D43052">
        <w:rPr>
          <w:rFonts w:ascii="Calibri" w:hAnsi="Calibri" w:cs="Arial"/>
          <w:sz w:val="24"/>
          <w:szCs w:val="24"/>
        </w:rPr>
        <w:t>Este prazo poder</w:t>
      </w:r>
      <w:r w:rsidRPr="00D43052">
        <w:rPr>
          <w:rFonts w:ascii="Calibri" w:hAnsi="Calibri" w:cs="Arial"/>
          <w:sz w:val="24"/>
          <w:szCs w:val="24"/>
        </w:rPr>
        <w:t>á</w:t>
      </w:r>
      <w:r w:rsidR="00E3420C" w:rsidRPr="00D43052">
        <w:rPr>
          <w:rFonts w:ascii="Calibri" w:hAnsi="Calibri" w:cs="Arial"/>
          <w:sz w:val="24"/>
          <w:szCs w:val="24"/>
        </w:rPr>
        <w:t>, a critério e conveniência da Administração Municipal, ser prorrogado</w:t>
      </w:r>
      <w:r w:rsidR="009E14A8" w:rsidRPr="00D43052">
        <w:rPr>
          <w:rFonts w:ascii="Calibri" w:hAnsi="Calibri" w:cs="Arial"/>
          <w:sz w:val="24"/>
          <w:szCs w:val="24"/>
        </w:rPr>
        <w:t>s</w:t>
      </w:r>
      <w:r w:rsidR="00E3420C" w:rsidRPr="00D43052">
        <w:rPr>
          <w:rFonts w:ascii="Calibri" w:hAnsi="Calibri" w:cs="Arial"/>
          <w:sz w:val="24"/>
          <w:szCs w:val="24"/>
        </w:rPr>
        <w:t xml:space="preserve"> u</w:t>
      </w:r>
      <w:r w:rsidR="001A643C" w:rsidRPr="00D43052">
        <w:rPr>
          <w:rFonts w:ascii="Calibri" w:hAnsi="Calibri" w:cs="Arial"/>
          <w:sz w:val="24"/>
          <w:szCs w:val="24"/>
        </w:rPr>
        <w:t>ma única vez</w:t>
      </w:r>
      <w:r w:rsidR="00717D41" w:rsidRPr="00D43052">
        <w:rPr>
          <w:rFonts w:ascii="Calibri" w:hAnsi="Calibri" w:cs="Arial"/>
          <w:sz w:val="24"/>
          <w:szCs w:val="24"/>
        </w:rPr>
        <w:t>, por igual período</w:t>
      </w:r>
      <w:r w:rsidR="00CD67A7" w:rsidRPr="00D43052">
        <w:rPr>
          <w:rFonts w:ascii="Calibri" w:hAnsi="Calibri" w:cs="Arial"/>
          <w:sz w:val="24"/>
          <w:szCs w:val="24"/>
        </w:rPr>
        <w:t>.</w:t>
      </w:r>
    </w:p>
    <w:p w14:paraId="50A6FA40" w14:textId="736CF40C"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 aprovação neste </w:t>
      </w:r>
      <w:r w:rsidR="00BD3AF6" w:rsidRPr="00D43052">
        <w:rPr>
          <w:rFonts w:ascii="Calibri" w:hAnsi="Calibri" w:cs="Arial"/>
          <w:sz w:val="24"/>
          <w:szCs w:val="24"/>
        </w:rPr>
        <w:t>Concurso Público</w:t>
      </w:r>
      <w:r w:rsidRPr="00D43052">
        <w:rPr>
          <w:rFonts w:ascii="Calibri" w:hAnsi="Calibri" w:cs="Arial"/>
          <w:sz w:val="24"/>
          <w:szCs w:val="24"/>
        </w:rPr>
        <w:t xml:space="preserve"> não caracterizará direito à </w:t>
      </w:r>
      <w:r w:rsidR="00B24F00" w:rsidRPr="00D43052">
        <w:rPr>
          <w:rFonts w:ascii="Calibri" w:hAnsi="Calibri" w:cs="Arial"/>
          <w:sz w:val="24"/>
          <w:szCs w:val="24"/>
        </w:rPr>
        <w:t>nomeação</w:t>
      </w:r>
      <w:r w:rsidRPr="00D43052">
        <w:rPr>
          <w:rFonts w:ascii="Calibri" w:hAnsi="Calibri" w:cs="Arial"/>
          <w:sz w:val="24"/>
          <w:szCs w:val="24"/>
        </w:rPr>
        <w:t>, a qual, no prazo de validade, será efetuada conforme a necessidade da Administração, respeitada a classificação obtida.</w:t>
      </w:r>
    </w:p>
    <w:p w14:paraId="60CEDF80" w14:textId="5163CB3A" w:rsidR="00B11101" w:rsidRPr="00D43052" w:rsidRDefault="00B11101"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lastRenderedPageBreak/>
        <w:t xml:space="preserve">O candidato aprovado deverá manter seu endereço e os números de telefones atualizados durante todo o período de validade do </w:t>
      </w:r>
      <w:r w:rsidR="00BD3AF6" w:rsidRPr="00D43052">
        <w:rPr>
          <w:rFonts w:ascii="Calibri" w:hAnsi="Calibri" w:cs="Arial"/>
          <w:sz w:val="24"/>
          <w:szCs w:val="24"/>
        </w:rPr>
        <w:t>Concurso Público</w:t>
      </w:r>
      <w:r w:rsidRPr="00D43052">
        <w:rPr>
          <w:rFonts w:ascii="Calibri" w:hAnsi="Calibri" w:cs="Arial"/>
          <w:sz w:val="24"/>
          <w:szCs w:val="24"/>
        </w:rPr>
        <w:t>, sob pena de perda de sua classificação.</w:t>
      </w:r>
    </w:p>
    <w:p w14:paraId="086450A8" w14:textId="7B48D7F1" w:rsidR="00B11101" w:rsidRPr="00D43052" w:rsidRDefault="00B11101"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As vagas serão preenchidas de acordo com a necessidade do Município de </w:t>
      </w:r>
      <w:r w:rsidR="00486F14" w:rsidRPr="00D43052">
        <w:rPr>
          <w:rFonts w:ascii="Calibri" w:hAnsi="Calibri" w:cs="Arial"/>
          <w:sz w:val="24"/>
          <w:szCs w:val="24"/>
        </w:rPr>
        <w:t>Frei Rogério</w:t>
      </w:r>
      <w:r w:rsidRPr="00D43052">
        <w:rPr>
          <w:rFonts w:ascii="Calibri" w:hAnsi="Calibri" w:cs="Arial"/>
          <w:sz w:val="24"/>
          <w:szCs w:val="24"/>
        </w:rPr>
        <w:t>, obedecendo à ordem de classificação.</w:t>
      </w:r>
    </w:p>
    <w:p w14:paraId="30DB5A65" w14:textId="3BB13622"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 </w:t>
      </w:r>
      <w:r w:rsidR="00B24F00" w:rsidRPr="00D43052">
        <w:rPr>
          <w:rFonts w:ascii="Calibri" w:hAnsi="Calibri" w:cs="Arial"/>
          <w:sz w:val="24"/>
          <w:szCs w:val="24"/>
        </w:rPr>
        <w:t>nomeação</w:t>
      </w:r>
      <w:r w:rsidRPr="00D43052">
        <w:rPr>
          <w:rFonts w:ascii="Calibri" w:hAnsi="Calibri" w:cs="Arial"/>
          <w:sz w:val="24"/>
          <w:szCs w:val="24"/>
        </w:rPr>
        <w:t xml:space="preserve"> dos candidatos aprovados dentro do número de vagas deste certame, atenderá aos dispositivos do RE/598.099/STF, de acordo com a necessidade da </w:t>
      </w:r>
      <w:r w:rsidR="00E66B7A" w:rsidRPr="00D43052">
        <w:rPr>
          <w:rFonts w:ascii="Calibri" w:hAnsi="Calibri" w:cs="Arial"/>
          <w:sz w:val="24"/>
          <w:szCs w:val="24"/>
        </w:rPr>
        <w:t>Administração</w:t>
      </w:r>
      <w:r w:rsidRPr="00D43052">
        <w:rPr>
          <w:rFonts w:ascii="Calibri" w:hAnsi="Calibri" w:cs="Arial"/>
          <w:sz w:val="24"/>
          <w:szCs w:val="24"/>
        </w:rPr>
        <w:t xml:space="preserve"> Municipal, respeitada a ordem de classificação, podendo ser convocados mais candidatos aprovados, se houver necessidade para o serviço público.</w:t>
      </w:r>
    </w:p>
    <w:p w14:paraId="6A2792CE" w14:textId="77777777" w:rsidR="00D7308A" w:rsidRPr="00D43052" w:rsidRDefault="00D7308A" w:rsidP="00F95FDD">
      <w:pPr>
        <w:pStyle w:val="Ttulo1"/>
        <w:numPr>
          <w:ilvl w:val="0"/>
          <w:numId w:val="1"/>
        </w:numPr>
        <w:pBdr>
          <w:top w:val="single" w:sz="4" w:space="1" w:color="auto"/>
          <w:left w:val="single" w:sz="4" w:space="4" w:color="auto"/>
          <w:bottom w:val="single" w:sz="4" w:space="1" w:color="auto"/>
          <w:right w:val="single" w:sz="4" w:space="4" w:color="auto"/>
        </w:pBdr>
        <w:spacing w:before="10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 DELEGAÇÃO DE COMPETÊNCIA</w:t>
      </w:r>
    </w:p>
    <w:p w14:paraId="0B37D8EF" w14:textId="77777777" w:rsidR="00D7308A" w:rsidRPr="00D43052" w:rsidRDefault="00D7308A" w:rsidP="00DD2B98">
      <w:pPr>
        <w:pStyle w:val="PargrafodaLista"/>
        <w:numPr>
          <w:ilvl w:val="0"/>
          <w:numId w:val="28"/>
        </w:numPr>
        <w:spacing w:after="120"/>
        <w:jc w:val="both"/>
        <w:rPr>
          <w:rFonts w:ascii="Calibri" w:hAnsi="Calibri" w:cs="Arial"/>
          <w:vanish/>
          <w:sz w:val="24"/>
          <w:szCs w:val="24"/>
        </w:rPr>
      </w:pPr>
    </w:p>
    <w:p w14:paraId="7502BB3B" w14:textId="2D6D84AE" w:rsidR="009D7338" w:rsidRPr="00D43052" w:rsidRDefault="005D1315" w:rsidP="00DD2B98">
      <w:pPr>
        <w:pStyle w:val="PargrafodaLista"/>
        <w:numPr>
          <w:ilvl w:val="1"/>
          <w:numId w:val="28"/>
        </w:numPr>
        <w:ind w:left="709" w:hanging="567"/>
        <w:jc w:val="both"/>
        <w:rPr>
          <w:rFonts w:ascii="Calibri" w:hAnsi="Calibri" w:cs="Arial"/>
          <w:sz w:val="24"/>
          <w:szCs w:val="24"/>
        </w:rPr>
      </w:pPr>
      <w:bookmarkStart w:id="31" w:name="_Hlk31903314"/>
      <w:r w:rsidRPr="00D43052">
        <w:rPr>
          <w:rFonts w:ascii="Calibri" w:hAnsi="Calibri" w:cs="Arial"/>
          <w:sz w:val="24"/>
          <w:szCs w:val="24"/>
        </w:rPr>
        <w:t xml:space="preserve">Delega-se competência à Rhema Concursos Públicos Ltda, como Banca Executora e Banca Avaliadora deste </w:t>
      </w:r>
      <w:r w:rsidR="00BD3AF6" w:rsidRPr="00D43052">
        <w:rPr>
          <w:rFonts w:ascii="Calibri" w:hAnsi="Calibri" w:cs="Arial"/>
          <w:sz w:val="24"/>
          <w:szCs w:val="24"/>
        </w:rPr>
        <w:t>Concurso Público</w:t>
      </w:r>
      <w:r w:rsidRPr="00D43052">
        <w:rPr>
          <w:rFonts w:ascii="Calibri" w:hAnsi="Calibri" w:cs="Arial"/>
          <w:sz w:val="24"/>
          <w:szCs w:val="24"/>
        </w:rPr>
        <w:t>, para:</w:t>
      </w:r>
      <w:bookmarkEnd w:id="31"/>
    </w:p>
    <w:p w14:paraId="04D5C212" w14:textId="505C3BEA" w:rsidR="009D7338" w:rsidRPr="00D43052" w:rsidRDefault="001D66A1"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Registrar, receber, arrecadar e processar as inscrições;</w:t>
      </w:r>
      <w:r w:rsidR="009D7338" w:rsidRPr="00D43052">
        <w:rPr>
          <w:rFonts w:ascii="Calibri" w:hAnsi="Calibri" w:cs="Calibri"/>
          <w:i/>
          <w:sz w:val="22"/>
          <w:szCs w:val="22"/>
          <w:lang w:eastAsia="en-US"/>
        </w:rPr>
        <w:t xml:space="preserve"> </w:t>
      </w:r>
    </w:p>
    <w:p w14:paraId="1782D4EE" w14:textId="77777777" w:rsidR="009D7338" w:rsidRPr="00D43052" w:rsidRDefault="009D7338"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 xml:space="preserve">Emitir os documentos de homologação das inscrições; </w:t>
      </w:r>
    </w:p>
    <w:p w14:paraId="112F5E45" w14:textId="4F31EAA4" w:rsidR="009D7338" w:rsidRPr="00D43052" w:rsidRDefault="009D7338" w:rsidP="00DD2B98">
      <w:pPr>
        <w:pStyle w:val="PargrafodaLista"/>
        <w:numPr>
          <w:ilvl w:val="0"/>
          <w:numId w:val="17"/>
        </w:numPr>
        <w:ind w:left="709"/>
        <w:rPr>
          <w:rFonts w:ascii="Calibri" w:hAnsi="Calibri" w:cs="Calibri"/>
          <w:i/>
          <w:sz w:val="22"/>
          <w:szCs w:val="22"/>
          <w:lang w:eastAsia="en-US"/>
        </w:rPr>
      </w:pPr>
      <w:bookmarkStart w:id="32" w:name="_Hlk31903371"/>
      <w:r w:rsidRPr="00D43052">
        <w:rPr>
          <w:rFonts w:ascii="Calibri" w:hAnsi="Calibri" w:cs="Calibri"/>
          <w:i/>
          <w:sz w:val="22"/>
          <w:szCs w:val="22"/>
          <w:lang w:eastAsia="en-US"/>
        </w:rPr>
        <w:t>Aplicar, julgar e corrigir as provas e avaliações de todas as etapas do certame;</w:t>
      </w:r>
      <w:bookmarkEnd w:id="32"/>
    </w:p>
    <w:p w14:paraId="61402C32" w14:textId="77777777" w:rsidR="009D7338" w:rsidRPr="00D43052" w:rsidRDefault="009D7338"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 xml:space="preserve">Apreciar todos os recursos previstos neste edital; </w:t>
      </w:r>
    </w:p>
    <w:p w14:paraId="75EC5DAA" w14:textId="77777777" w:rsidR="009D7338" w:rsidRPr="00D43052" w:rsidRDefault="009D7338"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 xml:space="preserve">Emitir relatórios de classificação dos candidatos; </w:t>
      </w:r>
    </w:p>
    <w:p w14:paraId="07D24B5B" w14:textId="3F8F8FE1" w:rsidR="009D7338" w:rsidRPr="00D43052" w:rsidRDefault="009D7338"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 xml:space="preserve">Prestar informações sobre o </w:t>
      </w:r>
      <w:r w:rsidR="00BD3AF6" w:rsidRPr="00D43052">
        <w:rPr>
          <w:rFonts w:ascii="Calibri" w:hAnsi="Calibri" w:cs="Calibri"/>
          <w:i/>
          <w:sz w:val="22"/>
          <w:szCs w:val="22"/>
          <w:lang w:eastAsia="en-US"/>
        </w:rPr>
        <w:t>Concurso Público</w:t>
      </w:r>
      <w:r w:rsidRPr="00D43052">
        <w:rPr>
          <w:rFonts w:ascii="Calibri" w:hAnsi="Calibri" w:cs="Calibri"/>
          <w:i/>
          <w:sz w:val="22"/>
          <w:szCs w:val="22"/>
          <w:lang w:eastAsia="en-US"/>
        </w:rPr>
        <w:t xml:space="preserve"> dentro de sua competência; </w:t>
      </w:r>
    </w:p>
    <w:p w14:paraId="29A19AA2" w14:textId="77777777" w:rsidR="009D7338" w:rsidRPr="00D43052" w:rsidRDefault="009D7338" w:rsidP="00DD2B98">
      <w:pPr>
        <w:pStyle w:val="PargrafodaLista"/>
        <w:numPr>
          <w:ilvl w:val="0"/>
          <w:numId w:val="17"/>
        </w:numPr>
        <w:ind w:left="709"/>
        <w:rPr>
          <w:rFonts w:ascii="Calibri" w:hAnsi="Calibri" w:cs="Calibri"/>
          <w:i/>
          <w:sz w:val="22"/>
          <w:szCs w:val="22"/>
          <w:lang w:eastAsia="en-US"/>
        </w:rPr>
      </w:pPr>
      <w:r w:rsidRPr="00D43052">
        <w:rPr>
          <w:rFonts w:ascii="Calibri" w:hAnsi="Calibri" w:cs="Calibri"/>
          <w:i/>
          <w:sz w:val="22"/>
          <w:szCs w:val="22"/>
          <w:lang w:eastAsia="en-US"/>
        </w:rPr>
        <w:t>Atuar em conformidade com as disposições deste edital;</w:t>
      </w:r>
    </w:p>
    <w:p w14:paraId="37B5F1A6" w14:textId="3EABDEEF" w:rsidR="009D7338" w:rsidRPr="00D43052" w:rsidRDefault="009D7338" w:rsidP="00683B43">
      <w:pPr>
        <w:pStyle w:val="PargrafodaLista"/>
        <w:numPr>
          <w:ilvl w:val="0"/>
          <w:numId w:val="17"/>
        </w:numPr>
        <w:spacing w:after="60"/>
        <w:ind w:left="709" w:hanging="357"/>
        <w:rPr>
          <w:rFonts w:ascii="Calibri" w:hAnsi="Calibri" w:cs="Calibri"/>
          <w:i/>
          <w:sz w:val="22"/>
          <w:szCs w:val="22"/>
          <w:lang w:eastAsia="en-US"/>
        </w:rPr>
      </w:pPr>
      <w:r w:rsidRPr="00D43052">
        <w:rPr>
          <w:rFonts w:ascii="Calibri" w:hAnsi="Calibri" w:cs="Calibri"/>
          <w:i/>
          <w:sz w:val="22"/>
          <w:szCs w:val="22"/>
          <w:lang w:eastAsia="en-US"/>
        </w:rPr>
        <w:t xml:space="preserve">Responder, em conjunto com </w:t>
      </w:r>
      <w:r w:rsidR="007C5E5A" w:rsidRPr="00D43052">
        <w:rPr>
          <w:rFonts w:ascii="Calibri" w:hAnsi="Calibri" w:cs="Calibri"/>
          <w:i/>
          <w:sz w:val="22"/>
          <w:szCs w:val="22"/>
          <w:lang w:eastAsia="en-US"/>
        </w:rPr>
        <w:t>o Município</w:t>
      </w:r>
      <w:r w:rsidR="009835E9" w:rsidRPr="00D43052">
        <w:rPr>
          <w:rFonts w:ascii="Calibri" w:hAnsi="Calibri" w:cs="Calibri"/>
          <w:i/>
          <w:sz w:val="22"/>
          <w:szCs w:val="22"/>
          <w:lang w:eastAsia="en-US"/>
        </w:rPr>
        <w:t xml:space="preserve"> de</w:t>
      </w:r>
      <w:r w:rsidRPr="00D43052">
        <w:rPr>
          <w:rFonts w:ascii="Calibri" w:hAnsi="Calibri" w:cs="Calibri"/>
          <w:i/>
          <w:sz w:val="22"/>
          <w:szCs w:val="22"/>
          <w:lang w:eastAsia="en-US"/>
        </w:rPr>
        <w:t xml:space="preserve"> </w:t>
      </w:r>
      <w:r w:rsidR="00486F14" w:rsidRPr="00D43052">
        <w:rPr>
          <w:rFonts w:ascii="Calibri" w:hAnsi="Calibri" w:cs="Calibri"/>
          <w:i/>
          <w:sz w:val="22"/>
          <w:szCs w:val="22"/>
          <w:lang w:eastAsia="en-US"/>
        </w:rPr>
        <w:t>Frei Rogério</w:t>
      </w:r>
      <w:r w:rsidRPr="00D43052">
        <w:rPr>
          <w:rFonts w:ascii="Calibri" w:hAnsi="Calibri" w:cs="Calibri"/>
          <w:i/>
          <w:sz w:val="22"/>
          <w:szCs w:val="22"/>
          <w:lang w:eastAsia="en-US"/>
        </w:rPr>
        <w:t xml:space="preserve"> eventuais questionamentos de ordem judicial e/ou recomendação ministerial. </w:t>
      </w:r>
    </w:p>
    <w:p w14:paraId="5A043B01" w14:textId="33C561EE" w:rsidR="009D7338" w:rsidRPr="00D43052" w:rsidRDefault="004C15CA" w:rsidP="00683B43">
      <w:pPr>
        <w:pStyle w:val="PargrafodaLista"/>
        <w:numPr>
          <w:ilvl w:val="1"/>
          <w:numId w:val="28"/>
        </w:numPr>
        <w:spacing w:after="60"/>
        <w:ind w:left="709" w:hanging="567"/>
        <w:jc w:val="both"/>
        <w:rPr>
          <w:rFonts w:ascii="Calibri" w:hAnsi="Calibri" w:cs="Arial"/>
          <w:sz w:val="24"/>
          <w:szCs w:val="24"/>
        </w:rPr>
      </w:pPr>
      <w:bookmarkStart w:id="33" w:name="_Hlk31903393"/>
      <w:r w:rsidRPr="00D43052">
        <w:rPr>
          <w:rFonts w:ascii="Calibri" w:hAnsi="Calibri" w:cs="Arial"/>
          <w:sz w:val="24"/>
          <w:szCs w:val="24"/>
        </w:rPr>
        <w:t>Em face da delegação de competência, a executora constituirá a Comissão de Avaliação para apreciar todos os requerimentos e recursos deste processo, sendo a fiscalização e supervisão do certame a cargo da Comissão Municipal de Fiscalização do Concurso Público, devidamente nomeada para esse fim</w:t>
      </w:r>
      <w:bookmarkEnd w:id="33"/>
      <w:r w:rsidRPr="00D43052">
        <w:rPr>
          <w:rFonts w:ascii="Calibri" w:hAnsi="Calibri" w:cs="Arial"/>
          <w:sz w:val="24"/>
          <w:szCs w:val="24"/>
        </w:rPr>
        <w:t xml:space="preserve"> através</w:t>
      </w:r>
      <w:r w:rsidR="00B17FF7" w:rsidRPr="00D43052">
        <w:rPr>
          <w:rFonts w:ascii="Calibri" w:hAnsi="Calibri" w:cs="Arial"/>
          <w:sz w:val="24"/>
          <w:szCs w:val="24"/>
        </w:rPr>
        <w:t xml:space="preserve"> da</w:t>
      </w:r>
      <w:r w:rsidRPr="00D43052">
        <w:rPr>
          <w:rFonts w:ascii="Calibri" w:hAnsi="Calibri" w:cs="Arial"/>
          <w:sz w:val="24"/>
          <w:szCs w:val="24"/>
        </w:rPr>
        <w:t xml:space="preserve"> </w:t>
      </w:r>
      <w:r w:rsidR="00B17FF7" w:rsidRPr="00D43052">
        <w:rPr>
          <w:rFonts w:ascii="Calibri" w:hAnsi="Calibri" w:cs="Arial"/>
          <w:sz w:val="24"/>
          <w:szCs w:val="24"/>
        </w:rPr>
        <w:t>Portaria n.º 1944</w:t>
      </w:r>
      <w:r w:rsidR="00486F14" w:rsidRPr="00D43052">
        <w:rPr>
          <w:rFonts w:ascii="Calibri" w:hAnsi="Calibri" w:cs="Arial"/>
          <w:sz w:val="24"/>
          <w:szCs w:val="24"/>
        </w:rPr>
        <w:t>/2023</w:t>
      </w:r>
      <w:r w:rsidR="00B17FF7" w:rsidRPr="00D43052">
        <w:rPr>
          <w:rFonts w:ascii="Calibri" w:hAnsi="Calibri" w:cs="Arial"/>
          <w:sz w:val="24"/>
          <w:szCs w:val="24"/>
        </w:rPr>
        <w:t>, de 11/11</w:t>
      </w:r>
      <w:r w:rsidR="00486F14" w:rsidRPr="00D43052">
        <w:rPr>
          <w:rFonts w:ascii="Calibri" w:hAnsi="Calibri" w:cs="Arial"/>
          <w:sz w:val="24"/>
          <w:szCs w:val="24"/>
        </w:rPr>
        <w:t>/2023</w:t>
      </w:r>
      <w:r w:rsidRPr="00D43052">
        <w:rPr>
          <w:rFonts w:ascii="Calibri" w:hAnsi="Calibri" w:cs="Arial"/>
          <w:sz w:val="24"/>
          <w:szCs w:val="24"/>
        </w:rPr>
        <w:t>.</w:t>
      </w:r>
      <w:r w:rsidR="009D7338" w:rsidRPr="00D43052">
        <w:rPr>
          <w:rFonts w:ascii="Calibri" w:hAnsi="Calibri" w:cs="Arial"/>
          <w:sz w:val="24"/>
          <w:szCs w:val="24"/>
        </w:rPr>
        <w:t xml:space="preserve"> </w:t>
      </w:r>
    </w:p>
    <w:p w14:paraId="50859C75" w14:textId="6B7AA2DF"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As providências e atos necessários para a convocação e </w:t>
      </w:r>
      <w:r w:rsidR="00B24F00" w:rsidRPr="00D43052">
        <w:rPr>
          <w:rFonts w:ascii="Calibri" w:hAnsi="Calibri" w:cs="Arial"/>
          <w:sz w:val="24"/>
          <w:szCs w:val="24"/>
        </w:rPr>
        <w:t>nomeação</w:t>
      </w:r>
      <w:r w:rsidRPr="00D43052">
        <w:rPr>
          <w:rFonts w:ascii="Calibri" w:hAnsi="Calibri" w:cs="Arial"/>
          <w:sz w:val="24"/>
          <w:szCs w:val="24"/>
        </w:rPr>
        <w:t xml:space="preserve"> dos candidatos aprovados/classificados e habilitados são de competência e responsabilidade da Administração d</w:t>
      </w:r>
      <w:r w:rsidR="007C5E5A" w:rsidRPr="00D43052">
        <w:rPr>
          <w:rFonts w:ascii="Calibri" w:hAnsi="Calibri" w:cs="Arial"/>
          <w:sz w:val="24"/>
          <w:szCs w:val="24"/>
        </w:rPr>
        <w:t>o Município</w:t>
      </w:r>
      <w:r w:rsidR="009835E9" w:rsidRPr="00D43052">
        <w:rPr>
          <w:rFonts w:ascii="Calibri" w:hAnsi="Calibri" w:cs="Arial"/>
          <w:sz w:val="24"/>
          <w:szCs w:val="24"/>
        </w:rPr>
        <w:t xml:space="preserve"> de</w:t>
      </w:r>
      <w:r w:rsidRPr="00D43052">
        <w:rPr>
          <w:rFonts w:ascii="Calibri" w:hAnsi="Calibri" w:cs="Arial"/>
          <w:sz w:val="24"/>
          <w:szCs w:val="24"/>
        </w:rPr>
        <w:t xml:space="preserve"> </w:t>
      </w:r>
      <w:r w:rsidR="00486F14" w:rsidRPr="00D43052">
        <w:rPr>
          <w:rFonts w:ascii="Calibri" w:hAnsi="Calibri" w:cs="Arial"/>
          <w:sz w:val="24"/>
          <w:szCs w:val="24"/>
        </w:rPr>
        <w:t>Frei Rogério</w:t>
      </w:r>
      <w:r w:rsidRPr="00D43052">
        <w:rPr>
          <w:rFonts w:ascii="Calibri" w:hAnsi="Calibri" w:cs="Arial"/>
          <w:sz w:val="24"/>
          <w:szCs w:val="24"/>
        </w:rPr>
        <w:t>.</w:t>
      </w:r>
    </w:p>
    <w:p w14:paraId="30D006B4" w14:textId="77777777" w:rsidR="00D7308A" w:rsidRPr="00D43052" w:rsidRDefault="00D7308A" w:rsidP="00717D41">
      <w:pPr>
        <w:pStyle w:val="Ttulo1"/>
        <w:numPr>
          <w:ilvl w:val="0"/>
          <w:numId w:val="1"/>
        </w:numPr>
        <w:pBdr>
          <w:top w:val="single" w:sz="4" w:space="1" w:color="auto"/>
          <w:left w:val="single" w:sz="4" w:space="4" w:color="auto"/>
          <w:bottom w:val="single" w:sz="4" w:space="1" w:color="auto"/>
          <w:right w:val="single" w:sz="4" w:space="4" w:color="auto"/>
        </w:pBdr>
        <w:spacing w:before="120" w:after="40"/>
        <w:ind w:left="357" w:hanging="357"/>
        <w:jc w:val="left"/>
        <w:rPr>
          <w:rFonts w:asciiTheme="minorHAnsi" w:hAnsiTheme="minorHAnsi" w:cstheme="minorHAnsi"/>
          <w:sz w:val="24"/>
          <w:szCs w:val="24"/>
        </w:rPr>
      </w:pPr>
      <w:r w:rsidRPr="00D43052">
        <w:rPr>
          <w:rFonts w:asciiTheme="minorHAnsi" w:hAnsiTheme="minorHAnsi" w:cstheme="minorHAnsi"/>
          <w:sz w:val="24"/>
          <w:szCs w:val="24"/>
        </w:rPr>
        <w:t>DAS DISPOSIÇÕES FINAIS</w:t>
      </w:r>
    </w:p>
    <w:p w14:paraId="379DE4D5" w14:textId="77777777" w:rsidR="00D7308A" w:rsidRPr="00D43052" w:rsidRDefault="00D7308A" w:rsidP="00DD2B98">
      <w:pPr>
        <w:pStyle w:val="PargrafodaLista"/>
        <w:numPr>
          <w:ilvl w:val="0"/>
          <w:numId w:val="28"/>
        </w:numPr>
        <w:spacing w:after="40"/>
        <w:jc w:val="both"/>
        <w:rPr>
          <w:rFonts w:ascii="Calibri" w:hAnsi="Calibri" w:cs="Arial"/>
          <w:vanish/>
          <w:sz w:val="24"/>
          <w:szCs w:val="24"/>
        </w:rPr>
      </w:pPr>
    </w:p>
    <w:p w14:paraId="3F60971F" w14:textId="77777777"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O candidato classificado durante a vigência deste Edital deverá manter seu endereço e número telefônico atualizados.</w:t>
      </w:r>
    </w:p>
    <w:p w14:paraId="77924EA2" w14:textId="1DC038F5"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Após homologação do resultado final deste certame, ocorrendo alteração nos dados cadastrais do candidato (endereço e telefone de contato), o mesmo deverá protocolar requerimento </w:t>
      </w:r>
      <w:r w:rsidR="007406B7" w:rsidRPr="00D43052">
        <w:rPr>
          <w:rFonts w:ascii="Calibri" w:hAnsi="Calibri" w:cs="Arial"/>
          <w:sz w:val="24"/>
          <w:szCs w:val="24"/>
        </w:rPr>
        <w:t>de atualização cadastral na sede d</w:t>
      </w:r>
      <w:r w:rsidR="007C5E5A" w:rsidRPr="00D43052">
        <w:rPr>
          <w:rFonts w:ascii="Calibri" w:hAnsi="Calibri" w:cs="Arial"/>
          <w:sz w:val="24"/>
          <w:szCs w:val="24"/>
        </w:rPr>
        <w:t>o Município</w:t>
      </w:r>
      <w:r w:rsidRPr="00D43052">
        <w:rPr>
          <w:rFonts w:ascii="Calibri" w:hAnsi="Calibri" w:cs="Arial"/>
          <w:sz w:val="24"/>
          <w:szCs w:val="24"/>
        </w:rPr>
        <w:t>.</w:t>
      </w:r>
    </w:p>
    <w:p w14:paraId="42DF9CE7" w14:textId="559CF0E3"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As despesas relativas à participação do candidato no </w:t>
      </w:r>
      <w:r w:rsidR="00BD3AF6" w:rsidRPr="00D43052">
        <w:rPr>
          <w:rFonts w:ascii="Calibri" w:hAnsi="Calibri" w:cs="Arial"/>
          <w:sz w:val="24"/>
          <w:szCs w:val="24"/>
        </w:rPr>
        <w:t>Concurso Público</w:t>
      </w:r>
      <w:r w:rsidRPr="00D43052">
        <w:rPr>
          <w:rFonts w:ascii="Calibri" w:hAnsi="Calibri" w:cs="Arial"/>
          <w:sz w:val="24"/>
          <w:szCs w:val="24"/>
        </w:rPr>
        <w:t xml:space="preserve"> e à apresentação para </w:t>
      </w:r>
      <w:r w:rsidR="00B24F00" w:rsidRPr="00D43052">
        <w:rPr>
          <w:rFonts w:ascii="Calibri" w:hAnsi="Calibri" w:cs="Arial"/>
          <w:sz w:val="24"/>
          <w:szCs w:val="24"/>
        </w:rPr>
        <w:t>nomeação</w:t>
      </w:r>
      <w:r w:rsidRPr="00D43052">
        <w:rPr>
          <w:rFonts w:ascii="Calibri" w:hAnsi="Calibri" w:cs="Arial"/>
          <w:sz w:val="24"/>
          <w:szCs w:val="24"/>
        </w:rPr>
        <w:t xml:space="preserve"> correrão a expensas do próprio candidato.</w:t>
      </w:r>
    </w:p>
    <w:p w14:paraId="17933418" w14:textId="7DCF1C22"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O </w:t>
      </w:r>
      <w:r w:rsidR="00BD3AF6" w:rsidRPr="00D43052">
        <w:rPr>
          <w:rFonts w:ascii="Calibri" w:hAnsi="Calibri" w:cs="Arial"/>
          <w:sz w:val="24"/>
          <w:szCs w:val="24"/>
        </w:rPr>
        <w:t>Concurso Público</w:t>
      </w:r>
      <w:r w:rsidRPr="00D43052">
        <w:rPr>
          <w:rFonts w:ascii="Calibri" w:hAnsi="Calibri" w:cs="Arial"/>
          <w:sz w:val="24"/>
          <w:szCs w:val="24"/>
        </w:rPr>
        <w:t xml:space="preserve"> ficará sob responsabilidade da Empresa contratada, com posterior divulgação nos meios previstos no </w:t>
      </w:r>
      <w:r w:rsidRPr="00D43052">
        <w:rPr>
          <w:rFonts w:ascii="Calibri" w:hAnsi="Calibri" w:cs="Arial"/>
          <w:b/>
          <w:bCs/>
          <w:sz w:val="24"/>
          <w:szCs w:val="24"/>
        </w:rPr>
        <w:t>Item 2</w:t>
      </w:r>
      <w:r w:rsidRPr="00D43052">
        <w:rPr>
          <w:rFonts w:ascii="Calibri" w:hAnsi="Calibri" w:cs="Arial"/>
          <w:sz w:val="24"/>
          <w:szCs w:val="24"/>
        </w:rPr>
        <w:t xml:space="preserve"> deste Edital, até a homologação do evento.</w:t>
      </w:r>
    </w:p>
    <w:p w14:paraId="05423EF6" w14:textId="77777777"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Fica assegurada a fiscalização do processo, em todas as suas fases, pelas entidades interessadas.</w:t>
      </w:r>
    </w:p>
    <w:p w14:paraId="5976065C" w14:textId="77777777"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Itens deste Edital poderão sofrer eventuais alterações, atualizações ou acréscimos, circunstâncias que serão mencionadas em adendo ou aviso a ser publicado.</w:t>
      </w:r>
    </w:p>
    <w:p w14:paraId="1FDECA98" w14:textId="349EE11F" w:rsidR="00D7308A" w:rsidRPr="00D43052" w:rsidRDefault="00D7308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lastRenderedPageBreak/>
        <w:t xml:space="preserve">Os casos omissos e os casos duvidosos serão resolvidos conjuntamente, em caráter irrecorrível, pela </w:t>
      </w:r>
      <w:r w:rsidR="001E44A8" w:rsidRPr="00D43052">
        <w:rPr>
          <w:rFonts w:ascii="Calibri" w:hAnsi="Calibri" w:cs="Arial"/>
          <w:sz w:val="24"/>
          <w:szCs w:val="24"/>
        </w:rPr>
        <w:t xml:space="preserve">Comissão Municipal de Fiscalização do </w:t>
      </w:r>
      <w:r w:rsidR="00BD3AF6" w:rsidRPr="00D43052">
        <w:rPr>
          <w:rFonts w:ascii="Calibri" w:hAnsi="Calibri" w:cs="Arial"/>
          <w:sz w:val="24"/>
          <w:szCs w:val="24"/>
        </w:rPr>
        <w:t>Concurso Público</w:t>
      </w:r>
      <w:r w:rsidRPr="00D43052">
        <w:rPr>
          <w:rFonts w:ascii="Calibri" w:hAnsi="Calibri" w:cs="Arial"/>
          <w:sz w:val="24"/>
          <w:szCs w:val="24"/>
        </w:rPr>
        <w:t xml:space="preserve"> e da </w:t>
      </w:r>
      <w:r w:rsidR="00C54B3F" w:rsidRPr="00D43052">
        <w:rPr>
          <w:rFonts w:ascii="Calibri" w:hAnsi="Calibri" w:cs="Arial"/>
          <w:sz w:val="24"/>
          <w:szCs w:val="24"/>
        </w:rPr>
        <w:t>organizadora</w:t>
      </w:r>
      <w:r w:rsidRPr="00D43052">
        <w:rPr>
          <w:rFonts w:ascii="Calibri" w:hAnsi="Calibri" w:cs="Arial"/>
          <w:sz w:val="24"/>
          <w:szCs w:val="24"/>
        </w:rPr>
        <w:t>, de acordo com a legislação vigente.</w:t>
      </w:r>
    </w:p>
    <w:p w14:paraId="369280FC" w14:textId="284A1114" w:rsidR="002F2F09" w:rsidRPr="00D43052" w:rsidRDefault="002F2F09"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 xml:space="preserve">Para fins de suporte ou auxílio acerca de qualquer demanda inerente ao evento, o candidato </w:t>
      </w:r>
      <w:r w:rsidR="00235767" w:rsidRPr="00D43052">
        <w:rPr>
          <w:rFonts w:ascii="Calibri" w:hAnsi="Calibri" w:cs="Arial"/>
          <w:sz w:val="24"/>
          <w:szCs w:val="24"/>
        </w:rPr>
        <w:t xml:space="preserve">deverá acessar </w:t>
      </w:r>
      <w:r w:rsidRPr="00D43052">
        <w:rPr>
          <w:rFonts w:ascii="Calibri" w:hAnsi="Calibri" w:cs="Arial"/>
          <w:sz w:val="24"/>
          <w:szCs w:val="24"/>
        </w:rPr>
        <w:t xml:space="preserve">o sítio </w:t>
      </w:r>
      <w:r w:rsidR="00C54B3F" w:rsidRPr="00D43052">
        <w:rPr>
          <w:rFonts w:ascii="Calibri" w:hAnsi="Calibri" w:cs="Arial"/>
          <w:sz w:val="24"/>
          <w:szCs w:val="24"/>
        </w:rPr>
        <w:t>www.</w:t>
      </w:r>
      <w:r w:rsidR="00AF0C2B" w:rsidRPr="00D43052">
        <w:rPr>
          <w:rFonts w:ascii="Calibri" w:hAnsi="Calibri" w:cs="Arial"/>
          <w:sz w:val="24"/>
          <w:szCs w:val="24"/>
        </w:rPr>
        <w:t>rhemaconcursos</w:t>
      </w:r>
      <w:r w:rsidR="00C54B3F" w:rsidRPr="00D43052">
        <w:rPr>
          <w:rFonts w:ascii="Calibri" w:hAnsi="Calibri" w:cs="Arial"/>
          <w:sz w:val="24"/>
          <w:szCs w:val="24"/>
        </w:rPr>
        <w:t>.com.br</w:t>
      </w:r>
      <w:r w:rsidRPr="00D43052">
        <w:rPr>
          <w:rFonts w:ascii="Calibri" w:hAnsi="Calibri" w:cs="Arial"/>
          <w:sz w:val="24"/>
          <w:szCs w:val="24"/>
        </w:rPr>
        <w:t xml:space="preserve"> e utilizar a ferramenta “Fale Conosco”, indicando a opção “Outras Áreas, Assuntos ou Dúvidas”</w:t>
      </w:r>
      <w:r w:rsidR="00E80555" w:rsidRPr="00D43052">
        <w:rPr>
          <w:rFonts w:ascii="Calibri" w:hAnsi="Calibri" w:cs="Arial"/>
          <w:sz w:val="24"/>
          <w:szCs w:val="24"/>
        </w:rPr>
        <w:t xml:space="preserve">, selecionar na listagem apresentada o item “Município de </w:t>
      </w:r>
      <w:r w:rsidR="00486F14" w:rsidRPr="00D43052">
        <w:rPr>
          <w:rFonts w:ascii="Calibri" w:hAnsi="Calibri" w:cs="Arial"/>
          <w:sz w:val="24"/>
          <w:szCs w:val="24"/>
        </w:rPr>
        <w:t>Frei Rogério</w:t>
      </w:r>
      <w:r w:rsidR="00E80555" w:rsidRPr="00D43052">
        <w:rPr>
          <w:rFonts w:ascii="Calibri" w:hAnsi="Calibri" w:cs="Arial"/>
          <w:sz w:val="24"/>
          <w:szCs w:val="24"/>
        </w:rPr>
        <w:t xml:space="preserve">/SC - </w:t>
      </w:r>
      <w:r w:rsidR="00BD3AF6" w:rsidRPr="00D43052">
        <w:rPr>
          <w:rFonts w:ascii="Calibri" w:hAnsi="Calibri" w:cs="Arial"/>
          <w:sz w:val="24"/>
          <w:szCs w:val="24"/>
        </w:rPr>
        <w:t>Concurso Público</w:t>
      </w:r>
      <w:r w:rsidR="00E80555" w:rsidRPr="00D43052">
        <w:rPr>
          <w:rFonts w:ascii="Calibri" w:hAnsi="Calibri" w:cs="Arial"/>
          <w:sz w:val="24"/>
          <w:szCs w:val="24"/>
        </w:rPr>
        <w:t xml:space="preserve"> n.º </w:t>
      </w:r>
      <w:r w:rsidR="00C908D3" w:rsidRPr="00D43052">
        <w:rPr>
          <w:rFonts w:ascii="Calibri" w:hAnsi="Calibri" w:cs="Arial"/>
          <w:sz w:val="24"/>
          <w:szCs w:val="24"/>
        </w:rPr>
        <w:t>01</w:t>
      </w:r>
      <w:r w:rsidR="00486F14" w:rsidRPr="00D43052">
        <w:rPr>
          <w:rFonts w:ascii="Calibri" w:hAnsi="Calibri" w:cs="Arial"/>
          <w:sz w:val="24"/>
          <w:szCs w:val="24"/>
        </w:rPr>
        <w:t>/2023</w:t>
      </w:r>
      <w:r w:rsidR="00E80555" w:rsidRPr="00D43052">
        <w:rPr>
          <w:rFonts w:ascii="Calibri" w:hAnsi="Calibri" w:cs="Arial"/>
          <w:sz w:val="24"/>
          <w:szCs w:val="24"/>
        </w:rPr>
        <w:t>”, preenchendo completamente o formulário disponível.</w:t>
      </w:r>
    </w:p>
    <w:p w14:paraId="410EF486" w14:textId="479DC3EC" w:rsidR="00D7308A" w:rsidRPr="00D43052" w:rsidRDefault="007C5E5A" w:rsidP="00683B43">
      <w:pPr>
        <w:pStyle w:val="PargrafodaLista"/>
        <w:numPr>
          <w:ilvl w:val="1"/>
          <w:numId w:val="28"/>
        </w:numPr>
        <w:spacing w:after="60"/>
        <w:ind w:left="709" w:hanging="567"/>
        <w:jc w:val="both"/>
        <w:rPr>
          <w:rFonts w:ascii="Calibri" w:hAnsi="Calibri" w:cs="Arial"/>
          <w:sz w:val="24"/>
          <w:szCs w:val="24"/>
        </w:rPr>
      </w:pPr>
      <w:r w:rsidRPr="00D43052">
        <w:rPr>
          <w:rFonts w:ascii="Calibri" w:hAnsi="Calibri" w:cs="Arial"/>
          <w:sz w:val="24"/>
          <w:szCs w:val="24"/>
        </w:rPr>
        <w:t>O Município</w:t>
      </w:r>
      <w:r w:rsidR="009835E9" w:rsidRPr="00D43052">
        <w:rPr>
          <w:rFonts w:ascii="Calibri" w:hAnsi="Calibri" w:cs="Arial"/>
          <w:sz w:val="24"/>
          <w:szCs w:val="24"/>
        </w:rPr>
        <w:t xml:space="preserve"> de</w:t>
      </w:r>
      <w:r w:rsidR="00D7308A" w:rsidRPr="00D43052">
        <w:rPr>
          <w:rFonts w:ascii="Calibri" w:hAnsi="Calibri" w:cs="Arial"/>
          <w:sz w:val="24"/>
          <w:szCs w:val="24"/>
        </w:rPr>
        <w:t xml:space="preserve"> </w:t>
      </w:r>
      <w:r w:rsidR="00486F14" w:rsidRPr="00D43052">
        <w:rPr>
          <w:rFonts w:ascii="Calibri" w:hAnsi="Calibri" w:cs="Arial"/>
          <w:sz w:val="24"/>
          <w:szCs w:val="24"/>
        </w:rPr>
        <w:t>Frei Rogério</w:t>
      </w:r>
      <w:r w:rsidR="00D7308A" w:rsidRPr="00D43052">
        <w:rPr>
          <w:rFonts w:ascii="Calibri" w:hAnsi="Calibri" w:cs="Arial"/>
          <w:sz w:val="24"/>
          <w:szCs w:val="24"/>
        </w:rPr>
        <w:t xml:space="preserve"> e a </w:t>
      </w:r>
      <w:r w:rsidR="00C54B3F" w:rsidRPr="00D43052">
        <w:rPr>
          <w:rFonts w:ascii="Calibri" w:hAnsi="Calibri" w:cs="Arial"/>
          <w:sz w:val="24"/>
          <w:szCs w:val="24"/>
        </w:rPr>
        <w:t>organizadora</w:t>
      </w:r>
      <w:r w:rsidR="00D7308A" w:rsidRPr="00D43052">
        <w:rPr>
          <w:rFonts w:ascii="Calibri" w:hAnsi="Calibri" w:cs="Arial"/>
          <w:sz w:val="24"/>
          <w:szCs w:val="24"/>
        </w:rPr>
        <w:t xml:space="preserve"> não se responsabilizam por quaisquer cursos, textos, apostilas, divulgações e outras publicações referentes a este </w:t>
      </w:r>
      <w:r w:rsidR="00BD3AF6" w:rsidRPr="00D43052">
        <w:rPr>
          <w:rFonts w:ascii="Calibri" w:hAnsi="Calibri" w:cs="Arial"/>
          <w:sz w:val="24"/>
          <w:szCs w:val="24"/>
        </w:rPr>
        <w:t>Concurso Público</w:t>
      </w:r>
      <w:r w:rsidR="00D7308A" w:rsidRPr="00D43052">
        <w:rPr>
          <w:rFonts w:ascii="Calibri" w:hAnsi="Calibri" w:cs="Arial"/>
          <w:sz w:val="24"/>
          <w:szCs w:val="24"/>
        </w:rPr>
        <w:t xml:space="preserve"> </w:t>
      </w:r>
      <w:r w:rsidR="0063110D" w:rsidRPr="00D43052">
        <w:rPr>
          <w:rFonts w:ascii="Calibri" w:hAnsi="Calibri" w:cs="Arial"/>
          <w:sz w:val="24"/>
          <w:szCs w:val="24"/>
        </w:rPr>
        <w:t xml:space="preserve">publicados em meio diverso aos previstos no </w:t>
      </w:r>
      <w:r w:rsidR="0063110D" w:rsidRPr="00D43052">
        <w:rPr>
          <w:rFonts w:ascii="Calibri" w:hAnsi="Calibri" w:cs="Arial"/>
          <w:b/>
          <w:bCs/>
          <w:sz w:val="24"/>
          <w:szCs w:val="24"/>
        </w:rPr>
        <w:t>Item 2</w:t>
      </w:r>
      <w:r w:rsidR="0063110D" w:rsidRPr="00D43052">
        <w:rPr>
          <w:rFonts w:ascii="Calibri" w:hAnsi="Calibri" w:cs="Arial"/>
          <w:sz w:val="24"/>
          <w:szCs w:val="24"/>
        </w:rPr>
        <w:t xml:space="preserve"> deste Edital</w:t>
      </w:r>
      <w:r w:rsidR="00D7308A" w:rsidRPr="00D43052">
        <w:rPr>
          <w:rFonts w:ascii="Calibri" w:hAnsi="Calibri" w:cs="Arial"/>
          <w:sz w:val="24"/>
          <w:szCs w:val="24"/>
        </w:rPr>
        <w:t>.</w:t>
      </w:r>
    </w:p>
    <w:p w14:paraId="75C78135" w14:textId="77777777" w:rsidR="00D7308A" w:rsidRPr="00D43052" w:rsidRDefault="00D7308A" w:rsidP="00683B43">
      <w:pPr>
        <w:pStyle w:val="PargrafodaLista"/>
        <w:numPr>
          <w:ilvl w:val="1"/>
          <w:numId w:val="28"/>
        </w:numPr>
        <w:spacing w:after="60"/>
        <w:ind w:left="851" w:hanging="709"/>
        <w:jc w:val="both"/>
        <w:rPr>
          <w:rFonts w:ascii="Calibri" w:hAnsi="Calibri" w:cs="Arial"/>
          <w:sz w:val="24"/>
          <w:szCs w:val="24"/>
        </w:rPr>
      </w:pPr>
      <w:r w:rsidRPr="00D43052">
        <w:rPr>
          <w:rFonts w:ascii="Calibri" w:hAnsi="Calibri" w:cs="Arial"/>
          <w:sz w:val="24"/>
          <w:szCs w:val="24"/>
        </w:rPr>
        <w:t xml:space="preserve">Junto com a homologação final das inscrições, será divulgado o “Manual do Candidato”, contendo as instruções e </w:t>
      </w:r>
      <w:r w:rsidR="000D025E" w:rsidRPr="00D43052">
        <w:rPr>
          <w:rFonts w:ascii="Calibri" w:hAnsi="Calibri" w:cs="Arial"/>
          <w:sz w:val="24"/>
          <w:szCs w:val="24"/>
        </w:rPr>
        <w:t>orientações relacionadas aos eventos de prova, complementando este Edital</w:t>
      </w:r>
      <w:r w:rsidRPr="00D43052">
        <w:rPr>
          <w:rFonts w:ascii="Calibri" w:hAnsi="Calibri" w:cs="Arial"/>
          <w:sz w:val="24"/>
          <w:szCs w:val="24"/>
        </w:rPr>
        <w:t>. Em caso de eventual informação conflitante entre o “Manual do Candidato”, prevalecerão as disposições deste Edital.</w:t>
      </w:r>
    </w:p>
    <w:p w14:paraId="31A11795" w14:textId="765C57DB" w:rsidR="001A31DE" w:rsidRPr="00D43052" w:rsidRDefault="001A31DE" w:rsidP="00683B43">
      <w:pPr>
        <w:pStyle w:val="PargrafodaLista"/>
        <w:numPr>
          <w:ilvl w:val="1"/>
          <w:numId w:val="28"/>
        </w:numPr>
        <w:spacing w:after="60"/>
        <w:ind w:left="851" w:hanging="709"/>
        <w:jc w:val="both"/>
        <w:rPr>
          <w:rFonts w:ascii="Calibri" w:hAnsi="Calibri" w:cs="Arial"/>
          <w:sz w:val="24"/>
          <w:szCs w:val="24"/>
        </w:rPr>
      </w:pPr>
      <w:r w:rsidRPr="00D43052">
        <w:rPr>
          <w:rFonts w:ascii="Calibri" w:hAnsi="Calibri" w:cs="Arial"/>
          <w:sz w:val="24"/>
          <w:szCs w:val="24"/>
        </w:rPr>
        <w:t xml:space="preserve">A formulação deste documento está protegida pela Lei do Direito Autoral, sendo todos os direitos reservados à </w:t>
      </w:r>
      <w:r w:rsidR="00C54B3F" w:rsidRPr="00D43052">
        <w:rPr>
          <w:rFonts w:ascii="Calibri" w:hAnsi="Calibri" w:cs="Arial"/>
          <w:sz w:val="24"/>
          <w:szCs w:val="24"/>
        </w:rPr>
        <w:t>organizadora</w:t>
      </w:r>
      <w:r w:rsidRPr="00D43052">
        <w:rPr>
          <w:rFonts w:ascii="Calibri" w:hAnsi="Calibri" w:cs="Arial"/>
          <w:sz w:val="24"/>
          <w:szCs w:val="24"/>
        </w:rPr>
        <w:t>, portanto é proibida a sua utilização, no todo ou em partes, em objeto distinto à esta relação contratual e por terceiros, sem a sua prévia autorização, por escrito, sob pena das sanções previstas no Art. 184 do Código Penal Brasileiro.</w:t>
      </w:r>
    </w:p>
    <w:p w14:paraId="0F643BA2" w14:textId="18DB4B36" w:rsidR="00D7308A" w:rsidRPr="00D43052" w:rsidRDefault="00D7308A" w:rsidP="00DD2B98">
      <w:pPr>
        <w:pStyle w:val="PargrafodaLista"/>
        <w:numPr>
          <w:ilvl w:val="1"/>
          <w:numId w:val="28"/>
        </w:numPr>
        <w:ind w:left="851" w:hanging="709"/>
        <w:jc w:val="both"/>
        <w:rPr>
          <w:rFonts w:ascii="Calibri" w:hAnsi="Calibri" w:cs="Arial"/>
          <w:sz w:val="24"/>
          <w:szCs w:val="24"/>
        </w:rPr>
      </w:pPr>
      <w:r w:rsidRPr="00D43052">
        <w:rPr>
          <w:rFonts w:ascii="Calibri" w:hAnsi="Calibri" w:cs="Arial"/>
          <w:sz w:val="24"/>
          <w:szCs w:val="24"/>
        </w:rPr>
        <w:t xml:space="preserve">Será excluído do </w:t>
      </w:r>
      <w:r w:rsidR="00BD3AF6" w:rsidRPr="00D43052">
        <w:rPr>
          <w:rFonts w:ascii="Calibri" w:hAnsi="Calibri" w:cs="Arial"/>
          <w:sz w:val="24"/>
          <w:szCs w:val="24"/>
        </w:rPr>
        <w:t>Concurso Público</w:t>
      </w:r>
      <w:r w:rsidRPr="00D43052">
        <w:rPr>
          <w:rFonts w:ascii="Calibri" w:hAnsi="Calibri" w:cs="Arial"/>
          <w:sz w:val="24"/>
          <w:szCs w:val="24"/>
        </w:rPr>
        <w:t xml:space="preserve"> o candidato que:</w:t>
      </w:r>
    </w:p>
    <w:p w14:paraId="1350813C" w14:textId="7D4CF730" w:rsidR="00D7308A" w:rsidRPr="00D43052" w:rsidRDefault="00D7308A" w:rsidP="00DD2B98">
      <w:pPr>
        <w:pStyle w:val="PargrafodaLista"/>
        <w:numPr>
          <w:ilvl w:val="0"/>
          <w:numId w:val="18"/>
        </w:numPr>
        <w:ind w:left="851" w:hanging="284"/>
        <w:jc w:val="both"/>
        <w:rPr>
          <w:rFonts w:ascii="Calibri" w:hAnsi="Calibri" w:cs="Calibri"/>
          <w:i/>
          <w:sz w:val="22"/>
          <w:szCs w:val="22"/>
          <w:lang w:eastAsia="en-US"/>
        </w:rPr>
      </w:pPr>
      <w:r w:rsidRPr="00D43052">
        <w:rPr>
          <w:rFonts w:ascii="Calibri" w:hAnsi="Calibri" w:cs="Calibri"/>
          <w:i/>
          <w:sz w:val="22"/>
          <w:szCs w:val="22"/>
          <w:lang w:eastAsia="en-US"/>
        </w:rPr>
        <w:t>Tornar-se culpado de incorreções ou descortesias com qualquer membro da equipe encarregada da realização das provas;</w:t>
      </w:r>
    </w:p>
    <w:p w14:paraId="0CB3DFC1" w14:textId="6B9BB791" w:rsidR="00F95FDD" w:rsidRPr="00D43052" w:rsidRDefault="00F95FDD" w:rsidP="00DD2B98">
      <w:pPr>
        <w:pStyle w:val="PargrafodaLista"/>
        <w:numPr>
          <w:ilvl w:val="0"/>
          <w:numId w:val="18"/>
        </w:numPr>
        <w:ind w:left="851" w:hanging="284"/>
        <w:jc w:val="both"/>
        <w:rPr>
          <w:rFonts w:ascii="Calibri" w:hAnsi="Calibri" w:cs="Calibri"/>
          <w:i/>
          <w:sz w:val="22"/>
          <w:szCs w:val="22"/>
          <w:lang w:eastAsia="en-US"/>
        </w:rPr>
      </w:pPr>
      <w:r w:rsidRPr="00D43052">
        <w:rPr>
          <w:rFonts w:ascii="Calibri" w:hAnsi="Calibri" w:cs="Calibri"/>
          <w:i/>
          <w:sz w:val="22"/>
          <w:szCs w:val="22"/>
          <w:lang w:eastAsia="en-US"/>
        </w:rPr>
        <w:t>For surpreendido, durante a aplicação das provas, em comunicação com outro candidato, verbalmente, por escrito ou por qualquer outra forma;</w:t>
      </w:r>
    </w:p>
    <w:p w14:paraId="127A9AF0" w14:textId="77777777" w:rsidR="00D7308A" w:rsidRPr="00D43052" w:rsidRDefault="00D7308A" w:rsidP="00DD2B98">
      <w:pPr>
        <w:pStyle w:val="PargrafodaLista"/>
        <w:numPr>
          <w:ilvl w:val="0"/>
          <w:numId w:val="18"/>
        </w:numPr>
        <w:ind w:left="851" w:hanging="284"/>
        <w:jc w:val="both"/>
        <w:rPr>
          <w:rFonts w:ascii="Calibri" w:hAnsi="Calibri" w:cs="Calibri"/>
          <w:i/>
          <w:sz w:val="22"/>
          <w:szCs w:val="22"/>
          <w:lang w:eastAsia="en-US"/>
        </w:rPr>
      </w:pPr>
      <w:r w:rsidRPr="00D43052">
        <w:rPr>
          <w:rFonts w:ascii="Calibri" w:hAnsi="Calibri" w:cs="Calibri"/>
          <w:i/>
          <w:sz w:val="22"/>
          <w:szCs w:val="22"/>
          <w:lang w:eastAsia="en-US"/>
        </w:rPr>
        <w:t>Ofender ou ser descortês, em qualquer momento do certame, seja de forma pessoal, física ou eletrônica, com qualquer membro da comissão organizadora do ente que promove o evento ou a empresa organizadora, mediante processo administrativo, assegurada a ampla defesa;</w:t>
      </w:r>
    </w:p>
    <w:p w14:paraId="23CDD75C" w14:textId="77777777" w:rsidR="00D7308A" w:rsidRPr="00D43052" w:rsidRDefault="00D7308A" w:rsidP="00DD2B98">
      <w:pPr>
        <w:pStyle w:val="PargrafodaLista"/>
        <w:numPr>
          <w:ilvl w:val="0"/>
          <w:numId w:val="18"/>
        </w:numPr>
        <w:ind w:left="851" w:hanging="284"/>
        <w:jc w:val="both"/>
        <w:rPr>
          <w:rFonts w:ascii="Calibri" w:hAnsi="Calibri" w:cs="Calibri"/>
          <w:i/>
          <w:sz w:val="22"/>
          <w:szCs w:val="22"/>
          <w:lang w:eastAsia="en-US"/>
        </w:rPr>
      </w:pPr>
      <w:r w:rsidRPr="00D43052">
        <w:rPr>
          <w:rFonts w:ascii="Calibri" w:hAnsi="Calibri" w:cs="Calibri"/>
          <w:i/>
          <w:sz w:val="22"/>
          <w:szCs w:val="22"/>
          <w:lang w:eastAsia="en-US"/>
        </w:rPr>
        <w:t>For apanhado em flagrante, utilizando-se de qualquer meio, na tentativa de burlar a prova, ou for responsável por falsa identificação pessoal;</w:t>
      </w:r>
    </w:p>
    <w:p w14:paraId="2ACBA53D" w14:textId="77777777" w:rsidR="00D7308A" w:rsidRPr="00D43052" w:rsidRDefault="00D7308A" w:rsidP="00F95FDD">
      <w:pPr>
        <w:pStyle w:val="Default"/>
        <w:numPr>
          <w:ilvl w:val="0"/>
          <w:numId w:val="18"/>
        </w:numPr>
        <w:spacing w:after="20"/>
        <w:ind w:left="851" w:hanging="284"/>
        <w:jc w:val="both"/>
        <w:rPr>
          <w:rFonts w:ascii="Calibri" w:hAnsi="Calibri" w:cs="Calibri"/>
          <w:i/>
          <w:color w:val="auto"/>
          <w:sz w:val="22"/>
          <w:szCs w:val="22"/>
          <w:lang w:val="pt-BR"/>
        </w:rPr>
      </w:pPr>
      <w:r w:rsidRPr="00D43052">
        <w:rPr>
          <w:rFonts w:ascii="Calibri" w:hAnsi="Calibri" w:cs="Calibri"/>
          <w:i/>
          <w:color w:val="auto"/>
          <w:sz w:val="22"/>
          <w:szCs w:val="22"/>
          <w:lang w:val="pt-BR"/>
        </w:rPr>
        <w:t>Ausentar-se da sala de prova, em descumprimento ao disposto no presente Edital;</w:t>
      </w:r>
    </w:p>
    <w:p w14:paraId="618ECD34" w14:textId="77777777" w:rsidR="00D7308A" w:rsidRPr="00D43052" w:rsidRDefault="00D7308A" w:rsidP="00F95FDD">
      <w:pPr>
        <w:pStyle w:val="PargrafodaLista"/>
        <w:numPr>
          <w:ilvl w:val="1"/>
          <w:numId w:val="28"/>
        </w:numPr>
        <w:spacing w:after="20"/>
        <w:ind w:left="709" w:hanging="709"/>
        <w:jc w:val="both"/>
        <w:rPr>
          <w:rFonts w:ascii="Calibri" w:hAnsi="Calibri" w:cs="Arial"/>
          <w:sz w:val="24"/>
          <w:szCs w:val="24"/>
        </w:rPr>
      </w:pPr>
      <w:r w:rsidRPr="00D43052">
        <w:rPr>
          <w:rFonts w:ascii="Calibri" w:hAnsi="Calibri" w:cs="Arial"/>
          <w:sz w:val="24"/>
          <w:szCs w:val="24"/>
        </w:rPr>
        <w:t>O candidato que possuir outra função ou emprego em órgão da Administração Direta ou Indireta, Autarquias, Empresas Públicas, Sociedades de Economia Mista e Fundações mantidas pelo Poder Público, deverá adequar-se ao disposto no art. 37, XVI e XVII da Constituição Federal, antes de assumir sua função no Município.</w:t>
      </w:r>
    </w:p>
    <w:p w14:paraId="3E633F00" w14:textId="77777777" w:rsidR="00D7308A" w:rsidRPr="00D43052" w:rsidRDefault="00D7308A" w:rsidP="00DD2B98">
      <w:pPr>
        <w:pStyle w:val="PargrafodaLista"/>
        <w:numPr>
          <w:ilvl w:val="1"/>
          <w:numId w:val="28"/>
        </w:numPr>
        <w:ind w:left="709" w:hanging="709"/>
        <w:jc w:val="both"/>
        <w:rPr>
          <w:rFonts w:ascii="Calibri" w:hAnsi="Calibri" w:cs="Arial"/>
          <w:sz w:val="24"/>
          <w:szCs w:val="24"/>
        </w:rPr>
      </w:pPr>
      <w:r w:rsidRPr="00D43052">
        <w:rPr>
          <w:rFonts w:ascii="Calibri" w:hAnsi="Calibri" w:cs="Arial"/>
          <w:sz w:val="24"/>
          <w:szCs w:val="24"/>
        </w:rPr>
        <w:t xml:space="preserve">O Cônjuge, companheiro(a) ou </w:t>
      </w:r>
      <w:r w:rsidR="000D025E" w:rsidRPr="00D43052">
        <w:rPr>
          <w:rFonts w:ascii="Calibri" w:hAnsi="Calibri" w:cs="Arial"/>
          <w:sz w:val="24"/>
          <w:szCs w:val="24"/>
        </w:rPr>
        <w:t>parente - consanguíneo (em linha reta ou colateral, até o quarto grau)</w:t>
      </w:r>
      <w:r w:rsidRPr="00D43052">
        <w:rPr>
          <w:rFonts w:ascii="Calibri" w:hAnsi="Calibri" w:cs="Arial"/>
          <w:sz w:val="24"/>
          <w:szCs w:val="24"/>
        </w:rPr>
        <w:t xml:space="preserve"> ou por afinidade (em linha reta até o terceiro grau, ou em linha colateral até o segundo grau) - de qualquer candidato não poderá servir:</w:t>
      </w:r>
    </w:p>
    <w:p w14:paraId="0074A730" w14:textId="77777777" w:rsidR="00D7308A" w:rsidRPr="00D43052" w:rsidRDefault="00D7308A" w:rsidP="00DD2B98">
      <w:pPr>
        <w:pStyle w:val="PargrafodaLista"/>
        <w:numPr>
          <w:ilvl w:val="0"/>
          <w:numId w:val="19"/>
        </w:numPr>
        <w:ind w:left="851" w:hanging="284"/>
        <w:rPr>
          <w:rFonts w:ascii="Calibri" w:hAnsi="Calibri" w:cs="Calibri"/>
          <w:i/>
          <w:sz w:val="22"/>
          <w:szCs w:val="22"/>
          <w:lang w:eastAsia="en-US"/>
        </w:rPr>
      </w:pPr>
      <w:r w:rsidRPr="00D43052">
        <w:rPr>
          <w:rFonts w:ascii="Calibri" w:hAnsi="Calibri" w:cs="Calibri"/>
          <w:i/>
          <w:sz w:val="22"/>
          <w:szCs w:val="22"/>
          <w:lang w:eastAsia="en-US"/>
        </w:rPr>
        <w:t xml:space="preserve">Na banca elaboradora de prova para </w:t>
      </w:r>
      <w:r w:rsidR="0081270C" w:rsidRPr="00D43052">
        <w:rPr>
          <w:rFonts w:ascii="Calibri" w:hAnsi="Calibri" w:cs="Calibri"/>
          <w:i/>
          <w:sz w:val="22"/>
          <w:szCs w:val="22"/>
          <w:lang w:eastAsia="en-US"/>
        </w:rPr>
        <w:t>o cargo</w:t>
      </w:r>
      <w:r w:rsidRPr="00D43052">
        <w:rPr>
          <w:rFonts w:ascii="Calibri" w:hAnsi="Calibri" w:cs="Calibri"/>
          <w:i/>
          <w:sz w:val="22"/>
          <w:szCs w:val="22"/>
          <w:lang w:eastAsia="en-US"/>
        </w:rPr>
        <w:t xml:space="preserve"> no qual estiver inscrita a pessoa que deu causa ao impedimento;</w:t>
      </w:r>
    </w:p>
    <w:p w14:paraId="163E9B28" w14:textId="4F61D785" w:rsidR="00D7308A" w:rsidRPr="00D43052" w:rsidRDefault="00D7308A" w:rsidP="00CB282D">
      <w:pPr>
        <w:pStyle w:val="Default"/>
        <w:numPr>
          <w:ilvl w:val="0"/>
          <w:numId w:val="19"/>
        </w:numPr>
        <w:spacing w:after="60"/>
        <w:ind w:left="851" w:hanging="284"/>
        <w:jc w:val="both"/>
        <w:rPr>
          <w:rFonts w:ascii="Calibri" w:hAnsi="Calibri" w:cs="Calibri"/>
          <w:i/>
          <w:color w:val="auto"/>
          <w:sz w:val="22"/>
          <w:szCs w:val="22"/>
          <w:lang w:val="pt-BR"/>
        </w:rPr>
      </w:pPr>
      <w:r w:rsidRPr="00D43052">
        <w:rPr>
          <w:rFonts w:ascii="Calibri" w:hAnsi="Calibri" w:cs="Calibri"/>
          <w:i/>
          <w:color w:val="auto"/>
          <w:sz w:val="22"/>
          <w:szCs w:val="22"/>
          <w:lang w:val="pt-BR"/>
        </w:rPr>
        <w:t xml:space="preserve">Como fiscal, na sala </w:t>
      </w:r>
      <w:r w:rsidR="00D34378" w:rsidRPr="00D43052">
        <w:rPr>
          <w:rFonts w:ascii="Calibri" w:hAnsi="Calibri" w:cs="Calibri"/>
          <w:i/>
          <w:color w:val="auto"/>
          <w:sz w:val="22"/>
          <w:szCs w:val="22"/>
          <w:lang w:val="pt-BR"/>
        </w:rPr>
        <w:t>em que o candidato com grau de parentesco</w:t>
      </w:r>
      <w:r w:rsidRPr="00D43052">
        <w:rPr>
          <w:rFonts w:ascii="Calibri" w:hAnsi="Calibri" w:cs="Calibri"/>
          <w:i/>
          <w:color w:val="auto"/>
          <w:sz w:val="22"/>
          <w:szCs w:val="22"/>
          <w:lang w:val="pt-BR"/>
        </w:rPr>
        <w:t xml:space="preserve"> estiver realizando a prova.</w:t>
      </w:r>
    </w:p>
    <w:p w14:paraId="7AD30247" w14:textId="6822B3C3" w:rsidR="00D7308A" w:rsidRPr="00D43052" w:rsidRDefault="00D7308A" w:rsidP="00CB282D">
      <w:pPr>
        <w:pStyle w:val="PargrafodaLista"/>
        <w:numPr>
          <w:ilvl w:val="1"/>
          <w:numId w:val="28"/>
        </w:numPr>
        <w:spacing w:after="60"/>
        <w:ind w:left="709" w:hanging="709"/>
        <w:jc w:val="both"/>
        <w:rPr>
          <w:rFonts w:ascii="Calibri" w:hAnsi="Calibri" w:cs="Arial"/>
          <w:sz w:val="24"/>
          <w:szCs w:val="24"/>
        </w:rPr>
      </w:pPr>
      <w:r w:rsidRPr="00D43052">
        <w:rPr>
          <w:rFonts w:ascii="Calibri" w:hAnsi="Calibri" w:cs="Arial"/>
          <w:sz w:val="24"/>
          <w:szCs w:val="24"/>
        </w:rPr>
        <w:t xml:space="preserve">Decorridos 180 (cento e oitenta) dias da homologação do </w:t>
      </w:r>
      <w:r w:rsidR="00BD3AF6" w:rsidRPr="00D43052">
        <w:rPr>
          <w:rFonts w:ascii="Calibri" w:hAnsi="Calibri" w:cs="Arial"/>
          <w:sz w:val="24"/>
          <w:szCs w:val="24"/>
        </w:rPr>
        <w:t>Concurso Público</w:t>
      </w:r>
      <w:r w:rsidRPr="00D43052">
        <w:rPr>
          <w:rFonts w:ascii="Calibri" w:hAnsi="Calibri" w:cs="Arial"/>
          <w:sz w:val="24"/>
          <w:szCs w:val="24"/>
        </w:rPr>
        <w:t xml:space="preserve">, e não se caracterizando óbice administrativo, legal ou judicial, é facultada a incineração das provas e demais registros escritos, mantendo-se, entretanto, pelo período de validade do </w:t>
      </w:r>
      <w:r w:rsidR="00BD3AF6" w:rsidRPr="00D43052">
        <w:rPr>
          <w:rFonts w:ascii="Calibri" w:hAnsi="Calibri" w:cs="Arial"/>
          <w:sz w:val="24"/>
          <w:szCs w:val="24"/>
        </w:rPr>
        <w:t>Concurso Público</w:t>
      </w:r>
      <w:r w:rsidRPr="00D43052">
        <w:rPr>
          <w:rFonts w:ascii="Calibri" w:hAnsi="Calibri" w:cs="Arial"/>
          <w:sz w:val="24"/>
          <w:szCs w:val="24"/>
        </w:rPr>
        <w:t xml:space="preserve"> os registros eletrônicos a ele referentes.</w:t>
      </w:r>
    </w:p>
    <w:p w14:paraId="0847E384" w14:textId="7D10B025" w:rsidR="005C2533" w:rsidRPr="00D43052" w:rsidRDefault="005C2533" w:rsidP="00CB282D">
      <w:pPr>
        <w:pStyle w:val="PargrafodaLista"/>
        <w:numPr>
          <w:ilvl w:val="1"/>
          <w:numId w:val="28"/>
        </w:numPr>
        <w:spacing w:after="60"/>
        <w:ind w:left="709" w:hanging="709"/>
        <w:jc w:val="both"/>
        <w:rPr>
          <w:rFonts w:ascii="Calibri" w:hAnsi="Calibri" w:cs="Arial"/>
          <w:sz w:val="24"/>
          <w:szCs w:val="24"/>
        </w:rPr>
      </w:pPr>
      <w:r w:rsidRPr="00D43052">
        <w:rPr>
          <w:rFonts w:ascii="Calibri" w:hAnsi="Calibri" w:cs="Arial"/>
          <w:sz w:val="24"/>
          <w:szCs w:val="24"/>
        </w:rPr>
        <w:lastRenderedPageBreak/>
        <w:t xml:space="preserve">Decorridos 60 (sessenta) dias da homologação do </w:t>
      </w:r>
      <w:r w:rsidR="00BD3AF6" w:rsidRPr="00D43052">
        <w:rPr>
          <w:rFonts w:ascii="Calibri" w:hAnsi="Calibri" w:cs="Arial"/>
          <w:sz w:val="24"/>
          <w:szCs w:val="24"/>
        </w:rPr>
        <w:t>Concurso Público</w:t>
      </w:r>
      <w:r w:rsidRPr="00D43052">
        <w:rPr>
          <w:rFonts w:ascii="Calibri" w:hAnsi="Calibri" w:cs="Arial"/>
          <w:sz w:val="24"/>
          <w:szCs w:val="24"/>
        </w:rPr>
        <w:t xml:space="preserve">, e não se caracterizando óbice administrativo, legal ou judicial, é facultada a eliminação e a disponibilização, via Área do Candidato das provas, do espelho do cartão resposta e demais itens específicos e individuais do candidato, mantendo-se estes registros em “arquivo morto” e cópias de segurança de mídias eletrônicas, pelo período de validade do </w:t>
      </w:r>
      <w:r w:rsidR="00BD3AF6" w:rsidRPr="00D43052">
        <w:rPr>
          <w:rFonts w:ascii="Calibri" w:hAnsi="Calibri" w:cs="Arial"/>
          <w:sz w:val="24"/>
          <w:szCs w:val="24"/>
        </w:rPr>
        <w:t>Concurso Público</w:t>
      </w:r>
      <w:r w:rsidRPr="00D43052">
        <w:rPr>
          <w:rFonts w:ascii="Calibri" w:hAnsi="Calibri" w:cs="Arial"/>
          <w:sz w:val="24"/>
          <w:szCs w:val="24"/>
        </w:rPr>
        <w:t>, incluindo eventuais prorrogações.</w:t>
      </w:r>
    </w:p>
    <w:p w14:paraId="4881995F" w14:textId="4F9A27B4" w:rsidR="006F7F9D" w:rsidRPr="00D43052" w:rsidRDefault="006F7F9D" w:rsidP="00CB282D">
      <w:pPr>
        <w:pStyle w:val="PargrafodaLista"/>
        <w:numPr>
          <w:ilvl w:val="1"/>
          <w:numId w:val="28"/>
        </w:numPr>
        <w:spacing w:after="60"/>
        <w:ind w:left="709" w:hanging="709"/>
        <w:jc w:val="both"/>
        <w:rPr>
          <w:rFonts w:ascii="Calibri" w:hAnsi="Calibri" w:cs="Arial"/>
          <w:sz w:val="24"/>
          <w:szCs w:val="24"/>
        </w:rPr>
      </w:pPr>
      <w:r w:rsidRPr="00D43052">
        <w:rPr>
          <w:rFonts w:ascii="Calibri" w:hAnsi="Calibri" w:cs="Arial"/>
          <w:sz w:val="24"/>
          <w:szCs w:val="24"/>
        </w:rPr>
        <w:t>O visto ao caderno de provas deste certame</w:t>
      </w:r>
      <w:r w:rsidR="0058716C" w:rsidRPr="00D43052">
        <w:rPr>
          <w:rFonts w:ascii="Calibri" w:hAnsi="Calibri" w:cs="Arial"/>
          <w:sz w:val="24"/>
          <w:szCs w:val="24"/>
        </w:rPr>
        <w:t xml:space="preserve">, nas condições estabelecidas no Item 5.4 do edital se dará apenas durante o período destinado à interposição de Recursos contra o Gabarito Provisório e Questões de Prova, definido no </w:t>
      </w:r>
      <w:r w:rsidR="0058716C" w:rsidRPr="00D43052">
        <w:rPr>
          <w:rFonts w:ascii="Calibri" w:hAnsi="Calibri" w:cs="Arial"/>
          <w:b/>
          <w:bCs/>
          <w:sz w:val="24"/>
          <w:szCs w:val="24"/>
        </w:rPr>
        <w:t>Anexo III</w:t>
      </w:r>
      <w:r w:rsidR="0058716C" w:rsidRPr="00D43052">
        <w:rPr>
          <w:rFonts w:ascii="Calibri" w:hAnsi="Calibri" w:cs="Arial"/>
          <w:sz w:val="24"/>
          <w:szCs w:val="24"/>
        </w:rPr>
        <w:t xml:space="preserve"> deste edital somente aos candidatos que efetivamente prestaram a prova. Após este período e aos candidatos ausentes, não serão disponibilizadas vistas às provas.</w:t>
      </w:r>
    </w:p>
    <w:p w14:paraId="0C0B64B4" w14:textId="64DB7360" w:rsidR="00D7308A" w:rsidRPr="00D43052" w:rsidRDefault="00D7308A" w:rsidP="00CB282D">
      <w:pPr>
        <w:pStyle w:val="PargrafodaLista"/>
        <w:numPr>
          <w:ilvl w:val="1"/>
          <w:numId w:val="28"/>
        </w:numPr>
        <w:spacing w:after="60"/>
        <w:ind w:left="709" w:hanging="709"/>
        <w:jc w:val="both"/>
        <w:rPr>
          <w:rFonts w:ascii="Calibri" w:hAnsi="Calibri" w:cs="Arial"/>
          <w:sz w:val="24"/>
          <w:szCs w:val="24"/>
        </w:rPr>
      </w:pPr>
      <w:r w:rsidRPr="00D43052">
        <w:rPr>
          <w:rFonts w:ascii="Calibri" w:hAnsi="Calibri" w:cs="Arial"/>
          <w:sz w:val="24"/>
          <w:szCs w:val="24"/>
        </w:rPr>
        <w:t xml:space="preserve">Fica eleito, para dirimir qualquer questão relacionada com o </w:t>
      </w:r>
      <w:r w:rsidR="00BD3AF6" w:rsidRPr="00D43052">
        <w:rPr>
          <w:rFonts w:ascii="Calibri" w:hAnsi="Calibri" w:cs="Arial"/>
          <w:sz w:val="24"/>
          <w:szCs w:val="24"/>
        </w:rPr>
        <w:t>Concurso Público</w:t>
      </w:r>
      <w:r w:rsidRPr="00D43052">
        <w:rPr>
          <w:rFonts w:ascii="Calibri" w:hAnsi="Calibri" w:cs="Arial"/>
          <w:sz w:val="24"/>
          <w:szCs w:val="24"/>
        </w:rPr>
        <w:t xml:space="preserve"> previsto neste Edital o Foro da Comarca de </w:t>
      </w:r>
      <w:r w:rsidR="00486F14" w:rsidRPr="00D43052">
        <w:rPr>
          <w:rFonts w:ascii="Calibri" w:hAnsi="Calibri" w:cs="Arial"/>
          <w:sz w:val="24"/>
          <w:szCs w:val="24"/>
        </w:rPr>
        <w:t>CURITIBANOS</w:t>
      </w:r>
      <w:r w:rsidRPr="00D43052">
        <w:rPr>
          <w:rFonts w:ascii="Calibri" w:hAnsi="Calibri" w:cs="Arial"/>
          <w:sz w:val="24"/>
          <w:szCs w:val="24"/>
        </w:rPr>
        <w:t>/SC.</w:t>
      </w:r>
    </w:p>
    <w:p w14:paraId="2C2315D9" w14:textId="77777777" w:rsidR="00D7308A" w:rsidRPr="00D43052" w:rsidRDefault="00D7308A" w:rsidP="00DD2B98">
      <w:pPr>
        <w:pStyle w:val="PargrafodaLista"/>
        <w:numPr>
          <w:ilvl w:val="1"/>
          <w:numId w:val="28"/>
        </w:numPr>
        <w:ind w:left="709" w:hanging="709"/>
        <w:jc w:val="both"/>
        <w:rPr>
          <w:rFonts w:ascii="Calibri" w:hAnsi="Calibri" w:cs="Arial"/>
          <w:sz w:val="24"/>
          <w:szCs w:val="24"/>
        </w:rPr>
      </w:pPr>
      <w:r w:rsidRPr="00D43052">
        <w:rPr>
          <w:rFonts w:ascii="Calibri" w:hAnsi="Calibri" w:cs="Arial"/>
          <w:sz w:val="24"/>
          <w:szCs w:val="24"/>
        </w:rPr>
        <w:t>São partes integrantes deste Edital os seguintes anexos:</w:t>
      </w:r>
    </w:p>
    <w:p w14:paraId="5909F21C" w14:textId="4BA050F4" w:rsidR="00D7308A" w:rsidRPr="00D43052" w:rsidRDefault="00D7308A"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Anexo I - Conteúdo Programático.</w:t>
      </w:r>
    </w:p>
    <w:p w14:paraId="1B410FD3" w14:textId="0713D281" w:rsidR="00792B0F" w:rsidRPr="00D43052" w:rsidRDefault="00792B0F"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Anexo II - Atribuições Inerentes aos Cargos.</w:t>
      </w:r>
    </w:p>
    <w:p w14:paraId="45FB68B6" w14:textId="49C700EE" w:rsidR="00D7308A" w:rsidRPr="00D43052" w:rsidRDefault="00D7308A"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 xml:space="preserve">Anexo III - Cronograma do </w:t>
      </w:r>
      <w:r w:rsidR="00BD3AF6" w:rsidRPr="00D43052">
        <w:rPr>
          <w:rFonts w:ascii="Calibri" w:hAnsi="Calibri" w:cs="Calibri"/>
          <w:i/>
          <w:sz w:val="22"/>
          <w:szCs w:val="22"/>
          <w:lang w:eastAsia="en-US"/>
        </w:rPr>
        <w:t>Concurso Público</w:t>
      </w:r>
      <w:r w:rsidRPr="00D43052">
        <w:rPr>
          <w:rFonts w:ascii="Calibri" w:hAnsi="Calibri" w:cs="Calibri"/>
          <w:i/>
          <w:sz w:val="22"/>
          <w:szCs w:val="22"/>
          <w:lang w:eastAsia="en-US"/>
        </w:rPr>
        <w:t>.</w:t>
      </w:r>
    </w:p>
    <w:p w14:paraId="58ECE542" w14:textId="7993C289" w:rsidR="00D7308A" w:rsidRPr="00D43052" w:rsidRDefault="00D7308A"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 xml:space="preserve">Anexo IV - Formulário de </w:t>
      </w:r>
      <w:r w:rsidR="00792B0F" w:rsidRPr="00D43052">
        <w:rPr>
          <w:rFonts w:ascii="Calibri" w:hAnsi="Calibri" w:cs="Calibri"/>
          <w:i/>
          <w:sz w:val="22"/>
          <w:szCs w:val="22"/>
          <w:lang w:eastAsia="en-US"/>
        </w:rPr>
        <w:t>Impugnação ao Edital</w:t>
      </w:r>
      <w:r w:rsidRPr="00D43052">
        <w:rPr>
          <w:rFonts w:ascii="Calibri" w:hAnsi="Calibri" w:cs="Calibri"/>
          <w:i/>
          <w:sz w:val="22"/>
          <w:szCs w:val="22"/>
          <w:lang w:eastAsia="en-US"/>
        </w:rPr>
        <w:t>.</w:t>
      </w:r>
    </w:p>
    <w:p w14:paraId="1323F856" w14:textId="5D7DC159" w:rsidR="00D7308A" w:rsidRPr="00D43052" w:rsidRDefault="00792B0F"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Anexo V - Requerimento de Vaga Especial ou de Condições Especiais</w:t>
      </w:r>
      <w:r w:rsidR="00D7308A" w:rsidRPr="00D43052">
        <w:rPr>
          <w:rFonts w:ascii="Calibri" w:hAnsi="Calibri" w:cs="Calibri"/>
          <w:i/>
          <w:sz w:val="22"/>
          <w:szCs w:val="22"/>
          <w:lang w:eastAsia="en-US"/>
        </w:rPr>
        <w:t>.</w:t>
      </w:r>
    </w:p>
    <w:p w14:paraId="6A748C05" w14:textId="2A5BD79F" w:rsidR="005C2533" w:rsidRPr="00D43052" w:rsidRDefault="005C2533" w:rsidP="00DD2B98">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Anexo VI - Requerimento de Condição de Jurado.</w:t>
      </w:r>
    </w:p>
    <w:p w14:paraId="72E21C2A" w14:textId="136F308D" w:rsidR="00F91885" w:rsidRPr="00D43052" w:rsidRDefault="00225A5A" w:rsidP="00D75453">
      <w:pPr>
        <w:pStyle w:val="PargrafodaLista"/>
        <w:numPr>
          <w:ilvl w:val="0"/>
          <w:numId w:val="20"/>
        </w:numPr>
        <w:rPr>
          <w:rFonts w:ascii="Calibri" w:hAnsi="Calibri" w:cs="Calibri"/>
          <w:i/>
          <w:sz w:val="22"/>
          <w:szCs w:val="22"/>
          <w:lang w:eastAsia="en-US"/>
        </w:rPr>
      </w:pPr>
      <w:r w:rsidRPr="00D43052">
        <w:rPr>
          <w:rFonts w:ascii="Calibri" w:hAnsi="Calibri" w:cs="Calibri"/>
          <w:i/>
          <w:sz w:val="22"/>
          <w:szCs w:val="22"/>
          <w:lang w:eastAsia="en-US"/>
        </w:rPr>
        <w:t>Anexo VII</w:t>
      </w:r>
      <w:r w:rsidR="00F91885" w:rsidRPr="00D43052">
        <w:rPr>
          <w:rFonts w:ascii="Calibri" w:hAnsi="Calibri" w:cs="Calibri"/>
          <w:i/>
          <w:sz w:val="22"/>
          <w:szCs w:val="22"/>
          <w:lang w:eastAsia="en-US"/>
        </w:rPr>
        <w:t xml:space="preserve"> - </w:t>
      </w:r>
      <w:r w:rsidR="00B07429" w:rsidRPr="00D43052">
        <w:rPr>
          <w:rFonts w:ascii="Calibri" w:hAnsi="Calibri" w:cs="Calibri"/>
          <w:i/>
          <w:sz w:val="22"/>
          <w:szCs w:val="22"/>
          <w:lang w:eastAsia="en-US"/>
        </w:rPr>
        <w:t>Requerimento de Isenção da Taxa de Inscrição</w:t>
      </w:r>
      <w:r w:rsidR="00F91885" w:rsidRPr="00D43052">
        <w:rPr>
          <w:rFonts w:ascii="Calibri" w:hAnsi="Calibri" w:cs="Calibri"/>
          <w:i/>
          <w:sz w:val="22"/>
          <w:szCs w:val="22"/>
          <w:lang w:eastAsia="en-US"/>
        </w:rPr>
        <w:t>.</w:t>
      </w:r>
    </w:p>
    <w:p w14:paraId="2BA65CAD" w14:textId="34A3A1A0" w:rsidR="00D75453" w:rsidRPr="00D43052" w:rsidRDefault="00D75453" w:rsidP="00CB282D">
      <w:pPr>
        <w:pStyle w:val="PargrafodaLista"/>
        <w:numPr>
          <w:ilvl w:val="0"/>
          <w:numId w:val="20"/>
        </w:numPr>
        <w:ind w:left="714" w:hanging="357"/>
        <w:rPr>
          <w:rFonts w:ascii="Calibri" w:hAnsi="Calibri" w:cs="Calibri"/>
          <w:i/>
          <w:sz w:val="22"/>
          <w:szCs w:val="22"/>
          <w:lang w:eastAsia="en-US"/>
        </w:rPr>
      </w:pPr>
      <w:r w:rsidRPr="00D43052">
        <w:rPr>
          <w:rFonts w:ascii="Calibri" w:hAnsi="Calibri" w:cs="Calibri"/>
          <w:i/>
          <w:sz w:val="22"/>
          <w:szCs w:val="22"/>
          <w:lang w:eastAsia="en-US"/>
        </w:rPr>
        <w:t>Anexo VIII - Itens e Regras da Prova Prática</w:t>
      </w:r>
      <w:r w:rsidR="00683B43" w:rsidRPr="00D43052">
        <w:rPr>
          <w:rFonts w:ascii="Calibri" w:hAnsi="Calibri" w:cs="Calibri"/>
          <w:i/>
          <w:sz w:val="22"/>
          <w:szCs w:val="22"/>
          <w:lang w:eastAsia="en-US"/>
        </w:rPr>
        <w:t xml:space="preserve"> (motoristas)</w:t>
      </w:r>
      <w:r w:rsidRPr="00D43052">
        <w:rPr>
          <w:rFonts w:ascii="Calibri" w:hAnsi="Calibri" w:cs="Calibri"/>
          <w:i/>
          <w:sz w:val="22"/>
          <w:szCs w:val="22"/>
          <w:lang w:eastAsia="en-US"/>
        </w:rPr>
        <w:t>.</w:t>
      </w:r>
    </w:p>
    <w:p w14:paraId="23A88624" w14:textId="39D9BA65" w:rsidR="00CB282D" w:rsidRPr="00D43052" w:rsidRDefault="00CB282D" w:rsidP="00CB282D">
      <w:pPr>
        <w:pStyle w:val="PargrafodaLista"/>
        <w:numPr>
          <w:ilvl w:val="0"/>
          <w:numId w:val="20"/>
        </w:numPr>
        <w:spacing w:after="20"/>
        <w:ind w:left="714" w:hanging="357"/>
        <w:rPr>
          <w:rFonts w:ascii="Calibri" w:hAnsi="Calibri" w:cs="Calibri"/>
          <w:i/>
          <w:sz w:val="22"/>
          <w:szCs w:val="22"/>
          <w:lang w:eastAsia="en-US"/>
        </w:rPr>
      </w:pPr>
      <w:r w:rsidRPr="00D43052">
        <w:rPr>
          <w:rFonts w:ascii="Calibri" w:hAnsi="Calibri" w:cs="Calibri"/>
          <w:i/>
          <w:sz w:val="22"/>
          <w:szCs w:val="22"/>
          <w:lang w:eastAsia="en-US"/>
        </w:rPr>
        <w:t>Anexo VIII - Itens e Regras da Prova Prática</w:t>
      </w:r>
      <w:r w:rsidR="00683B43" w:rsidRPr="00D43052">
        <w:rPr>
          <w:rFonts w:ascii="Calibri" w:hAnsi="Calibri" w:cs="Calibri"/>
          <w:i/>
          <w:sz w:val="22"/>
          <w:szCs w:val="22"/>
          <w:lang w:eastAsia="en-US"/>
        </w:rPr>
        <w:t xml:space="preserve"> (</w:t>
      </w:r>
      <w:r w:rsidR="005E1412" w:rsidRPr="00D43052">
        <w:rPr>
          <w:rFonts w:ascii="Calibri" w:hAnsi="Calibri" w:cs="Calibri"/>
          <w:i/>
          <w:sz w:val="22"/>
          <w:szCs w:val="22"/>
          <w:lang w:eastAsia="en-US"/>
        </w:rPr>
        <w:t>demais cargos</w:t>
      </w:r>
      <w:r w:rsidR="00683B43" w:rsidRPr="00D43052">
        <w:rPr>
          <w:rFonts w:ascii="Calibri" w:hAnsi="Calibri" w:cs="Calibri"/>
          <w:i/>
          <w:sz w:val="22"/>
          <w:szCs w:val="22"/>
          <w:lang w:eastAsia="en-US"/>
        </w:rPr>
        <w:t>)</w:t>
      </w:r>
      <w:r w:rsidRPr="00D43052">
        <w:rPr>
          <w:rFonts w:ascii="Calibri" w:hAnsi="Calibri" w:cs="Calibri"/>
          <w:i/>
          <w:sz w:val="22"/>
          <w:szCs w:val="22"/>
          <w:lang w:eastAsia="en-US"/>
        </w:rPr>
        <w:t>.</w:t>
      </w:r>
    </w:p>
    <w:p w14:paraId="46CAB99C" w14:textId="77777777" w:rsidR="00D7308A" w:rsidRPr="00D43052" w:rsidRDefault="00D7308A" w:rsidP="00DD2B98">
      <w:pPr>
        <w:pStyle w:val="PargrafodaLista"/>
        <w:numPr>
          <w:ilvl w:val="1"/>
          <w:numId w:val="28"/>
        </w:numPr>
        <w:spacing w:after="40"/>
        <w:ind w:left="709" w:hanging="709"/>
        <w:jc w:val="both"/>
        <w:rPr>
          <w:rFonts w:ascii="Calibri" w:hAnsi="Calibri" w:cs="Arial"/>
          <w:sz w:val="24"/>
          <w:szCs w:val="24"/>
        </w:rPr>
      </w:pPr>
      <w:r w:rsidRPr="00D43052">
        <w:rPr>
          <w:rFonts w:ascii="Calibri" w:hAnsi="Calibri" w:cs="Arial"/>
          <w:sz w:val="24"/>
          <w:szCs w:val="24"/>
        </w:rPr>
        <w:t>Este Edital entra em vigor na data de sua publicação.</w:t>
      </w:r>
    </w:p>
    <w:p w14:paraId="6DC517FD" w14:textId="77777777" w:rsidR="00BA2094" w:rsidRPr="00D43052" w:rsidRDefault="00BA2094" w:rsidP="00D7308A">
      <w:pPr>
        <w:pStyle w:val="Default"/>
        <w:spacing w:after="120"/>
        <w:jc w:val="right"/>
        <w:rPr>
          <w:rFonts w:ascii="Calibri" w:hAnsi="Calibri" w:cs="Calibri"/>
          <w:color w:val="auto"/>
          <w:sz w:val="14"/>
          <w:szCs w:val="14"/>
          <w:lang w:val="pt-BR"/>
        </w:rPr>
      </w:pPr>
    </w:p>
    <w:p w14:paraId="0569EDB5" w14:textId="56523BCE" w:rsidR="001D66A1" w:rsidRPr="00D43052" w:rsidRDefault="00486F14" w:rsidP="001D66A1">
      <w:pPr>
        <w:pStyle w:val="Default"/>
        <w:spacing w:after="120"/>
        <w:jc w:val="right"/>
        <w:rPr>
          <w:rFonts w:ascii="Calibri" w:hAnsi="Calibri" w:cs="Calibri"/>
          <w:color w:val="auto"/>
          <w:lang w:val="pt-BR"/>
        </w:rPr>
      </w:pPr>
      <w:bookmarkStart w:id="34" w:name="_Hlk34128533"/>
      <w:r w:rsidRPr="00D43052">
        <w:rPr>
          <w:rFonts w:ascii="Calibri" w:hAnsi="Calibri" w:cs="Calibri"/>
          <w:color w:val="auto"/>
          <w:lang w:val="pt-BR"/>
        </w:rPr>
        <w:t>Frei Rogério</w:t>
      </w:r>
      <w:r w:rsidR="001D66A1" w:rsidRPr="00D43052">
        <w:rPr>
          <w:rFonts w:ascii="Calibri" w:hAnsi="Calibri" w:cs="Calibri"/>
          <w:color w:val="auto"/>
          <w:lang w:val="pt-BR"/>
        </w:rPr>
        <w:t xml:space="preserve">/SC, 10 de novembro de 2022. </w:t>
      </w:r>
    </w:p>
    <w:p w14:paraId="4BD0E137" w14:textId="77777777" w:rsidR="001D66A1" w:rsidRPr="00D43052" w:rsidRDefault="001D66A1" w:rsidP="001D66A1">
      <w:pPr>
        <w:jc w:val="center"/>
        <w:rPr>
          <w:rFonts w:ascii="Calibri" w:hAnsi="Calibri" w:cs="Calibri"/>
          <w:b/>
          <w:caps/>
          <w:sz w:val="18"/>
          <w:szCs w:val="18"/>
          <w:shd w:val="clear" w:color="auto" w:fill="FFFFFF"/>
        </w:rPr>
      </w:pPr>
    </w:p>
    <w:bookmarkEnd w:id="34"/>
    <w:p w14:paraId="275CD81E" w14:textId="1003B353" w:rsidR="001D66A1" w:rsidRPr="00D43052" w:rsidRDefault="00E9714D" w:rsidP="001D66A1">
      <w:pPr>
        <w:jc w:val="center"/>
        <w:rPr>
          <w:rFonts w:ascii="Calibri" w:hAnsi="Calibri" w:cs="Calibri"/>
          <w:b/>
          <w:caps/>
          <w:sz w:val="24"/>
          <w:shd w:val="clear" w:color="auto" w:fill="FFFFFF"/>
        </w:rPr>
      </w:pPr>
      <w:r w:rsidRPr="00D43052">
        <w:rPr>
          <w:rFonts w:ascii="Calibri" w:hAnsi="Calibri" w:cs="Calibri"/>
          <w:b/>
          <w:caps/>
          <w:sz w:val="24"/>
          <w:shd w:val="clear" w:color="auto" w:fill="FFFFFF"/>
        </w:rPr>
        <w:t>JAIR DA SILVA RIBEIRO</w:t>
      </w:r>
    </w:p>
    <w:p w14:paraId="14B5E1DB" w14:textId="3640BB9E" w:rsidR="00D7308A" w:rsidRPr="00D43052" w:rsidRDefault="001D66A1" w:rsidP="001D66A1">
      <w:pPr>
        <w:jc w:val="center"/>
        <w:rPr>
          <w:rFonts w:ascii="Calibri" w:hAnsi="Calibri" w:cs="Calibri"/>
          <w:sz w:val="24"/>
        </w:rPr>
      </w:pPr>
      <w:r w:rsidRPr="00D43052">
        <w:rPr>
          <w:rFonts w:ascii="Calibri" w:hAnsi="Calibri" w:cs="Calibri"/>
          <w:sz w:val="24"/>
        </w:rPr>
        <w:t xml:space="preserve">Prefeito do Município de </w:t>
      </w:r>
      <w:r w:rsidR="00486F14" w:rsidRPr="00D43052">
        <w:rPr>
          <w:rFonts w:ascii="Calibri" w:hAnsi="Calibri" w:cs="Calibri"/>
          <w:sz w:val="24"/>
        </w:rPr>
        <w:t>Frei Rogério</w:t>
      </w:r>
      <w:r w:rsidRPr="00D43052">
        <w:rPr>
          <w:rFonts w:ascii="Calibri" w:hAnsi="Calibri" w:cs="Calibri"/>
          <w:sz w:val="24"/>
        </w:rPr>
        <w:t xml:space="preserve"> </w:t>
      </w:r>
      <w:r w:rsidR="00D7308A" w:rsidRPr="00D43052">
        <w:rPr>
          <w:rFonts w:ascii="Calibri" w:hAnsi="Calibri" w:cs="Calibri"/>
          <w:sz w:val="24"/>
        </w:rPr>
        <w:br w:type="page"/>
      </w:r>
    </w:p>
    <w:p w14:paraId="00E1AC00" w14:textId="77777777" w:rsidR="005853A7" w:rsidRPr="00D43052" w:rsidRDefault="005853A7"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5" w:name="_ANEXO_I_-"/>
      <w:bookmarkEnd w:id="35"/>
      <w:r w:rsidRPr="00D43052">
        <w:rPr>
          <w:rFonts w:asciiTheme="minorHAnsi" w:hAnsiTheme="minorHAnsi" w:cstheme="minorHAnsi"/>
          <w:sz w:val="28"/>
          <w:szCs w:val="28"/>
        </w:rPr>
        <w:lastRenderedPageBreak/>
        <w:t>ANEXO I - CONTEÚDO PROGRAMÁTICO</w:t>
      </w:r>
    </w:p>
    <w:p w14:paraId="6C902D4D" w14:textId="77777777" w:rsidR="005853A7" w:rsidRPr="00D43052" w:rsidRDefault="005853A7" w:rsidP="0001796F">
      <w:pPr>
        <w:jc w:val="center"/>
        <w:rPr>
          <w:rFonts w:ascii="Calibri" w:hAnsi="Calibri" w:cs="Arial"/>
          <w:b/>
          <w:bCs/>
          <w:sz w:val="4"/>
          <w:szCs w:val="28"/>
        </w:rPr>
      </w:pPr>
    </w:p>
    <w:p w14:paraId="655FD439" w14:textId="347B7064" w:rsidR="007140CE" w:rsidRPr="00D43052" w:rsidRDefault="007140CE" w:rsidP="007140C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Cs w:val="20"/>
        </w:rPr>
      </w:pPr>
      <w:bookmarkStart w:id="36" w:name="_Hlk10699140"/>
      <w:r w:rsidRPr="00D43052">
        <w:rPr>
          <w:rFonts w:ascii="Calibri" w:hAnsi="Calibri" w:cs="Arial"/>
          <w:b/>
          <w:sz w:val="24"/>
        </w:rPr>
        <w:t xml:space="preserve">LÍNGUA PORTUGUESA </w:t>
      </w:r>
      <w:r w:rsidRPr="00D43052">
        <w:rPr>
          <w:rFonts w:ascii="Calibri" w:hAnsi="Calibri" w:cs="Arial"/>
          <w:b/>
          <w:szCs w:val="20"/>
        </w:rPr>
        <w:t>(COMUM AOS CARGOS DE NÍVEL FUNDAMENTAL)</w:t>
      </w:r>
    </w:p>
    <w:p w14:paraId="285D8937" w14:textId="77777777" w:rsidR="007140CE" w:rsidRPr="00D43052" w:rsidRDefault="007140CE" w:rsidP="00850246">
      <w:pPr>
        <w:pStyle w:val="NormalWeb"/>
        <w:spacing w:before="0" w:beforeAutospacing="0" w:after="60" w:afterAutospacing="0"/>
        <w:jc w:val="both"/>
        <w:rPr>
          <w:rFonts w:ascii="Calibri" w:hAnsi="Calibri" w:cs="Arial"/>
          <w:sz w:val="20"/>
          <w:szCs w:val="20"/>
        </w:rPr>
      </w:pPr>
      <w:r w:rsidRPr="00D43052">
        <w:rPr>
          <w:rFonts w:ascii="Calibri" w:hAnsi="Calibri" w:cs="Arial"/>
          <w:sz w:val="20"/>
          <w:szCs w:val="20"/>
        </w:rPr>
        <w:t>Ortografia a nível fundamental; Gramática a nível Fundamental; Leitura e interpretação de textos; Ortografia (atualizada conforme as regras do Acordo Ortográfico vigente); Pontuação; Divisão silábica; Acentuação tônica e gráfica (atualizada conforme as regras do novo Acordo Ortográfico); Verbos; Conjugação verbal; Divisão de texto escrito em frases, usando letras maiúsculas e sinais de pontuação adequadamente; Adjetivos; Antônimos; Sinônimos; Conhecimento sobre as regularidades ortográficas e as irregularidades das palavras.</w:t>
      </w:r>
    </w:p>
    <w:p w14:paraId="2765DC26" w14:textId="11CA2A39" w:rsidR="007140CE" w:rsidRPr="00D43052" w:rsidRDefault="007140CE" w:rsidP="007140C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D43052">
        <w:rPr>
          <w:rFonts w:ascii="Calibri" w:hAnsi="Calibri" w:cs="Arial"/>
          <w:b/>
          <w:sz w:val="24"/>
        </w:rPr>
        <w:t xml:space="preserve">LÍNGUA PORTUGUESA </w:t>
      </w:r>
      <w:r w:rsidRPr="00D43052">
        <w:rPr>
          <w:rFonts w:ascii="Calibri" w:hAnsi="Calibri" w:cs="Arial"/>
          <w:b/>
          <w:szCs w:val="20"/>
        </w:rPr>
        <w:t xml:space="preserve">(COMUM AOS CARGOS DE NÍVEL </w:t>
      </w:r>
      <w:r w:rsidR="00E93C7F" w:rsidRPr="00D43052">
        <w:rPr>
          <w:rFonts w:ascii="Calibri" w:hAnsi="Calibri" w:cs="Arial"/>
          <w:b/>
          <w:szCs w:val="20"/>
        </w:rPr>
        <w:t xml:space="preserve">MÉDIO E </w:t>
      </w:r>
      <w:r w:rsidRPr="00D43052">
        <w:rPr>
          <w:rFonts w:ascii="Calibri" w:hAnsi="Calibri" w:cs="Arial"/>
          <w:b/>
          <w:szCs w:val="20"/>
        </w:rPr>
        <w:t>SUPERIOR)</w:t>
      </w:r>
    </w:p>
    <w:p w14:paraId="09BB5721" w14:textId="067B15F7" w:rsidR="007140CE" w:rsidRPr="00D43052" w:rsidRDefault="007140CE" w:rsidP="00850246">
      <w:pPr>
        <w:pStyle w:val="NormalWeb"/>
        <w:spacing w:before="0" w:beforeAutospacing="0" w:after="60" w:afterAutospacing="0"/>
        <w:jc w:val="both"/>
        <w:rPr>
          <w:rFonts w:ascii="Calibri" w:hAnsi="Calibri" w:cs="Arial"/>
          <w:sz w:val="20"/>
          <w:szCs w:val="20"/>
        </w:rPr>
      </w:pPr>
      <w:r w:rsidRPr="00D43052">
        <w:rPr>
          <w:rFonts w:ascii="Calibri" w:hAnsi="Calibri" w:cs="Arial"/>
          <w:sz w:val="20"/>
          <w:szCs w:val="20"/>
        </w:rPr>
        <w:t xml:space="preserve">Fonética e fonologia: Fonemas; Alfabeto; Encontro vocálico; Encontro consonantal; Dígrafos; </w:t>
      </w:r>
      <w:proofErr w:type="spellStart"/>
      <w:r w:rsidRPr="00D43052">
        <w:rPr>
          <w:rFonts w:ascii="Calibri" w:hAnsi="Calibri" w:cs="Arial"/>
          <w:sz w:val="20"/>
          <w:szCs w:val="20"/>
        </w:rPr>
        <w:t>Ortoépia</w:t>
      </w:r>
      <w:proofErr w:type="spellEnd"/>
      <w:r w:rsidRPr="00D43052">
        <w:rPr>
          <w:rFonts w:ascii="Calibri" w:hAnsi="Calibri" w:cs="Arial"/>
          <w:sz w:val="20"/>
          <w:szCs w:val="20"/>
        </w:rPr>
        <w:t xml:space="preserve"> e prosódia; Transcrição fonética; Signo linguístico. Ortografia: Regras do acordo ortográfico vigente; Uso de letras maiúsculas e minúsculas; Divisão silábica; Dígrafo consonantal; Encontro consonantal; Encontro vocálico; Dígrafo vocálico. Acentuação: Regras de acentuação gráfica; Classificação de palavras quanto à acentuação; Uso da crase. Pontuação: Sinais de pontuação e sinais gráficos auxiliares; O uso da vírgula; O uso do hífen. Morfologia: Formação de palavras (Composição por aglutinação; Composição por justaposição; Derivação prefixal; Derivação sufixal; Derivação parassintética; Derivação regressiva; Derivação imprópria);; Estrutura das palavras (Prefixos; Sufixos; Radicais gregos e latinos; Desinências nominais e verbais); Classes gramaticais; Substantivos; Artigos; Numerais; Pronomes; Verbos (Classificação; Tipos; Flexões; Conjugações; Modos Verbais; Formas nominais; Locuções; Vozes Verbais; Aspectos Verbais); Advérbios; Preposições; Conjunções; Interjeições. Sintaxe: Sintaxe da oração e do período; Termos essenciais da oração; Termos integrantes da oração; Termos acessórios da oração; Transitividade verbal; Tipos de frases; Período simples e período composto; Tipos de discurso; Concordância; Regência. Semântica: Significação das palavras; Conotação e denotação; Sentido próprio e figurado; Palavras cognatas; Campo lexical e campo semântico. Estilística: Linguagem, língua e fala; Níveis da linguagem; Variações linguísticas; Sincronia e diacronia; Linguagem formal e informal; Linguagem coloquial; Linguagem verbal e não-verbal; Funções da linguagem; Figuras e Vícios de linguagem; Estrangeirismos; Neologismos; Arcaísmos; Pragmática. Redação: Texto; Tipo de texto; Gêneros textuais; Produção de texto; Interpretação de texto; Intertextualidade; Citações.</w:t>
      </w:r>
    </w:p>
    <w:p w14:paraId="7E19736C" w14:textId="05F7E494" w:rsidR="00850246" w:rsidRPr="00D43052" w:rsidRDefault="00850246" w:rsidP="00850246">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D43052">
        <w:rPr>
          <w:rFonts w:ascii="Calibri" w:hAnsi="Calibri" w:cs="Arial"/>
          <w:b/>
          <w:sz w:val="24"/>
        </w:rPr>
        <w:t xml:space="preserve">MATEMÁTICA </w:t>
      </w:r>
      <w:r w:rsidRPr="00D43052">
        <w:rPr>
          <w:rFonts w:ascii="Calibri" w:hAnsi="Calibri" w:cs="Arial"/>
          <w:b/>
          <w:szCs w:val="20"/>
        </w:rPr>
        <w:t>(COMUM AOS CARGOS DE NÍVEL FUNDAMENTAL)</w:t>
      </w:r>
    </w:p>
    <w:p w14:paraId="316DED26" w14:textId="77777777" w:rsidR="00850246" w:rsidRPr="00D43052" w:rsidRDefault="00850246" w:rsidP="00850246">
      <w:pPr>
        <w:pStyle w:val="NormalWeb"/>
        <w:spacing w:before="0" w:beforeAutospacing="0" w:after="60" w:afterAutospacing="0"/>
        <w:jc w:val="both"/>
        <w:rPr>
          <w:rFonts w:ascii="Calibri" w:hAnsi="Calibri" w:cs="Arial"/>
          <w:sz w:val="20"/>
          <w:szCs w:val="20"/>
        </w:rPr>
      </w:pPr>
      <w:r w:rsidRPr="00D43052">
        <w:rPr>
          <w:rFonts w:ascii="Calibri" w:hAnsi="Calibri" w:cs="Arial"/>
          <w:sz w:val="20"/>
          <w:szCs w:val="20"/>
        </w:rPr>
        <w:t xml:space="preserve">Operações (adição, subtração, multiplicação e divisão). Números primos. Sistema monetário brasileiro. Sistema de medidas: comprimento, superfície, massa, volume, capacidade e tempo. Porcentagem. </w:t>
      </w:r>
    </w:p>
    <w:p w14:paraId="730A3EBD" w14:textId="06700566" w:rsidR="007140CE" w:rsidRPr="00D43052" w:rsidRDefault="007140CE" w:rsidP="007140C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D43052">
        <w:rPr>
          <w:rFonts w:ascii="Calibri" w:hAnsi="Calibri" w:cs="Arial"/>
          <w:b/>
          <w:sz w:val="24"/>
        </w:rPr>
        <w:t xml:space="preserve">MATEMÁTICA </w:t>
      </w:r>
      <w:r w:rsidRPr="00D43052">
        <w:rPr>
          <w:rFonts w:ascii="Calibri" w:hAnsi="Calibri" w:cs="Arial"/>
          <w:b/>
          <w:szCs w:val="20"/>
        </w:rPr>
        <w:t>(</w:t>
      </w:r>
      <w:r w:rsidR="00E93C7F" w:rsidRPr="00D43052">
        <w:rPr>
          <w:rFonts w:ascii="Calibri" w:hAnsi="Calibri" w:cs="Arial"/>
          <w:b/>
          <w:szCs w:val="20"/>
        </w:rPr>
        <w:t>COMUM AOS CARGOS DE NÍVEL MÉDIO E SUPERIOR</w:t>
      </w:r>
      <w:r w:rsidRPr="00D43052">
        <w:rPr>
          <w:rFonts w:ascii="Calibri" w:hAnsi="Calibri" w:cs="Arial"/>
          <w:b/>
          <w:szCs w:val="20"/>
        </w:rPr>
        <w:t>)</w:t>
      </w:r>
    </w:p>
    <w:bookmarkEnd w:id="36"/>
    <w:p w14:paraId="6B15C9E0" w14:textId="77777777" w:rsidR="007140CE" w:rsidRPr="00D43052" w:rsidRDefault="007140CE" w:rsidP="00850246">
      <w:pPr>
        <w:pStyle w:val="NormalWeb"/>
        <w:spacing w:before="0" w:beforeAutospacing="0" w:after="60" w:afterAutospacing="0"/>
        <w:jc w:val="both"/>
        <w:rPr>
          <w:rFonts w:ascii="Calibri" w:hAnsi="Calibri" w:cs="Arial"/>
          <w:sz w:val="20"/>
          <w:szCs w:val="20"/>
        </w:rPr>
      </w:pPr>
      <w:r w:rsidRPr="00D43052">
        <w:rPr>
          <w:rFonts w:ascii="Calibri" w:hAnsi="Calibri" w:cs="Arial"/>
          <w:sz w:val="20"/>
          <w:szCs w:val="20"/>
        </w:rPr>
        <w:t>Conjuntos numéricos: números naturais, inteiros, racionais e reais. Fatoração e números primos, máximo divisor comum e mínimo múltiplo comum. Porcentagem e regras de três simples. Sistemas de medida de tempo. Sistema métrico decimal. Numerais Romanos. Grandezas proporcionais: razões e proporções. Divisão em partes proporcionais. Regra de três simples e composta. Porcentagem. Compreensão de estruturas lógicas. Lógica de argumentação: analogias, inferências, deduções e conclusões. Diagramas lógicos. Fundamentos de matemática. Princípios de contagem e probabilidade. Arranjos e permutações. Combinações. Expressões matemáticas. Funções de 1º e 2º graus. Geometria: elementos básicos, conceitos primitivos, representação geométrica no plano. Sistema de medidas: comprimentos, superfície, volume, capacidade, ângulo, tempo, massa, peso, velocidade e temperatura. Estatística: noções básicas, proporção, interpretação e construção de tabelas e gráficos. Operações com números naturais (adição, subtração, multiplicação, divisão, porcentagem, potenciação e raiz quadrada).</w:t>
      </w:r>
    </w:p>
    <w:p w14:paraId="7CA5DBCF" w14:textId="1991FDFC" w:rsidR="007140CE" w:rsidRPr="00D43052" w:rsidRDefault="007140CE" w:rsidP="007140CE">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D43052">
        <w:rPr>
          <w:rFonts w:ascii="Calibri" w:hAnsi="Calibri" w:cs="Arial"/>
          <w:b/>
          <w:sz w:val="24"/>
        </w:rPr>
        <w:t xml:space="preserve">INFORMÁTICA BÁSICA </w:t>
      </w:r>
      <w:r w:rsidRPr="00D43052">
        <w:rPr>
          <w:rFonts w:ascii="Calibri" w:hAnsi="Calibri" w:cs="Arial"/>
          <w:b/>
          <w:szCs w:val="20"/>
        </w:rPr>
        <w:t>(</w:t>
      </w:r>
      <w:r w:rsidR="00E93C7F" w:rsidRPr="00D43052">
        <w:rPr>
          <w:rFonts w:ascii="Calibri" w:hAnsi="Calibri" w:cs="Arial"/>
          <w:b/>
          <w:szCs w:val="20"/>
        </w:rPr>
        <w:t>COMUM AOS CARGOS DE NÍVEL MÉDIO E SUPERIOR</w:t>
      </w:r>
      <w:r w:rsidRPr="00D43052">
        <w:rPr>
          <w:rFonts w:ascii="Calibri" w:hAnsi="Calibri" w:cs="Arial"/>
          <w:b/>
          <w:szCs w:val="20"/>
        </w:rPr>
        <w:t>)</w:t>
      </w:r>
    </w:p>
    <w:p w14:paraId="01EE9D52" w14:textId="354C2A6A" w:rsidR="007140CE" w:rsidRPr="00D43052" w:rsidRDefault="00067E15" w:rsidP="007140CE">
      <w:pPr>
        <w:pStyle w:val="NormalWeb"/>
        <w:spacing w:before="0" w:beforeAutospacing="0" w:after="0" w:afterAutospacing="0"/>
        <w:jc w:val="both"/>
        <w:rPr>
          <w:rFonts w:ascii="Calibri" w:hAnsi="Calibri" w:cs="Arial"/>
          <w:sz w:val="20"/>
          <w:szCs w:val="20"/>
        </w:rPr>
      </w:pPr>
      <w:bookmarkStart w:id="37" w:name="_Hlk78198233"/>
      <w:r w:rsidRPr="00D43052">
        <w:rPr>
          <w:rFonts w:ascii="Calibri" w:hAnsi="Calibri" w:cs="Arial"/>
          <w:sz w:val="20"/>
          <w:szCs w:val="20"/>
        </w:rPr>
        <w:t xml:space="preserve">Fundamentos da computação e conceitos básicos. Conceitos fundamentais sobre processamento de dados. Noções sobre fonte de alimentação, energia. Dispositivos de Entrada/Saída: Teclado, mouse, monitores, impressoras, scanners e multifuncionais. Funcionalidade dos drivers de dispositivos. Protocolos HTTP/HTTPS FTP. Conceitos de endereçamento IP. Correio eletrônico. Conceitos sobre redes </w:t>
      </w:r>
      <w:proofErr w:type="spellStart"/>
      <w:r w:rsidRPr="00D43052">
        <w:rPr>
          <w:rFonts w:ascii="Calibri" w:hAnsi="Calibri" w:cs="Arial"/>
          <w:sz w:val="20"/>
          <w:szCs w:val="20"/>
        </w:rPr>
        <w:t>LANs</w:t>
      </w:r>
      <w:proofErr w:type="spellEnd"/>
      <w:r w:rsidRPr="00D43052">
        <w:rPr>
          <w:rFonts w:ascii="Calibri" w:hAnsi="Calibri" w:cs="Arial"/>
          <w:sz w:val="20"/>
          <w:szCs w:val="20"/>
        </w:rPr>
        <w:t xml:space="preserve"> e </w:t>
      </w:r>
      <w:proofErr w:type="spellStart"/>
      <w:r w:rsidRPr="00D43052">
        <w:rPr>
          <w:rFonts w:ascii="Calibri" w:hAnsi="Calibri" w:cs="Arial"/>
          <w:sz w:val="20"/>
          <w:szCs w:val="20"/>
        </w:rPr>
        <w:t>WANs</w:t>
      </w:r>
      <w:proofErr w:type="spellEnd"/>
      <w:r w:rsidRPr="00D43052">
        <w:rPr>
          <w:rFonts w:ascii="Calibri" w:hAnsi="Calibri" w:cs="Arial"/>
          <w:sz w:val="20"/>
          <w:szCs w:val="20"/>
        </w:rPr>
        <w:t xml:space="preserve">. Conceitos de Ethernet, Fast Ethernet e Gigabit Ethernet. Centro de mídia, Google </w:t>
      </w:r>
      <w:proofErr w:type="spellStart"/>
      <w:r w:rsidRPr="00D43052">
        <w:rPr>
          <w:rFonts w:ascii="Calibri" w:hAnsi="Calibri" w:cs="Arial"/>
          <w:sz w:val="20"/>
          <w:szCs w:val="20"/>
        </w:rPr>
        <w:t>Forms</w:t>
      </w:r>
      <w:proofErr w:type="spellEnd"/>
      <w:r w:rsidRPr="00D43052">
        <w:rPr>
          <w:rFonts w:ascii="Calibri" w:hAnsi="Calibri" w:cs="Arial"/>
          <w:sz w:val="20"/>
          <w:szCs w:val="20"/>
        </w:rPr>
        <w:t xml:space="preserve">. </w:t>
      </w:r>
      <w:r w:rsidR="007140CE" w:rsidRPr="00D43052">
        <w:rPr>
          <w:rFonts w:ascii="Calibri" w:hAnsi="Calibri" w:cs="Arial"/>
          <w:sz w:val="20"/>
          <w:szCs w:val="20"/>
        </w:rPr>
        <w:t xml:space="preserve">Sistemas Operacionais Microsoft Windows </w:t>
      </w:r>
      <w:r w:rsidR="00F95FDD" w:rsidRPr="00D43052">
        <w:rPr>
          <w:rFonts w:ascii="Calibri" w:hAnsi="Calibri" w:cs="Arial"/>
          <w:sz w:val="20"/>
          <w:szCs w:val="20"/>
        </w:rPr>
        <w:t>10</w:t>
      </w:r>
      <w:r w:rsidR="007140CE" w:rsidRPr="00D43052">
        <w:rPr>
          <w:rFonts w:ascii="Calibri" w:hAnsi="Calibri" w:cs="Arial"/>
          <w:sz w:val="20"/>
          <w:szCs w:val="20"/>
        </w:rPr>
        <w:t xml:space="preserve"> e Windows 1</w:t>
      </w:r>
      <w:r w:rsidR="00F95FDD" w:rsidRPr="00D43052">
        <w:rPr>
          <w:rFonts w:ascii="Calibri" w:hAnsi="Calibri" w:cs="Arial"/>
          <w:sz w:val="20"/>
          <w:szCs w:val="20"/>
        </w:rPr>
        <w:t>1</w:t>
      </w:r>
      <w:r w:rsidR="007140CE" w:rsidRPr="00D43052">
        <w:rPr>
          <w:rFonts w:ascii="Calibri" w:hAnsi="Calibri" w:cs="Arial"/>
          <w:sz w:val="20"/>
          <w:szCs w:val="20"/>
        </w:rPr>
        <w:t xml:space="preserve">. Teclas de Atalho do Windows e de seus aplicativos. Aplicativos do Microsoft Office 2007 e superiores. Navegador </w:t>
      </w:r>
      <w:r w:rsidR="00F95FDD" w:rsidRPr="00D43052">
        <w:rPr>
          <w:rFonts w:ascii="Calibri" w:hAnsi="Calibri" w:cs="Arial"/>
          <w:sz w:val="20"/>
          <w:szCs w:val="20"/>
        </w:rPr>
        <w:t>Microsoft</w:t>
      </w:r>
      <w:r w:rsidR="007140CE" w:rsidRPr="00D43052">
        <w:rPr>
          <w:rFonts w:ascii="Calibri" w:hAnsi="Calibri" w:cs="Arial"/>
          <w:sz w:val="20"/>
          <w:szCs w:val="20"/>
        </w:rPr>
        <w:t xml:space="preserve"> </w:t>
      </w:r>
      <w:r w:rsidR="00F95FDD" w:rsidRPr="00D43052">
        <w:rPr>
          <w:rFonts w:ascii="Calibri" w:hAnsi="Calibri" w:cs="Arial"/>
          <w:sz w:val="20"/>
          <w:szCs w:val="20"/>
        </w:rPr>
        <w:t>Edge versão 92 ou superior</w:t>
      </w:r>
      <w:r w:rsidR="007140CE" w:rsidRPr="00D43052">
        <w:rPr>
          <w:rFonts w:ascii="Calibri" w:hAnsi="Calibri" w:cs="Arial"/>
          <w:sz w:val="20"/>
          <w:szCs w:val="20"/>
        </w:rPr>
        <w:t>. Navegador Google Chrome versão 43 ou superior. Navegador Mozilla Firefox versão 38 ou superior. Noções de segurança na internet. Noções sobre correio eletrônico. História da Informática.</w:t>
      </w:r>
      <w:bookmarkEnd w:id="37"/>
    </w:p>
    <w:p w14:paraId="0581A22F" w14:textId="77777777" w:rsidR="00E93C7F" w:rsidRPr="00D43052" w:rsidRDefault="00E93C7F" w:rsidP="00E93C7F">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b/>
          <w:sz w:val="24"/>
        </w:rPr>
      </w:pPr>
      <w:r w:rsidRPr="00D43052">
        <w:rPr>
          <w:rFonts w:ascii="Calibri" w:hAnsi="Calibri" w:cs="Arial"/>
          <w:b/>
          <w:sz w:val="24"/>
        </w:rPr>
        <w:t xml:space="preserve">CONHECIMENTOS GERAIS E ATUALIDADES </w:t>
      </w:r>
      <w:r w:rsidRPr="00D43052">
        <w:rPr>
          <w:rFonts w:ascii="Calibri" w:hAnsi="Calibri" w:cs="Arial"/>
          <w:b/>
        </w:rPr>
        <w:t>(COMUM A TODOS OS CARGOS)</w:t>
      </w:r>
    </w:p>
    <w:p w14:paraId="59379EEB" w14:textId="52C7952F" w:rsidR="00E93C7F" w:rsidRPr="00D43052" w:rsidRDefault="00E93C7F" w:rsidP="00E93C7F">
      <w:pPr>
        <w:pStyle w:val="NormalWeb"/>
        <w:spacing w:before="0" w:beforeAutospacing="0" w:after="60" w:afterAutospacing="0"/>
        <w:jc w:val="both"/>
        <w:rPr>
          <w:rFonts w:ascii="Calibri" w:hAnsi="Calibri" w:cs="Arial"/>
          <w:sz w:val="20"/>
          <w:szCs w:val="20"/>
        </w:rPr>
      </w:pPr>
      <w:r w:rsidRPr="00D43052">
        <w:rPr>
          <w:rFonts w:ascii="Calibri" w:hAnsi="Calibri" w:cs="Arial"/>
          <w:sz w:val="20"/>
          <w:szCs w:val="20"/>
        </w:rPr>
        <w:t xml:space="preserve">Assuntos de interesse geral nas esferas: Municipal, Estadual e Nacional, Internacional, amplamente veiculados na imprensa escrita e/ou falada (jornais, revistas, rádio, televisão e/ou sites na internet). Notícias locais, nacionais e </w:t>
      </w:r>
      <w:r w:rsidRPr="00D43052">
        <w:rPr>
          <w:rFonts w:ascii="Calibri" w:hAnsi="Calibri" w:cs="Arial"/>
          <w:sz w:val="20"/>
          <w:szCs w:val="20"/>
        </w:rPr>
        <w:lastRenderedPageBreak/>
        <w:t xml:space="preserve">internacionais veiculadas nos seguintes meios de comunicação: Revistas: Veja, Época, Exame. Jornais: Jornal de Santa Catarina, A Notícia, Diário Catarinense, Jornal Nacional. Internet: site das revistas e dos jornais citados anteriormente e de atualidades (UOL, Terra, Globo e similares). História do Município de </w:t>
      </w:r>
      <w:r w:rsidR="00486F14" w:rsidRPr="00D43052">
        <w:rPr>
          <w:rFonts w:ascii="Calibri" w:hAnsi="Calibri" w:cs="Arial"/>
          <w:sz w:val="20"/>
          <w:szCs w:val="20"/>
        </w:rPr>
        <w:t>Frei Rogério</w:t>
      </w:r>
      <w:r w:rsidRPr="00D43052">
        <w:rPr>
          <w:rFonts w:ascii="Calibri" w:hAnsi="Calibri" w:cs="Arial"/>
          <w:sz w:val="20"/>
          <w:szCs w:val="20"/>
        </w:rPr>
        <w:t xml:space="preserve">. Todo conteúdo do sítio: </w:t>
      </w:r>
      <w:r w:rsidR="00FF4EEB" w:rsidRPr="00D43052">
        <w:rPr>
          <w:rFonts w:ascii="Calibri" w:hAnsi="Calibri" w:cs="Arial"/>
          <w:sz w:val="20"/>
          <w:szCs w:val="20"/>
        </w:rPr>
        <w:t>www.freirogerio.sc.gov.br</w:t>
      </w:r>
      <w:r w:rsidRPr="00D43052">
        <w:rPr>
          <w:rFonts w:ascii="Calibri" w:hAnsi="Calibri" w:cs="Arial"/>
          <w:sz w:val="20"/>
          <w:szCs w:val="20"/>
        </w:rPr>
        <w:t xml:space="preserve">. História do Brasil e História de Santa Catarina. Conteúdo dos sites www.cidades.ibge.gov.br e www.sc.gov.br/conhecasc/municipios-de-sc relativo ao Município de </w:t>
      </w:r>
      <w:r w:rsidR="00486F14" w:rsidRPr="00D43052">
        <w:rPr>
          <w:rFonts w:ascii="Calibri" w:hAnsi="Calibri" w:cs="Arial"/>
          <w:sz w:val="20"/>
          <w:szCs w:val="20"/>
        </w:rPr>
        <w:t>Frei Rogério</w:t>
      </w:r>
      <w:r w:rsidRPr="00D43052">
        <w:rPr>
          <w:rFonts w:ascii="Calibri" w:hAnsi="Calibri" w:cs="Arial"/>
          <w:sz w:val="20"/>
          <w:szCs w:val="20"/>
        </w:rPr>
        <w:t>/SC. Lei Orgânica do Município.</w:t>
      </w:r>
    </w:p>
    <w:p w14:paraId="1692B529" w14:textId="77777777" w:rsidR="00472968" w:rsidRPr="00D43052" w:rsidRDefault="00472968" w:rsidP="00472968">
      <w:pPr>
        <w:pBdr>
          <w:top w:val="single" w:sz="4" w:space="1" w:color="auto"/>
          <w:left w:val="single" w:sz="4" w:space="4" w:color="auto"/>
          <w:bottom w:val="single" w:sz="4" w:space="1" w:color="auto"/>
          <w:right w:val="single" w:sz="4" w:space="4" w:color="auto"/>
        </w:pBdr>
        <w:autoSpaceDE w:val="0"/>
        <w:autoSpaceDN w:val="0"/>
        <w:adjustRightInd w:val="0"/>
        <w:spacing w:before="120" w:after="60"/>
        <w:rPr>
          <w:rFonts w:ascii="Calibri" w:hAnsi="Calibri" w:cs="Arial"/>
          <w:b/>
          <w:sz w:val="24"/>
        </w:rPr>
      </w:pPr>
      <w:r w:rsidRPr="00D43052">
        <w:rPr>
          <w:rFonts w:ascii="Calibri" w:hAnsi="Calibri" w:cs="Arial"/>
          <w:b/>
          <w:sz w:val="24"/>
        </w:rPr>
        <w:t>CONHECIMENTOS ESPECÍFICOS (REFERENTE A CADA CARGO)</w:t>
      </w:r>
    </w:p>
    <w:p w14:paraId="0109BE90" w14:textId="77777777"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Assessor Jurídico (Cargo 01)</w:t>
      </w:r>
    </w:p>
    <w:p w14:paraId="7867C385" w14:textId="2053C04B" w:rsidR="00E9714D" w:rsidRPr="00D43052" w:rsidRDefault="003F07B6" w:rsidP="00E9714D">
      <w:pPr>
        <w:ind w:left="142"/>
        <w:jc w:val="both"/>
        <w:rPr>
          <w:rFonts w:asciiTheme="minorHAnsi" w:hAnsiTheme="minorHAnsi" w:cs="Arial"/>
          <w:szCs w:val="20"/>
        </w:rPr>
      </w:pPr>
      <w:r w:rsidRPr="00D43052">
        <w:rPr>
          <w:rFonts w:ascii="Calibri" w:hAnsi="Calibri" w:cs="Arial"/>
          <w:szCs w:val="20"/>
        </w:rPr>
        <w:t xml:space="preserve">DIREITO ADMINISTRATIVO. Conceito e fontes do Direito Administrativo. Regime jurídico administrativo. A Administração Pública: Conceito. Poderes e deveres do administrador público. Uso e abuso do poder. Organização administrativa brasileira: princípios, espécies, formas e características. Centralização e descentralização da atividade administrativa do Estado. Concentração e Desconcentração. Administração Pública Direta e Indireta, Autarquias, Fundações Públicas, Empresas Públicas, Sociedades de economia mista. Entidades paraestatais. Organizações Sociais. Contratos de Gestão. Poderes Administrativos: poder vinculado, poder discricionário, poder hierárquico, poder disciplinar, poder regulamentar e poder de polícia. Atos Administrativos: Conceitos e requisitos, Atributos, Classificação, Motivação, Invalidação. 6. Licitação: conceito, finalidades, princípio, objeto; obrigatoriedade, dispensa, inexigibilidade e vedação; modalidades, procedimentos, anulação e revogação; sanções penais; normas gerais de licitação (Lei Federal n.º 8666/1993 e Lei Federal n.º 14133/2021). Contratos administrativos: conceito, peculiaridades e interpretação; formalização; execução; inexecução, revisão e rescisão. Serviços Públicos: conceitos: classificação; regulamentação; controle; permissão; concessão e autorização. Servidores públicos. Regime estatutário. Direitos, deveres e responsabilidade. Responsabilidade civil do Estado. Ação de Indenização. Ação Regressiva. Improbidade administrativa. Controle da Administração Pública: Conceito. Tipos e Formas de Controle. Controle Interno e Externo. Controle Prévio, Concomitante e Posterior. Controle Parlamentar. Controle pelos Tribunais de Contas. Controle Jurisdicional. Meios de Controle Jurisdicional. DIREITO CIVIL. Lei de Introdução ao Código Civil Brasileiro. Pessoa natural. Conceito, capacidade, domicílio. Nascituro. Direitos da personalidade. Pessoas jurídicas. Espécies. Pessoas jurídicas de direito público e privado. Associações, sociedades civis e empresárias. Fundações públicas e privadas. Cooperativas. Organização Social de Interesse Público. Desconsideração da personalidade jurídica no direito civil, no direito tributário e no direito do consumidor. Responsabilidade dos sócios, diretores e administradores. Fato jurídico. Negócio jurídico, ato jurídico lícito e ato jurídico ilícito. Condições, termo e encargo. Defeitos dos negócios jurídicos. Invalidade dos negócios jurídicos. Forma e prova dos negócios jurídicos. 6. Representação. Prescrição e decadência. Bens Conceito, classificação, espécies. Bens imateriais. Bens públicos. Terras devolutas. Obrigações: conceito, classificação, modalidades. Efeitos, extinção e inadimplemento das obrigações. Transmissão das obrigações. Contratos. Disposições gerais. Contratos preliminares. Formação e extinção dos contratos. Distrato. Vícios redibitórios. Evicção. Contratos aleatórios. Cláusula resolutiva. Exceção de contrato não cumprido. Resolução por onerosidade excessiva. Espécies de contratos: compra e venda, troca, contrato estima tório, doação, locação, empréstimo, prestação de serviço, empreitada, depósito, mandato, comissão, agência e distribuição, corretagem, transporte, seguro, constituição de renda, fiança, transação, compromisso. Atos unilaterais. O Município como parte nas modalidades contratuais do direito privado. Títulos de crédito. Leis especiais. Responsabilidade civil. Responsabilidade objetiva e subjetiva. Indenização. Dano material e dano moral. Preferências e privilégios creditórios. Direito de empresa. Empresário. Sociedade: não personificada e personificada. Espécies. Estabelecimento. Falência e concordata. Posse Conceito, teorias. Aquisição, efeitos e perda. Propriedade: função social. Aquisição e perda da propriedade imóvel. Privação da propriedade e justa indenização. Usucapião: modalidades. Registro imobiliário. Condomínio voluntário e necessário. Condomínio Edilício. Propriedade resolúvel e propriedade fiduciária. Incorporação imobiliária. Direito de vizinhança. Uso anormal da propriedade. Passagem forçada. Águas. Limites entre prédios e direito de tapagem. Direito de construir. Dano infecto. Direitos reais sobre coisas alheias. Superfície, servidões, usufruto, uso e habitação. Direito do promitente comprador. Adjudicação compulsória. Direito de família. Regime de bens entre os cônjuges. DIREITO CONSTITUCIONAL. Constituição. Conceito. Classificação. Aplicabilidade e Interpretação das Normas Constitucionais. Poder Constituinte. Conceito, Finalidade, Titularidade e Espécies. Reforma da Constituição. Cláusulas Pétreas. Autonomia dos Municípios. Supremacia da Constituição. Controle de Constitucionalidade. Sistemas de Controle de Constitucionalidade. Ação Direta de Inconstitucionalidade. Ação Declaratória de Constitucionalidade. Arguição de Descumprimento de Preceito Fundamental. Princípios Fundamentais da Constituição Brasileira. Organização dos Poderes do Estado. Conceito de Poder: Separação, </w:t>
      </w:r>
      <w:r w:rsidRPr="00D43052">
        <w:rPr>
          <w:rFonts w:ascii="Calibri" w:hAnsi="Calibri" w:cs="Arial"/>
          <w:szCs w:val="20"/>
        </w:rPr>
        <w:lastRenderedPageBreak/>
        <w:t xml:space="preserve">Independência e Harmonia. Direitos e Garantias Fundamentais: Direitos e Deveres Individuais, Coletivos, Sociais, Políticos e Nacionalidade. Tutela Constitucional das Liberdades: Mandado de Segurança, Habeas Corpus, Habeas Data, Ação Popular, Mandado de Injunção e Direito de Petição. Ação Civil Pública. Da tributação e do orçamento. Da Ordem Econômica e Financeira. Da Ordem Social. Seguridade Social: Conceito, Objetivos e Financiamento. Previdência Social. Administração Pública: Princípios Constitucionais. Composição dos poderes Legislativo, Executivo e Judiciário. DIREITO PENAL: Princípios constitucionais do Direito Penal. Aplicação da lei penal. Sujeito ativo e sujeito passivo da infração penal. Tipicidade, ilicitude, culpabilidade, punibilidade. Imputabilidade penal. Extinção da punibilidade. Crimes contra a Fé Pública. Crimes contra a Administração Pública. Crimes de responsabilidade dos funcionários públicos. Crimes de Abuso de Autoridade (Lei nº. 4898/65 e alterações). Enriquecimento Ilícito. Lei de Improbidade (Lei nº. 8.429/92 e alterações). Crimes contra a Ordem Tributária (Lei nº. 8137/90 e alterações). Crimes contra o Sistema Financeiro. Lei de Responsabilidade Fiscal (Lei Complementar n.º 101/2000). DIREITO PROCESSUAL CIVIL. Ação, pretensão, condição da ação, classificação. Processo e procedimento; formação, extinção e suspensão do processo; pressupostos processuais. Prazos: classificação, princípios, contagem, preclusão, prescrição. Sujeitos da relação processual: partes, litisconsórcio e capacidade de ser parte de estar em juízo. Pedido: petição inicial – requisitos e vícios; pedido determinado, genérico e alternativo; cumulação de pedidos; interpretação e alteração do pedido. Resposta do réu; contestação, exceção e objeção; exceções processuais: incompetência, reconvenção; revelia; ação civil pública. Sentença e coisa julgada. DIREITO TRIBUTARIO: Código Tributário Nacional. Competência tributária. Impostos. Taxas. Contribuição de melhoria. Obrigação tributária. Crédito tributário. Administração tributária. </w:t>
      </w:r>
      <w:r w:rsidRPr="00D43052">
        <w:rPr>
          <w:rFonts w:asciiTheme="minorHAnsi" w:hAnsiTheme="minorHAnsi" w:cs="Arial"/>
        </w:rPr>
        <w:t xml:space="preserve">Lei Complementar Federal 123/2006. Lei Complementar 116/2003. </w:t>
      </w:r>
      <w:r w:rsidRPr="00D43052">
        <w:rPr>
          <w:rFonts w:ascii="Calibri" w:hAnsi="Calibri" w:cs="Arial"/>
          <w:szCs w:val="20"/>
        </w:rPr>
        <w:t>LEGISLAÇÃO ESPECÍFICA DO MUNICÍPIO DO ENTE PROMOTOR: Código Tributário Municipal; Plano de Cargos e Salários; Lei Orgânica Municipal; Código de Obras e Posturas; Leis relacionadas ao uso do solo; Decretos de regulamentação destas leis municipais. OUTROS: Estatuto da Advocacia e a Ordem dos Advogados do Brasil (OAB). Regimento Interno da Câmara de Vereadores. Questões relativas às atividades inerentes a função.</w:t>
      </w:r>
    </w:p>
    <w:p w14:paraId="6DE055F4" w14:textId="086DD3EC"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Assistente Social (Cargo 02)</w:t>
      </w:r>
    </w:p>
    <w:p w14:paraId="7C1682D6" w14:textId="5F5DD263" w:rsidR="00E9714D" w:rsidRPr="00D43052" w:rsidRDefault="009E4E25" w:rsidP="00E9714D">
      <w:pPr>
        <w:ind w:left="142"/>
        <w:jc w:val="both"/>
        <w:rPr>
          <w:rFonts w:asciiTheme="minorHAnsi" w:hAnsiTheme="minorHAnsi" w:cs="Arial"/>
          <w:szCs w:val="20"/>
        </w:rPr>
      </w:pPr>
      <w:r w:rsidRPr="00D43052">
        <w:rPr>
          <w:rFonts w:asciiTheme="minorHAnsi" w:hAnsiTheme="minorHAnsi" w:cs="Arial"/>
          <w:szCs w:val="20"/>
          <w:u w:val="single"/>
        </w:rPr>
        <w:t>Serviço Social</w:t>
      </w:r>
      <w:r w:rsidRPr="00D43052">
        <w:rPr>
          <w:rFonts w:asciiTheme="minorHAnsi" w:hAnsiTheme="minorHAnsi" w:cs="Arial"/>
          <w:szCs w:val="20"/>
        </w:rPr>
        <w:t xml:space="preserve">: Noções de Políticas Públicas. Seguridade Social: Saúde, Previdência e Assistência Social. Análise de conjuntura. Serviço Social: conhecimentos gerais da profissão. Serviço Social e formação profissional. A dimensão política da prática profissional. Pesquisa em Serviço Social. Metodologia do Serviço Social. Desafios do Serviço Social na contemporaneidade. Atuação do Serviço Social na administração de políticas sociais. Planejamento estratégico e participativo. Serviço Social e interdisciplinaridade. Fenômeno grupal. Ética Profissional. O projeto ético-político-profissional do Serviço Social. A Ética aplicada à ação profissional na política de Saúde. Serviço Social e a política de Saúde Mental. História e fundamentos teóricos metodológicos do Serviço Social. Instrumental técnico-operativo do Serviço Social. Processos de trabalho do Serviço Social. A questão social no Brasil e o Serviço Social. Direitos sociais e sua construção na sociedade contemporânea. Os Conselhos Gestores e a atuação dos Assistentes Sociais. Competência profissional: planejamento, pesquisa e a produção de conhecimento no Serviço Social. Trabalho com famílias: aspectos históricos, teóricos, concepções de família e políticas públicas de atenção. Violência intrafamiliar: mecanismos de proteção e defesa de direitos. A mulher, o homem, a criança e o idoso nas novas relações familiares. </w:t>
      </w:r>
      <w:r w:rsidRPr="00D43052">
        <w:rPr>
          <w:rFonts w:ascii="Calibri" w:hAnsi="Calibri" w:cs="Arial"/>
          <w:u w:val="single"/>
        </w:rPr>
        <w:t>Legislação e Políticas de Saúde</w:t>
      </w:r>
      <w:r w:rsidRPr="00D43052">
        <w:rPr>
          <w:rFonts w:ascii="Calibri" w:hAnsi="Calibri" w:cs="Arial"/>
        </w:rPr>
        <w:t xml:space="preserve">: </w:t>
      </w:r>
      <w:r w:rsidRPr="00D43052">
        <w:rPr>
          <w:rFonts w:asciiTheme="minorHAnsi" w:hAnsiTheme="minorHAnsi" w:cs="Arial"/>
          <w:szCs w:val="20"/>
        </w:rPr>
        <w:t xml:space="preserve">Código de Ética do Assistente Social. Lei de Regulamentação da Profissão. Lei Orgânica da Saúde (Lei nº 8.080, de 19.09.1990). Sistema Único de Saúde (Lei nº 8.142, de 28.12.1990). Lei Orgânica da Assistência Social (Lei nº 8.742, de 07.12.1993). Norma Operacional Básica – NOB/SUAS. Estatuto da Criança e do Adolescente (Lei nº 8.069, de 13.07.1990). Política Nacional do Idoso (Lei nº 8.842, de 04.01.1994). Estatuto do Idoso (Lei nº 10.741, de 01.10.2003). Lei Maria da Penha (Lei nº 11.340, de 07.08.2006). Lei dos direitos das pessoas com deficiência (Lei Estadual nº 17.292, de 19.12.2017). </w:t>
      </w:r>
      <w:r w:rsidRPr="00D43052">
        <w:rPr>
          <w:rFonts w:ascii="Calibri" w:hAnsi="Calibri" w:cs="Arial"/>
        </w:rPr>
        <w:t xml:space="preserve">Constituição Federal, artigos referentes à Saúde. </w:t>
      </w:r>
      <w:r w:rsidRPr="00D43052">
        <w:rPr>
          <w:rFonts w:asciiTheme="minorHAnsi" w:hAnsiTheme="minorHAnsi" w:cs="Arial"/>
          <w:szCs w:val="20"/>
        </w:rPr>
        <w:t xml:space="preserve"> </w:t>
      </w:r>
      <w:r w:rsidRPr="00D43052">
        <w:rPr>
          <w:rFonts w:ascii="Calibri" w:hAnsi="Calibri" w:cs="Arial"/>
        </w:rPr>
        <w:t>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Estatuto dos Servidores Públicos Municipais (Regime Jurídico). Questões relativas às atividades inerentes a função.</w:t>
      </w:r>
    </w:p>
    <w:p w14:paraId="524E61F5" w14:textId="3FC4CDC3"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Contador  (Cargo 03)</w:t>
      </w:r>
    </w:p>
    <w:p w14:paraId="3104DF65" w14:textId="56D5C7E1" w:rsidR="00E9714D" w:rsidRPr="00D43052" w:rsidRDefault="003F07B6" w:rsidP="00E9714D">
      <w:pPr>
        <w:ind w:left="142"/>
        <w:jc w:val="both"/>
        <w:rPr>
          <w:rFonts w:asciiTheme="minorHAnsi" w:hAnsiTheme="minorHAnsi" w:cs="Arial"/>
          <w:szCs w:val="20"/>
        </w:rPr>
      </w:pPr>
      <w:r w:rsidRPr="00D43052">
        <w:rPr>
          <w:rFonts w:ascii="Calibri" w:hAnsi="Calibri" w:cs="Arial"/>
        </w:rPr>
        <w:t xml:space="preserve">Orçamento Público: Visão geral do processo de alocação de recursos no Brasil. Evolução histórica do orçamento e sua correlação com o planejamento e os modelos de administração pública. Princípios orçamentários. Classificação do orçamento: orçamento tradicional, orçamento-programa e orçamento base zero; características do orçamento tradicional, do orçamento base-zero e do orçamento-programa; Tipos de orçamento, princípios orçamentários e aspectos do orçamento. Conteúdo e forma dos instrumentos orçamentários. O processo de </w:t>
      </w:r>
      <w:r w:rsidRPr="00D43052">
        <w:rPr>
          <w:rFonts w:ascii="Calibri" w:hAnsi="Calibri" w:cs="Arial"/>
        </w:rPr>
        <w:lastRenderedPageBreak/>
        <w:t xml:space="preserve">elaboração da proposta orçamentária. Recursos para execução dos programas: exercício financeiro, créditos orçamentários e adicionais, remanejamento, transposições e transferências, endividamento e operações de crédito, reserva de contingência e passivos contingentes. Conta Única do Tesouro Nacional: conceito e previsão legal. Execução do orçamento-programa: programação financeira de desembolso e ciclo orçamentário; programação e controle de recursos orçamentários e financeiros; empenho, liquidação e pagamento da despesa; controle e pagamento de Restos e Pagar e de Despesas de Exercícios Anteriores. Receitas públicas: definição, classificação, classificação legal e estágios da receita; registros contábeis da previsão e arrecadação de Receitas Orçamentárias. Registro de Receitas Extra orçamentárias. Despesas públicas: definição, geração de despesas e sua continuidade, classificação, classificação legal e estágios da despesa. O Plano Plurianual, a Lei de Diretrizes Orçamentária e a Lei Orçamentária Anual: prazos e competências para elaboração, aprovação e execução. Gestão organizacional da Contabilidade Pública no Brasil. Papeis da Secretaria do Tesouro Nacional- STN e dos Órgãos Setoriais de Contabilidade (lei nº 10.180/2001). Estrutura da contabilidade pública: estrutura do plano de contas e tabela de eventos, natureza das contas patrimoniais, natureza das contas de resultado modelo do plano de contas e codificação do plano de contas, sistemas de contas (orçamentário, financeiro, patrimonial e compensação). Sistema Integrado de Administração Financeira (SIAFI): conceito, objetivos, histórico, visão geral do sistema e </w:t>
      </w:r>
      <w:proofErr w:type="spellStart"/>
      <w:r w:rsidRPr="00D43052">
        <w:rPr>
          <w:rFonts w:ascii="Calibri" w:hAnsi="Calibri" w:cs="Arial"/>
        </w:rPr>
        <w:t>macrofunções</w:t>
      </w:r>
      <w:proofErr w:type="spellEnd"/>
      <w:r w:rsidRPr="00D43052">
        <w:rPr>
          <w:rFonts w:ascii="Calibri" w:hAnsi="Calibri" w:cs="Arial"/>
        </w:rPr>
        <w:t xml:space="preserve">. Escrituração contábil no setor público: registro das principais operações típicas. Patrimônio na administração pública. Variações patrimoniais: interferências, mutações, superveniências e insubsistências patrimoniais. Inventário: material permanente e de consumo. Dívida Ativa: inscrição, cobrança e baixas. Restos a pagar: inscrição, condições gerais, pagamentos, cancelamentos e relação dos restos a pagar com a dívida pública. Dívida pública: classificação, escrituração da constituição, ajustamento e resgate da dívida pública. Registro contábil das operações de crédito e respectivos resgates. Demonstrações contábeis e Levantamento de Contas: Balancetes, características, conteúdo e forma; Balanços orçamentário, financeiro, patrimonial e demonstração das variações patrimoniais de acordo com a lei nº 4.320/64; Análise dos balanços públicos. Prestação de contas e Tomada de contas: responsáveis, processos, tipos, prazos e tomada de contas especial. Normas Brasileiras de Contabilidade aplicadas ao Setor Público - NBC T 16 ou NBCT SP. Procedimentos contábeis patrimoniais aplicadas ao Setor Público. Demonstrações contábeis aplicadas ao Setor Público. Plano de Contas Aplicado ao Setor Público 2015 (PCASP/2015). </w:t>
      </w:r>
      <w:r w:rsidRPr="00D43052">
        <w:rPr>
          <w:rFonts w:asciiTheme="minorHAnsi" w:hAnsiTheme="minorHAnsi" w:cs="Arial"/>
          <w:szCs w:val="20"/>
        </w:rPr>
        <w:t xml:space="preserve">Lei n° 8.666/1993 (Lei de Licitações). Lei nº 14.133 (Nova Lei de Licitações e Contratos Administrativos). Lei nº 10.520/2002 (Lei do Pregão). </w:t>
      </w:r>
      <w:r w:rsidRPr="00D43052">
        <w:rPr>
          <w:rFonts w:asciiTheme="minorHAnsi" w:hAnsiTheme="minorHAnsi" w:cs="Arial"/>
        </w:rPr>
        <w:t>Lei C</w:t>
      </w:r>
      <w:r w:rsidRPr="00D43052">
        <w:rPr>
          <w:rFonts w:asciiTheme="minorHAnsi" w:hAnsiTheme="minorHAnsi" w:cs="Arial"/>
          <w:szCs w:val="20"/>
        </w:rPr>
        <w:t>omplementar nº 101/2000 (Lei de Responsabilidade Fiscal). Lei nº 8.429/1992 (Lei de Improbidade Administrativa).</w:t>
      </w:r>
      <w:r w:rsidRPr="00D43052">
        <w:rPr>
          <w:rFonts w:asciiTheme="minorHAnsi" w:hAnsiTheme="minorHAnsi" w:cs="Arial"/>
        </w:rPr>
        <w:t xml:space="preserve"> </w:t>
      </w:r>
      <w:r w:rsidRPr="00D43052">
        <w:rPr>
          <w:rFonts w:asciiTheme="minorHAnsi" w:hAnsiTheme="minorHAnsi" w:cs="Arial"/>
          <w:szCs w:val="20"/>
        </w:rPr>
        <w:t xml:space="preserve">Manual de Redação da Presidência da República. Lei Federal n.º 12.682/2012 e Decreto Federal n.º 10.278/2020 (Dispõe sobre a elaboração e arquivamento de documentos em meios eletromagnéticos e seu regulamento). Princípios básicos de informática (Windows 7 e superiores e Aplicativos Office – versão 2012 e superiores). </w:t>
      </w:r>
      <w:r w:rsidRPr="00D43052">
        <w:rPr>
          <w:rFonts w:asciiTheme="minorHAnsi" w:hAnsiTheme="minorHAnsi" w:cs="Arial"/>
        </w:rPr>
        <w:t>Estatuto dos Servidores Públicos Municipais (Regime Jurídico). Questões relativas às atividades inerentes a função.</w:t>
      </w:r>
    </w:p>
    <w:p w14:paraId="2410E42C" w14:textId="06A63326"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Fonoaudiólogo (Cargo 04)</w:t>
      </w:r>
    </w:p>
    <w:p w14:paraId="0F8C1437" w14:textId="0B2F9B30" w:rsidR="00E9714D" w:rsidRPr="00D43052" w:rsidRDefault="009E4E25" w:rsidP="00E9714D">
      <w:pPr>
        <w:ind w:left="142"/>
        <w:jc w:val="both"/>
        <w:rPr>
          <w:rFonts w:ascii="Calibri" w:hAnsi="Calibri" w:cs="Arial"/>
        </w:rPr>
      </w:pPr>
      <w:r w:rsidRPr="00D43052">
        <w:rPr>
          <w:rFonts w:asciiTheme="minorHAnsi" w:hAnsiTheme="minorHAnsi" w:cs="Arial"/>
          <w:szCs w:val="20"/>
          <w:u w:val="single"/>
        </w:rPr>
        <w:t>Fonoaudiologia Básica</w:t>
      </w:r>
      <w:r w:rsidRPr="00D43052">
        <w:rPr>
          <w:rFonts w:asciiTheme="minorHAnsi" w:hAnsiTheme="minorHAnsi" w:cs="Arial"/>
          <w:szCs w:val="20"/>
        </w:rPr>
        <w:t xml:space="preserve">: Desenvolvimento Global da Criança - Desenvolvimento Intrauterino. Desenvolvimento Psicomotor. Fatores que Interferem no Desenvolvimento Infantil. Motricidade Orofacial - Anatomia e Fisiologia do Sistema Estomatognático. Desenvolvimento das Funções Estomatognáticas. Transtornos da deglutição em crianças. Alterações Fonoaudiológicas. Avaliação, Diagnóstico, Prognóstico e Tratamento Fonoaudiológico. Linguagem - </w:t>
      </w:r>
      <w:proofErr w:type="spellStart"/>
      <w:r w:rsidRPr="00D43052">
        <w:rPr>
          <w:rFonts w:asciiTheme="minorHAnsi" w:hAnsiTheme="minorHAnsi" w:cs="Arial"/>
          <w:szCs w:val="20"/>
        </w:rPr>
        <w:t>Anatomofisiologia</w:t>
      </w:r>
      <w:proofErr w:type="spellEnd"/>
      <w:r w:rsidRPr="00D43052">
        <w:rPr>
          <w:rFonts w:asciiTheme="minorHAnsi" w:hAnsiTheme="minorHAnsi" w:cs="Arial"/>
          <w:szCs w:val="20"/>
        </w:rPr>
        <w:t xml:space="preserve"> da Linguagem e Aprendizagem. Aquisição e Desenvolvimento da Linguagem oral e escrita. Linguística: Fonética e Fonologia da Língua Portuguesa Aplicadas à Fonoaudiologia. Transtornos da Linguagem e da Aprendizagem: Conceituação, Classificação e Etiologia. Avaliação e Tratamento Fonoaudiológico nos Transtornos de Linguagem e de Aprendizagem. Voz – Anatomia e Fisiologia da Laringe. Patologias Laríngeas: Conceituação, Classificação e Etiologia. Avaliação, Diagnóstico e Tratamento Fonoaudiológico. Audiologia - Anatomia e Fisiologia da Audição. Noções de </w:t>
      </w:r>
      <w:proofErr w:type="spellStart"/>
      <w:r w:rsidRPr="00D43052">
        <w:rPr>
          <w:rFonts w:asciiTheme="minorHAnsi" w:hAnsiTheme="minorHAnsi" w:cs="Arial"/>
          <w:szCs w:val="20"/>
        </w:rPr>
        <w:t>Psicoacústica</w:t>
      </w:r>
      <w:proofErr w:type="spellEnd"/>
      <w:r w:rsidRPr="00D43052">
        <w:rPr>
          <w:rFonts w:asciiTheme="minorHAnsi" w:hAnsiTheme="minorHAnsi" w:cs="Arial"/>
          <w:szCs w:val="20"/>
        </w:rPr>
        <w:t xml:space="preserve">. Audiologia Clínica: Avaliação, Diagnóstico, Prognóstico. Processamento Auditivo Central. Atuação do Fonoaudiólogo na Saúde Pública - Prevenção e Intervenção Precoce. A Fonoaudiologia na Relação Multidisciplinar: Interpretação de Laudos em Áreas Afins. Técnicas de orientações sobre o aprimoramento e prevenção de alterações dos aspectos relacionados à audição, linguagem (oral e escrita), motricidade oral e voz e que favoreçam e aperfeiçoem o processo de ensino e aprendizagem. Orientações quanto ao uso da linguagem, motricidade oral, audição e voz. Observações, triagens e avaliações fonoaudiológicas. </w:t>
      </w:r>
      <w:r w:rsidRPr="00D43052">
        <w:rPr>
          <w:rFonts w:ascii="Calibri" w:hAnsi="Calibri" w:cs="Arial"/>
          <w:u w:val="single"/>
        </w:rPr>
        <w:t>Legislação e Políticas de Saúde</w:t>
      </w:r>
      <w:r w:rsidRPr="00D43052">
        <w:rPr>
          <w:rFonts w:ascii="Calibri" w:hAnsi="Calibri" w:cs="Arial"/>
        </w:rPr>
        <w:t xml:space="preserve">: Constituição Federal, artigos referentes à Saúde. Lei 8.080 de 19/09/90. Lei 8.142 de 28/12/90. Política Nacional de Atenção Básica. Política Nacional de Promoção de Saúde. Política Nacional de Humanização. Princípios e diretrizes do Sistema Único de Saúde. Elementos conceituais da: Atenção Primária, Estratégia Saúde da Família, Núcleo Ampliado de Saúde da Família e Atenção Básica. Estratégias de ações de promoção, proteção e recuperação da saúde. Políticas de descentralização e atenção primária à Saúde. Reforma Sanitária e Modelos Assistenciais de Saúde - Vigilância em Saúde. Indicadores de nível de saúde da população. Políticas de descentralização e atenção primária à Saúde. Código de Ética do </w:t>
      </w:r>
      <w:r w:rsidRPr="00D43052">
        <w:rPr>
          <w:rFonts w:ascii="Calibri" w:hAnsi="Calibri" w:cs="Arial"/>
        </w:rPr>
        <w:lastRenderedPageBreak/>
        <w:t>Profissional. Estatuto dos Servidores Públicos Municipais (Regime Jurídico). Questões relativas às atividades inerentes a função.</w:t>
      </w:r>
    </w:p>
    <w:p w14:paraId="772B7406" w14:textId="70C725A7" w:rsidR="009E4E25" w:rsidRPr="00D43052" w:rsidRDefault="009E4E25" w:rsidP="009E4E25">
      <w:pPr>
        <w:pStyle w:val="PargrafodaLista"/>
        <w:pBdr>
          <w:top w:val="single" w:sz="4" w:space="1" w:color="auto"/>
          <w:left w:val="single" w:sz="4" w:space="4" w:color="auto"/>
          <w:bottom w:val="single" w:sz="4" w:space="1" w:color="auto"/>
          <w:right w:val="single" w:sz="4" w:space="4" w:color="auto"/>
        </w:pBdr>
        <w:spacing w:before="120" w:after="60"/>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 xml:space="preserve">00 – Conteúdo Específico (comum aos cargos do Magistério: Cargos 05 a 07) </w:t>
      </w:r>
    </w:p>
    <w:p w14:paraId="590EFA59" w14:textId="77777777" w:rsidR="009E4E25" w:rsidRPr="00D43052" w:rsidRDefault="009E4E25" w:rsidP="009E4E25">
      <w:pPr>
        <w:spacing w:after="60"/>
        <w:ind w:left="142"/>
        <w:jc w:val="both"/>
        <w:rPr>
          <w:rFonts w:asciiTheme="minorHAnsi" w:hAnsiTheme="minorHAnsi" w:cs="Arial"/>
          <w:szCs w:val="20"/>
        </w:rPr>
      </w:pPr>
      <w:r w:rsidRPr="00D43052">
        <w:rPr>
          <w:rFonts w:asciiTheme="minorHAnsi" w:hAnsiTheme="minorHAnsi" w:cs="Arial"/>
          <w:w w:val="95"/>
          <w:u w:val="single"/>
        </w:rPr>
        <w:t>Legislação e Políticas Públicas</w:t>
      </w:r>
      <w:r w:rsidRPr="00D43052">
        <w:rPr>
          <w:rFonts w:asciiTheme="minorHAnsi" w:hAnsiTheme="minorHAnsi" w:cs="Arial"/>
          <w:w w:val="95"/>
        </w:rPr>
        <w:t xml:space="preserve">: Lei 9394/96 na íntegra e suas resoluções. Propostas curriculares para o ensino fundamental (Nacional, Estadual e Municipal). Lei 13005/2014 - Plano Nacional de Educação – PNE na íntegra e suas resoluções. Parâmetros Curriculares Nacionais (todos os volumes). Diretrizes Curriculares Nacionais da Educação Básica. BNCC – Base Nacional Comum Curricular. Projeto Político Pedagógico: princípios e finalidades. ECA – Estatuto da Criança e do Adolescente (Lei 8069/90). Constituição Federal capítulo referente à Educação. Políticas Públicas para a Educação Especial: Política Nacional de Educação Especial na perspectiva da Educação Inclusiva. Especificidades da escola pública. Dinâmica da Sala de Aula. Conhecimento da realidade e alternativas de ensino. </w:t>
      </w:r>
      <w:r w:rsidRPr="00D43052">
        <w:rPr>
          <w:rFonts w:asciiTheme="minorHAnsi" w:hAnsiTheme="minorHAnsi" w:cs="Arial"/>
          <w:szCs w:val="20"/>
        </w:rPr>
        <w:t xml:space="preserve">Estatuto dos Servidores Públicos Municipais (Regime Jurídico). </w:t>
      </w:r>
    </w:p>
    <w:p w14:paraId="2EA6FF07" w14:textId="77777777" w:rsidR="009E4E25" w:rsidRPr="00D43052" w:rsidRDefault="009E4E25" w:rsidP="009E4E25">
      <w:pPr>
        <w:spacing w:after="60"/>
        <w:ind w:left="142"/>
        <w:jc w:val="both"/>
        <w:rPr>
          <w:rFonts w:asciiTheme="minorHAnsi" w:hAnsiTheme="minorHAnsi" w:cs="Arial"/>
          <w:w w:val="95"/>
        </w:rPr>
      </w:pPr>
      <w:r w:rsidRPr="00D43052">
        <w:rPr>
          <w:rFonts w:asciiTheme="minorHAnsi" w:hAnsiTheme="minorHAnsi" w:cs="Arial"/>
          <w:w w:val="95"/>
          <w:u w:val="single"/>
        </w:rPr>
        <w:t>Didática e Teorias da Aprendizagem</w:t>
      </w:r>
      <w:r w:rsidRPr="00D43052">
        <w:rPr>
          <w:rFonts w:asciiTheme="minorHAnsi" w:hAnsiTheme="minorHAnsi" w:cs="Arial"/>
          <w:w w:val="95"/>
        </w:rPr>
        <w:t xml:space="preserve">: Concepções inatistas, ambientalistas e interacionistas. Abordagens comportamentais, gestálticas, humanistas, cognitivas e sistêmicas. Teorias clássicas de desenvolvimento cognitivo- Métodos, teorias e/ou sistemas educacionais: </w:t>
      </w:r>
      <w:proofErr w:type="spellStart"/>
      <w:r w:rsidRPr="00D43052">
        <w:rPr>
          <w:rFonts w:asciiTheme="minorHAnsi" w:hAnsiTheme="minorHAnsi" w:cs="Arial"/>
          <w:w w:val="95"/>
        </w:rPr>
        <w:t>Freinet</w:t>
      </w:r>
      <w:proofErr w:type="spellEnd"/>
      <w:r w:rsidRPr="00D43052">
        <w:rPr>
          <w:rFonts w:asciiTheme="minorHAnsi" w:hAnsiTheme="minorHAnsi" w:cs="Arial"/>
          <w:w w:val="95"/>
        </w:rPr>
        <w:t xml:space="preserve">, Montessori, Waldorf, </w:t>
      </w:r>
      <w:proofErr w:type="spellStart"/>
      <w:r w:rsidRPr="00D43052">
        <w:rPr>
          <w:rFonts w:asciiTheme="minorHAnsi" w:hAnsiTheme="minorHAnsi" w:cs="Arial"/>
          <w:w w:val="95"/>
        </w:rPr>
        <w:t>Libaneo</w:t>
      </w:r>
      <w:proofErr w:type="spellEnd"/>
      <w:r w:rsidRPr="00D43052">
        <w:rPr>
          <w:rFonts w:asciiTheme="minorHAnsi" w:hAnsiTheme="minorHAnsi" w:cs="Arial"/>
          <w:w w:val="95"/>
        </w:rPr>
        <w:t xml:space="preserve">, Gardner, Ruben Alves, Freire, </w:t>
      </w:r>
      <w:proofErr w:type="spellStart"/>
      <w:r w:rsidRPr="00D43052">
        <w:rPr>
          <w:rFonts w:asciiTheme="minorHAnsi" w:hAnsiTheme="minorHAnsi" w:cs="Arial"/>
          <w:w w:val="95"/>
        </w:rPr>
        <w:t>Decroly</w:t>
      </w:r>
      <w:proofErr w:type="spellEnd"/>
      <w:r w:rsidRPr="00D43052">
        <w:rPr>
          <w:rFonts w:asciiTheme="minorHAnsi" w:hAnsiTheme="minorHAnsi" w:cs="Arial"/>
          <w:w w:val="95"/>
        </w:rPr>
        <w:t xml:space="preserve">, Piaget, Wallon, Vygotsky, Morin, Perrenoud e etc. Teoria da Aprendizagem Social de Albert </w:t>
      </w:r>
      <w:proofErr w:type="spellStart"/>
      <w:r w:rsidRPr="00D43052">
        <w:rPr>
          <w:rFonts w:asciiTheme="minorHAnsi" w:hAnsiTheme="minorHAnsi" w:cs="Arial"/>
          <w:w w:val="95"/>
        </w:rPr>
        <w:t>Bandura</w:t>
      </w:r>
      <w:proofErr w:type="spellEnd"/>
      <w:r w:rsidRPr="00D43052">
        <w:rPr>
          <w:rFonts w:asciiTheme="minorHAnsi" w:hAnsiTheme="minorHAnsi" w:cs="Arial"/>
          <w:w w:val="95"/>
        </w:rPr>
        <w:t xml:space="preserve">. Teoria de Ensino de Jerome Bruner. Teoria da Aprendizagem Significante de Carl Rogers. Teoria de Aprendizagem Significativa de David </w:t>
      </w:r>
      <w:proofErr w:type="spellStart"/>
      <w:r w:rsidRPr="00D43052">
        <w:rPr>
          <w:rFonts w:asciiTheme="minorHAnsi" w:hAnsiTheme="minorHAnsi" w:cs="Arial"/>
          <w:w w:val="95"/>
        </w:rPr>
        <w:t>Ausubel</w:t>
      </w:r>
      <w:proofErr w:type="spellEnd"/>
      <w:r w:rsidRPr="00D43052">
        <w:rPr>
          <w:rFonts w:asciiTheme="minorHAnsi" w:hAnsiTheme="minorHAnsi" w:cs="Arial"/>
          <w:w w:val="95"/>
        </w:rPr>
        <w:t>. Teoria da Atividade (Vygotsky, Leontiev, Davydov). Possibilidades de ensino e aprendizagem através de mídias eletrônicas. Pressupostos e Características da Didática. A relação pedagógica como decorrência do estar no mundo. A prática pedagógica sistemática socialmente promovida. A relação discurso-fundamento-ação. Contexto da Prática Pedagógica. Interesses e objetivos: o consensual e o conflitante. A Construção de uma Proposta de Ensino-Aprendizagem. Planejamento da ação: metas e objetivos, o significado dos conteúdos, a propriedade dos procedimentos didáticos, o sentido da avaliação. Planejamento, avaliação e currículo. Interdisciplinaridade, plano de aula, mediação professor/aluno, aplicativos e sistemas de informações educacionais utilizados na rotina de trabalho do professor.</w:t>
      </w:r>
    </w:p>
    <w:p w14:paraId="370E429A" w14:textId="22FAEE13"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Professor de Educação Física (Cargo 05)</w:t>
      </w:r>
    </w:p>
    <w:p w14:paraId="19597A04" w14:textId="43FA8340" w:rsidR="00E9714D" w:rsidRPr="00D43052" w:rsidRDefault="009E4E25" w:rsidP="00E9714D">
      <w:pPr>
        <w:ind w:left="142"/>
        <w:jc w:val="both"/>
        <w:rPr>
          <w:rFonts w:asciiTheme="minorHAnsi" w:hAnsiTheme="minorHAnsi" w:cs="Arial"/>
          <w:szCs w:val="20"/>
        </w:rPr>
      </w:pPr>
      <w:r w:rsidRPr="00D43052">
        <w:rPr>
          <w:rFonts w:asciiTheme="minorHAnsi" w:hAnsiTheme="minorHAnsi" w:cs="Arial"/>
          <w:szCs w:val="20"/>
        </w:rPr>
        <w:t>Corpo, sociedade e a construção da cultura corporal de movimento; Nutrição e atividade física; Socorros de urgência aplicados à Educação Física; Educação Física no currículo da Educação Básica: significados e possibilidades; As diferentes tendências pedagógicas da Educação Física na escola; Educação Física escolar e cidadania; Os objetivos, conteúdos, metodologia e avaliação na Educação Física Escolar; Esporte e jogos na escola: competição, cooperação e transformação didático-pedagógica; Crescimento e desenvolvimento motor; Concepções de Educação e Escola; Ética no trabalho docente; Organização da escola centrada no processo de desenvolvimento do educando; Desenvolvimento das capacidades inerentes ao rendimento esportivo; Abordagens da educação física escolar; Motricidade humana; Biodinâmica da atividade humana; Atividade física e qualidade de vida; Histórico da educação física no Brasil; Condicionamento físico e performance humana; Esportes, lutas e danças – histórico e regras; Anatomia Humana. Questões relativas às atividades inerentes a função.</w:t>
      </w:r>
    </w:p>
    <w:p w14:paraId="391DE6E3" w14:textId="0BF03622"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Professor de Língua Inglesa (Cargo 06)</w:t>
      </w:r>
    </w:p>
    <w:p w14:paraId="64BF80B5" w14:textId="12803D5A" w:rsidR="00E9714D" w:rsidRPr="00D43052" w:rsidRDefault="009E4E25" w:rsidP="00E9714D">
      <w:pPr>
        <w:ind w:left="142"/>
        <w:jc w:val="both"/>
        <w:rPr>
          <w:rFonts w:asciiTheme="minorHAnsi" w:hAnsiTheme="minorHAnsi" w:cs="Arial"/>
          <w:szCs w:val="20"/>
        </w:rPr>
      </w:pPr>
      <w:r w:rsidRPr="00D43052">
        <w:rPr>
          <w:rFonts w:asciiTheme="minorHAnsi" w:hAnsiTheme="minorHAnsi" w:cs="Arial"/>
          <w:szCs w:val="20"/>
        </w:rPr>
        <w:t>A língua como forma de interação; Gêneros textuais orais e escritos e ensino; Oralidade, escrita e ensino; Fala e leitura, escrita e ensino; Leitura e produção textual; Metodologias e abordagens do ensino da Língua Inglesa no Brasil. Compreensão de textos escritos contemporâneos, literários e não literários. Conhecimento de aspectos linguístico-estruturais e gramática funcional. Estrutura da sentença Frase nominal Substantivo Genitivo Adjetivo (graus comparativo e superlativo) – Locuções adjetivas. Artigos Numerais. Pronomes. Frase verbal. Verbo (modo, forma, tempo). Auxiliares Modais Locuções verbais. Verbos irregulares. Voz ativa/passiva. Advérbios. Locuções Adverbiais. Preposições. Conjunções. Processos de formação de palavras. Discurso indireto. Interpretação de Textos. Prova mista em língua portuguesa e língua inglesa. Questões relativas às atividades inerentes a função.</w:t>
      </w:r>
    </w:p>
    <w:p w14:paraId="4B2F5D3E" w14:textId="18AA9FC1"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Professor Pedagogo (Cargo 07)</w:t>
      </w:r>
    </w:p>
    <w:p w14:paraId="681DB87A" w14:textId="2B714002" w:rsidR="00E9714D" w:rsidRPr="00D43052" w:rsidRDefault="003F07B6" w:rsidP="00E9714D">
      <w:pPr>
        <w:ind w:left="142"/>
        <w:jc w:val="both"/>
        <w:rPr>
          <w:rFonts w:asciiTheme="minorHAnsi" w:hAnsiTheme="minorHAnsi" w:cs="Arial"/>
          <w:szCs w:val="20"/>
        </w:rPr>
      </w:pPr>
      <w:r w:rsidRPr="00D43052">
        <w:rPr>
          <w:rFonts w:asciiTheme="minorHAnsi" w:hAnsiTheme="minorHAnsi" w:cs="Arial"/>
          <w:szCs w:val="20"/>
        </w:rPr>
        <w:t xml:space="preserve">A criança e a educação infantil: história, concepções. Teorias de aprendizagem e desenvolvimento infantil. Planejamento na educação infantil: dinâmica e processos. Eixos do trabalho pedagógico na educação infantil: o cuidar e o educar. Componentes curriculares da educação infantil: o brincar, o movimento e o conhecimento de si e do outro. Avaliação na educação infantil. O cotidiano na creche/escola: espaço, rotina, afetividade, alimentação, higiene, cuidados essenciais. O professor de educação infantil. Família e instituição. Noções de informática básica escolar. Psicologia da Aprendizagem e do Desenvolvimento. Sistema de escrita alfabético ortográfica: compreensão e valorização da cultura escrita, apropriação do sistema de escrita, leitura, produção </w:t>
      </w:r>
      <w:r w:rsidRPr="00D43052">
        <w:rPr>
          <w:rFonts w:asciiTheme="minorHAnsi" w:hAnsiTheme="minorHAnsi" w:cs="Arial"/>
          <w:szCs w:val="20"/>
        </w:rPr>
        <w:lastRenderedPageBreak/>
        <w:t>de textos escritos, desenvolvimento da oralidade. Conceitos: língua e ensino da língua, alfabetização, letramento. A infância e sua singularidade na educação básica. Articulação dos conceitos: infância, brincadeira, ludicidade, desenvolvimento e aprendizagem. Avaliação do/no processo de alfabetização e letramento. Gêneros textuais orais e escritos. Conceitos: movimento, tempo, cultura, fontes históricas, espaços, paisagem, sociedade, trabalho, natureza e representação, ambiente, relação entre ser humano e ambiente. Os campos conceituais da Matemática: numéricos, algébricos, geométricos e tratamento da informação. Processo de ensinar e aprender. Pedagogia da Infância, as diferentes dimensões humanas, direitos da infância. Didática e Metodologia do Ensino em Anos Iniciais. Alfabetização e letramento. Linguagem oral e escrita. Produção de textos. Precursores e seguidores da Literatura Infantil no Brasil. Questões relativas às atividades inerentes a função.</w:t>
      </w:r>
    </w:p>
    <w:p w14:paraId="7318F800" w14:textId="21B9988A"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Agente Serviços Administrativos (Cargo 08)</w:t>
      </w:r>
    </w:p>
    <w:p w14:paraId="1FEF0818" w14:textId="573B120F"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Controlador de Patrimônio e Almoxarifado (Cargo 09)</w:t>
      </w:r>
    </w:p>
    <w:p w14:paraId="55A71715" w14:textId="35F6C5E1" w:rsidR="00E9714D" w:rsidRPr="00D43052" w:rsidRDefault="003F07B6" w:rsidP="00E9714D">
      <w:pPr>
        <w:ind w:left="142"/>
        <w:jc w:val="both"/>
        <w:rPr>
          <w:rFonts w:asciiTheme="minorHAnsi" w:hAnsiTheme="minorHAnsi" w:cs="Arial"/>
          <w:szCs w:val="20"/>
        </w:rPr>
      </w:pPr>
      <w:r w:rsidRPr="00D43052">
        <w:rPr>
          <w:rFonts w:asciiTheme="minorHAnsi" w:hAnsiTheme="minorHAnsi" w:cs="Arial"/>
          <w:szCs w:val="20"/>
        </w:rPr>
        <w:t xml:space="preserve">Administração pública. Poderes Administrativos. Atos Administrativos (princípios, espécies e atributos). Licitações. Contratos Administrativos. Serviços Públicos. Servidores Públicos. Controle da Administração. Correspondência Oficial.  Redação Oficial. Formas De Tratamento. Expressões e Vocábulos Latinos de uso frequente nas Comunicações Administrativas Oficiais. Modelos e/ou Documentos utilizados. Cuidados com o ambiente de trabalho: Noções de segurança e higiene do trabalho. Noções e bases de arquivamento físico e eletrônico de documentos. Lei n° 8.666/1993 (Lei de Licitações). Lei nº 14.133 (Nova Lei de Licitações e Contratos Administrativos). Lei nº 10.520/2002 (Lei do Pregão). </w:t>
      </w:r>
      <w:r w:rsidRPr="00D43052">
        <w:rPr>
          <w:rFonts w:asciiTheme="minorHAnsi" w:hAnsiTheme="minorHAnsi" w:cs="Arial"/>
        </w:rPr>
        <w:t>Lei C</w:t>
      </w:r>
      <w:r w:rsidRPr="00D43052">
        <w:rPr>
          <w:rFonts w:asciiTheme="minorHAnsi" w:hAnsiTheme="minorHAnsi" w:cs="Arial"/>
          <w:szCs w:val="20"/>
        </w:rPr>
        <w:t>omplementar nº 101/2000 (Lei de Responsabilidade Fiscal). Lei nº 8.429/1992 (Lei de Improbidade Administrativa).</w:t>
      </w:r>
      <w:r w:rsidRPr="00D43052">
        <w:rPr>
          <w:rFonts w:asciiTheme="minorHAnsi" w:hAnsiTheme="minorHAnsi" w:cs="Arial"/>
        </w:rPr>
        <w:t xml:space="preserve"> </w:t>
      </w:r>
      <w:r w:rsidRPr="00D43052">
        <w:rPr>
          <w:rFonts w:asciiTheme="minorHAnsi" w:hAnsiTheme="minorHAnsi" w:cs="Arial"/>
          <w:szCs w:val="20"/>
        </w:rPr>
        <w:t xml:space="preserve">Manual de Redação da Presidência da República. Lei Federal n.º 12.682/2012 e Decreto Federal n.º 10.278/2020 (Dispõe sobre a elaboração e arquivamento de documentos em meios eletromagnéticos e seu regulamento). </w:t>
      </w:r>
      <w:r w:rsidRPr="00D43052">
        <w:rPr>
          <w:rFonts w:asciiTheme="minorHAnsi" w:hAnsiTheme="minorHAnsi" w:cs="Arial"/>
        </w:rPr>
        <w:t>Estatuto dos Servidores Públicos Municipais (Regime Jurídico). Questões relativas às atividades inerentes a função.</w:t>
      </w:r>
    </w:p>
    <w:p w14:paraId="3016505E" w14:textId="53EF8AFF"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 xml:space="preserve">Técnico em </w:t>
      </w:r>
      <w:r w:rsidR="005F03C9" w:rsidRPr="00D43052">
        <w:rPr>
          <w:rFonts w:asciiTheme="minorHAnsi" w:eastAsia="Century Schoolbook" w:hAnsiTheme="minorHAnsi" w:cs="Arial"/>
          <w:b/>
          <w:sz w:val="24"/>
          <w:szCs w:val="24"/>
          <w:lang w:eastAsia="en-US"/>
        </w:rPr>
        <w:t>Edificação</w:t>
      </w:r>
      <w:r w:rsidRPr="00D43052">
        <w:rPr>
          <w:rFonts w:asciiTheme="minorHAnsi" w:eastAsia="Century Schoolbook" w:hAnsiTheme="minorHAnsi" w:cs="Arial"/>
          <w:b/>
          <w:sz w:val="24"/>
          <w:szCs w:val="24"/>
          <w:lang w:eastAsia="en-US"/>
        </w:rPr>
        <w:t xml:space="preserve"> (Cargo 10)</w:t>
      </w:r>
    </w:p>
    <w:p w14:paraId="16F7081E" w14:textId="7C040BA1" w:rsidR="00E9714D" w:rsidRPr="00D43052" w:rsidRDefault="003F07B6" w:rsidP="00E9714D">
      <w:pPr>
        <w:ind w:left="142"/>
        <w:jc w:val="both"/>
        <w:rPr>
          <w:rFonts w:asciiTheme="minorHAnsi" w:hAnsiTheme="minorHAnsi" w:cs="Arial"/>
        </w:rPr>
      </w:pPr>
      <w:r w:rsidRPr="00D43052">
        <w:rPr>
          <w:rFonts w:ascii="Calibri" w:hAnsi="Calibri" w:cs="Arial"/>
        </w:rPr>
        <w:t xml:space="preserve">Desenho: nomenclatura, especificações, indicações em plantas baixas cortes e fachadas. Escalas apropriadas para tipos de desenhos e transformações de escala. Projeto Arquitetônico. Desenho de construção civil. Noções sobre materiais de construção: aglomerantes, cimento Portland, agregados, aditivos, materiais cerâmicos. Ensaios em materiais de construção: granulometria dos agregados, massa específica, massa unitária, inchamento da areia, superfície específica. Planejamento e Orçamento de Obras Memorial descritivo. Especificações de materiais. Levantamento do quantitativo. Caderno de encargos. Planilha orçamentária e cronograma físico-financeiro. Planejamento de obras. Equipamentos e processos de usinagem. Desenvolvimento e execução de um Plano Gerencial completo: do orçamento até a entrega definitiva da obra, aplicando todos os itens estudados. Noções de concreto: dosagem, controle de qualidade, preparo, transporte, lançamento, adensamento, cura, propriedades do concreto fresco, propriedades do concreto endurecido. Tecnologia de construção: canteiro de obras, movimentos de terra, fundações, alvenaria de vedação, alvenaria estrutural, revestimentos. Estrutura de concreto: elementos de concreto armado, concreto protendido, escoramentos e formas, controle tecnológico do processo produtivo. Especificações e inspeções de materiais. Programas de trabalho e fiscalização de obras. Inspeções técnicas e relatórios técnicos. Especificação de materiais. Orçamento: especificação técnica; medições e quantificações. Projeto de instalações prediais: elementos prediais, perspectivas, escadas, programa de prevenção e controle de incêndio, controle de automação. Estudos introdutórios e conceitos básicos de patologia das construções. Métodos para levantamento de problemas patológicos. Elaboração de procedimentos terapêuticos. Materiais e técnicas aplicadas na terapêutica. Patologia e terapêutica de projetos, de implantação da obra, das fundações, dos materiais, dos revestimentos e das pavimentações. Patologia e terapêutica das estruturas em concreto armado. Vida útil e durabilidade. Custo das falhas na construção civil. Índices de falhas em edificações e em estruturas de concreto armado. Metodologia para inspeção. Estudo de casos reais de manifestações patológicas em edificações e em estruturas de concreto armado. Origem da formação dos solos. Estudos fundamentais de geologia. Estruturas dos solos e índices físicos. Classificação e propriedades dos solos. Estados de tensão e critérios de resistência. Estabilidade de taludes. Ensaios de laboratórios e de campo. Fundações: blocos, sapatas, estacas. Estruturas de concreto armado: pilares, lajes, vigas. </w:t>
      </w:r>
      <w:r w:rsidRPr="00D43052">
        <w:rPr>
          <w:rFonts w:asciiTheme="minorHAnsi" w:hAnsiTheme="minorHAnsi" w:cs="Arial"/>
          <w:szCs w:val="20"/>
        </w:rPr>
        <w:t>Ética profissional. Constituição Federal (</w:t>
      </w:r>
      <w:proofErr w:type="spellStart"/>
      <w:r w:rsidRPr="00D43052">
        <w:rPr>
          <w:rFonts w:asciiTheme="minorHAnsi" w:hAnsiTheme="minorHAnsi" w:cs="Arial"/>
          <w:szCs w:val="20"/>
        </w:rPr>
        <w:t>Arts</w:t>
      </w:r>
      <w:proofErr w:type="spellEnd"/>
      <w:r w:rsidRPr="00D43052">
        <w:rPr>
          <w:rFonts w:asciiTheme="minorHAnsi" w:hAnsiTheme="minorHAnsi" w:cs="Arial"/>
          <w:szCs w:val="20"/>
        </w:rPr>
        <w:t xml:space="preserve">. 1º ao 6º; </w:t>
      </w:r>
      <w:proofErr w:type="spellStart"/>
      <w:r w:rsidRPr="00D43052">
        <w:rPr>
          <w:rFonts w:asciiTheme="minorHAnsi" w:hAnsiTheme="minorHAnsi" w:cs="Arial"/>
          <w:szCs w:val="20"/>
        </w:rPr>
        <w:t>Arts</w:t>
      </w:r>
      <w:proofErr w:type="spellEnd"/>
      <w:r w:rsidRPr="00D43052">
        <w:rPr>
          <w:rFonts w:asciiTheme="minorHAnsi" w:hAnsiTheme="minorHAnsi" w:cs="Arial"/>
          <w:szCs w:val="20"/>
        </w:rPr>
        <w:t xml:space="preserve">. 29 ao 31; </w:t>
      </w:r>
      <w:proofErr w:type="spellStart"/>
      <w:r w:rsidRPr="00D43052">
        <w:rPr>
          <w:rFonts w:asciiTheme="minorHAnsi" w:hAnsiTheme="minorHAnsi" w:cs="Arial"/>
          <w:szCs w:val="20"/>
        </w:rPr>
        <w:t>Arts</w:t>
      </w:r>
      <w:proofErr w:type="spellEnd"/>
      <w:r w:rsidRPr="00D43052">
        <w:rPr>
          <w:rFonts w:asciiTheme="minorHAnsi" w:hAnsiTheme="minorHAnsi" w:cs="Arial"/>
          <w:szCs w:val="20"/>
        </w:rPr>
        <w:t xml:space="preserve">. 37 ao 41; </w:t>
      </w:r>
      <w:proofErr w:type="spellStart"/>
      <w:r w:rsidRPr="00D43052">
        <w:rPr>
          <w:rFonts w:asciiTheme="minorHAnsi" w:hAnsiTheme="minorHAnsi" w:cs="Arial"/>
          <w:szCs w:val="20"/>
        </w:rPr>
        <w:t>Arts</w:t>
      </w:r>
      <w:proofErr w:type="spellEnd"/>
      <w:r w:rsidRPr="00D43052">
        <w:rPr>
          <w:rFonts w:asciiTheme="minorHAnsi" w:hAnsiTheme="minorHAnsi" w:cs="Arial"/>
          <w:szCs w:val="20"/>
        </w:rPr>
        <w:t xml:space="preserve">. 165 ao 169; </w:t>
      </w:r>
      <w:proofErr w:type="spellStart"/>
      <w:r w:rsidRPr="00D43052">
        <w:rPr>
          <w:rFonts w:asciiTheme="minorHAnsi" w:hAnsiTheme="minorHAnsi" w:cs="Arial"/>
          <w:szCs w:val="20"/>
        </w:rPr>
        <w:t>Arts</w:t>
      </w:r>
      <w:proofErr w:type="spellEnd"/>
      <w:r w:rsidRPr="00D43052">
        <w:rPr>
          <w:rFonts w:asciiTheme="minorHAnsi" w:hAnsiTheme="minorHAnsi" w:cs="Arial"/>
          <w:szCs w:val="20"/>
        </w:rPr>
        <w:t xml:space="preserve">. 196 a 200). Lei n.º 8.666/1993 (Lei de Licitações). Lei n.º 14.133/2021 (Nova Lei de Licitações). Lei n.º 10.520/2002 (Lei do Pregão). </w:t>
      </w:r>
      <w:r w:rsidRPr="00D43052">
        <w:rPr>
          <w:rFonts w:asciiTheme="minorHAnsi" w:hAnsiTheme="minorHAnsi" w:cs="Arial"/>
        </w:rPr>
        <w:t>Lei C</w:t>
      </w:r>
      <w:r w:rsidRPr="00D43052">
        <w:rPr>
          <w:rFonts w:asciiTheme="minorHAnsi" w:hAnsiTheme="minorHAnsi" w:cs="Arial"/>
          <w:szCs w:val="20"/>
        </w:rPr>
        <w:t>omplementar n.º 101/2000 (Lei de Responsabilidade Fiscal). Lei n.º 8.429/1992 (Lei de Improbidade Administrativa).</w:t>
      </w:r>
      <w:r w:rsidRPr="00D43052">
        <w:rPr>
          <w:rFonts w:asciiTheme="minorHAnsi" w:hAnsiTheme="minorHAnsi" w:cs="Arial"/>
        </w:rPr>
        <w:t xml:space="preserve"> </w:t>
      </w:r>
      <w:r w:rsidRPr="00D43052">
        <w:rPr>
          <w:rFonts w:asciiTheme="minorHAnsi" w:hAnsiTheme="minorHAnsi" w:cs="Arial"/>
          <w:szCs w:val="20"/>
        </w:rPr>
        <w:t xml:space="preserve">Manual de Redação da Presidência da República. </w:t>
      </w:r>
      <w:r w:rsidRPr="00D43052">
        <w:rPr>
          <w:rFonts w:asciiTheme="minorHAnsi" w:hAnsiTheme="minorHAnsi" w:cs="Arial"/>
        </w:rPr>
        <w:t>Estatuto dos Servidores Públicos Municipais (Regime Jurídico). Questões relativas às atividades inerentes a função.</w:t>
      </w:r>
    </w:p>
    <w:p w14:paraId="423F1966" w14:textId="09BE25EA" w:rsidR="003F07B6" w:rsidRPr="00D43052" w:rsidRDefault="003F07B6" w:rsidP="00E9714D">
      <w:pPr>
        <w:ind w:left="142"/>
        <w:jc w:val="both"/>
        <w:rPr>
          <w:rFonts w:asciiTheme="minorHAnsi" w:hAnsiTheme="minorHAnsi" w:cs="Arial"/>
        </w:rPr>
      </w:pPr>
    </w:p>
    <w:p w14:paraId="5EC13CE6" w14:textId="77777777" w:rsidR="003F07B6" w:rsidRPr="00D43052" w:rsidRDefault="003F07B6" w:rsidP="00E9714D">
      <w:pPr>
        <w:ind w:left="142"/>
        <w:jc w:val="both"/>
        <w:rPr>
          <w:rFonts w:asciiTheme="minorHAnsi" w:hAnsiTheme="minorHAnsi" w:cs="Arial"/>
          <w:szCs w:val="20"/>
        </w:rPr>
      </w:pPr>
    </w:p>
    <w:p w14:paraId="63160335" w14:textId="062D67E2"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lastRenderedPageBreak/>
        <w:t>Agente Comunitário de Saúde (Cargo 11)</w:t>
      </w:r>
    </w:p>
    <w:p w14:paraId="6301D43D" w14:textId="5CE5E9DB" w:rsidR="00E9714D" w:rsidRPr="00D43052" w:rsidRDefault="003F07B6" w:rsidP="00E9714D">
      <w:pPr>
        <w:ind w:left="142"/>
        <w:jc w:val="both"/>
        <w:rPr>
          <w:rFonts w:asciiTheme="minorHAnsi" w:hAnsiTheme="minorHAnsi" w:cs="Arial"/>
          <w:szCs w:val="20"/>
        </w:rPr>
      </w:pPr>
      <w:r w:rsidRPr="00D43052">
        <w:rPr>
          <w:rFonts w:asciiTheme="minorHAnsi" w:hAnsiTheme="minorHAnsi" w:cs="Arial"/>
          <w:szCs w:val="20"/>
          <w:u w:val="single"/>
        </w:rPr>
        <w:t>Itens Básicos</w:t>
      </w:r>
      <w:r w:rsidRPr="00D43052">
        <w:rPr>
          <w:rFonts w:asciiTheme="minorHAnsi" w:hAnsiTheme="minorHAnsi" w:cs="Arial"/>
          <w:szCs w:val="20"/>
        </w:rPr>
        <w:t xml:space="preserve">: Saúde pública e saneamento básico. Endemias e epidemias. Doenças de grande repercussão local, estadual ou nacional (métodos de combate e prevenção). Noções básicas das seguintes endemias: Dengue, Esquistossomose, Leishmaniose e Leptospirose. Prevenção primária das endemias citadas anteriormente. Classificação dos agentes transmissores e causadores das endemias citadas anteriormente. Combate aos agentes transmissores das endemias citadas anteriormente, conforme estratégias e normas vigentes do Ministério da Saúde. Visitas domiciliares e aos pontos estratégicos: fiscalização para a promoção e preservação da saúde da comunidade. Papel do agente na educação ambiental e saúde da população. Saúde como dever do estado. Saúde como direito social. Noções básicas sobre o SUS. Entendimento sobre a participação da comunidade na gestão do SUS. As atribuições do agente comunitário de saúde. A participação do agente comunitário de saúde a grupos específicos. Promoção da saúde: conceito e estratégias. Pessoas portadoras de necessidades especiais: abordagem, medidas facilitadoras de inclusão social e direitos legais. Saúde da criança, do adolescente, do adulto e do idoso. Noções de ética e cidadania. Conhecimentos geográficos da área/região/município de atuação. Cadastramento familiar e territorial: finalidade e instrumentos. Publicações do Ministério da Saúde: Guia Prático do Agente Comunitário de Saúde do Ministério da Saúde; O trabalho do Agente Comunitário de Saúde; Guia de Vigilância em Saúde. </w:t>
      </w:r>
      <w:r w:rsidRPr="00D43052">
        <w:rPr>
          <w:rFonts w:asciiTheme="minorHAnsi" w:hAnsiTheme="minorHAnsi" w:cs="Arial"/>
          <w:szCs w:val="20"/>
          <w:u w:val="single"/>
        </w:rPr>
        <w:t>Legislação</w:t>
      </w:r>
      <w:r w:rsidRPr="00D43052">
        <w:rPr>
          <w:rFonts w:asciiTheme="minorHAnsi" w:hAnsiTheme="minorHAnsi" w:cs="Arial"/>
          <w:szCs w:val="20"/>
        </w:rPr>
        <w:t xml:space="preserve">: Lei n° 8.080/1990. Lei n° 8.142/1990. Constituição Federal (Artigos </w:t>
      </w:r>
      <w:smartTag w:uri="urn:schemas-microsoft-com:office:smarttags" w:element="metricconverter">
        <w:smartTagPr>
          <w:attr w:name="ProductID" w:val="196 a"/>
        </w:smartTagPr>
        <w:r w:rsidRPr="00D43052">
          <w:rPr>
            <w:rFonts w:asciiTheme="minorHAnsi" w:hAnsiTheme="minorHAnsi" w:cs="Arial"/>
            <w:szCs w:val="20"/>
          </w:rPr>
          <w:t>196 a</w:t>
        </w:r>
      </w:smartTag>
      <w:r w:rsidRPr="00D43052">
        <w:rPr>
          <w:rFonts w:asciiTheme="minorHAnsi" w:hAnsiTheme="minorHAnsi" w:cs="Arial"/>
          <w:szCs w:val="20"/>
        </w:rPr>
        <w:t xml:space="preserve"> 200). Ações e Programas do Ministério da Saúde. Lei n° 8.0691990. Lei n° 10.741/2003. Lei nº 11.350/2006. Portaria nº 2.488, de 21 de outubro de 2011 (Ministério da Saúde). Estatuto dos Servidores Públicos Municipais (Regime Jurídico). Questões relativas às atividades inerentes a função.</w:t>
      </w:r>
    </w:p>
    <w:p w14:paraId="5E85F905" w14:textId="1DFF3786"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Agente de Serviços Gerais (Cargo 12)</w:t>
      </w:r>
    </w:p>
    <w:p w14:paraId="78D99E59" w14:textId="1EC12CB1" w:rsidR="00E9714D" w:rsidRPr="00D43052" w:rsidRDefault="003F07B6" w:rsidP="00E9714D">
      <w:pPr>
        <w:ind w:left="142"/>
        <w:jc w:val="both"/>
        <w:rPr>
          <w:rFonts w:asciiTheme="minorHAnsi" w:hAnsiTheme="minorHAnsi" w:cs="Arial"/>
          <w:szCs w:val="20"/>
        </w:rPr>
      </w:pPr>
      <w:r w:rsidRPr="00D43052">
        <w:rPr>
          <w:rFonts w:asciiTheme="minorHAnsi" w:hAnsiTheme="minorHAnsi" w:cs="Arial"/>
        </w:rPr>
        <w:t xml:space="preserve">Conhecimento e uso de ferramentas: enxada, foice, pé de cabra, pá, lima, vassoura, escovão, outros. Conservação de ferramentas diversas. Carregamento e empilhamento de tijolos, blocos, telhas, etc. Uso de carriolas e similares. Abertura de valas com utilização de ferramentas manuais. Carregamento e descarregamento de objetos como: madeiras, móveis, maquinários. Equipamento de Proteção Individual. Outros conhecimentos específicos exigidos para desempenho da função. Saúde e segurança no trabalho. </w:t>
      </w:r>
      <w:r w:rsidRPr="00D43052">
        <w:rPr>
          <w:rFonts w:asciiTheme="minorHAnsi" w:hAnsiTheme="minorHAnsi" w:cs="Arial"/>
          <w:szCs w:val="20"/>
        </w:rPr>
        <w:t>Estatuto dos Servidores Públicos Municipais (Regime Jurídico).  Questões relativas às atividades inerentes a função.</w:t>
      </w:r>
    </w:p>
    <w:p w14:paraId="54AF1CD1" w14:textId="583809B7"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Jardineiro (Cargo 13)</w:t>
      </w:r>
    </w:p>
    <w:p w14:paraId="4A898A7C" w14:textId="76FD36E3" w:rsidR="00E9714D" w:rsidRPr="00D43052" w:rsidRDefault="003F07B6" w:rsidP="00E9714D">
      <w:pPr>
        <w:ind w:left="142"/>
        <w:jc w:val="both"/>
        <w:rPr>
          <w:rFonts w:asciiTheme="minorHAnsi" w:hAnsiTheme="minorHAnsi" w:cs="Arial"/>
          <w:szCs w:val="20"/>
        </w:rPr>
      </w:pPr>
      <w:r w:rsidRPr="00D43052">
        <w:rPr>
          <w:rFonts w:ascii="Calibri" w:hAnsi="Calibri" w:cs="Arial"/>
        </w:rPr>
        <w:t xml:space="preserve">Jardinagem básica: conceito; importância das plantas e dos jardins nas áreas urbanas; histórico dos jardins no mundo. Classificação das plantas comumente utilizadas na jardinagem. Morfologia Vegetal: os órgãos vegetativos e reprodutivos das plantas. Fisiologia vegetal: como as plantas se nutrem, crescem, florescem e frutificam. Técnicas de propagação das plantas. Estudo e preparação do solo: composição do solo; ciclo da matéria orgânica; nutrição, adubação e compostagem. Noções básicas sobre compostagem doméstica e produção de composto orgânico e húmus de minhoca. Técnicas de plantio em vasos e propagação por divisão de touceiras. Principais doenças e animais invasores em plantas ornamentais. Principais ferramentas, máquinas, implementos e utensílios utilizados na jardinagem. Recomendações gerais na manutenção dos jardins. </w:t>
      </w:r>
      <w:r w:rsidRPr="00D43052">
        <w:rPr>
          <w:rFonts w:asciiTheme="minorHAnsi" w:hAnsiTheme="minorHAnsi" w:cs="Arial"/>
          <w:szCs w:val="20"/>
        </w:rPr>
        <w:t>Estatuto dos Servidores Públicos Municipais (Regime Jurídico). Questões relativas às atividades inerentes a função.</w:t>
      </w:r>
    </w:p>
    <w:p w14:paraId="5CF15C42" w14:textId="4F9CB99D"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Pedreiro / Carpinteiro (Cargo 14)</w:t>
      </w:r>
    </w:p>
    <w:p w14:paraId="27D2BA5F" w14:textId="6E2F81F1" w:rsidR="00E9714D" w:rsidRPr="00D43052" w:rsidRDefault="003F07B6" w:rsidP="00E9714D">
      <w:pPr>
        <w:ind w:left="142"/>
        <w:jc w:val="both"/>
        <w:rPr>
          <w:rFonts w:asciiTheme="minorHAnsi" w:hAnsiTheme="minorHAnsi" w:cs="Arial"/>
          <w:szCs w:val="20"/>
        </w:rPr>
      </w:pPr>
      <w:r w:rsidRPr="00D43052">
        <w:rPr>
          <w:rFonts w:asciiTheme="minorHAnsi" w:hAnsiTheme="minorHAnsi" w:cs="Arial"/>
          <w:szCs w:val="20"/>
        </w:rPr>
        <w:t>Conhecimentos das ferramentas; Normas de segurança; Conhecimentos do sistema de metragem linear; Cubicagem; Conhecimentos dos materiais; Concretagem; Preparação de massas; Noções de assentamento de tijolos. Normas de higiene, qualidade e proteção ao meio ambiente.  Noções de segurança no trabalho e prevenção de acidentes. Regras de hierarquias no serviço público municipal. Regras de comportamento no ambiente de trabalho, regras básicas de comportamento profissional para o trato diário com o público interno e externo e colegas de trabalho. Ética profissional. Estatuto dos Servidores Públicos Municipais (Regime Jurídico). Questões relativas às atividades inerentes a função.</w:t>
      </w:r>
    </w:p>
    <w:p w14:paraId="326D441E" w14:textId="199297B5"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Servente  (Cargo 15)</w:t>
      </w:r>
    </w:p>
    <w:p w14:paraId="24DAFB35" w14:textId="5157771D"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Servente</w:t>
      </w:r>
      <w:r w:rsidR="003F07B6" w:rsidRPr="00D43052">
        <w:rPr>
          <w:rFonts w:asciiTheme="minorHAnsi" w:eastAsia="Century Schoolbook" w:hAnsiTheme="minorHAnsi" w:cs="Arial"/>
          <w:b/>
          <w:sz w:val="24"/>
          <w:szCs w:val="24"/>
          <w:lang w:eastAsia="en-US"/>
        </w:rPr>
        <w:t xml:space="preserve"> / </w:t>
      </w:r>
      <w:r w:rsidRPr="00D43052">
        <w:rPr>
          <w:rFonts w:asciiTheme="minorHAnsi" w:eastAsia="Century Schoolbook" w:hAnsiTheme="minorHAnsi" w:cs="Arial"/>
          <w:b/>
          <w:sz w:val="24"/>
          <w:szCs w:val="24"/>
          <w:lang w:eastAsia="en-US"/>
        </w:rPr>
        <w:t>Merendeira (Cargo 16)</w:t>
      </w:r>
    </w:p>
    <w:p w14:paraId="061693A6" w14:textId="02DDC554" w:rsidR="00E9714D" w:rsidRPr="00D43052" w:rsidRDefault="003F07B6" w:rsidP="00E9714D">
      <w:pPr>
        <w:ind w:left="142"/>
        <w:jc w:val="both"/>
        <w:rPr>
          <w:rFonts w:asciiTheme="minorHAnsi" w:hAnsiTheme="minorHAnsi" w:cs="Arial"/>
          <w:szCs w:val="20"/>
        </w:rPr>
      </w:pPr>
      <w:r w:rsidRPr="00D43052">
        <w:rPr>
          <w:rFonts w:ascii="Calibri" w:hAnsi="Calibri" w:cs="Arial"/>
        </w:rPr>
        <w:t xml:space="preserve">Atividades específicas teóricas inerentes ao emprego. Boas Maneiras. Comportamento no ambiente de trabalho. Organização do local de trabalho. Carregamento e descarregamento de mercadorias de veículos em geral. Serviços de capina em geral. Produtos de limpeza, sua utilidade e aplicação. Instrumentos e materiais utilizados na realização de limpezas em geral. Serviços de limpeza de: móveis, paredes, janelas, portas, vidros, espelhos, persianas, equipamentos, escadas, pisos, passadeiras, tapetes e utensílios. Coleta de lixo e tipos de recipientes. Guarda e conservação de alimentos. Controle de estoque de materiais de limpeza e de cozinha. Higiene pessoal e com todo o material mantido sobre a sua responsabilidade. Noções de segurança no trabalho. Noções de </w:t>
      </w:r>
      <w:r w:rsidRPr="00D43052">
        <w:rPr>
          <w:rFonts w:ascii="Calibri" w:hAnsi="Calibri" w:cs="Arial"/>
        </w:rPr>
        <w:lastRenderedPageBreak/>
        <w:t>primeiros socorros. Noções básicas sobre segurança no trabalho. Ética profissional. Estatuto dos Servidores Públicos Municipais (Regime Jurídico). Questões relativas às atividades inerentes a função.</w:t>
      </w:r>
    </w:p>
    <w:p w14:paraId="7FE3DE97" w14:textId="2A547B9A"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Motorista (Cargo 17)</w:t>
      </w:r>
    </w:p>
    <w:p w14:paraId="00F1807A" w14:textId="2B2AEC79" w:rsidR="00E9714D" w:rsidRPr="00D43052" w:rsidRDefault="00E9714D" w:rsidP="00E9714D">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Operador de Máquinas Pesadas (Cargo 18)</w:t>
      </w:r>
    </w:p>
    <w:p w14:paraId="1A1F1804" w14:textId="3C0EC80B" w:rsidR="00E9714D" w:rsidRPr="00D43052" w:rsidRDefault="003F07B6" w:rsidP="00067E15">
      <w:pPr>
        <w:ind w:left="142"/>
        <w:jc w:val="both"/>
        <w:rPr>
          <w:rFonts w:asciiTheme="minorHAnsi" w:hAnsiTheme="minorHAnsi" w:cs="Arial"/>
          <w:szCs w:val="20"/>
        </w:rPr>
      </w:pPr>
      <w:r w:rsidRPr="00D43052">
        <w:rPr>
          <w:rFonts w:ascii="Calibri" w:hAnsi="Calibri" w:cs="Arial"/>
        </w:rPr>
        <w:t>Comportamento: Regras de comportamento no ambiente de trabalho, regras básicas de comportamento profissional para o trato diário com o público interno e externo e colegas de trabalho. Medidas para prevenção de acidentes de trabalho. Roupas adequadas para o trabalho. Manuseio e uso correto de ferramentas, equipamentos e utensílios. EPIs- Equipamentos de proteção individual, quais são, importância, quando devem ser usados. Cuidados no manuseio de energia elétrica; Legislação de trânsito: Código de Trânsito Brasileiro (Lei Federal nº 9.503 de 23/9/1997) e legislação complementar atualizada. Conceitos, definições e diretrizes. Sistema Nacional de Trânsito: disposições gerais, composição e competências. Normas gerais de circulação e conduta. Educação para o trânsito: conceito, propostas, responsabilidade dos órgãos competentes. Sinalização: objetivos, classificação, ordem de prevalência. Operação e fiscalização de trânsito. Veículos: Classificação. Características. Segurança. Equipamentos obrigatórios. Proibições. Transporte de cargas. Identificação. Registro de veículos. Licenciamento. Habilitação: Processo de habilitação. Carteira Nacional de Habilitação. Normas. Autorização e permissão para dirigir. Categorias. Exames. Aprendizagem. Expedição. Infrações. Penalidades: Advertências. Multa. Suspensão do direito de dirigir. Apreensão do veículo. Cassação da Carteira Nacional de Habilitação. Medidas administrativas. Processo administrativo. Cursos de reciclagem. Crimes de trânsito: Disposições gerais. Tipificação. Penalidades. Direção defensiva: Definição. Cuidados gerais ao dirigir. Riscos, perigos e acidentes. Manutenção periódica e preventiva do veículo. Cinto de segurança. Condutor. Ambiente e condições adversas para dirigir. Uso de álcool, drogas e medicamentos. Mecânica básica: Noções básicas de mecânica de automóveis. Comandos principais. Carroceria, motor e transmissão. Rodas, direção, freios, suspensão e sistema elétrico. Manual de instruções do veículo. Noções básicas de primeiros socorros. Manutenção dos sinais vitais. Procedimentos emergenciais. Noções básicas sobre segurança no trabalho. Ética profissional. Estatuto dos Servidores Públicos Municipais (Regime Jurídico). Questões relativas às atividades inerentes a função.</w:t>
      </w:r>
    </w:p>
    <w:p w14:paraId="5ED88AC7" w14:textId="2A14BFB7" w:rsidR="00E9714D" w:rsidRPr="00D43052" w:rsidRDefault="00E9714D" w:rsidP="00067E15">
      <w:pPr>
        <w:ind w:left="142"/>
        <w:jc w:val="both"/>
        <w:rPr>
          <w:rFonts w:asciiTheme="minorHAnsi" w:hAnsiTheme="minorHAnsi" w:cs="Arial"/>
          <w:szCs w:val="20"/>
        </w:rPr>
      </w:pPr>
    </w:p>
    <w:p w14:paraId="379921FD" w14:textId="77777777" w:rsidR="00067E15" w:rsidRPr="00D43052" w:rsidRDefault="00067E15" w:rsidP="00286A76">
      <w:pPr>
        <w:ind w:left="142"/>
        <w:jc w:val="both"/>
        <w:rPr>
          <w:rFonts w:asciiTheme="minorHAnsi" w:hAnsiTheme="minorHAnsi" w:cs="Arial"/>
          <w:szCs w:val="20"/>
        </w:rPr>
      </w:pPr>
    </w:p>
    <w:p w14:paraId="77219077" w14:textId="5DB01E3D" w:rsidR="00067E15" w:rsidRPr="00D43052" w:rsidRDefault="00067E15" w:rsidP="00286A76">
      <w:pPr>
        <w:ind w:left="142"/>
        <w:jc w:val="both"/>
        <w:rPr>
          <w:rFonts w:asciiTheme="minorHAnsi" w:hAnsiTheme="minorHAnsi" w:cs="Arial"/>
          <w:szCs w:val="20"/>
        </w:rPr>
      </w:pPr>
    </w:p>
    <w:p w14:paraId="1EF32039" w14:textId="7027E5F9" w:rsidR="005E1412" w:rsidRPr="00D43052" w:rsidRDefault="005E1412" w:rsidP="000F6997">
      <w:pPr>
        <w:ind w:left="142"/>
        <w:jc w:val="both"/>
        <w:rPr>
          <w:rFonts w:ascii="Calibri" w:hAnsi="Calibri" w:cs="Arial"/>
        </w:rPr>
      </w:pPr>
    </w:p>
    <w:p w14:paraId="41339FCA" w14:textId="726005C9" w:rsidR="005A6C68" w:rsidRPr="00D43052" w:rsidRDefault="005A6C68" w:rsidP="005A6C68">
      <w:pPr>
        <w:ind w:left="142"/>
        <w:jc w:val="both"/>
        <w:rPr>
          <w:rFonts w:ascii="Calibri" w:hAnsi="Calibri" w:cs="Arial"/>
        </w:rPr>
      </w:pPr>
    </w:p>
    <w:p w14:paraId="3FAAC1D7" w14:textId="69998296" w:rsidR="00850246" w:rsidRPr="00D43052" w:rsidRDefault="00850246">
      <w:pPr>
        <w:spacing w:after="160" w:line="259" w:lineRule="auto"/>
        <w:rPr>
          <w:rFonts w:asciiTheme="minorHAnsi" w:hAnsiTheme="minorHAnsi" w:cs="Arial"/>
          <w:szCs w:val="20"/>
        </w:rPr>
      </w:pPr>
      <w:r w:rsidRPr="00D43052">
        <w:rPr>
          <w:rFonts w:asciiTheme="minorHAnsi" w:hAnsiTheme="minorHAnsi" w:cs="Arial"/>
          <w:szCs w:val="20"/>
        </w:rPr>
        <w:br w:type="page"/>
      </w:r>
    </w:p>
    <w:p w14:paraId="6B158DF9" w14:textId="47605987" w:rsidR="00E248DD" w:rsidRPr="00D43052"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D43052">
        <w:rPr>
          <w:rFonts w:asciiTheme="minorHAnsi" w:hAnsiTheme="minorHAnsi" w:cstheme="minorHAnsi"/>
          <w:sz w:val="28"/>
          <w:szCs w:val="28"/>
        </w:rPr>
        <w:lastRenderedPageBreak/>
        <w:t>ANEXO II - ATRIBUIÇÕES INERENTE AOS CARGOS</w:t>
      </w:r>
    </w:p>
    <w:p w14:paraId="5FF5F0C1" w14:textId="77777777"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Assessor Jurídico (Cargo 01)</w:t>
      </w:r>
    </w:p>
    <w:p w14:paraId="7B671DA4" w14:textId="7C253211" w:rsidR="003F07B6" w:rsidRPr="00D43052" w:rsidRDefault="007F3CBA" w:rsidP="003F07B6">
      <w:pPr>
        <w:ind w:left="142"/>
        <w:jc w:val="both"/>
        <w:rPr>
          <w:rFonts w:asciiTheme="minorHAnsi" w:hAnsiTheme="minorHAnsi" w:cs="Arial"/>
        </w:rPr>
      </w:pPr>
      <w:r w:rsidRPr="00D43052">
        <w:rPr>
          <w:rFonts w:asciiTheme="minorHAnsi" w:hAnsiTheme="minorHAnsi" w:cs="Arial"/>
        </w:rPr>
        <w:t>Representar o Município em juízo, ativa e passivamente, e promover sua defesa em todas e quaisquer ações; – promover a cobrança judicial e extrajudicial da dívida ativa e dos demais créditos do Município; – elaborar informações a serem prestadas pelas autoridades do Poder Executivo em mandados de segurança ou mandados de injunção; – emitir parecer sobre matérias relacionadas com processos judiciais em que o Município tenha interesse. - Emitir pareceres técnicos de natureza jurídica, prestando informações e assessoramento ao Gabinete do Prefeito, as Secretarias Municipais e aos demais órgãos da administração municipal, mediante consulta a legislações pertinentes, referente a bens municipais, desapropriação, alienação de bens, servidores públicos, autonomia política e demais matérias correlatas; – apreciar previamente os processos de licitação, as minutas de contratos, convênios, acordos e demais atos relativos a obrigações assumidas pelos órgãos da administração direta do Poder Executivo; – apreciar todo e qualquer ato que implique alienação do patrimônio imobiliário municipal, bem como autorização, permissão, concessão de uso e demais atos correlatos; - Proceder à pesquisa, análise e interpretação da legislação e regulamentos em vigor, que versem sobre assuntos de interesse do município; - Analisar os termos aditivos de prorrogações de prazo e de aumento ou redução de metas físicas; - Emitir pareceres e prestar assessoramento sobre Projetos de Lei, Decretos, Resoluções, fixação de remuneração e demais atos correlatos; – subsidiar os demais órgãos em assuntos jurídicos e desempenhar outras funções correlatas; Requisitos: Ser aprovado no concurso público; – Ter nacionalidade brasileira; – Estar em dia com as obrigações eleitorais e militares; – Ter idade mínima de dezoito anos completos até a data de posse; – Possuir o curso de Bacharelado em Ciências Jurídicas e Sociais/Direito; – Estar inscrito como Advogado na OAB; – Possuir ilibada conduta social, profissional ou funcional e não registrar antecedentes criminais incompatíveis com o exercício da função; – Ter aptidão física e mental para o exercício das atribuições do cargo.</w:t>
      </w:r>
    </w:p>
    <w:p w14:paraId="79220A68" w14:textId="15B27CB6"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Assistente Social (Cargo 02)</w:t>
      </w:r>
    </w:p>
    <w:p w14:paraId="338BF032" w14:textId="6C7AFB19" w:rsidR="003F07B6" w:rsidRPr="00D43052" w:rsidRDefault="005F03C9" w:rsidP="003F07B6">
      <w:pPr>
        <w:ind w:left="142"/>
        <w:jc w:val="both"/>
        <w:rPr>
          <w:rFonts w:asciiTheme="minorHAnsi" w:hAnsiTheme="minorHAnsi" w:cs="Arial"/>
        </w:rPr>
      </w:pPr>
      <w:r w:rsidRPr="00D43052">
        <w:rPr>
          <w:rFonts w:asciiTheme="minorHAnsi" w:hAnsiTheme="minorHAnsi" w:cs="Arial"/>
        </w:rPr>
        <w:t>Planeja e executa atividades que visam a assegurar o processo de melhoria da qualidade de vida, bem como busca garantir o atendimento das necessidades básicas das classes populares e dos segmentos sociais mais vulneráveis às crises socioeconômicas, e outras atividades correlatas.</w:t>
      </w:r>
    </w:p>
    <w:p w14:paraId="29F62002" w14:textId="1A8A8888"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Contador  (Cargo 03)</w:t>
      </w:r>
    </w:p>
    <w:p w14:paraId="510BDD0A" w14:textId="1B555D4D" w:rsidR="003F07B6" w:rsidRPr="00D43052" w:rsidRDefault="00CB2BB4" w:rsidP="00CB2BB4">
      <w:pPr>
        <w:spacing w:after="60"/>
        <w:ind w:left="142"/>
        <w:jc w:val="both"/>
        <w:rPr>
          <w:rFonts w:asciiTheme="minorHAnsi" w:hAnsiTheme="minorHAnsi" w:cs="Arial"/>
          <w:w w:val="95"/>
        </w:rPr>
      </w:pPr>
      <w:r w:rsidRPr="00D43052">
        <w:rPr>
          <w:rFonts w:asciiTheme="minorHAnsi" w:hAnsiTheme="minorHAnsi" w:cs="Arial"/>
        </w:rPr>
        <w:t>Supervisionar técnica e administrativamente a Contabilidade Municipal e controlar as transações financeiras; Orientar subordinados sobre normas ou modificações da prática contábil; Fiscalizar e orientar a perfeita contabilização financeira, patrimonial e orçamentária do Município, seus Fundos, Autarquias e Fundações; Fiscalizar o empenho de recursos que passam pelos cofres municipais, através de balanços anuais e de prestações de contas do Executivo Municipal; Elaborar projetos e fiscalizar a execução orçamentária do Município; Efetuar auditorias e perícias contábeis; informar processos, efetuar cálculos, suas memórias e memoriais; Efetuar as prestações de contas; Controlar/avaliar e estudar a gestão econômica, financeira, patrimonial e orçamentária das entidades públicas; Levantar balanços e balancetes exigidos pelas normas de Direito Financeiro; Apurar e quantificar haveres e avaliação de direitos e obrigações; Reavaliar bens e direitos patrimoniais; Informar diligências baixadas pelo Tribunal de Contas e atinentes à sua responsabilidade Técnico-Profissional; Contribuir para o equilíbrio das contas públicas através do planejamento e elaboração dos programas financeiros e orçamentários, calculando e especificando receitas e custos durante o período considerado; Subsidiar a tomada de decisão em todos os níveis gerenciais, propiciando a adequação de projetos e programas à realidade financeira da Prefeitura, a- través da elaboração e retificação anual da proposta orçamentária; Realizar atividades de programação orçamentária e financeira, e acompanhamento da execução de orçamento-programa, tanto física quanto monetariamente; Analisar o custo do serviço público e propor medidas para sua racionalização; Avaliar o desempenho das entidades pertencentes à Administração Municipal, elaborando relatórios e sugestões visando o seu aperfeiçoamento; Contabilizar as operações que traduzem a situação orçamentária, financeira e patrimonial do Município; Realizar tarefas ligadas à Contabilidade Geral; Zelar pela guarda dos materiais e equipamentos de trabalho; Executar tarefas correlatas. Observar, quanto as atribuições as disposições contidas no Decreto-lei nº 9295/1946.</w:t>
      </w:r>
    </w:p>
    <w:p w14:paraId="6236B9AD" w14:textId="74ADF7E4"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Fonoaudiólogo (Cargo 04)</w:t>
      </w:r>
    </w:p>
    <w:p w14:paraId="57F94E25" w14:textId="34E913B6" w:rsidR="003F07B6" w:rsidRPr="00D43052" w:rsidRDefault="005F03C9" w:rsidP="003F07B6">
      <w:pPr>
        <w:ind w:left="142"/>
        <w:jc w:val="both"/>
        <w:rPr>
          <w:rFonts w:asciiTheme="minorHAnsi" w:hAnsiTheme="minorHAnsi" w:cs="Arial"/>
        </w:rPr>
      </w:pPr>
      <w:r w:rsidRPr="00D43052">
        <w:rPr>
          <w:rFonts w:asciiTheme="minorHAnsi" w:hAnsiTheme="minorHAnsi" w:cs="Arial"/>
        </w:rPr>
        <w:t>Atividades de natureza especializada na área de formação, bem como outras atividades correlatas.</w:t>
      </w:r>
    </w:p>
    <w:p w14:paraId="6CA6048E" w14:textId="3809BAD1" w:rsidR="00CB2BB4" w:rsidRPr="00D43052" w:rsidRDefault="00CB2BB4" w:rsidP="003F07B6">
      <w:pPr>
        <w:ind w:left="142"/>
        <w:jc w:val="both"/>
        <w:rPr>
          <w:rFonts w:asciiTheme="minorHAnsi" w:hAnsiTheme="minorHAnsi" w:cs="Arial"/>
        </w:rPr>
      </w:pPr>
    </w:p>
    <w:p w14:paraId="6850A7E2" w14:textId="79457FA3" w:rsidR="00CB2BB4" w:rsidRPr="00D43052" w:rsidRDefault="00CB2BB4" w:rsidP="003F07B6">
      <w:pPr>
        <w:ind w:left="142"/>
        <w:jc w:val="both"/>
        <w:rPr>
          <w:rFonts w:asciiTheme="minorHAnsi" w:hAnsiTheme="minorHAnsi" w:cs="Arial"/>
        </w:rPr>
      </w:pPr>
    </w:p>
    <w:p w14:paraId="7A3E77B0" w14:textId="77777777" w:rsidR="00CB2BB4" w:rsidRPr="00D43052" w:rsidRDefault="00CB2BB4" w:rsidP="003F07B6">
      <w:pPr>
        <w:ind w:left="142"/>
        <w:jc w:val="both"/>
        <w:rPr>
          <w:rFonts w:asciiTheme="minorHAnsi" w:hAnsiTheme="minorHAnsi" w:cs="Arial"/>
        </w:rPr>
      </w:pPr>
    </w:p>
    <w:p w14:paraId="687E1097" w14:textId="4F2BA22C"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lastRenderedPageBreak/>
        <w:t>Professor de Educação Física (Cargo 05)</w:t>
      </w:r>
    </w:p>
    <w:p w14:paraId="474F5C87" w14:textId="1237CB51"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Professor de Língua Inglesa (Cargo 06)</w:t>
      </w:r>
    </w:p>
    <w:p w14:paraId="4A9D818E" w14:textId="1A6F4502"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Professor Pedagogo (Cargo 07)</w:t>
      </w:r>
    </w:p>
    <w:p w14:paraId="42A260D3" w14:textId="2E5F73C7" w:rsidR="003F07B6" w:rsidRPr="00D43052" w:rsidRDefault="009F3F54" w:rsidP="003F07B6">
      <w:pPr>
        <w:ind w:left="142"/>
        <w:jc w:val="both"/>
        <w:rPr>
          <w:rFonts w:asciiTheme="minorHAnsi" w:hAnsiTheme="minorHAnsi" w:cs="Arial"/>
        </w:rPr>
      </w:pPr>
      <w:r w:rsidRPr="00D43052">
        <w:rPr>
          <w:rFonts w:asciiTheme="minorHAnsi" w:hAnsiTheme="minorHAnsi" w:cs="Arial"/>
        </w:rPr>
        <w:t>Planejar, ministrar aulas e orientar a aprendizagem; participar do processo de planejamento das atividades da escola; elaborar programas, planos de curso, atendendo ao avanço da tecnologia educacional e as diretrizes do ensino; executar o trabalho docente em consonância com o plano curricular da escola; contribuir para o aprimoramento da qualidade de ensino; colaborar com as atividades de articulação da escola com as famílias e a comunidade; avaliar o desempenho dos alunos de acordo com o regimento escolar, nos prazos estabelecidos; estabelecer formas alternativas de recuperação para os que apresentarem menor rendimento; atualizar-se em sua área de conhecimento; cooperar com os serviços de administração escolar, planejamento, inspeção, supervisão e orientação educacional; zelar pela aprendizagem do aluno; manter-se atualizado sobre a legislação de ensino; participar de reuniões, encontros, atividades cívicas, culturais e conselhos de classe; levantar, interpretar e formar dados relativos à realidade de sua classe; seguir as diretrizes do ensino, emanadas do órgão superior competente; constatar necessidades e encaminhar os alunos aos setores específicos de atendimento; participar da elaboração do regimento escolar e da proposta pedagógica da escola; zelar pela disciplina e pelo material docente; atender a criança nas necessidades básicas: alimentação, sono, higiene, atividades recreativas e educativas; executar outras atividades afins e compatíveis com o cargo.</w:t>
      </w:r>
    </w:p>
    <w:p w14:paraId="17800E9D" w14:textId="43A240F2"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Agente Serviços Administrativos (Cargo 08)</w:t>
      </w:r>
    </w:p>
    <w:p w14:paraId="67CD9BED" w14:textId="4978CF03" w:rsidR="003F07B6" w:rsidRPr="00D43052" w:rsidRDefault="005F03C9" w:rsidP="003F07B6">
      <w:pPr>
        <w:ind w:left="142"/>
        <w:jc w:val="both"/>
        <w:rPr>
          <w:rFonts w:asciiTheme="minorHAnsi" w:hAnsiTheme="minorHAnsi" w:cs="Arial"/>
        </w:rPr>
      </w:pPr>
      <w:r w:rsidRPr="00D43052">
        <w:rPr>
          <w:rFonts w:asciiTheme="minorHAnsi" w:hAnsiTheme="minorHAnsi" w:cs="Arial"/>
        </w:rPr>
        <w:t>Atividade auxiliar, compreendendo as atribuições que se destinam a executar, sob supervisão imediata, trabalhos administrativos de rotina e outras atividades correlatas.</w:t>
      </w:r>
    </w:p>
    <w:p w14:paraId="26BD5156" w14:textId="6A69617B"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Controlador de Patrimônio e Almoxarifado (Cargo 09)</w:t>
      </w:r>
    </w:p>
    <w:p w14:paraId="1AFDFE65" w14:textId="6B74159A" w:rsidR="003F07B6" w:rsidRPr="00D43052" w:rsidRDefault="005F03C9" w:rsidP="003F07B6">
      <w:pPr>
        <w:ind w:left="142"/>
        <w:jc w:val="both"/>
        <w:rPr>
          <w:rFonts w:asciiTheme="minorHAnsi" w:hAnsiTheme="minorHAnsi" w:cs="Arial"/>
        </w:rPr>
      </w:pPr>
      <w:r w:rsidRPr="00D43052">
        <w:rPr>
          <w:rFonts w:asciiTheme="minorHAnsi" w:hAnsiTheme="minorHAnsi" w:cs="Arial"/>
        </w:rPr>
        <w:t>Orientar e supervisionar as atividades de patrimônio; diligenciar os registros contábeis dos bens patrimoniais; providenciar a reposição dos bens patrimoniais irrecuperáveis; receber, conferir, armazenar e distribuir todos os materiais, equipamentos e mobiliários; controlar os contratos de serviços de manutenção terceirizados; manter atualizados os relatórios da movimentação dos bens móveis; colocar plaquetas e realizar inventário dos bens móveis e imóveis pertencentes ao Município, mantendo atualizado um relatório das condições de uso dos mesmos; manter atualizado o controle da manutenção do bem, visando coletar o máximo de dados, para obter o inventário alimentado; conferir as Notas Fiscais dos fornecedores e prestadores de serviços, carimbar no verso atestando que os materiais foram entregues e/ou serviços foram executados, e entregar ao Setor de Contabilidade; manter em uso todos os relatórios do programa de Software; solicitar dos prestadores de serviços laudo técnico dos serviços executados para maior controle e melhor uso dos equipamentos; manter em dia o controle da manutenção do bem, com alimentação do inventário; avaliar a situação funcional do bem e abrir processo de baixa para os bens inservíveis; manter atualizado o sistema de gerenciamento de patrimônio público, com todas as suas funcionalidades, inclusive, estoque e frotas; desempenhar outras atividades correlatas que lhe sejam atribuídas pelo superior imediato no âmbito de sua área de atuação.</w:t>
      </w:r>
    </w:p>
    <w:p w14:paraId="47E621D7" w14:textId="00CE36D2"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Técnico em Edificaç</w:t>
      </w:r>
      <w:r w:rsidR="005F03C9" w:rsidRPr="00D43052">
        <w:rPr>
          <w:rFonts w:asciiTheme="minorHAnsi" w:eastAsia="Century Schoolbook" w:hAnsiTheme="minorHAnsi" w:cs="Arial"/>
          <w:b/>
          <w:sz w:val="24"/>
          <w:szCs w:val="24"/>
          <w:lang w:eastAsia="en-US"/>
        </w:rPr>
        <w:t>ão</w:t>
      </w:r>
      <w:r w:rsidRPr="00D43052">
        <w:rPr>
          <w:rFonts w:asciiTheme="minorHAnsi" w:eastAsia="Century Schoolbook" w:hAnsiTheme="minorHAnsi" w:cs="Arial"/>
          <w:b/>
          <w:sz w:val="24"/>
          <w:szCs w:val="24"/>
          <w:lang w:eastAsia="en-US"/>
        </w:rPr>
        <w:t xml:space="preserve"> (Cargo 10)</w:t>
      </w:r>
    </w:p>
    <w:p w14:paraId="5172C66D" w14:textId="155E93DF" w:rsidR="003F07B6" w:rsidRPr="00D43052" w:rsidRDefault="005F03C9" w:rsidP="003F07B6">
      <w:pPr>
        <w:ind w:left="142"/>
        <w:jc w:val="both"/>
        <w:rPr>
          <w:rFonts w:asciiTheme="minorHAnsi" w:hAnsiTheme="minorHAnsi" w:cs="Arial"/>
        </w:rPr>
      </w:pPr>
      <w:r w:rsidRPr="00D43052">
        <w:rPr>
          <w:rFonts w:asciiTheme="minorHAnsi" w:hAnsiTheme="minorHAnsi" w:cs="Arial"/>
        </w:rPr>
        <w:t>Atividade de nível auxiliar, de natureza operacional e de menor grau de complexidade, para, além de outras atividades do gênero, fazer acompanhamento das obras no Município em conjunto e em complemento às atividades do fiscal de obras.</w:t>
      </w:r>
    </w:p>
    <w:p w14:paraId="62AD0786" w14:textId="1D1533D9"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Agente Comunitário de Saúde (Cargo 11)</w:t>
      </w:r>
    </w:p>
    <w:p w14:paraId="333C6084" w14:textId="7B17E480" w:rsidR="003F07B6" w:rsidRPr="00D43052" w:rsidRDefault="00873CB1" w:rsidP="003F07B6">
      <w:pPr>
        <w:ind w:left="142"/>
        <w:jc w:val="both"/>
        <w:rPr>
          <w:rFonts w:asciiTheme="minorHAnsi" w:hAnsiTheme="minorHAnsi" w:cs="Arial"/>
        </w:rPr>
      </w:pPr>
      <w:r w:rsidRPr="00D43052">
        <w:rPr>
          <w:rFonts w:asciiTheme="minorHAnsi" w:hAnsiTheme="minorHAnsi" w:cs="Arial"/>
        </w:rPr>
        <w:t xml:space="preserve">Executar tarefas básicas de informações a indivíduos e grupos, visando a instrução da população em geral para a prevenção de doenças; Orientar a população em geral sobre a importância da higiene e cuidados básicos e/ou primários para a prevenção de doenças; Efetuar visitas domiciliares, conforme necessidades, seguindo instruções de seus superiores; Preparar o paciente, verificando os sinais vitais, pesando, medindo pressão arterial e verificando a temperatura; Prestar atendimentos em primeiros socorros e imunizações; Fazer curativos quando necessário; Realizar trabalhos relativos a vigilância epidemiológica, difundindo informações; Esterilizar os materiais; Atuar em campanhas de prevenção de doenças, aplicando testes e vacinas; Auxiliar os médicos na distribuição de medicamentos, vacinas, bem como coleta de material para a realização de preventivos de câncer; Elaborar relatórios de acordo com as atividades executadas, que permitam levantar dados estatísticos e para comparação do trabalho; Inspecionar estabelecimentos de ensino, verificando suas instalações e os comestíveis fornecidos aos alunos, para assegurar as medidas profiláticas necessárias; Organizar o fichário, fazendo a distribuição e arquivamento de fichas, marcação de preventivos, agendamento de consultas e entrega de </w:t>
      </w:r>
      <w:r w:rsidRPr="00D43052">
        <w:rPr>
          <w:rFonts w:asciiTheme="minorHAnsi" w:hAnsiTheme="minorHAnsi" w:cs="Arial"/>
        </w:rPr>
        <w:lastRenderedPageBreak/>
        <w:t>exames; Colaborar com a limpeza e organização do local de trabalho; Realizar outras tarefas correlatas ao cargo e/ou determinadas pelo superior imediato.</w:t>
      </w:r>
    </w:p>
    <w:p w14:paraId="23069864" w14:textId="3B331F16"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Agente de Serviços Gerais (Cargo 12)</w:t>
      </w:r>
    </w:p>
    <w:p w14:paraId="390B3340" w14:textId="2250B9DF"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nível auxiliar, de natureza operacional e de menor grau de complexidade, abrangendo trabalhos braçais e outras atividades correlatas.</w:t>
      </w:r>
    </w:p>
    <w:p w14:paraId="4F10FFB5" w14:textId="2E4F7368"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Jardineiro (Cargo 13)</w:t>
      </w:r>
    </w:p>
    <w:p w14:paraId="603635A2" w14:textId="52B6112B"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nível auxiliar, de natureza operacional e de menor grau de complexidade, abrangendo trabalhos braçais e outras atividades correlatas.</w:t>
      </w:r>
    </w:p>
    <w:p w14:paraId="5A2E9240" w14:textId="7DB9E940"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Pedreiro / Carpinteiro (Cargo 14)</w:t>
      </w:r>
    </w:p>
    <w:p w14:paraId="169003E8" w14:textId="784F3779"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execução específica de natureza operacional, abrangendo trabalhos de manutenção e construção civil e carpintaria em geral, e outras atividades correlatas.</w:t>
      </w:r>
    </w:p>
    <w:p w14:paraId="47AD96BD" w14:textId="1AB46B95"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Servente  (Cargo 15)</w:t>
      </w:r>
    </w:p>
    <w:p w14:paraId="4C41C6D2" w14:textId="35CF8735"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nível auxiliar, de natureza operacional e de menor grau de complexidade, abrangendo trabalhos de cozinha, limpeza e outras atividades correlatas.</w:t>
      </w:r>
    </w:p>
    <w:p w14:paraId="697CA34E" w14:textId="450194BC"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 xml:space="preserve">Servente </w:t>
      </w:r>
      <w:r w:rsidR="00873CB1" w:rsidRPr="00D43052">
        <w:rPr>
          <w:rFonts w:asciiTheme="minorHAnsi" w:eastAsia="Century Schoolbook" w:hAnsiTheme="minorHAnsi" w:cs="Arial"/>
          <w:b/>
          <w:sz w:val="24"/>
          <w:szCs w:val="24"/>
          <w:lang w:eastAsia="en-US"/>
        </w:rPr>
        <w:t>/</w:t>
      </w:r>
      <w:r w:rsidRPr="00D43052">
        <w:rPr>
          <w:rFonts w:asciiTheme="minorHAnsi" w:eastAsia="Century Schoolbook" w:hAnsiTheme="minorHAnsi" w:cs="Arial"/>
          <w:b/>
          <w:sz w:val="24"/>
          <w:szCs w:val="24"/>
          <w:lang w:eastAsia="en-US"/>
        </w:rPr>
        <w:t xml:space="preserve"> Merendeira (Cargo 16)</w:t>
      </w:r>
    </w:p>
    <w:p w14:paraId="3A20E185" w14:textId="014387D0"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nível auxiliar, de natureza operacional e de menor grau de complexidade, abrangendo trabalhos de cozinha e outras atividades correlatas.</w:t>
      </w:r>
    </w:p>
    <w:p w14:paraId="6D91CE96" w14:textId="127553EA" w:rsidR="003F07B6" w:rsidRPr="00D43052" w:rsidRDefault="003F07B6" w:rsidP="003F07B6">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Motorista (Cargo 17)</w:t>
      </w:r>
    </w:p>
    <w:p w14:paraId="1A76F9C7" w14:textId="4BF2474C" w:rsidR="003F07B6" w:rsidRPr="00D43052" w:rsidRDefault="00873CB1" w:rsidP="003F07B6">
      <w:pPr>
        <w:ind w:left="142"/>
        <w:jc w:val="both"/>
        <w:rPr>
          <w:rFonts w:asciiTheme="minorHAnsi" w:hAnsiTheme="minorHAnsi" w:cs="Arial"/>
        </w:rPr>
      </w:pPr>
      <w:r w:rsidRPr="00D43052">
        <w:rPr>
          <w:rFonts w:asciiTheme="minorHAnsi" w:hAnsiTheme="minorHAnsi" w:cs="Arial"/>
        </w:rPr>
        <w:t>Atividade de execução específica, de natureza operacional, abrangendo condução e conservação de veículos motorizados no transporte oficial de passageiros e cargas, e outras atividades correlatas.</w:t>
      </w:r>
    </w:p>
    <w:p w14:paraId="15B422F2" w14:textId="0F96A736" w:rsidR="005A6C68" w:rsidRPr="00D43052" w:rsidRDefault="003F07B6" w:rsidP="009F3F54">
      <w:pPr>
        <w:pStyle w:val="PargrafodaLista"/>
        <w:pBdr>
          <w:top w:val="single" w:sz="4" w:space="1" w:color="auto"/>
          <w:left w:val="single" w:sz="4" w:space="4" w:color="auto"/>
          <w:bottom w:val="single" w:sz="4" w:space="1" w:color="auto"/>
          <w:right w:val="single" w:sz="4" w:space="4" w:color="auto"/>
        </w:pBdr>
        <w:ind w:left="142"/>
        <w:jc w:val="both"/>
        <w:rPr>
          <w:rFonts w:asciiTheme="minorHAnsi" w:eastAsia="Century Schoolbook" w:hAnsiTheme="minorHAnsi" w:cs="Arial"/>
          <w:b/>
          <w:sz w:val="24"/>
          <w:szCs w:val="24"/>
          <w:lang w:eastAsia="en-US"/>
        </w:rPr>
      </w:pPr>
      <w:r w:rsidRPr="00D43052">
        <w:rPr>
          <w:rFonts w:asciiTheme="minorHAnsi" w:eastAsia="Century Schoolbook" w:hAnsiTheme="minorHAnsi" w:cs="Arial"/>
          <w:b/>
          <w:sz w:val="24"/>
          <w:szCs w:val="24"/>
          <w:lang w:eastAsia="en-US"/>
        </w:rPr>
        <w:t>Operador de Máquinas Pesadas (Cargo 18)</w:t>
      </w:r>
    </w:p>
    <w:p w14:paraId="5ABD2411" w14:textId="7BF0D4D5" w:rsidR="00040FB3" w:rsidRPr="00D43052" w:rsidRDefault="00873CB1" w:rsidP="004E3648">
      <w:pPr>
        <w:ind w:left="142"/>
        <w:jc w:val="both"/>
        <w:rPr>
          <w:rFonts w:asciiTheme="minorHAnsi" w:hAnsiTheme="minorHAnsi" w:cs="Arial"/>
        </w:rPr>
      </w:pPr>
      <w:r w:rsidRPr="00D43052">
        <w:rPr>
          <w:rFonts w:asciiTheme="minorHAnsi" w:hAnsiTheme="minorHAnsi" w:cs="Arial"/>
        </w:rPr>
        <w:t>Atividade qualificada de menor grau de complexidade, de natureza repetitiva, abrangendo operação e manutenção de máquinas e equipamentos, e outras atividades correlatas.</w:t>
      </w:r>
    </w:p>
    <w:p w14:paraId="77127ACB" w14:textId="711A0CE4" w:rsidR="00360B31" w:rsidRPr="00D43052" w:rsidRDefault="00360B31">
      <w:pPr>
        <w:spacing w:after="160" w:line="259" w:lineRule="auto"/>
        <w:rPr>
          <w:rFonts w:asciiTheme="minorHAnsi" w:hAnsiTheme="minorHAnsi" w:cs="Arial"/>
          <w:szCs w:val="20"/>
        </w:rPr>
      </w:pPr>
      <w:r w:rsidRPr="00D43052">
        <w:rPr>
          <w:rFonts w:asciiTheme="minorHAnsi" w:hAnsiTheme="minorHAnsi" w:cs="Arial"/>
          <w:szCs w:val="20"/>
        </w:rPr>
        <w:br w:type="page"/>
      </w:r>
    </w:p>
    <w:p w14:paraId="2F5ED095" w14:textId="43227310" w:rsidR="00D7308A" w:rsidRPr="00D43052" w:rsidRDefault="00D7308A" w:rsidP="009D3245">
      <w:pPr>
        <w:pStyle w:val="Ttulo1"/>
        <w:pBdr>
          <w:top w:val="single" w:sz="4" w:space="1" w:color="auto"/>
          <w:left w:val="single" w:sz="4" w:space="4" w:color="auto"/>
          <w:bottom w:val="single" w:sz="4" w:space="1" w:color="auto"/>
          <w:right w:val="single" w:sz="4" w:space="4" w:color="auto"/>
        </w:pBdr>
        <w:rPr>
          <w:rFonts w:asciiTheme="minorHAnsi" w:hAnsiTheme="minorHAnsi" w:cstheme="minorHAnsi"/>
          <w:sz w:val="28"/>
          <w:szCs w:val="28"/>
        </w:rPr>
      </w:pPr>
      <w:bookmarkStart w:id="38" w:name="_ANEXO_II_-"/>
      <w:bookmarkStart w:id="39" w:name="_ANEXO_III_-"/>
      <w:bookmarkEnd w:id="38"/>
      <w:bookmarkEnd w:id="39"/>
      <w:r w:rsidRPr="00D43052">
        <w:rPr>
          <w:rFonts w:asciiTheme="minorHAnsi" w:hAnsiTheme="minorHAnsi" w:cstheme="minorHAnsi"/>
          <w:sz w:val="28"/>
          <w:szCs w:val="28"/>
        </w:rPr>
        <w:lastRenderedPageBreak/>
        <w:t xml:space="preserve">ANEXO III - CRONOGRAMA DO </w:t>
      </w:r>
      <w:r w:rsidR="00BD3AF6" w:rsidRPr="00D43052">
        <w:rPr>
          <w:rFonts w:asciiTheme="minorHAnsi" w:hAnsiTheme="minorHAnsi" w:cstheme="minorHAnsi"/>
          <w:sz w:val="28"/>
          <w:szCs w:val="28"/>
        </w:rPr>
        <w:t>CONCURSO PÚBLICO</w:t>
      </w:r>
      <w:r w:rsidRPr="00D43052">
        <w:rPr>
          <w:rFonts w:asciiTheme="minorHAnsi" w:hAnsiTheme="minorHAnsi" w:cstheme="minorHAnsi"/>
          <w:sz w:val="28"/>
          <w:szCs w:val="28"/>
        </w:rPr>
        <w:t xml:space="preserve"> Nº </w:t>
      </w:r>
      <w:r w:rsidR="00C908D3" w:rsidRPr="00D43052">
        <w:rPr>
          <w:rFonts w:asciiTheme="minorHAnsi" w:hAnsiTheme="minorHAnsi" w:cstheme="minorHAnsi"/>
          <w:sz w:val="28"/>
          <w:szCs w:val="28"/>
        </w:rPr>
        <w:t>01</w:t>
      </w:r>
      <w:r w:rsidR="00486F14" w:rsidRPr="00D43052">
        <w:rPr>
          <w:rFonts w:asciiTheme="minorHAnsi" w:hAnsiTheme="minorHAnsi" w:cstheme="minorHAnsi"/>
          <w:sz w:val="28"/>
          <w:szCs w:val="28"/>
        </w:rPr>
        <w:t>/2023</w:t>
      </w:r>
    </w:p>
    <w:p w14:paraId="6374B92C" w14:textId="77777777" w:rsidR="00D7308A" w:rsidRPr="00D43052" w:rsidRDefault="00D7308A" w:rsidP="00DD2B98">
      <w:pPr>
        <w:pStyle w:val="PargrafodaLista"/>
        <w:numPr>
          <w:ilvl w:val="1"/>
          <w:numId w:val="21"/>
        </w:numPr>
        <w:spacing w:before="20"/>
        <w:ind w:left="425" w:hanging="425"/>
        <w:jc w:val="both"/>
        <w:rPr>
          <w:rFonts w:ascii="Calibri" w:hAnsi="Calibri" w:cs="Arial"/>
          <w:sz w:val="24"/>
          <w:szCs w:val="24"/>
        </w:rPr>
      </w:pPr>
      <w:r w:rsidRPr="00D43052">
        <w:rPr>
          <w:rFonts w:ascii="Calibri" w:hAnsi="Calibri" w:cs="Arial"/>
          <w:sz w:val="24"/>
          <w:szCs w:val="24"/>
        </w:rPr>
        <w:t>A realização do certame seguirá as datas e prazos previstos de acordo com o seguinte cronograma:</w:t>
      </w:r>
    </w:p>
    <w:tbl>
      <w:tblPr>
        <w:tblW w:w="5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7508"/>
      </w:tblGrid>
      <w:tr w:rsidR="00D43052" w:rsidRPr="00D43052" w14:paraId="5C32A477" w14:textId="77777777" w:rsidTr="00AB5A40">
        <w:trPr>
          <w:trHeight w:val="30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FF0AD0C" w14:textId="77777777" w:rsidR="00D7308A" w:rsidRPr="00D43052" w:rsidRDefault="00D7308A">
            <w:pPr>
              <w:autoSpaceDE w:val="0"/>
              <w:autoSpaceDN w:val="0"/>
              <w:adjustRightInd w:val="0"/>
              <w:jc w:val="center"/>
              <w:rPr>
                <w:rFonts w:cs="Arial"/>
                <w:b/>
              </w:rPr>
            </w:pPr>
            <w:r w:rsidRPr="00D43052">
              <w:rPr>
                <w:rFonts w:cs="Arial"/>
                <w:b/>
              </w:rPr>
              <w:t>DATA PREVISTA</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2B5398" w14:textId="77777777" w:rsidR="00D7308A" w:rsidRPr="00D43052" w:rsidRDefault="00D7308A">
            <w:pPr>
              <w:autoSpaceDE w:val="0"/>
              <w:autoSpaceDN w:val="0"/>
              <w:adjustRightInd w:val="0"/>
              <w:jc w:val="center"/>
              <w:rPr>
                <w:rFonts w:cs="Arial"/>
                <w:b/>
              </w:rPr>
            </w:pPr>
            <w:r w:rsidRPr="00D43052">
              <w:rPr>
                <w:rFonts w:cs="Arial"/>
                <w:b/>
              </w:rPr>
              <w:t>ATO</w:t>
            </w:r>
          </w:p>
        </w:tc>
      </w:tr>
      <w:tr w:rsidR="00D43052" w:rsidRPr="00D43052" w14:paraId="493B0B94"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1DDC568E" w14:textId="632479FF" w:rsidR="006C6A72" w:rsidRPr="00D43052" w:rsidRDefault="00CB2BB4" w:rsidP="006C6A72">
            <w:pPr>
              <w:autoSpaceDE w:val="0"/>
              <w:autoSpaceDN w:val="0"/>
              <w:adjustRightInd w:val="0"/>
              <w:spacing w:before="60" w:after="60"/>
              <w:jc w:val="center"/>
              <w:rPr>
                <w:rFonts w:cs="Arial"/>
              </w:rPr>
            </w:pPr>
            <w:bookmarkStart w:id="40" w:name="_Hlk33597574"/>
            <w:r w:rsidRPr="00D43052">
              <w:rPr>
                <w:rFonts w:cs="Arial"/>
                <w:sz w:val="18"/>
              </w:rPr>
              <w:t>13/01</w:t>
            </w:r>
            <w:r w:rsidR="00486F14" w:rsidRPr="00D43052">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28F13997" w14:textId="506D7B80" w:rsidR="006C6A72" w:rsidRPr="00D43052" w:rsidRDefault="006C6A72" w:rsidP="006C6A72">
            <w:pPr>
              <w:autoSpaceDE w:val="0"/>
              <w:autoSpaceDN w:val="0"/>
              <w:adjustRightInd w:val="0"/>
              <w:spacing w:before="60" w:after="60"/>
              <w:jc w:val="both"/>
              <w:rPr>
                <w:rFonts w:cs="Arial"/>
              </w:rPr>
            </w:pPr>
            <w:r w:rsidRPr="00D43052">
              <w:rPr>
                <w:rFonts w:cs="Arial"/>
                <w:sz w:val="18"/>
              </w:rPr>
              <w:t>Publicação do Edital.</w:t>
            </w:r>
          </w:p>
        </w:tc>
      </w:tr>
      <w:tr w:rsidR="00D43052" w:rsidRPr="00D43052" w14:paraId="739F386A"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79380FAB" w14:textId="39E5BDD0" w:rsidR="006C6A72" w:rsidRPr="00D43052" w:rsidRDefault="00CB2BB4" w:rsidP="006C6A72">
            <w:pPr>
              <w:autoSpaceDE w:val="0"/>
              <w:autoSpaceDN w:val="0"/>
              <w:adjustRightInd w:val="0"/>
              <w:spacing w:before="60" w:after="60"/>
              <w:jc w:val="center"/>
              <w:rPr>
                <w:rFonts w:cs="Arial"/>
              </w:rPr>
            </w:pPr>
            <w:r w:rsidRPr="00D43052">
              <w:rPr>
                <w:rFonts w:cs="Arial"/>
                <w:sz w:val="18"/>
              </w:rPr>
              <w:t>16/01</w:t>
            </w:r>
            <w:r w:rsidR="00486F14" w:rsidRPr="00D43052">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6BE0A54" w14:textId="597AAF2C" w:rsidR="006C6A72" w:rsidRPr="00D43052" w:rsidRDefault="006C6A72" w:rsidP="006C6A72">
            <w:pPr>
              <w:autoSpaceDE w:val="0"/>
              <w:autoSpaceDN w:val="0"/>
              <w:adjustRightInd w:val="0"/>
              <w:spacing w:before="60" w:after="60"/>
              <w:jc w:val="both"/>
              <w:rPr>
                <w:rFonts w:cs="Arial"/>
              </w:rPr>
            </w:pPr>
            <w:r w:rsidRPr="00D43052">
              <w:rPr>
                <w:rFonts w:cs="Arial"/>
                <w:sz w:val="18"/>
              </w:rPr>
              <w:t>Prazo para contestação do Edital</w:t>
            </w:r>
          </w:p>
        </w:tc>
      </w:tr>
      <w:tr w:rsidR="00D43052" w:rsidRPr="00D43052" w14:paraId="3D592025"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E443D1C" w14:textId="20DC70F7" w:rsidR="006C6A72" w:rsidRPr="00D43052" w:rsidRDefault="00CB2BB4" w:rsidP="006C6A72">
            <w:pPr>
              <w:autoSpaceDE w:val="0"/>
              <w:autoSpaceDN w:val="0"/>
              <w:adjustRightInd w:val="0"/>
              <w:spacing w:before="60" w:after="60"/>
              <w:jc w:val="center"/>
              <w:rPr>
                <w:rFonts w:cs="Arial"/>
              </w:rPr>
            </w:pPr>
            <w:r w:rsidRPr="00D43052">
              <w:rPr>
                <w:rFonts w:cs="Arial"/>
                <w:sz w:val="18"/>
              </w:rPr>
              <w:t>17/01</w:t>
            </w:r>
            <w:r w:rsidR="00486F14" w:rsidRPr="00D43052">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E925B9" w14:textId="1684AB01" w:rsidR="006C6A72" w:rsidRPr="00D43052" w:rsidRDefault="006C6A72" w:rsidP="006C6A72">
            <w:pPr>
              <w:autoSpaceDE w:val="0"/>
              <w:autoSpaceDN w:val="0"/>
              <w:adjustRightInd w:val="0"/>
              <w:spacing w:before="60" w:after="60"/>
              <w:jc w:val="both"/>
              <w:rPr>
                <w:rFonts w:cs="Arial"/>
              </w:rPr>
            </w:pPr>
            <w:r w:rsidRPr="00D43052">
              <w:rPr>
                <w:rFonts w:cs="Arial"/>
                <w:sz w:val="18"/>
              </w:rPr>
              <w:t>Publicação do Edital revisado, se for o caso.</w:t>
            </w:r>
          </w:p>
        </w:tc>
      </w:tr>
      <w:tr w:rsidR="00D43052" w:rsidRPr="00D43052" w14:paraId="61B19D08"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4B827334" w14:textId="3426599E" w:rsidR="006C6A72" w:rsidRPr="00D43052" w:rsidRDefault="00CB2BB4" w:rsidP="006C6A72">
            <w:pPr>
              <w:autoSpaceDE w:val="0"/>
              <w:autoSpaceDN w:val="0"/>
              <w:adjustRightInd w:val="0"/>
              <w:jc w:val="center"/>
              <w:rPr>
                <w:rFonts w:cs="Arial"/>
                <w:b/>
                <w:sz w:val="18"/>
              </w:rPr>
            </w:pPr>
            <w:r w:rsidRPr="00D43052">
              <w:rPr>
                <w:rFonts w:cs="Arial"/>
                <w:b/>
                <w:sz w:val="18"/>
              </w:rPr>
              <w:t>13/01</w:t>
            </w:r>
            <w:r w:rsidR="00486F14" w:rsidRPr="00D43052">
              <w:rPr>
                <w:rFonts w:cs="Arial"/>
                <w:b/>
                <w:sz w:val="18"/>
              </w:rPr>
              <w:t>/2023</w:t>
            </w:r>
            <w:r w:rsidR="006C6A72" w:rsidRPr="00D43052">
              <w:rPr>
                <w:rFonts w:cs="Arial"/>
                <w:b/>
                <w:sz w:val="18"/>
              </w:rPr>
              <w:t xml:space="preserve"> </w:t>
            </w:r>
          </w:p>
          <w:p w14:paraId="668A717F" w14:textId="77777777" w:rsidR="006C6A72" w:rsidRPr="00D43052" w:rsidRDefault="006C6A72" w:rsidP="006C6A72">
            <w:pPr>
              <w:autoSpaceDE w:val="0"/>
              <w:autoSpaceDN w:val="0"/>
              <w:adjustRightInd w:val="0"/>
              <w:jc w:val="center"/>
              <w:rPr>
                <w:rFonts w:cs="Arial"/>
                <w:b/>
                <w:sz w:val="18"/>
              </w:rPr>
            </w:pPr>
            <w:r w:rsidRPr="00D43052">
              <w:rPr>
                <w:rFonts w:cs="Arial"/>
                <w:b/>
                <w:sz w:val="18"/>
              </w:rPr>
              <w:t>à</w:t>
            </w:r>
          </w:p>
          <w:p w14:paraId="4EC12BDF" w14:textId="50BFBD6E" w:rsidR="006C6A72" w:rsidRPr="00D43052" w:rsidRDefault="00CB2BB4" w:rsidP="006C6A72">
            <w:pPr>
              <w:autoSpaceDE w:val="0"/>
              <w:autoSpaceDN w:val="0"/>
              <w:adjustRightInd w:val="0"/>
              <w:jc w:val="center"/>
              <w:rPr>
                <w:rFonts w:cs="Arial"/>
                <w:b/>
              </w:rPr>
            </w:pPr>
            <w:r w:rsidRPr="00D43052">
              <w:rPr>
                <w:rFonts w:cs="Arial"/>
                <w:b/>
                <w:sz w:val="18"/>
              </w:rPr>
              <w:t>10/02</w:t>
            </w:r>
            <w:r w:rsidR="00486F14" w:rsidRPr="00D43052">
              <w:rPr>
                <w:rFonts w:cs="Arial"/>
                <w:b/>
                <w:sz w:val="18"/>
              </w:rPr>
              <w:t>/2023</w:t>
            </w:r>
            <w:r w:rsidR="006C6A72" w:rsidRPr="00D43052">
              <w:rPr>
                <w:rFonts w:cs="Arial"/>
                <w:b/>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AD6AD57" w14:textId="77777777" w:rsidR="006C6A72" w:rsidRPr="00D43052" w:rsidRDefault="006C6A72" w:rsidP="006C6A72">
            <w:pPr>
              <w:autoSpaceDE w:val="0"/>
              <w:autoSpaceDN w:val="0"/>
              <w:adjustRightInd w:val="0"/>
              <w:jc w:val="both"/>
              <w:rPr>
                <w:rFonts w:cs="Arial"/>
                <w:b/>
                <w:bCs/>
                <w:sz w:val="18"/>
              </w:rPr>
            </w:pPr>
            <w:r w:rsidRPr="00D43052">
              <w:rPr>
                <w:rFonts w:cs="Arial"/>
                <w:b/>
                <w:bCs/>
                <w:sz w:val="18"/>
              </w:rPr>
              <w:t>PRAZO ESTABELECIDO PARA:</w:t>
            </w:r>
          </w:p>
          <w:p w14:paraId="748AEDC9" w14:textId="13520AF4" w:rsidR="006C6A72" w:rsidRPr="00D43052" w:rsidRDefault="006C6A72" w:rsidP="006C6A72">
            <w:pPr>
              <w:pStyle w:val="PargrafodaLista"/>
              <w:numPr>
                <w:ilvl w:val="0"/>
                <w:numId w:val="30"/>
              </w:numPr>
              <w:ind w:left="279" w:hanging="157"/>
              <w:jc w:val="both"/>
              <w:rPr>
                <w:rFonts w:ascii="Arial" w:hAnsi="Arial" w:cs="Arial"/>
                <w:sz w:val="18"/>
              </w:rPr>
            </w:pPr>
            <w:r w:rsidRPr="00D43052">
              <w:rPr>
                <w:rFonts w:ascii="Arial" w:hAnsi="Arial" w:cs="Arial"/>
                <w:sz w:val="18"/>
              </w:rPr>
              <w:t>Realizar as Inscrições.</w:t>
            </w:r>
          </w:p>
          <w:p w14:paraId="4D7AF0C1" w14:textId="7E5E16EF" w:rsidR="006C6A72" w:rsidRPr="00D43052" w:rsidRDefault="006C6A72" w:rsidP="006C6A72">
            <w:pPr>
              <w:pStyle w:val="PargrafodaLista"/>
              <w:numPr>
                <w:ilvl w:val="0"/>
                <w:numId w:val="30"/>
              </w:numPr>
              <w:ind w:left="279" w:hanging="157"/>
              <w:jc w:val="both"/>
              <w:rPr>
                <w:rFonts w:ascii="Arial" w:hAnsi="Arial" w:cs="Arial"/>
                <w:sz w:val="18"/>
              </w:rPr>
            </w:pPr>
            <w:r w:rsidRPr="00D43052">
              <w:rPr>
                <w:rFonts w:ascii="Arial" w:hAnsi="Arial" w:cs="Arial"/>
                <w:sz w:val="18"/>
              </w:rPr>
              <w:t>Apresentar os documentos relativos à Prova de Títulos (na Área do Candidato).</w:t>
            </w:r>
          </w:p>
          <w:p w14:paraId="63BCEBDE" w14:textId="706E3E21" w:rsidR="006C6A72" w:rsidRPr="00D43052" w:rsidRDefault="006C6A72" w:rsidP="006C6A72">
            <w:pPr>
              <w:pStyle w:val="PargrafodaLista"/>
              <w:numPr>
                <w:ilvl w:val="0"/>
                <w:numId w:val="30"/>
              </w:numPr>
              <w:ind w:left="279" w:hanging="157"/>
              <w:jc w:val="both"/>
              <w:rPr>
                <w:rFonts w:cs="Arial"/>
                <w:sz w:val="18"/>
              </w:rPr>
            </w:pPr>
            <w:r w:rsidRPr="00D43052">
              <w:rPr>
                <w:rFonts w:ascii="Arial" w:hAnsi="Arial" w:cs="Arial"/>
                <w:sz w:val="18"/>
              </w:rPr>
              <w:t>Protocolar os Requerimentos de: Vaga Especial, Condição Especial de Prova, Condição de Jurado e/ou Documentos da Prova de Títulos.</w:t>
            </w:r>
          </w:p>
        </w:tc>
      </w:tr>
      <w:tr w:rsidR="00D43052" w:rsidRPr="00D43052" w14:paraId="1F353C8F" w14:textId="77777777" w:rsidTr="003D5798">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E21FA2" w14:textId="192F5B85" w:rsidR="006C6A72" w:rsidRPr="00D43052" w:rsidRDefault="00CB2BB4" w:rsidP="006C6A72">
            <w:pPr>
              <w:autoSpaceDE w:val="0"/>
              <w:autoSpaceDN w:val="0"/>
              <w:adjustRightInd w:val="0"/>
              <w:spacing w:before="60" w:after="60"/>
              <w:jc w:val="center"/>
              <w:rPr>
                <w:rFonts w:cs="Arial"/>
                <w:b/>
              </w:rPr>
            </w:pPr>
            <w:r w:rsidRPr="00D43052">
              <w:rPr>
                <w:rFonts w:cs="Arial"/>
                <w:b/>
                <w:sz w:val="18"/>
              </w:rPr>
              <w:t>10/02</w:t>
            </w:r>
            <w:r w:rsidR="00486F14" w:rsidRPr="00D43052">
              <w:rPr>
                <w:rFonts w:cs="Arial"/>
                <w:b/>
                <w:sz w:val="18"/>
              </w:rPr>
              <w:t>/2023</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E480FC" w14:textId="3C04832B" w:rsidR="006C6A72" w:rsidRPr="00D43052" w:rsidRDefault="006C6A72" w:rsidP="006C6A72">
            <w:pPr>
              <w:autoSpaceDE w:val="0"/>
              <w:autoSpaceDN w:val="0"/>
              <w:adjustRightInd w:val="0"/>
              <w:spacing w:before="60" w:after="60"/>
              <w:jc w:val="both"/>
              <w:rPr>
                <w:rFonts w:cs="Arial"/>
                <w:b/>
              </w:rPr>
            </w:pPr>
            <w:r w:rsidRPr="00D43052">
              <w:rPr>
                <w:rFonts w:cs="Arial"/>
                <w:b/>
                <w:sz w:val="18"/>
              </w:rPr>
              <w:t>Prazo final para o pagamento da Taxa de Inscrição.</w:t>
            </w:r>
          </w:p>
        </w:tc>
      </w:tr>
      <w:tr w:rsidR="00D43052" w:rsidRPr="00D43052" w14:paraId="7EF9DB1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0EFB37C4" w14:textId="1D7A7E59" w:rsidR="006C6A72" w:rsidRPr="00D43052" w:rsidRDefault="006C6A72" w:rsidP="006C6A72">
            <w:pPr>
              <w:autoSpaceDE w:val="0"/>
              <w:autoSpaceDN w:val="0"/>
              <w:adjustRightInd w:val="0"/>
              <w:spacing w:before="60" w:after="60"/>
              <w:jc w:val="center"/>
              <w:rPr>
                <w:rFonts w:cs="Arial"/>
                <w:b/>
                <w:sz w:val="18"/>
              </w:rPr>
            </w:pPr>
            <w:r w:rsidRPr="00D43052">
              <w:rPr>
                <w:rFonts w:cs="Arial"/>
                <w:sz w:val="18"/>
              </w:rPr>
              <w:t xml:space="preserve">Até </w:t>
            </w:r>
            <w:r w:rsidR="00CB2BB4" w:rsidRPr="00D43052">
              <w:rPr>
                <w:rFonts w:cs="Arial"/>
                <w:sz w:val="18"/>
              </w:rPr>
              <w:t>03/02</w:t>
            </w:r>
            <w:r w:rsidR="00486F14" w:rsidRPr="00D43052">
              <w:rPr>
                <w:rFonts w:cs="Arial"/>
                <w:sz w:val="18"/>
              </w:rPr>
              <w:t>/2023</w:t>
            </w:r>
            <w:r w:rsidRPr="00D43052">
              <w:rPr>
                <w:rFonts w:cs="Arial"/>
                <w:sz w:val="18"/>
              </w:rPr>
              <w:t xml:space="preserve"> as 17h00min</w:t>
            </w:r>
          </w:p>
        </w:tc>
        <w:tc>
          <w:tcPr>
            <w:tcW w:w="3678" w:type="pct"/>
            <w:tcBorders>
              <w:top w:val="single" w:sz="4" w:space="0" w:color="auto"/>
              <w:left w:val="single" w:sz="4" w:space="0" w:color="auto"/>
              <w:bottom w:val="single" w:sz="4" w:space="0" w:color="auto"/>
              <w:right w:val="single" w:sz="4" w:space="0" w:color="auto"/>
            </w:tcBorders>
            <w:vAlign w:val="center"/>
          </w:tcPr>
          <w:p w14:paraId="569721D5" w14:textId="77777777" w:rsidR="006C6A72" w:rsidRPr="00D43052" w:rsidRDefault="006C6A72" w:rsidP="006C6A72">
            <w:pPr>
              <w:autoSpaceDE w:val="0"/>
              <w:autoSpaceDN w:val="0"/>
              <w:adjustRightInd w:val="0"/>
              <w:spacing w:before="60" w:after="60"/>
              <w:jc w:val="both"/>
              <w:rPr>
                <w:rFonts w:cs="Arial"/>
                <w:b/>
                <w:sz w:val="18"/>
              </w:rPr>
            </w:pPr>
            <w:r w:rsidRPr="00D43052">
              <w:rPr>
                <w:rFonts w:cs="Arial"/>
                <w:sz w:val="18"/>
              </w:rPr>
              <w:t>Prazo para protocolar o Requerimento de Isenção.</w:t>
            </w:r>
          </w:p>
        </w:tc>
      </w:tr>
      <w:tr w:rsidR="00D43052" w:rsidRPr="00D43052" w14:paraId="6BEF89C0"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2570514" w14:textId="69045488" w:rsidR="006C6A72" w:rsidRPr="00D43052" w:rsidRDefault="006C6A72" w:rsidP="006C6A72">
            <w:pPr>
              <w:autoSpaceDE w:val="0"/>
              <w:autoSpaceDN w:val="0"/>
              <w:adjustRightInd w:val="0"/>
              <w:spacing w:before="60" w:after="60"/>
              <w:jc w:val="center"/>
              <w:rPr>
                <w:rFonts w:cs="Arial"/>
                <w:b/>
                <w:sz w:val="18"/>
              </w:rPr>
            </w:pPr>
            <w:r w:rsidRPr="00D43052">
              <w:rPr>
                <w:rFonts w:cs="Arial"/>
                <w:sz w:val="18"/>
              </w:rPr>
              <w:t>06/</w:t>
            </w:r>
            <w:r w:rsidR="00CB2BB4" w:rsidRPr="00D43052">
              <w:rPr>
                <w:rFonts w:cs="Arial"/>
                <w:sz w:val="18"/>
              </w:rPr>
              <w:t>0</w:t>
            </w:r>
            <w:r w:rsidRPr="00D43052">
              <w:rPr>
                <w:rFonts w:cs="Arial"/>
                <w:sz w:val="18"/>
              </w:rPr>
              <w:t>2</w:t>
            </w:r>
            <w:r w:rsidR="00486F14" w:rsidRPr="00D43052">
              <w:rPr>
                <w:rFonts w:cs="Arial"/>
                <w:sz w:val="18"/>
              </w:rPr>
              <w:t>/2023</w:t>
            </w:r>
            <w:r w:rsidRPr="00D43052">
              <w:rPr>
                <w:rFonts w:cs="Arial"/>
                <w:sz w:val="18"/>
              </w:rPr>
              <w:t xml:space="preserve"> até as 23h59min</w:t>
            </w:r>
          </w:p>
        </w:tc>
        <w:tc>
          <w:tcPr>
            <w:tcW w:w="3678" w:type="pct"/>
            <w:tcBorders>
              <w:top w:val="single" w:sz="4" w:space="0" w:color="auto"/>
              <w:left w:val="single" w:sz="4" w:space="0" w:color="auto"/>
              <w:bottom w:val="single" w:sz="4" w:space="0" w:color="auto"/>
              <w:right w:val="single" w:sz="4" w:space="0" w:color="auto"/>
            </w:tcBorders>
            <w:vAlign w:val="center"/>
          </w:tcPr>
          <w:p w14:paraId="6F6AB6B1" w14:textId="77777777" w:rsidR="006C6A72" w:rsidRPr="00D43052" w:rsidRDefault="006C6A72" w:rsidP="006C6A72">
            <w:pPr>
              <w:autoSpaceDE w:val="0"/>
              <w:autoSpaceDN w:val="0"/>
              <w:adjustRightInd w:val="0"/>
              <w:spacing w:before="60" w:after="60"/>
              <w:jc w:val="both"/>
              <w:rPr>
                <w:rFonts w:cs="Arial"/>
                <w:b/>
                <w:sz w:val="18"/>
              </w:rPr>
            </w:pPr>
            <w:r w:rsidRPr="00D43052">
              <w:rPr>
                <w:rFonts w:cs="Arial"/>
                <w:sz w:val="18"/>
              </w:rPr>
              <w:t>Publicação do Rol de Inscrições Isentas (Provisório).</w:t>
            </w:r>
          </w:p>
        </w:tc>
      </w:tr>
      <w:tr w:rsidR="00D43052" w:rsidRPr="00D43052" w14:paraId="0FD71563"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5F8488DA" w14:textId="38DB93F9" w:rsidR="006C6A72" w:rsidRPr="00D43052" w:rsidRDefault="006C6A72" w:rsidP="006C6A72">
            <w:pPr>
              <w:autoSpaceDE w:val="0"/>
              <w:autoSpaceDN w:val="0"/>
              <w:adjustRightInd w:val="0"/>
              <w:spacing w:before="60" w:after="60"/>
              <w:jc w:val="center"/>
              <w:rPr>
                <w:rFonts w:cs="Arial"/>
                <w:b/>
                <w:sz w:val="18"/>
              </w:rPr>
            </w:pPr>
            <w:r w:rsidRPr="00D43052">
              <w:rPr>
                <w:rFonts w:cs="Arial"/>
                <w:sz w:val="18"/>
              </w:rPr>
              <w:t>07/</w:t>
            </w:r>
            <w:r w:rsidR="00CB2BB4" w:rsidRPr="00D43052">
              <w:rPr>
                <w:rFonts w:cs="Arial"/>
                <w:sz w:val="18"/>
              </w:rPr>
              <w:t>0</w:t>
            </w:r>
            <w:r w:rsidRPr="00D43052">
              <w:rPr>
                <w:rFonts w:cs="Arial"/>
                <w:sz w:val="18"/>
              </w:rPr>
              <w:t>2</w:t>
            </w:r>
            <w:r w:rsidR="00486F14" w:rsidRPr="00D43052">
              <w:rPr>
                <w:rFonts w:cs="Arial"/>
                <w:sz w:val="18"/>
              </w:rPr>
              <w:t>/2023</w:t>
            </w:r>
          </w:p>
        </w:tc>
        <w:tc>
          <w:tcPr>
            <w:tcW w:w="3678" w:type="pct"/>
            <w:tcBorders>
              <w:top w:val="single" w:sz="4" w:space="0" w:color="auto"/>
              <w:left w:val="single" w:sz="4" w:space="0" w:color="auto"/>
              <w:bottom w:val="single" w:sz="4" w:space="0" w:color="auto"/>
              <w:right w:val="single" w:sz="4" w:space="0" w:color="auto"/>
            </w:tcBorders>
            <w:vAlign w:val="center"/>
          </w:tcPr>
          <w:p w14:paraId="7A830801" w14:textId="77777777" w:rsidR="006C6A72" w:rsidRPr="00D43052" w:rsidRDefault="006C6A72" w:rsidP="006C6A72">
            <w:pPr>
              <w:autoSpaceDE w:val="0"/>
              <w:autoSpaceDN w:val="0"/>
              <w:adjustRightInd w:val="0"/>
              <w:spacing w:before="60" w:after="60"/>
              <w:jc w:val="both"/>
              <w:rPr>
                <w:rFonts w:cs="Arial"/>
                <w:b/>
                <w:sz w:val="18"/>
              </w:rPr>
            </w:pPr>
            <w:r w:rsidRPr="00D43052">
              <w:rPr>
                <w:rFonts w:cs="Arial"/>
                <w:sz w:val="18"/>
              </w:rPr>
              <w:t>Prazo de Recurso contra o Indeferimento do Pedido de Isenção.</w:t>
            </w:r>
          </w:p>
        </w:tc>
      </w:tr>
      <w:tr w:rsidR="00D43052" w:rsidRPr="00D43052" w14:paraId="7EF222A9"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tcPr>
          <w:p w14:paraId="495C36BB" w14:textId="57E8CB68" w:rsidR="006C6A72" w:rsidRPr="00D43052" w:rsidRDefault="006C6A72" w:rsidP="006C6A72">
            <w:pPr>
              <w:autoSpaceDE w:val="0"/>
              <w:autoSpaceDN w:val="0"/>
              <w:adjustRightInd w:val="0"/>
              <w:spacing w:before="60" w:after="60"/>
              <w:jc w:val="center"/>
              <w:rPr>
                <w:rFonts w:cs="Arial"/>
                <w:bCs/>
                <w:sz w:val="18"/>
              </w:rPr>
            </w:pPr>
            <w:r w:rsidRPr="00D43052">
              <w:rPr>
                <w:rFonts w:cs="Arial"/>
                <w:bCs/>
                <w:sz w:val="18"/>
              </w:rPr>
              <w:t>08/</w:t>
            </w:r>
            <w:r w:rsidR="00CB2BB4" w:rsidRPr="00D43052">
              <w:rPr>
                <w:rFonts w:cs="Arial"/>
                <w:bCs/>
                <w:sz w:val="18"/>
              </w:rPr>
              <w:t>0</w:t>
            </w:r>
            <w:r w:rsidRPr="00D43052">
              <w:rPr>
                <w:rFonts w:cs="Arial"/>
                <w:bCs/>
                <w:sz w:val="18"/>
              </w:rPr>
              <w:t>2</w:t>
            </w:r>
            <w:r w:rsidR="00486F14" w:rsidRPr="00D43052">
              <w:rPr>
                <w:rFonts w:cs="Arial"/>
                <w:bCs/>
                <w:sz w:val="18"/>
              </w:rPr>
              <w:t>/2023</w:t>
            </w:r>
          </w:p>
        </w:tc>
        <w:tc>
          <w:tcPr>
            <w:tcW w:w="3678" w:type="pct"/>
            <w:tcBorders>
              <w:top w:val="single" w:sz="4" w:space="0" w:color="auto"/>
              <w:left w:val="single" w:sz="4" w:space="0" w:color="auto"/>
              <w:bottom w:val="single" w:sz="4" w:space="0" w:color="auto"/>
              <w:right w:val="single" w:sz="4" w:space="0" w:color="auto"/>
            </w:tcBorders>
            <w:vAlign w:val="center"/>
          </w:tcPr>
          <w:p w14:paraId="71AC6D83" w14:textId="77777777" w:rsidR="006C6A72" w:rsidRPr="00D43052" w:rsidRDefault="006C6A72" w:rsidP="006C6A72">
            <w:pPr>
              <w:autoSpaceDE w:val="0"/>
              <w:autoSpaceDN w:val="0"/>
              <w:adjustRightInd w:val="0"/>
              <w:spacing w:before="60" w:after="60"/>
              <w:jc w:val="both"/>
              <w:rPr>
                <w:rFonts w:cs="Arial"/>
                <w:b/>
                <w:sz w:val="18"/>
              </w:rPr>
            </w:pPr>
            <w:r w:rsidRPr="00D43052">
              <w:rPr>
                <w:rFonts w:cs="Arial"/>
                <w:sz w:val="18"/>
              </w:rPr>
              <w:t>Publicação do Rol de Inscrições Isentas (Definitivo) e disponibilização do boleto de pagamento para os pedidos indeferidos.</w:t>
            </w:r>
          </w:p>
        </w:tc>
      </w:tr>
      <w:tr w:rsidR="00D43052" w:rsidRPr="00D43052" w14:paraId="180DE4C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5860FAE9" w14:textId="525F2C1D" w:rsidR="006C6A72" w:rsidRPr="00D43052" w:rsidRDefault="006C6A72" w:rsidP="006C6A72">
            <w:pPr>
              <w:autoSpaceDE w:val="0"/>
              <w:autoSpaceDN w:val="0"/>
              <w:adjustRightInd w:val="0"/>
              <w:spacing w:before="60" w:after="60"/>
              <w:jc w:val="center"/>
              <w:rPr>
                <w:rFonts w:cs="Arial"/>
              </w:rPr>
            </w:pPr>
            <w:r w:rsidRPr="00D43052">
              <w:rPr>
                <w:rFonts w:cs="Arial"/>
                <w:sz w:val="18"/>
              </w:rPr>
              <w:t>1</w:t>
            </w:r>
            <w:r w:rsidR="00CB2BB4" w:rsidRPr="00D43052">
              <w:rPr>
                <w:rFonts w:cs="Arial"/>
                <w:sz w:val="18"/>
              </w:rPr>
              <w:t>3</w:t>
            </w:r>
            <w:r w:rsidRPr="00D43052">
              <w:rPr>
                <w:rFonts w:cs="Arial"/>
                <w:sz w:val="18"/>
              </w:rPr>
              <w:t>/</w:t>
            </w:r>
            <w:r w:rsidR="00CB2BB4" w:rsidRPr="00D43052">
              <w:rPr>
                <w:rFonts w:cs="Arial"/>
                <w:sz w:val="18"/>
              </w:rPr>
              <w:t>0</w:t>
            </w:r>
            <w:r w:rsidRPr="00D43052">
              <w:rPr>
                <w:rFonts w:cs="Arial"/>
                <w:sz w:val="18"/>
              </w:rPr>
              <w:t>2</w:t>
            </w:r>
            <w:r w:rsidR="00486F14" w:rsidRPr="00D43052">
              <w:rPr>
                <w:rFonts w:cs="Arial"/>
                <w:sz w:val="18"/>
              </w:rPr>
              <w:t>/2023</w:t>
            </w:r>
            <w:r w:rsidRPr="00D43052">
              <w:rPr>
                <w:rFonts w:cs="Arial"/>
                <w:sz w:val="18"/>
              </w:rPr>
              <w:t xml:space="preserve"> até as </w:t>
            </w:r>
            <w:r w:rsidR="002F09AC" w:rsidRPr="00D43052">
              <w:rPr>
                <w:rFonts w:cs="Arial"/>
                <w:sz w:val="18"/>
              </w:rPr>
              <w:t>07</w:t>
            </w:r>
            <w:r w:rsidRPr="00D43052">
              <w:rPr>
                <w:rFonts w:cs="Arial"/>
                <w:sz w:val="18"/>
              </w:rPr>
              <w:t>h</w:t>
            </w:r>
            <w:r w:rsidR="002F09AC" w:rsidRPr="00D43052">
              <w:rPr>
                <w:rFonts w:cs="Arial"/>
                <w:sz w:val="18"/>
              </w:rPr>
              <w:t>30</w:t>
            </w:r>
            <w:r w:rsidRPr="00D43052">
              <w:rPr>
                <w:rFonts w:cs="Arial"/>
                <w:sz w:val="18"/>
              </w:rPr>
              <w:t>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0342B620" w14:textId="77777777" w:rsidR="006C6A72" w:rsidRPr="00D43052" w:rsidRDefault="006C6A72" w:rsidP="006C6A72">
            <w:pPr>
              <w:autoSpaceDE w:val="0"/>
              <w:autoSpaceDN w:val="0"/>
              <w:adjustRightInd w:val="0"/>
              <w:jc w:val="both"/>
              <w:rPr>
                <w:rFonts w:cs="Arial"/>
                <w:b/>
                <w:bCs/>
                <w:sz w:val="18"/>
              </w:rPr>
            </w:pPr>
            <w:r w:rsidRPr="00D43052">
              <w:rPr>
                <w:rFonts w:cs="Arial"/>
                <w:b/>
                <w:bCs/>
                <w:sz w:val="18"/>
              </w:rPr>
              <w:t>Publicação dos seguintes atos:</w:t>
            </w:r>
          </w:p>
          <w:p w14:paraId="1B86A8FE" w14:textId="01741BF9" w:rsidR="006C6A72" w:rsidRPr="00D43052" w:rsidRDefault="006C6A72" w:rsidP="006C6A72">
            <w:pPr>
              <w:pStyle w:val="PargrafodaLista"/>
              <w:numPr>
                <w:ilvl w:val="0"/>
                <w:numId w:val="31"/>
              </w:numPr>
              <w:ind w:left="279" w:hanging="157"/>
              <w:jc w:val="both"/>
              <w:rPr>
                <w:rFonts w:cs="Arial"/>
              </w:rPr>
            </w:pPr>
            <w:r w:rsidRPr="00D43052">
              <w:rPr>
                <w:rFonts w:ascii="Arial" w:hAnsi="Arial" w:cs="Arial"/>
                <w:sz w:val="18"/>
              </w:rPr>
              <w:t>Relação Provisória de Candidatos Inscritos por Cargo (Ampla Concorrência, Vagas PcD, Condições Especiais de Prova e Condição de Jurado).</w:t>
            </w:r>
          </w:p>
        </w:tc>
      </w:tr>
      <w:tr w:rsidR="00D43052" w:rsidRPr="00D43052" w14:paraId="5270DA13" w14:textId="77777777" w:rsidTr="007C4859">
        <w:trPr>
          <w:trHeight w:val="838"/>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2DBB2543" w14:textId="635C770A" w:rsidR="006C6A72" w:rsidRPr="00D43052" w:rsidRDefault="006C6A72" w:rsidP="006C6A72">
            <w:pPr>
              <w:autoSpaceDE w:val="0"/>
              <w:autoSpaceDN w:val="0"/>
              <w:adjustRightInd w:val="0"/>
              <w:spacing w:before="60"/>
              <w:jc w:val="center"/>
              <w:rPr>
                <w:rFonts w:cs="Arial"/>
                <w:sz w:val="18"/>
              </w:rPr>
            </w:pPr>
            <w:r w:rsidRPr="00D43052">
              <w:rPr>
                <w:rFonts w:cs="Arial"/>
                <w:sz w:val="18"/>
              </w:rPr>
              <w:t>1</w:t>
            </w:r>
            <w:r w:rsidR="00CB2BB4" w:rsidRPr="00D43052">
              <w:rPr>
                <w:rFonts w:cs="Arial"/>
                <w:sz w:val="18"/>
              </w:rPr>
              <w:t>4</w:t>
            </w:r>
            <w:r w:rsidRPr="00D43052">
              <w:rPr>
                <w:rFonts w:cs="Arial"/>
                <w:sz w:val="18"/>
              </w:rPr>
              <w:t>/</w:t>
            </w:r>
            <w:r w:rsidR="00CB2BB4" w:rsidRPr="00D43052">
              <w:rPr>
                <w:rFonts w:cs="Arial"/>
                <w:sz w:val="18"/>
              </w:rPr>
              <w:t>0</w:t>
            </w:r>
            <w:r w:rsidRPr="00D43052">
              <w:rPr>
                <w:rFonts w:cs="Arial"/>
                <w:sz w:val="18"/>
              </w:rPr>
              <w:t>2</w:t>
            </w:r>
            <w:r w:rsidR="00486F14" w:rsidRPr="00D43052">
              <w:rPr>
                <w:rFonts w:cs="Arial"/>
                <w:sz w:val="18"/>
              </w:rPr>
              <w:t>/2023</w:t>
            </w:r>
            <w:r w:rsidRPr="00D43052">
              <w:rPr>
                <w:rFonts w:cs="Arial"/>
                <w:sz w:val="18"/>
              </w:rPr>
              <w:t xml:space="preserve"> - 0</w:t>
            </w:r>
            <w:r w:rsidR="00CB2BB4" w:rsidRPr="00D43052">
              <w:rPr>
                <w:rFonts w:cs="Arial"/>
                <w:sz w:val="18"/>
              </w:rPr>
              <w:t>0</w:t>
            </w:r>
            <w:r w:rsidRPr="00D43052">
              <w:rPr>
                <w:rFonts w:cs="Arial"/>
                <w:sz w:val="18"/>
              </w:rPr>
              <w:t>h0</w:t>
            </w:r>
            <w:r w:rsidR="00CB2BB4" w:rsidRPr="00D43052">
              <w:rPr>
                <w:rFonts w:cs="Arial"/>
                <w:sz w:val="18"/>
              </w:rPr>
              <w:t>1</w:t>
            </w:r>
            <w:r w:rsidRPr="00D43052">
              <w:rPr>
                <w:rFonts w:cs="Arial"/>
                <w:sz w:val="18"/>
              </w:rPr>
              <w:t xml:space="preserve">min </w:t>
            </w:r>
          </w:p>
          <w:p w14:paraId="7F9156E6" w14:textId="77777777" w:rsidR="006C6A72" w:rsidRPr="00D43052" w:rsidRDefault="006C6A72" w:rsidP="006C6A72">
            <w:pPr>
              <w:autoSpaceDE w:val="0"/>
              <w:autoSpaceDN w:val="0"/>
              <w:adjustRightInd w:val="0"/>
              <w:jc w:val="center"/>
              <w:rPr>
                <w:rFonts w:cs="Arial"/>
                <w:sz w:val="18"/>
              </w:rPr>
            </w:pPr>
            <w:r w:rsidRPr="00D43052">
              <w:rPr>
                <w:rFonts w:cs="Arial"/>
                <w:sz w:val="18"/>
              </w:rPr>
              <w:t>à</w:t>
            </w:r>
          </w:p>
          <w:p w14:paraId="680E6B3A" w14:textId="5C729184" w:rsidR="006C6A72" w:rsidRPr="00D43052" w:rsidRDefault="002F09AC" w:rsidP="006C6A72">
            <w:pPr>
              <w:autoSpaceDE w:val="0"/>
              <w:autoSpaceDN w:val="0"/>
              <w:adjustRightInd w:val="0"/>
              <w:spacing w:after="60"/>
              <w:jc w:val="center"/>
              <w:rPr>
                <w:rFonts w:cs="Arial"/>
              </w:rPr>
            </w:pPr>
            <w:r w:rsidRPr="00D43052">
              <w:rPr>
                <w:rFonts w:cs="Arial"/>
                <w:sz w:val="18"/>
              </w:rPr>
              <w:t>1</w:t>
            </w:r>
            <w:r w:rsidR="00CB2BB4" w:rsidRPr="00D43052">
              <w:rPr>
                <w:rFonts w:cs="Arial"/>
                <w:sz w:val="18"/>
              </w:rPr>
              <w:t>4</w:t>
            </w:r>
            <w:r w:rsidR="006C6A72" w:rsidRPr="00D43052">
              <w:rPr>
                <w:rFonts w:cs="Arial"/>
                <w:sz w:val="18"/>
              </w:rPr>
              <w:t>/</w:t>
            </w:r>
            <w:r w:rsidR="00CB2BB4" w:rsidRPr="00D43052">
              <w:rPr>
                <w:rFonts w:cs="Arial"/>
                <w:sz w:val="18"/>
              </w:rPr>
              <w:t>0</w:t>
            </w:r>
            <w:r w:rsidR="006C6A72" w:rsidRPr="00D43052">
              <w:rPr>
                <w:rFonts w:cs="Arial"/>
                <w:sz w:val="18"/>
              </w:rPr>
              <w:t>2</w:t>
            </w:r>
            <w:r w:rsidR="00486F14" w:rsidRPr="00D43052">
              <w:rPr>
                <w:rFonts w:cs="Arial"/>
                <w:sz w:val="18"/>
              </w:rPr>
              <w:t>/2023</w:t>
            </w:r>
            <w:r w:rsidR="006C6A72" w:rsidRPr="00D43052">
              <w:rPr>
                <w:rFonts w:cs="Arial"/>
                <w:sz w:val="18"/>
              </w:rPr>
              <w:t xml:space="preserve"> - 23h59min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2904B4BF" w14:textId="367CEDF4" w:rsidR="006C6A72" w:rsidRPr="00D43052" w:rsidRDefault="006C6A72" w:rsidP="006C6A72">
            <w:pPr>
              <w:autoSpaceDE w:val="0"/>
              <w:autoSpaceDN w:val="0"/>
              <w:adjustRightInd w:val="0"/>
              <w:jc w:val="both"/>
              <w:rPr>
                <w:rFonts w:cs="Arial"/>
                <w:b/>
                <w:bCs/>
                <w:sz w:val="18"/>
              </w:rPr>
            </w:pPr>
            <w:r w:rsidRPr="00D43052">
              <w:rPr>
                <w:rFonts w:cs="Arial"/>
                <w:b/>
                <w:bCs/>
                <w:sz w:val="18"/>
              </w:rPr>
              <w:t>Prazo destinado para apresentação de recursos contra o:</w:t>
            </w:r>
          </w:p>
          <w:p w14:paraId="3F636B1F" w14:textId="77777777" w:rsidR="006C6A72" w:rsidRPr="00D43052" w:rsidRDefault="006C6A72" w:rsidP="006C6A72">
            <w:pPr>
              <w:pStyle w:val="PargrafodaLista"/>
              <w:numPr>
                <w:ilvl w:val="0"/>
                <w:numId w:val="31"/>
              </w:numPr>
              <w:ind w:left="279" w:hanging="157"/>
              <w:jc w:val="both"/>
              <w:rPr>
                <w:rFonts w:cs="Arial"/>
              </w:rPr>
            </w:pPr>
            <w:r w:rsidRPr="00D43052">
              <w:rPr>
                <w:rFonts w:ascii="Arial" w:hAnsi="Arial" w:cs="Arial"/>
                <w:sz w:val="18"/>
              </w:rPr>
              <w:t>Indeferimento e/ou não homologação da inscrição.</w:t>
            </w:r>
          </w:p>
          <w:p w14:paraId="0C346E1C" w14:textId="75D5620C" w:rsidR="006C6A72" w:rsidRPr="00D43052" w:rsidRDefault="006C6A72" w:rsidP="006C6A72">
            <w:pPr>
              <w:pStyle w:val="PargrafodaLista"/>
              <w:numPr>
                <w:ilvl w:val="0"/>
                <w:numId w:val="31"/>
              </w:numPr>
              <w:ind w:left="279" w:hanging="157"/>
              <w:jc w:val="both"/>
              <w:rPr>
                <w:rFonts w:cs="Arial"/>
              </w:rPr>
            </w:pPr>
            <w:r w:rsidRPr="00D43052">
              <w:rPr>
                <w:rFonts w:ascii="Arial" w:hAnsi="Arial" w:cs="Arial"/>
                <w:sz w:val="18"/>
              </w:rPr>
              <w:t>Indeferimento de condição especial de prova, da inscrição para vaga especial e da condição de jurado.</w:t>
            </w:r>
          </w:p>
        </w:tc>
      </w:tr>
      <w:tr w:rsidR="00D43052" w:rsidRPr="00D43052" w14:paraId="2A8AA196" w14:textId="77777777" w:rsidTr="007C4859">
        <w:trPr>
          <w:trHeight w:val="6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4E6AE3B1" w14:textId="514A5312" w:rsidR="006C6A72" w:rsidRPr="00D43052" w:rsidRDefault="006C6A72" w:rsidP="006C6A72">
            <w:pPr>
              <w:autoSpaceDE w:val="0"/>
              <w:autoSpaceDN w:val="0"/>
              <w:adjustRightInd w:val="0"/>
              <w:spacing w:before="60" w:after="60"/>
              <w:jc w:val="center"/>
              <w:rPr>
                <w:rFonts w:cs="Arial"/>
              </w:rPr>
            </w:pPr>
            <w:r w:rsidRPr="00D43052">
              <w:rPr>
                <w:rFonts w:cs="Arial"/>
                <w:sz w:val="18"/>
              </w:rPr>
              <w:t>1</w:t>
            </w:r>
            <w:r w:rsidR="00CB2BB4" w:rsidRPr="00D43052">
              <w:rPr>
                <w:rFonts w:cs="Arial"/>
                <w:sz w:val="18"/>
              </w:rPr>
              <w:t>5</w:t>
            </w:r>
            <w:r w:rsidRPr="00D43052">
              <w:rPr>
                <w:rFonts w:cs="Arial"/>
                <w:sz w:val="18"/>
              </w:rPr>
              <w:t>/</w:t>
            </w:r>
            <w:r w:rsidR="00CB2BB4" w:rsidRPr="00D43052">
              <w:rPr>
                <w:rFonts w:cs="Arial"/>
                <w:sz w:val="18"/>
              </w:rPr>
              <w:t>0</w:t>
            </w:r>
            <w:r w:rsidRPr="00D43052">
              <w:rPr>
                <w:rFonts w:cs="Arial"/>
                <w:sz w:val="18"/>
              </w:rPr>
              <w:t>2</w:t>
            </w:r>
            <w:r w:rsidR="00486F14" w:rsidRPr="00D43052">
              <w:rPr>
                <w:rFonts w:cs="Arial"/>
                <w:sz w:val="18"/>
              </w:rPr>
              <w:t>/2023</w:t>
            </w:r>
            <w:r w:rsidRPr="00D43052">
              <w:rPr>
                <w:rFonts w:cs="Arial"/>
                <w:sz w:val="18"/>
              </w:rPr>
              <w:t xml:space="preserve"> até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5A7E971F" w14:textId="77777777" w:rsidR="006C6A72" w:rsidRPr="00D43052" w:rsidRDefault="006C6A72" w:rsidP="006C6A72">
            <w:pPr>
              <w:autoSpaceDE w:val="0"/>
              <w:autoSpaceDN w:val="0"/>
              <w:adjustRightInd w:val="0"/>
              <w:jc w:val="both"/>
              <w:rPr>
                <w:rFonts w:cs="Arial"/>
                <w:b/>
                <w:bCs/>
                <w:sz w:val="18"/>
              </w:rPr>
            </w:pPr>
            <w:r w:rsidRPr="00D43052">
              <w:rPr>
                <w:rFonts w:cs="Arial"/>
                <w:b/>
                <w:bCs/>
                <w:sz w:val="18"/>
              </w:rPr>
              <w:t>Publicação dos seguintes atos:</w:t>
            </w:r>
          </w:p>
          <w:p w14:paraId="457860EB" w14:textId="71AF10E0" w:rsidR="006C6A72" w:rsidRPr="00D43052" w:rsidRDefault="006C6A72" w:rsidP="006C6A72">
            <w:pPr>
              <w:pStyle w:val="PargrafodaLista"/>
              <w:numPr>
                <w:ilvl w:val="0"/>
                <w:numId w:val="31"/>
              </w:numPr>
              <w:ind w:left="279" w:hanging="157"/>
              <w:jc w:val="both"/>
              <w:rPr>
                <w:rFonts w:ascii="Arial" w:hAnsi="Arial" w:cs="Arial"/>
                <w:sz w:val="18"/>
              </w:rPr>
            </w:pPr>
            <w:r w:rsidRPr="00D43052">
              <w:rPr>
                <w:rFonts w:ascii="Arial" w:hAnsi="Arial" w:cs="Arial"/>
                <w:sz w:val="18"/>
              </w:rPr>
              <w:t xml:space="preserve">Relação Final de Candidatos Inscritos por Cargo (Ampla Concorrência, Vagas PcD, Condições Especiais de Prova e Condição de Jurado). </w:t>
            </w:r>
          </w:p>
          <w:p w14:paraId="60F7DE8C" w14:textId="78479AD4" w:rsidR="006C6A72" w:rsidRPr="00D43052" w:rsidRDefault="006C6A72" w:rsidP="006C6A72">
            <w:pPr>
              <w:pStyle w:val="PargrafodaLista"/>
              <w:numPr>
                <w:ilvl w:val="0"/>
                <w:numId w:val="31"/>
              </w:numPr>
              <w:ind w:left="279" w:hanging="157"/>
              <w:jc w:val="both"/>
              <w:rPr>
                <w:rFonts w:ascii="Arial" w:hAnsi="Arial" w:cs="Arial"/>
                <w:sz w:val="18"/>
              </w:rPr>
            </w:pPr>
            <w:r w:rsidRPr="00D43052">
              <w:rPr>
                <w:rFonts w:ascii="Arial" w:hAnsi="Arial" w:cs="Arial"/>
                <w:sz w:val="18"/>
              </w:rPr>
              <w:t>Convocação da Prova Objetiva e da Prova Prática.</w:t>
            </w:r>
          </w:p>
          <w:p w14:paraId="75ADE081" w14:textId="761D66A6" w:rsidR="006C6A72" w:rsidRPr="00D43052" w:rsidRDefault="006C6A72" w:rsidP="006C6A72">
            <w:pPr>
              <w:pStyle w:val="PargrafodaLista"/>
              <w:numPr>
                <w:ilvl w:val="0"/>
                <w:numId w:val="31"/>
              </w:numPr>
              <w:ind w:left="279" w:hanging="157"/>
              <w:jc w:val="both"/>
              <w:rPr>
                <w:rFonts w:ascii="Arial" w:hAnsi="Arial" w:cs="Arial"/>
                <w:sz w:val="18"/>
              </w:rPr>
            </w:pPr>
            <w:r w:rsidRPr="00D43052">
              <w:rPr>
                <w:rFonts w:ascii="Arial" w:hAnsi="Arial" w:cs="Arial"/>
                <w:sz w:val="18"/>
              </w:rPr>
              <w:t>Divulgação dos Locais e Horários de Prova com a listagem de Candidatos/Sala.</w:t>
            </w:r>
          </w:p>
        </w:tc>
      </w:tr>
      <w:bookmarkEnd w:id="40"/>
      <w:tr w:rsidR="00D43052" w:rsidRPr="00D43052" w14:paraId="2620021B" w14:textId="77777777" w:rsidTr="003D5798">
        <w:trPr>
          <w:trHeight w:val="170"/>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65C08D" w14:textId="65ABA4DC" w:rsidR="006C6A72" w:rsidRPr="00D43052" w:rsidRDefault="002F09AC" w:rsidP="006C6A72">
            <w:pPr>
              <w:autoSpaceDE w:val="0"/>
              <w:autoSpaceDN w:val="0"/>
              <w:adjustRightInd w:val="0"/>
              <w:spacing w:before="60" w:after="60"/>
              <w:jc w:val="center"/>
              <w:rPr>
                <w:rFonts w:cs="Arial"/>
              </w:rPr>
            </w:pPr>
            <w:r w:rsidRPr="00D43052">
              <w:rPr>
                <w:rFonts w:cs="Arial"/>
                <w:b/>
                <w:sz w:val="18"/>
              </w:rPr>
              <w:t>1</w:t>
            </w:r>
            <w:r w:rsidR="00CB2BB4" w:rsidRPr="00D43052">
              <w:rPr>
                <w:rFonts w:cs="Arial"/>
                <w:b/>
                <w:sz w:val="18"/>
              </w:rPr>
              <w:t>9</w:t>
            </w:r>
            <w:r w:rsidRPr="00D43052">
              <w:rPr>
                <w:rFonts w:cs="Arial"/>
                <w:b/>
                <w:sz w:val="18"/>
              </w:rPr>
              <w:t>/</w:t>
            </w:r>
            <w:r w:rsidR="00CB2BB4" w:rsidRPr="00D43052">
              <w:rPr>
                <w:rFonts w:cs="Arial"/>
                <w:b/>
                <w:sz w:val="18"/>
              </w:rPr>
              <w:t>0</w:t>
            </w:r>
            <w:r w:rsidRPr="00D43052">
              <w:rPr>
                <w:rFonts w:cs="Arial"/>
                <w:b/>
                <w:sz w:val="18"/>
              </w:rPr>
              <w:t>2</w:t>
            </w:r>
            <w:r w:rsidR="00486F14" w:rsidRPr="00D43052">
              <w:rPr>
                <w:rFonts w:cs="Arial"/>
                <w:b/>
                <w:sz w:val="18"/>
              </w:rPr>
              <w:t>/2023</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989886" w14:textId="01D9FAF3" w:rsidR="006C6A72" w:rsidRPr="00D43052" w:rsidRDefault="006C6A72" w:rsidP="006C6A72">
            <w:pPr>
              <w:autoSpaceDE w:val="0"/>
              <w:autoSpaceDN w:val="0"/>
              <w:adjustRightInd w:val="0"/>
              <w:spacing w:before="60" w:after="60"/>
              <w:jc w:val="both"/>
              <w:rPr>
                <w:rFonts w:cs="Arial"/>
              </w:rPr>
            </w:pPr>
            <w:r w:rsidRPr="00D43052">
              <w:rPr>
                <w:rFonts w:cs="Arial"/>
                <w:b/>
                <w:sz w:val="18"/>
              </w:rPr>
              <w:t>Data Provável da Prova Escrita e da Prova Prática.</w:t>
            </w:r>
          </w:p>
        </w:tc>
      </w:tr>
      <w:tr w:rsidR="00D43052" w:rsidRPr="00D43052" w14:paraId="6BA4A1A7" w14:textId="77777777" w:rsidTr="00D12FBF">
        <w:trPr>
          <w:trHeight w:val="17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34FD8CD7" w14:textId="5C4EE8E0" w:rsidR="006C6A72" w:rsidRPr="00D43052" w:rsidRDefault="00CB2BB4" w:rsidP="006C6A72">
            <w:pPr>
              <w:autoSpaceDE w:val="0"/>
              <w:autoSpaceDN w:val="0"/>
              <w:adjustRightInd w:val="0"/>
              <w:spacing w:before="60" w:after="60"/>
              <w:jc w:val="center"/>
              <w:rPr>
                <w:rFonts w:cs="Arial"/>
                <w:sz w:val="18"/>
              </w:rPr>
            </w:pPr>
            <w:r w:rsidRPr="00D43052">
              <w:rPr>
                <w:rFonts w:cs="Arial"/>
                <w:sz w:val="18"/>
              </w:rPr>
              <w:t>20</w:t>
            </w:r>
            <w:r w:rsidR="006C6A72" w:rsidRPr="00D43052">
              <w:rPr>
                <w:rFonts w:cs="Arial"/>
                <w:sz w:val="18"/>
              </w:rPr>
              <w:t>/</w:t>
            </w:r>
            <w:r w:rsidRPr="00D43052">
              <w:rPr>
                <w:rFonts w:cs="Arial"/>
                <w:sz w:val="18"/>
              </w:rPr>
              <w:t>0</w:t>
            </w:r>
            <w:r w:rsidR="002F09AC" w:rsidRPr="00D43052">
              <w:rPr>
                <w:rFonts w:cs="Arial"/>
                <w:sz w:val="18"/>
              </w:rPr>
              <w:t>2</w:t>
            </w:r>
            <w:r w:rsidR="00486F14" w:rsidRPr="00D43052">
              <w:rPr>
                <w:rFonts w:cs="Arial"/>
                <w:sz w:val="18"/>
              </w:rPr>
              <w:t>/2023</w:t>
            </w:r>
            <w:r w:rsidR="006C6A72" w:rsidRPr="00D43052">
              <w:rPr>
                <w:rFonts w:cs="Arial"/>
                <w:sz w:val="18"/>
              </w:rPr>
              <w:t xml:space="preserve"> até as 07h30min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7E10F56F" w14:textId="5515BC88" w:rsidR="006C6A72" w:rsidRPr="00D43052" w:rsidRDefault="006C6A72" w:rsidP="006C6A72">
            <w:pPr>
              <w:autoSpaceDE w:val="0"/>
              <w:autoSpaceDN w:val="0"/>
              <w:adjustRightInd w:val="0"/>
              <w:spacing w:before="60" w:after="60"/>
              <w:jc w:val="both"/>
              <w:rPr>
                <w:rFonts w:cs="Arial"/>
              </w:rPr>
            </w:pPr>
            <w:r w:rsidRPr="00D43052">
              <w:rPr>
                <w:rFonts w:cs="Arial"/>
                <w:sz w:val="18"/>
              </w:rPr>
              <w:t>Publicação do gabarito provisório e caderno de provas.</w:t>
            </w:r>
          </w:p>
        </w:tc>
      </w:tr>
      <w:tr w:rsidR="00D43052" w:rsidRPr="00D43052" w14:paraId="5831F344" w14:textId="77777777" w:rsidTr="007C4859">
        <w:trPr>
          <w:trHeight w:val="482"/>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FF147FF" w14:textId="4F0DD45C" w:rsidR="006C6A72" w:rsidRPr="00D43052" w:rsidRDefault="00CB2BB4" w:rsidP="006C6A72">
            <w:pPr>
              <w:autoSpaceDE w:val="0"/>
              <w:autoSpaceDN w:val="0"/>
              <w:adjustRightInd w:val="0"/>
              <w:jc w:val="center"/>
              <w:rPr>
                <w:rFonts w:cs="Arial"/>
                <w:sz w:val="18"/>
              </w:rPr>
            </w:pPr>
            <w:r w:rsidRPr="00D43052">
              <w:rPr>
                <w:rFonts w:cs="Arial"/>
                <w:sz w:val="18"/>
              </w:rPr>
              <w:t>20</w:t>
            </w:r>
            <w:r w:rsidR="006C6A72" w:rsidRPr="00D43052">
              <w:rPr>
                <w:rFonts w:cs="Arial"/>
                <w:sz w:val="18"/>
              </w:rPr>
              <w:t>/</w:t>
            </w:r>
            <w:r w:rsidRPr="00D43052">
              <w:rPr>
                <w:rFonts w:cs="Arial"/>
                <w:sz w:val="18"/>
              </w:rPr>
              <w:t>0</w:t>
            </w:r>
            <w:r w:rsidR="002F09AC" w:rsidRPr="00D43052">
              <w:rPr>
                <w:rFonts w:cs="Arial"/>
                <w:sz w:val="18"/>
              </w:rPr>
              <w:t>2</w:t>
            </w:r>
            <w:r w:rsidR="00486F14" w:rsidRPr="00D43052">
              <w:rPr>
                <w:rFonts w:cs="Arial"/>
                <w:sz w:val="18"/>
              </w:rPr>
              <w:t>/2023</w:t>
            </w:r>
            <w:r w:rsidR="006C6A72" w:rsidRPr="00D43052">
              <w:rPr>
                <w:rFonts w:cs="Arial"/>
                <w:sz w:val="18"/>
              </w:rPr>
              <w:t xml:space="preserve"> - 08h00min </w:t>
            </w:r>
          </w:p>
          <w:p w14:paraId="3663C9A5" w14:textId="77777777" w:rsidR="006C6A72" w:rsidRPr="00D43052" w:rsidRDefault="006C6A72" w:rsidP="006C6A72">
            <w:pPr>
              <w:autoSpaceDE w:val="0"/>
              <w:autoSpaceDN w:val="0"/>
              <w:adjustRightInd w:val="0"/>
              <w:spacing w:after="60"/>
              <w:jc w:val="center"/>
              <w:rPr>
                <w:rFonts w:cs="Arial"/>
                <w:sz w:val="18"/>
              </w:rPr>
            </w:pPr>
            <w:r w:rsidRPr="00D43052">
              <w:rPr>
                <w:rFonts w:cs="Arial"/>
                <w:sz w:val="18"/>
              </w:rPr>
              <w:t>à</w:t>
            </w:r>
          </w:p>
          <w:p w14:paraId="3686C3D2" w14:textId="1985C735" w:rsidR="006C6A72" w:rsidRPr="00D43052" w:rsidRDefault="00CB2BB4" w:rsidP="006C6A72">
            <w:pPr>
              <w:autoSpaceDE w:val="0"/>
              <w:autoSpaceDN w:val="0"/>
              <w:adjustRightInd w:val="0"/>
              <w:jc w:val="center"/>
              <w:rPr>
                <w:rFonts w:cs="Arial"/>
                <w:sz w:val="18"/>
              </w:rPr>
            </w:pPr>
            <w:r w:rsidRPr="00D43052">
              <w:rPr>
                <w:rFonts w:cs="Arial"/>
                <w:sz w:val="18"/>
              </w:rPr>
              <w:t>21</w:t>
            </w:r>
            <w:r w:rsidR="006C6A72" w:rsidRPr="00D43052">
              <w:rPr>
                <w:rFonts w:cs="Arial"/>
                <w:sz w:val="18"/>
              </w:rPr>
              <w:t>/</w:t>
            </w:r>
            <w:r w:rsidRPr="00D43052">
              <w:rPr>
                <w:rFonts w:cs="Arial"/>
                <w:sz w:val="18"/>
              </w:rPr>
              <w:t>0</w:t>
            </w:r>
            <w:r w:rsidR="002F09AC" w:rsidRPr="00D43052">
              <w:rPr>
                <w:rFonts w:cs="Arial"/>
                <w:sz w:val="18"/>
              </w:rPr>
              <w:t>2</w:t>
            </w:r>
            <w:r w:rsidR="00486F14" w:rsidRPr="00D43052">
              <w:rPr>
                <w:rFonts w:cs="Arial"/>
                <w:sz w:val="18"/>
              </w:rPr>
              <w:t>/2023</w:t>
            </w:r>
            <w:r w:rsidR="006C6A72" w:rsidRPr="00D43052">
              <w:rPr>
                <w:rFonts w:cs="Arial"/>
                <w:sz w:val="18"/>
              </w:rPr>
              <w:t xml:space="preserve"> - 17h00min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6B1322FB" w14:textId="72331835" w:rsidR="006C6A72" w:rsidRPr="00D43052" w:rsidRDefault="006C6A72" w:rsidP="006C6A72">
            <w:pPr>
              <w:autoSpaceDE w:val="0"/>
              <w:autoSpaceDN w:val="0"/>
              <w:adjustRightInd w:val="0"/>
              <w:spacing w:before="60" w:after="60"/>
              <w:jc w:val="both"/>
              <w:rPr>
                <w:rFonts w:cs="Arial"/>
              </w:rPr>
            </w:pPr>
            <w:r w:rsidRPr="00D43052">
              <w:rPr>
                <w:rFonts w:cs="Arial"/>
                <w:sz w:val="18"/>
              </w:rPr>
              <w:t>Prazo para recurso contra as questões da prova escrita e gabarito provisório.</w:t>
            </w:r>
          </w:p>
        </w:tc>
      </w:tr>
      <w:tr w:rsidR="00D43052" w:rsidRPr="00D43052" w14:paraId="6DA02D61" w14:textId="77777777" w:rsidTr="00AB5A40">
        <w:trPr>
          <w:trHeight w:val="350"/>
          <w:jc w:val="center"/>
        </w:trPr>
        <w:tc>
          <w:tcPr>
            <w:tcW w:w="1322" w:type="pct"/>
            <w:tcBorders>
              <w:top w:val="single" w:sz="4" w:space="0" w:color="auto"/>
              <w:left w:val="single" w:sz="4" w:space="0" w:color="auto"/>
              <w:bottom w:val="single" w:sz="4" w:space="0" w:color="auto"/>
              <w:right w:val="single" w:sz="4" w:space="0" w:color="auto"/>
            </w:tcBorders>
            <w:vAlign w:val="center"/>
            <w:hideMark/>
          </w:tcPr>
          <w:p w14:paraId="0F4E49C1" w14:textId="0DAFB30D" w:rsidR="006C6A72" w:rsidRPr="00D43052" w:rsidRDefault="006C6A72" w:rsidP="006C6A72">
            <w:pPr>
              <w:autoSpaceDE w:val="0"/>
              <w:autoSpaceDN w:val="0"/>
              <w:adjustRightInd w:val="0"/>
              <w:spacing w:before="60" w:after="60"/>
              <w:jc w:val="center"/>
              <w:rPr>
                <w:rFonts w:cs="Arial"/>
                <w:sz w:val="18"/>
              </w:rPr>
            </w:pPr>
            <w:r w:rsidRPr="00D43052">
              <w:rPr>
                <w:rFonts w:cs="Arial"/>
                <w:sz w:val="18"/>
              </w:rPr>
              <w:t xml:space="preserve">Até </w:t>
            </w:r>
            <w:r w:rsidR="00CB2BB4" w:rsidRPr="00D43052">
              <w:rPr>
                <w:rFonts w:cs="Arial"/>
                <w:sz w:val="18"/>
              </w:rPr>
              <w:t>03</w:t>
            </w:r>
            <w:r w:rsidR="002F09AC" w:rsidRPr="00D43052">
              <w:rPr>
                <w:rFonts w:cs="Arial"/>
                <w:sz w:val="18"/>
              </w:rPr>
              <w:t>/</w:t>
            </w:r>
            <w:r w:rsidR="00CB2BB4" w:rsidRPr="00D43052">
              <w:rPr>
                <w:rFonts w:cs="Arial"/>
                <w:sz w:val="18"/>
              </w:rPr>
              <w:t>03</w:t>
            </w:r>
            <w:r w:rsidR="00486F14" w:rsidRPr="00D43052">
              <w:rPr>
                <w:rFonts w:cs="Arial"/>
                <w:sz w:val="18"/>
              </w:rPr>
              <w:t>/2023</w:t>
            </w:r>
            <w:r w:rsidRPr="00D43052">
              <w:rPr>
                <w:rFonts w:cs="Arial"/>
                <w:sz w:val="18"/>
              </w:rPr>
              <w:t xml:space="preserve"> as 23h59min</w:t>
            </w:r>
          </w:p>
        </w:tc>
        <w:tc>
          <w:tcPr>
            <w:tcW w:w="3678" w:type="pct"/>
            <w:tcBorders>
              <w:top w:val="single" w:sz="4" w:space="0" w:color="auto"/>
              <w:left w:val="single" w:sz="4" w:space="0" w:color="auto"/>
              <w:bottom w:val="single" w:sz="4" w:space="0" w:color="auto"/>
              <w:right w:val="single" w:sz="4" w:space="0" w:color="auto"/>
            </w:tcBorders>
            <w:vAlign w:val="center"/>
            <w:hideMark/>
          </w:tcPr>
          <w:p w14:paraId="4970209E" w14:textId="35AF4950" w:rsidR="006C6A72" w:rsidRPr="00D43052" w:rsidRDefault="006C6A72" w:rsidP="006C6A72">
            <w:pPr>
              <w:autoSpaceDE w:val="0"/>
              <w:autoSpaceDN w:val="0"/>
              <w:adjustRightInd w:val="0"/>
              <w:spacing w:before="60" w:after="60"/>
              <w:jc w:val="both"/>
              <w:rPr>
                <w:rFonts w:cs="Arial"/>
                <w:sz w:val="18"/>
              </w:rPr>
            </w:pPr>
            <w:r w:rsidRPr="00D43052">
              <w:rPr>
                <w:rFonts w:cs="Arial"/>
                <w:sz w:val="18"/>
              </w:rPr>
              <w:t>Publicação do extrato de recursos, publicação do gabarito oficial e publicação da classificação provisória.</w:t>
            </w:r>
          </w:p>
        </w:tc>
      </w:tr>
      <w:tr w:rsidR="00D43052" w:rsidRPr="00D43052" w14:paraId="4900D22C" w14:textId="77777777" w:rsidTr="00AB5A40">
        <w:trPr>
          <w:trHeight w:val="950"/>
          <w:jc w:val="center"/>
        </w:trPr>
        <w:tc>
          <w:tcPr>
            <w:tcW w:w="1322" w:type="pct"/>
            <w:tcBorders>
              <w:top w:val="single" w:sz="4" w:space="0" w:color="auto"/>
              <w:left w:val="single" w:sz="4" w:space="0" w:color="auto"/>
              <w:bottom w:val="single" w:sz="4" w:space="0" w:color="auto"/>
              <w:right w:val="single" w:sz="4" w:space="0" w:color="auto"/>
            </w:tcBorders>
            <w:vAlign w:val="center"/>
          </w:tcPr>
          <w:p w14:paraId="214DA76A" w14:textId="265C82AC" w:rsidR="007C4859" w:rsidRPr="00D43052" w:rsidRDefault="007C4859" w:rsidP="00AB5A40">
            <w:pPr>
              <w:autoSpaceDE w:val="0"/>
              <w:autoSpaceDN w:val="0"/>
              <w:adjustRightInd w:val="0"/>
              <w:spacing w:before="20" w:after="20"/>
              <w:jc w:val="center"/>
              <w:rPr>
                <w:rFonts w:cs="Arial"/>
                <w:sz w:val="18"/>
              </w:rPr>
            </w:pPr>
            <w:r w:rsidRPr="00D43052">
              <w:rPr>
                <w:rFonts w:cs="Arial"/>
                <w:sz w:val="18"/>
              </w:rPr>
              <w:t>Dois dias úteis após a classificação provisória, iniciando as 8h do primeiro dia com término as 17h do segundo dia.</w:t>
            </w:r>
          </w:p>
        </w:tc>
        <w:tc>
          <w:tcPr>
            <w:tcW w:w="3678" w:type="pct"/>
            <w:tcBorders>
              <w:top w:val="single" w:sz="4" w:space="0" w:color="auto"/>
              <w:left w:val="single" w:sz="4" w:space="0" w:color="auto"/>
              <w:bottom w:val="single" w:sz="4" w:space="0" w:color="auto"/>
              <w:right w:val="single" w:sz="4" w:space="0" w:color="auto"/>
            </w:tcBorders>
            <w:vAlign w:val="center"/>
          </w:tcPr>
          <w:p w14:paraId="1C41168B" w14:textId="77777777" w:rsidR="007C4859" w:rsidRPr="00D43052" w:rsidRDefault="007C4859" w:rsidP="007C4859">
            <w:pPr>
              <w:autoSpaceDE w:val="0"/>
              <w:autoSpaceDN w:val="0"/>
              <w:adjustRightInd w:val="0"/>
              <w:jc w:val="both"/>
              <w:rPr>
                <w:rFonts w:cs="Arial"/>
                <w:b/>
                <w:bCs/>
                <w:sz w:val="18"/>
              </w:rPr>
            </w:pPr>
            <w:r w:rsidRPr="00D43052">
              <w:rPr>
                <w:rFonts w:cs="Arial"/>
                <w:b/>
                <w:bCs/>
                <w:sz w:val="18"/>
              </w:rPr>
              <w:t>Prazo destinado para apresentação de recursos contra o resultado da:</w:t>
            </w:r>
          </w:p>
          <w:p w14:paraId="2828CC71" w14:textId="77777777" w:rsidR="007C4859" w:rsidRPr="00D43052" w:rsidRDefault="007C4859" w:rsidP="007C4859">
            <w:pPr>
              <w:pStyle w:val="PargrafodaLista"/>
              <w:numPr>
                <w:ilvl w:val="0"/>
                <w:numId w:val="31"/>
              </w:numPr>
              <w:ind w:left="279" w:hanging="157"/>
              <w:jc w:val="both"/>
              <w:rPr>
                <w:rFonts w:ascii="Arial" w:hAnsi="Arial" w:cs="Arial"/>
                <w:sz w:val="18"/>
              </w:rPr>
            </w:pPr>
            <w:r w:rsidRPr="00D43052">
              <w:rPr>
                <w:rFonts w:ascii="Arial" w:hAnsi="Arial" w:cs="Arial"/>
                <w:sz w:val="18"/>
              </w:rPr>
              <w:t>Classificação Provisória.</w:t>
            </w:r>
          </w:p>
          <w:p w14:paraId="0F014AEF" w14:textId="77777777" w:rsidR="00AB5A40" w:rsidRPr="00D43052" w:rsidRDefault="00AB5A40" w:rsidP="007C4859">
            <w:pPr>
              <w:pStyle w:val="PargrafodaLista"/>
              <w:numPr>
                <w:ilvl w:val="0"/>
                <w:numId w:val="31"/>
              </w:numPr>
              <w:ind w:left="279" w:hanging="157"/>
              <w:jc w:val="both"/>
              <w:rPr>
                <w:rFonts w:ascii="Arial" w:hAnsi="Arial" w:cs="Arial"/>
                <w:sz w:val="18"/>
              </w:rPr>
            </w:pPr>
            <w:r w:rsidRPr="00D43052">
              <w:rPr>
                <w:rFonts w:ascii="Arial" w:hAnsi="Arial" w:cs="Arial"/>
                <w:sz w:val="18"/>
              </w:rPr>
              <w:t>Prova Prática.</w:t>
            </w:r>
          </w:p>
          <w:p w14:paraId="3B1C554A" w14:textId="16FDCD39" w:rsidR="00AB5A40" w:rsidRPr="00D43052" w:rsidRDefault="00AB5A40" w:rsidP="007C4859">
            <w:pPr>
              <w:pStyle w:val="PargrafodaLista"/>
              <w:numPr>
                <w:ilvl w:val="0"/>
                <w:numId w:val="31"/>
              </w:numPr>
              <w:ind w:left="279" w:hanging="157"/>
              <w:jc w:val="both"/>
              <w:rPr>
                <w:rFonts w:ascii="Arial" w:hAnsi="Arial" w:cs="Arial"/>
                <w:sz w:val="18"/>
              </w:rPr>
            </w:pPr>
            <w:r w:rsidRPr="00D43052">
              <w:rPr>
                <w:rFonts w:ascii="Arial" w:hAnsi="Arial" w:cs="Arial"/>
                <w:sz w:val="18"/>
              </w:rPr>
              <w:t>Prova de Títulos.</w:t>
            </w:r>
          </w:p>
        </w:tc>
      </w:tr>
      <w:tr w:rsidR="00D43052" w:rsidRPr="00D43052" w14:paraId="444B4A75" w14:textId="77777777" w:rsidTr="00AB5A40">
        <w:trPr>
          <w:trHeight w:val="201"/>
          <w:jc w:val="center"/>
        </w:trPr>
        <w:tc>
          <w:tcPr>
            <w:tcW w:w="1322"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4EBD6F" w14:textId="152946B7" w:rsidR="007C4859" w:rsidRPr="00D43052" w:rsidRDefault="007C4859" w:rsidP="007C4859">
            <w:pPr>
              <w:autoSpaceDE w:val="0"/>
              <w:autoSpaceDN w:val="0"/>
              <w:adjustRightInd w:val="0"/>
              <w:spacing w:before="60" w:after="60"/>
              <w:jc w:val="center"/>
              <w:rPr>
                <w:rFonts w:cs="Arial"/>
                <w:b/>
                <w:sz w:val="18"/>
              </w:rPr>
            </w:pPr>
            <w:r w:rsidRPr="00D43052">
              <w:rPr>
                <w:rFonts w:cs="Arial"/>
                <w:b/>
                <w:sz w:val="18"/>
              </w:rPr>
              <w:t>Até dois dias úteis após o encerramento dos recursos.</w:t>
            </w:r>
          </w:p>
        </w:tc>
        <w:tc>
          <w:tcPr>
            <w:tcW w:w="3678"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C60219" w14:textId="0AC987C9" w:rsidR="007C4859" w:rsidRPr="00D43052" w:rsidRDefault="007C4859" w:rsidP="007C4859">
            <w:pPr>
              <w:autoSpaceDE w:val="0"/>
              <w:autoSpaceDN w:val="0"/>
              <w:adjustRightInd w:val="0"/>
              <w:spacing w:before="60" w:after="60"/>
              <w:jc w:val="both"/>
              <w:rPr>
                <w:rFonts w:cs="Arial"/>
                <w:b/>
                <w:sz w:val="18"/>
              </w:rPr>
            </w:pPr>
            <w:r w:rsidRPr="00D43052">
              <w:rPr>
                <w:rFonts w:cs="Arial"/>
                <w:b/>
                <w:sz w:val="18"/>
              </w:rPr>
              <w:t>Resultado final do Concurso Público n.º 01</w:t>
            </w:r>
            <w:r w:rsidR="00486F14" w:rsidRPr="00D43052">
              <w:rPr>
                <w:rFonts w:cs="Arial"/>
                <w:b/>
                <w:sz w:val="18"/>
              </w:rPr>
              <w:t>/2023</w:t>
            </w:r>
            <w:r w:rsidRPr="00D43052">
              <w:rPr>
                <w:rFonts w:cs="Arial"/>
                <w:b/>
                <w:sz w:val="18"/>
              </w:rPr>
              <w:t>.</w:t>
            </w:r>
          </w:p>
        </w:tc>
      </w:tr>
    </w:tbl>
    <w:p w14:paraId="4A7378AF" w14:textId="77777777" w:rsidR="00AB5A40" w:rsidRPr="00D43052" w:rsidRDefault="00D550AC" w:rsidP="00641EF1">
      <w:pPr>
        <w:pStyle w:val="PargrafodaLista"/>
        <w:numPr>
          <w:ilvl w:val="1"/>
          <w:numId w:val="21"/>
        </w:numPr>
        <w:spacing w:before="20" w:after="160" w:line="259" w:lineRule="auto"/>
        <w:ind w:left="425" w:hanging="425"/>
        <w:jc w:val="both"/>
        <w:rPr>
          <w:rFonts w:ascii="Calibri" w:hAnsi="Calibri" w:cs="Arial"/>
          <w:sz w:val="24"/>
          <w:szCs w:val="24"/>
        </w:rPr>
      </w:pPr>
      <w:r w:rsidRPr="00D43052">
        <w:rPr>
          <w:rFonts w:ascii="Calibri" w:hAnsi="Calibri" w:cs="Arial"/>
          <w:sz w:val="24"/>
          <w:szCs w:val="24"/>
        </w:rPr>
        <w:t xml:space="preserve">O cronograma </w:t>
      </w:r>
      <w:r w:rsidRPr="00D43052">
        <w:rPr>
          <w:rFonts w:ascii="Calibri" w:hAnsi="Calibri" w:cs="Arial"/>
          <w:b/>
          <w:sz w:val="24"/>
          <w:szCs w:val="24"/>
          <w:u w:val="single"/>
        </w:rPr>
        <w:t>é uma previsão e poderá sofrer alterações, inclusive a data prevista para a realização das provas</w:t>
      </w:r>
      <w:r w:rsidRPr="00D43052">
        <w:rPr>
          <w:rFonts w:ascii="Calibri" w:hAnsi="Calibri" w:cs="Arial"/>
          <w:sz w:val="24"/>
          <w:szCs w:val="24"/>
        </w:rPr>
        <w:t xml:space="preserve">, dependendo do número de inscritos, de recursos, intempéries, </w:t>
      </w:r>
      <w:r w:rsidRPr="00D43052">
        <w:rPr>
          <w:rFonts w:ascii="Calibri" w:hAnsi="Calibri" w:cs="Arial"/>
          <w:sz w:val="24"/>
          <w:szCs w:val="24"/>
          <w:u w:val="single"/>
        </w:rPr>
        <w:t>da situação da pandemia da COVID-19</w:t>
      </w:r>
      <w:r w:rsidRPr="00D43052">
        <w:rPr>
          <w:rFonts w:ascii="Calibri" w:hAnsi="Calibri" w:cs="Arial"/>
          <w:sz w:val="24"/>
          <w:szCs w:val="24"/>
        </w:rPr>
        <w:t xml:space="preserve"> e por decisão da Comissão Municipal do </w:t>
      </w:r>
      <w:r w:rsidR="00BD3AF6" w:rsidRPr="00D43052">
        <w:rPr>
          <w:rFonts w:ascii="Calibri" w:hAnsi="Calibri" w:cs="Arial"/>
          <w:sz w:val="24"/>
          <w:szCs w:val="24"/>
        </w:rPr>
        <w:t>Concurso Público</w:t>
      </w:r>
      <w:r w:rsidRPr="00D43052">
        <w:rPr>
          <w:rFonts w:ascii="Calibri" w:hAnsi="Calibri" w:cs="Arial"/>
          <w:sz w:val="24"/>
          <w:szCs w:val="24"/>
        </w:rPr>
        <w:t xml:space="preserve"> ou da Comissão Avaliadora, sendo de total responsabilidade do candidato, acompanhar suas alterações nos meios de divulgação do certame, previstos no Item 2 deste Edital, não cabendo qualquer tipo de reembolso ou restituição ao candidato, em virtude de alteração de qualquer data inicialmente prevista</w:t>
      </w:r>
      <w:r w:rsidR="003A3F3F" w:rsidRPr="00D43052">
        <w:rPr>
          <w:rFonts w:ascii="Calibri" w:hAnsi="Calibri" w:cs="Arial"/>
          <w:sz w:val="24"/>
          <w:szCs w:val="24"/>
        </w:rPr>
        <w:t>.</w:t>
      </w:r>
    </w:p>
    <w:p w14:paraId="151E040A" w14:textId="0BC10D41" w:rsidR="00FF4EB7" w:rsidRPr="00D43052" w:rsidRDefault="00FF4EB7" w:rsidP="00FF4EB7">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D43052">
        <w:rPr>
          <w:rFonts w:asciiTheme="minorHAnsi" w:hAnsiTheme="minorHAnsi" w:cstheme="minorHAnsi"/>
          <w:sz w:val="28"/>
          <w:szCs w:val="28"/>
        </w:rPr>
        <w:lastRenderedPageBreak/>
        <w:t>ANEXO IV - FORMULÁRIO DE IMPUGNAÇÃO AO EDITAL</w:t>
      </w:r>
    </w:p>
    <w:p w14:paraId="3B8DA16A" w14:textId="3DA205B0" w:rsidR="00FF4EB7" w:rsidRPr="00D43052" w:rsidRDefault="00FF4EB7" w:rsidP="00DD2B98">
      <w:pPr>
        <w:pStyle w:val="PargrafodaLista"/>
        <w:numPr>
          <w:ilvl w:val="1"/>
          <w:numId w:val="26"/>
        </w:numPr>
        <w:spacing w:before="120" w:after="60"/>
        <w:ind w:left="426"/>
        <w:jc w:val="both"/>
        <w:rPr>
          <w:rFonts w:ascii="Calibri" w:hAnsi="Calibri" w:cs="Arial"/>
          <w:sz w:val="24"/>
          <w:szCs w:val="24"/>
        </w:rPr>
      </w:pPr>
      <w:r w:rsidRPr="00D43052">
        <w:rPr>
          <w:rFonts w:ascii="Calibri" w:hAnsi="Calibri" w:cs="Arial"/>
          <w:sz w:val="24"/>
          <w:szCs w:val="24"/>
        </w:rPr>
        <w:t xml:space="preserve">Para efetuar a impugnação de itens do edital, o candidato deve efetuar o preenchimento completo deste formulário, em especial, apontando a legislação de apoio aos seus argumentos e efetuar o seu protocolo, conforme definido no </w:t>
      </w:r>
      <w:r w:rsidRPr="00D43052">
        <w:rPr>
          <w:rFonts w:ascii="Calibri" w:hAnsi="Calibri" w:cs="Arial"/>
          <w:b/>
          <w:bCs/>
          <w:sz w:val="24"/>
          <w:szCs w:val="24"/>
        </w:rPr>
        <w:t>Item 11.3</w:t>
      </w:r>
      <w:r w:rsidRPr="00D43052">
        <w:rPr>
          <w:rFonts w:ascii="Calibri" w:hAnsi="Calibri" w:cs="Arial"/>
          <w:sz w:val="24"/>
          <w:szCs w:val="24"/>
        </w:rPr>
        <w:t xml:space="preserve"> deste edital.</w:t>
      </w:r>
    </w:p>
    <w:p w14:paraId="437638AC" w14:textId="77777777" w:rsidR="00FF4EB7" w:rsidRPr="00D43052" w:rsidRDefault="00FF4EB7" w:rsidP="00FF4EB7">
      <w:pPr>
        <w:pStyle w:val="Default"/>
        <w:jc w:val="both"/>
        <w:rPr>
          <w:rFonts w:ascii="Calibri" w:hAnsi="Calibri"/>
          <w:color w:val="auto"/>
          <w:lang w:val="pt-BR"/>
        </w:rPr>
      </w:pPr>
    </w:p>
    <w:p w14:paraId="2968FE2B" w14:textId="77777777" w:rsidR="00FF4EB7" w:rsidRPr="00D43052" w:rsidRDefault="00FF4EB7" w:rsidP="00FF4EB7">
      <w:pPr>
        <w:pStyle w:val="Default"/>
        <w:jc w:val="both"/>
        <w:rPr>
          <w:rFonts w:ascii="Calibri" w:hAnsi="Calibri"/>
          <w:color w:val="auto"/>
          <w:lang w:val="pt-BR"/>
        </w:rPr>
      </w:pPr>
      <w:r w:rsidRPr="00D43052">
        <w:rPr>
          <w:rFonts w:ascii="Calibri" w:hAnsi="Calibri"/>
          <w:noProof/>
          <w:color w:val="auto"/>
          <w:lang w:val="pt-BR" w:eastAsia="pt-BR"/>
        </w:rPr>
        <mc:AlternateContent>
          <mc:Choice Requires="wps">
            <w:drawing>
              <wp:anchor distT="0" distB="0" distL="114300" distR="114300" simplePos="0" relativeHeight="251680768" behindDoc="0" locked="0" layoutInCell="1" allowOverlap="1" wp14:anchorId="20BC7A20" wp14:editId="79A5DC90">
                <wp:simplePos x="0" y="0"/>
                <wp:positionH relativeFrom="column">
                  <wp:posOffset>-5080</wp:posOffset>
                </wp:positionH>
                <wp:positionV relativeFrom="paragraph">
                  <wp:posOffset>66040</wp:posOffset>
                </wp:positionV>
                <wp:extent cx="5781675" cy="635"/>
                <wp:effectExtent l="0" t="0" r="952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6EB1D" id="_x0000_t32" coordsize="21600,21600" o:spt="32" o:oned="t" path="m,l21600,21600e" filled="f">
                <v:path arrowok="t" fillok="f" o:connecttype="none"/>
                <o:lock v:ext="edit" shapetype="t"/>
              </v:shapetype>
              <v:shape id="AutoShape 4" o:spid="_x0000_s1026" type="#_x0000_t32" style="position:absolute;margin-left:-.4pt;margin-top:5.2pt;width:455.2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"/>
            </w:pict>
          </mc:Fallback>
        </mc:AlternateContent>
      </w:r>
    </w:p>
    <w:p w14:paraId="3BEB8FBD" w14:textId="77777777" w:rsidR="00FF4EB7" w:rsidRPr="00D43052" w:rsidRDefault="00FF4EB7" w:rsidP="00FF4EB7">
      <w:pPr>
        <w:pStyle w:val="Default"/>
        <w:jc w:val="both"/>
        <w:rPr>
          <w:rFonts w:ascii="Calibri" w:hAnsi="Calibri"/>
          <w:color w:val="auto"/>
          <w:lang w:val="pt-BR"/>
        </w:rPr>
      </w:pPr>
      <w:r w:rsidRPr="00D43052">
        <w:rPr>
          <w:rFonts w:ascii="Calibri" w:hAnsi="Calibri"/>
          <w:color w:val="auto"/>
          <w:lang w:val="pt-BR"/>
        </w:rPr>
        <w:t>À</w:t>
      </w:r>
    </w:p>
    <w:p w14:paraId="56F61083" w14:textId="4C813CAC" w:rsidR="00FF4EB7" w:rsidRPr="00D43052" w:rsidRDefault="00FF4EB7" w:rsidP="00FF4EB7">
      <w:pPr>
        <w:pStyle w:val="Default"/>
        <w:jc w:val="both"/>
        <w:rPr>
          <w:rFonts w:ascii="Calibri" w:hAnsi="Calibri"/>
          <w:color w:val="auto"/>
          <w:lang w:val="pt-BR"/>
        </w:rPr>
      </w:pPr>
      <w:r w:rsidRPr="00D43052">
        <w:rPr>
          <w:rFonts w:ascii="Calibri" w:hAnsi="Calibri"/>
          <w:color w:val="auto"/>
          <w:lang w:val="pt-BR"/>
        </w:rPr>
        <w:t xml:space="preserve">Comissão de Avaliação do </w:t>
      </w:r>
      <w:r w:rsidR="00BD3AF6" w:rsidRPr="00D43052">
        <w:rPr>
          <w:rFonts w:ascii="Calibri" w:hAnsi="Calibri"/>
          <w:color w:val="auto"/>
          <w:lang w:val="pt-BR"/>
        </w:rPr>
        <w:t>Concurso Público</w:t>
      </w:r>
      <w:r w:rsidRPr="00D43052">
        <w:rPr>
          <w:rFonts w:ascii="Calibri" w:hAnsi="Calibri"/>
          <w:color w:val="auto"/>
          <w:lang w:val="pt-BR"/>
        </w:rPr>
        <w:t xml:space="preserve"> n.º </w:t>
      </w:r>
      <w:r w:rsidR="00C908D3" w:rsidRPr="00D43052">
        <w:rPr>
          <w:rFonts w:ascii="Calibri" w:hAnsi="Calibri"/>
          <w:color w:val="auto"/>
          <w:lang w:val="pt-BR"/>
        </w:rPr>
        <w:t>01</w:t>
      </w:r>
      <w:r w:rsidR="00486F14" w:rsidRPr="00D43052">
        <w:rPr>
          <w:rFonts w:ascii="Calibri" w:hAnsi="Calibri"/>
          <w:color w:val="auto"/>
          <w:lang w:val="pt-BR"/>
        </w:rPr>
        <w:t>/2023</w:t>
      </w:r>
    </w:p>
    <w:p w14:paraId="38E45D0A" w14:textId="4066BC10" w:rsidR="00FF4EB7" w:rsidRPr="00D43052" w:rsidRDefault="00486F14" w:rsidP="00FF4EB7">
      <w:pPr>
        <w:pStyle w:val="Default"/>
        <w:jc w:val="both"/>
        <w:rPr>
          <w:rFonts w:ascii="Calibri" w:hAnsi="Calibri"/>
          <w:color w:val="auto"/>
          <w:lang w:val="pt-BR"/>
        </w:rPr>
      </w:pPr>
      <w:r w:rsidRPr="00D43052">
        <w:rPr>
          <w:rFonts w:ascii="Calibri" w:hAnsi="Calibri"/>
          <w:color w:val="auto"/>
          <w:lang w:val="pt-BR"/>
        </w:rPr>
        <w:t>FREI ROGÉRIO</w:t>
      </w:r>
      <w:r w:rsidR="00FF4EB7" w:rsidRPr="00D43052">
        <w:rPr>
          <w:rFonts w:ascii="Calibri" w:hAnsi="Calibri"/>
          <w:color w:val="auto"/>
          <w:lang w:val="pt-BR"/>
        </w:rPr>
        <w:t>/SC</w:t>
      </w:r>
    </w:p>
    <w:p w14:paraId="2BD20E3E" w14:textId="77777777" w:rsidR="00FF4EB7" w:rsidRPr="00D43052" w:rsidRDefault="00FF4EB7" w:rsidP="00FF4EB7">
      <w:pPr>
        <w:pStyle w:val="Default"/>
        <w:jc w:val="both"/>
        <w:rPr>
          <w:rFonts w:ascii="Calibri" w:hAnsi="Calibri"/>
          <w:color w:val="auto"/>
          <w:sz w:val="12"/>
          <w:szCs w:val="1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277"/>
        <w:gridCol w:w="140"/>
        <w:gridCol w:w="2125"/>
        <w:gridCol w:w="4530"/>
      </w:tblGrid>
      <w:tr w:rsidR="00D43052" w:rsidRPr="00D43052" w14:paraId="7774D937" w14:textId="77777777" w:rsidTr="0091539E">
        <w:trPr>
          <w:trHeight w:val="340"/>
        </w:trPr>
        <w:tc>
          <w:tcPr>
            <w:tcW w:w="2265" w:type="dxa"/>
            <w:gridSpan w:val="2"/>
            <w:vAlign w:val="bottom"/>
          </w:tcPr>
          <w:p w14:paraId="3479308C" w14:textId="77777777" w:rsidR="00FF4EB7" w:rsidRPr="00D43052" w:rsidRDefault="00FF4EB7" w:rsidP="0091539E">
            <w:pPr>
              <w:pStyle w:val="Default"/>
              <w:jc w:val="both"/>
              <w:rPr>
                <w:rFonts w:ascii="Calibri" w:hAnsi="Calibri"/>
                <w:color w:val="auto"/>
                <w:lang w:val="pt-BR"/>
              </w:rPr>
            </w:pPr>
            <w:r w:rsidRPr="00D43052">
              <w:rPr>
                <w:rFonts w:ascii="Calibri" w:hAnsi="Calibri"/>
                <w:color w:val="auto"/>
                <w:lang w:val="pt-BR"/>
              </w:rPr>
              <w:t>Nome do Candidato:</w:t>
            </w:r>
          </w:p>
        </w:tc>
        <w:tc>
          <w:tcPr>
            <w:tcW w:w="6795" w:type="dxa"/>
            <w:gridSpan w:val="3"/>
            <w:tcBorders>
              <w:bottom w:val="single" w:sz="4" w:space="0" w:color="auto"/>
            </w:tcBorders>
            <w:vAlign w:val="bottom"/>
          </w:tcPr>
          <w:p w14:paraId="28484467" w14:textId="77777777" w:rsidR="00FF4EB7" w:rsidRPr="00D43052" w:rsidRDefault="00FF4EB7" w:rsidP="0091539E">
            <w:pPr>
              <w:pStyle w:val="Default"/>
              <w:jc w:val="both"/>
              <w:rPr>
                <w:rFonts w:ascii="Calibri" w:hAnsi="Calibri"/>
                <w:color w:val="auto"/>
                <w:lang w:val="pt-BR"/>
              </w:rPr>
            </w:pPr>
          </w:p>
        </w:tc>
      </w:tr>
      <w:tr w:rsidR="00D43052" w:rsidRPr="00D43052" w14:paraId="3457EC3B" w14:textId="77777777" w:rsidTr="0091539E">
        <w:trPr>
          <w:gridAfter w:val="1"/>
          <w:wAfter w:w="4530" w:type="dxa"/>
          <w:trHeight w:val="340"/>
        </w:trPr>
        <w:tc>
          <w:tcPr>
            <w:tcW w:w="2405" w:type="dxa"/>
            <w:gridSpan w:val="3"/>
            <w:vAlign w:val="bottom"/>
          </w:tcPr>
          <w:p w14:paraId="58BDFCDA" w14:textId="77777777" w:rsidR="00FF4EB7" w:rsidRPr="00D43052" w:rsidRDefault="00FF4EB7" w:rsidP="0091539E">
            <w:pPr>
              <w:pStyle w:val="Default"/>
              <w:jc w:val="both"/>
              <w:rPr>
                <w:rFonts w:ascii="Calibri" w:hAnsi="Calibri"/>
                <w:color w:val="auto"/>
                <w:lang w:val="pt-BR"/>
              </w:rPr>
            </w:pPr>
            <w:r w:rsidRPr="00D43052">
              <w:rPr>
                <w:rFonts w:ascii="Calibri" w:hAnsi="Calibri"/>
                <w:color w:val="auto"/>
                <w:lang w:val="pt-BR"/>
              </w:rPr>
              <w:t>Número da Inscrição:</w:t>
            </w:r>
          </w:p>
        </w:tc>
        <w:tc>
          <w:tcPr>
            <w:tcW w:w="2125" w:type="dxa"/>
            <w:tcBorders>
              <w:bottom w:val="single" w:sz="4" w:space="0" w:color="auto"/>
            </w:tcBorders>
            <w:vAlign w:val="bottom"/>
          </w:tcPr>
          <w:p w14:paraId="0B9A2A5D" w14:textId="77777777" w:rsidR="00FF4EB7" w:rsidRPr="00D43052" w:rsidRDefault="00FF4EB7" w:rsidP="0091539E">
            <w:pPr>
              <w:pStyle w:val="Default"/>
              <w:jc w:val="both"/>
              <w:rPr>
                <w:rFonts w:ascii="Calibri" w:hAnsi="Calibri"/>
                <w:color w:val="auto"/>
                <w:lang w:val="pt-BR"/>
              </w:rPr>
            </w:pPr>
          </w:p>
        </w:tc>
      </w:tr>
      <w:tr w:rsidR="00D43052" w:rsidRPr="00D43052" w14:paraId="53F330C4" w14:textId="77777777" w:rsidTr="0091539E">
        <w:trPr>
          <w:trHeight w:val="340"/>
        </w:trPr>
        <w:tc>
          <w:tcPr>
            <w:tcW w:w="988" w:type="dxa"/>
            <w:vAlign w:val="bottom"/>
          </w:tcPr>
          <w:p w14:paraId="2C0E60FC" w14:textId="77777777" w:rsidR="00FF4EB7" w:rsidRPr="00D43052" w:rsidRDefault="00FF4EB7" w:rsidP="0091539E">
            <w:pPr>
              <w:pStyle w:val="Default"/>
              <w:jc w:val="both"/>
              <w:rPr>
                <w:rFonts w:ascii="Calibri" w:hAnsi="Calibri"/>
                <w:color w:val="auto"/>
                <w:lang w:val="pt-BR"/>
              </w:rPr>
            </w:pPr>
            <w:r w:rsidRPr="00D43052">
              <w:rPr>
                <w:rFonts w:ascii="Calibri" w:hAnsi="Calibri"/>
                <w:color w:val="auto"/>
                <w:lang w:val="pt-BR"/>
              </w:rPr>
              <w:t>Cargo:</w:t>
            </w:r>
          </w:p>
        </w:tc>
        <w:tc>
          <w:tcPr>
            <w:tcW w:w="8072" w:type="dxa"/>
            <w:gridSpan w:val="4"/>
            <w:tcBorders>
              <w:bottom w:val="single" w:sz="4" w:space="0" w:color="auto"/>
            </w:tcBorders>
            <w:vAlign w:val="bottom"/>
          </w:tcPr>
          <w:p w14:paraId="3EAB7D50" w14:textId="77777777" w:rsidR="00FF4EB7" w:rsidRPr="00D43052" w:rsidRDefault="00FF4EB7" w:rsidP="0091539E">
            <w:pPr>
              <w:pStyle w:val="Default"/>
              <w:jc w:val="both"/>
              <w:rPr>
                <w:rFonts w:ascii="Calibri" w:hAnsi="Calibri"/>
                <w:color w:val="auto"/>
                <w:lang w:val="pt-BR"/>
              </w:rPr>
            </w:pPr>
          </w:p>
        </w:tc>
      </w:tr>
    </w:tbl>
    <w:p w14:paraId="33A2ACB7" w14:textId="77777777" w:rsidR="00FF4EB7" w:rsidRPr="00D43052" w:rsidRDefault="00FF4EB7" w:rsidP="00FF4EB7">
      <w:pPr>
        <w:pStyle w:val="Default"/>
        <w:jc w:val="both"/>
        <w:rPr>
          <w:rFonts w:ascii="Calibri" w:hAnsi="Calibri"/>
          <w:color w:val="auto"/>
          <w:sz w:val="12"/>
          <w:szCs w:val="12"/>
          <w:lang w:val="pt-BR"/>
        </w:rPr>
      </w:pPr>
      <w:r w:rsidRPr="00D43052">
        <w:rPr>
          <w:rFonts w:ascii="Calibri" w:hAnsi="Calibri"/>
          <w:color w:val="auto"/>
          <w:lang w:val="pt-BR"/>
        </w:rPr>
        <w:t xml:space="preserve"> </w:t>
      </w:r>
    </w:p>
    <w:p w14:paraId="02C8B656" w14:textId="77777777" w:rsidR="00FF4EB7" w:rsidRPr="00D43052" w:rsidRDefault="00FF4EB7" w:rsidP="00FF4EB7">
      <w:pPr>
        <w:pStyle w:val="Default"/>
        <w:jc w:val="both"/>
        <w:rPr>
          <w:rFonts w:ascii="Calibri" w:hAnsi="Calibri"/>
          <w:color w:val="auto"/>
          <w:lang w:val="pt-BR"/>
        </w:rPr>
      </w:pPr>
      <w:r w:rsidRPr="00D43052">
        <w:rPr>
          <w:rFonts w:ascii="Calibri" w:hAnsi="Calibri"/>
          <w:color w:val="auto"/>
          <w:lang w:val="pt-BR"/>
        </w:rPr>
        <w:t>Marque o Tipo Correspondente: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472"/>
      </w:tblGrid>
      <w:tr w:rsidR="00D43052" w:rsidRPr="00D43052" w14:paraId="2DCD0DC3" w14:textId="77777777" w:rsidTr="0091539E">
        <w:trPr>
          <w:jc w:val="center"/>
        </w:trPr>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07AA27" w14:textId="77777777" w:rsidR="00FF4EB7" w:rsidRPr="00D43052" w:rsidRDefault="00FF4EB7" w:rsidP="0091539E">
            <w:pPr>
              <w:pStyle w:val="Default"/>
              <w:jc w:val="both"/>
              <w:rPr>
                <w:rFonts w:ascii="Calibri" w:hAnsi="Calibri"/>
                <w:color w:val="auto"/>
                <w:lang w:val="pt-BR"/>
              </w:rPr>
            </w:pPr>
          </w:p>
        </w:tc>
        <w:tc>
          <w:tcPr>
            <w:tcW w:w="847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177AC0" w14:textId="77777777" w:rsidR="00FF4EB7" w:rsidRPr="00D43052" w:rsidRDefault="00FF4EB7" w:rsidP="0091539E">
            <w:pPr>
              <w:pStyle w:val="Default"/>
              <w:jc w:val="both"/>
              <w:rPr>
                <w:rFonts w:ascii="Calibri" w:hAnsi="Calibri"/>
                <w:color w:val="auto"/>
                <w:lang w:val="pt-BR"/>
              </w:rPr>
            </w:pPr>
            <w:r w:rsidRPr="00D43052">
              <w:rPr>
                <w:rFonts w:ascii="Calibri" w:hAnsi="Calibri"/>
                <w:color w:val="auto"/>
                <w:lang w:val="pt-BR"/>
              </w:rPr>
              <w:t>Itens do Edital</w:t>
            </w:r>
          </w:p>
        </w:tc>
      </w:tr>
    </w:tbl>
    <w:p w14:paraId="2E95CEE7" w14:textId="77777777" w:rsidR="00FF4EB7" w:rsidRPr="00D43052" w:rsidRDefault="00FF4EB7" w:rsidP="00FF4EB7">
      <w:pPr>
        <w:pStyle w:val="Default"/>
        <w:jc w:val="both"/>
        <w:rPr>
          <w:rFonts w:ascii="Calibri" w:hAnsi="Calibri"/>
          <w:b/>
          <w:color w:val="auto"/>
          <w:sz w:val="8"/>
          <w:szCs w:val="8"/>
          <w:lang w:val="pt-BR"/>
        </w:rPr>
      </w:pPr>
    </w:p>
    <w:p w14:paraId="442F3E52" w14:textId="77777777" w:rsidR="00FF4EB7" w:rsidRPr="00D43052" w:rsidRDefault="00FF4EB7" w:rsidP="00FF4EB7">
      <w:pPr>
        <w:pStyle w:val="Default"/>
        <w:jc w:val="both"/>
        <w:rPr>
          <w:rFonts w:ascii="Calibri" w:hAnsi="Calibri"/>
          <w:b/>
          <w:color w:val="auto"/>
          <w:lang w:val="pt-BR"/>
        </w:rPr>
      </w:pPr>
      <w:r w:rsidRPr="00D43052">
        <w:rPr>
          <w:rFonts w:ascii="Calibri" w:hAnsi="Calibri"/>
          <w:b/>
          <w:color w:val="auto"/>
          <w:lang w:val="pt-BR"/>
        </w:rPr>
        <w:t>Fundamentação e Fonte(s) que embasa(m) a argumentação do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D43052" w:rsidRPr="00D43052" w14:paraId="5C759EB7" w14:textId="77777777" w:rsidTr="0091539E">
        <w:tc>
          <w:tcPr>
            <w:tcW w:w="9040" w:type="dxa"/>
            <w:tcBorders>
              <w:top w:val="outset" w:sz="12" w:space="0" w:color="auto"/>
              <w:left w:val="outset" w:sz="12" w:space="0" w:color="auto"/>
              <w:bottom w:val="single" w:sz="4" w:space="0" w:color="auto"/>
              <w:right w:val="outset" w:sz="12" w:space="0" w:color="auto"/>
            </w:tcBorders>
          </w:tcPr>
          <w:p w14:paraId="6376B7CA" w14:textId="77777777" w:rsidR="00FF4EB7" w:rsidRPr="00D43052" w:rsidRDefault="00FF4EB7" w:rsidP="0091539E">
            <w:pPr>
              <w:pStyle w:val="Default"/>
              <w:jc w:val="both"/>
              <w:rPr>
                <w:rFonts w:ascii="Calibri" w:hAnsi="Calibri"/>
                <w:color w:val="auto"/>
                <w:lang w:val="pt-BR"/>
              </w:rPr>
            </w:pPr>
          </w:p>
        </w:tc>
      </w:tr>
      <w:tr w:rsidR="00D43052" w:rsidRPr="00D43052" w14:paraId="470E8A11" w14:textId="77777777" w:rsidTr="0091539E">
        <w:tc>
          <w:tcPr>
            <w:tcW w:w="9040" w:type="dxa"/>
            <w:tcBorders>
              <w:top w:val="single" w:sz="4" w:space="0" w:color="auto"/>
              <w:left w:val="outset" w:sz="12" w:space="0" w:color="auto"/>
              <w:bottom w:val="single" w:sz="4" w:space="0" w:color="auto"/>
              <w:right w:val="outset" w:sz="12" w:space="0" w:color="auto"/>
            </w:tcBorders>
          </w:tcPr>
          <w:p w14:paraId="2756C69F" w14:textId="77777777" w:rsidR="00FF4EB7" w:rsidRPr="00D43052" w:rsidRDefault="00FF4EB7" w:rsidP="0091539E">
            <w:pPr>
              <w:pStyle w:val="Default"/>
              <w:jc w:val="both"/>
              <w:rPr>
                <w:rFonts w:ascii="Calibri" w:hAnsi="Calibri"/>
                <w:color w:val="auto"/>
                <w:lang w:val="pt-BR"/>
              </w:rPr>
            </w:pPr>
          </w:p>
        </w:tc>
      </w:tr>
      <w:tr w:rsidR="00D43052" w:rsidRPr="00D43052" w14:paraId="36B6A060" w14:textId="77777777" w:rsidTr="0091539E">
        <w:tc>
          <w:tcPr>
            <w:tcW w:w="9040" w:type="dxa"/>
            <w:tcBorders>
              <w:top w:val="single" w:sz="4" w:space="0" w:color="auto"/>
              <w:left w:val="outset" w:sz="12" w:space="0" w:color="auto"/>
              <w:bottom w:val="single" w:sz="4" w:space="0" w:color="auto"/>
              <w:right w:val="outset" w:sz="12" w:space="0" w:color="auto"/>
            </w:tcBorders>
          </w:tcPr>
          <w:p w14:paraId="13D392E2" w14:textId="77777777" w:rsidR="00FF4EB7" w:rsidRPr="00D43052" w:rsidRDefault="00FF4EB7" w:rsidP="0091539E">
            <w:pPr>
              <w:pStyle w:val="Default"/>
              <w:jc w:val="both"/>
              <w:rPr>
                <w:rFonts w:ascii="Calibri" w:hAnsi="Calibri"/>
                <w:color w:val="auto"/>
                <w:lang w:val="pt-BR"/>
              </w:rPr>
            </w:pPr>
          </w:p>
        </w:tc>
      </w:tr>
      <w:tr w:rsidR="00D43052" w:rsidRPr="00D43052" w14:paraId="25177115" w14:textId="77777777" w:rsidTr="0091539E">
        <w:tc>
          <w:tcPr>
            <w:tcW w:w="9040" w:type="dxa"/>
            <w:tcBorders>
              <w:top w:val="single" w:sz="4" w:space="0" w:color="auto"/>
              <w:left w:val="outset" w:sz="12" w:space="0" w:color="auto"/>
              <w:bottom w:val="single" w:sz="4" w:space="0" w:color="auto"/>
              <w:right w:val="outset" w:sz="12" w:space="0" w:color="auto"/>
            </w:tcBorders>
          </w:tcPr>
          <w:p w14:paraId="1733462A" w14:textId="77777777" w:rsidR="00FF4EB7" w:rsidRPr="00D43052" w:rsidRDefault="00FF4EB7" w:rsidP="0091539E">
            <w:pPr>
              <w:pStyle w:val="Default"/>
              <w:jc w:val="both"/>
              <w:rPr>
                <w:rFonts w:ascii="Calibri" w:hAnsi="Calibri"/>
                <w:color w:val="auto"/>
                <w:lang w:val="pt-BR"/>
              </w:rPr>
            </w:pPr>
          </w:p>
        </w:tc>
      </w:tr>
      <w:tr w:rsidR="00D43052" w:rsidRPr="00D43052" w14:paraId="08B7B625" w14:textId="77777777" w:rsidTr="0091539E">
        <w:tc>
          <w:tcPr>
            <w:tcW w:w="9040" w:type="dxa"/>
            <w:tcBorders>
              <w:top w:val="single" w:sz="4" w:space="0" w:color="auto"/>
              <w:left w:val="outset" w:sz="12" w:space="0" w:color="auto"/>
              <w:bottom w:val="single" w:sz="4" w:space="0" w:color="auto"/>
              <w:right w:val="outset" w:sz="12" w:space="0" w:color="auto"/>
            </w:tcBorders>
          </w:tcPr>
          <w:p w14:paraId="0F59F279" w14:textId="77777777" w:rsidR="00FF4EB7" w:rsidRPr="00D43052" w:rsidRDefault="00FF4EB7" w:rsidP="0091539E">
            <w:pPr>
              <w:pStyle w:val="Default"/>
              <w:jc w:val="both"/>
              <w:rPr>
                <w:rFonts w:ascii="Calibri" w:hAnsi="Calibri"/>
                <w:color w:val="auto"/>
                <w:lang w:val="pt-BR"/>
              </w:rPr>
            </w:pPr>
          </w:p>
        </w:tc>
      </w:tr>
      <w:tr w:rsidR="00D43052" w:rsidRPr="00D43052" w14:paraId="6B248395" w14:textId="77777777" w:rsidTr="0091539E">
        <w:tc>
          <w:tcPr>
            <w:tcW w:w="9040" w:type="dxa"/>
            <w:tcBorders>
              <w:top w:val="single" w:sz="4" w:space="0" w:color="auto"/>
              <w:left w:val="outset" w:sz="12" w:space="0" w:color="auto"/>
              <w:bottom w:val="single" w:sz="4" w:space="0" w:color="auto"/>
              <w:right w:val="outset" w:sz="12" w:space="0" w:color="auto"/>
            </w:tcBorders>
          </w:tcPr>
          <w:p w14:paraId="0AD36709" w14:textId="77777777" w:rsidR="00FF4EB7" w:rsidRPr="00D43052" w:rsidRDefault="00FF4EB7" w:rsidP="0091539E">
            <w:pPr>
              <w:pStyle w:val="Default"/>
              <w:jc w:val="both"/>
              <w:rPr>
                <w:rFonts w:ascii="Calibri" w:hAnsi="Calibri"/>
                <w:color w:val="auto"/>
                <w:lang w:val="pt-BR"/>
              </w:rPr>
            </w:pPr>
          </w:p>
        </w:tc>
      </w:tr>
      <w:tr w:rsidR="00D43052" w:rsidRPr="00D43052" w14:paraId="03D4EF91" w14:textId="77777777" w:rsidTr="0091539E">
        <w:tc>
          <w:tcPr>
            <w:tcW w:w="9040" w:type="dxa"/>
            <w:tcBorders>
              <w:top w:val="single" w:sz="4" w:space="0" w:color="auto"/>
              <w:left w:val="outset" w:sz="12" w:space="0" w:color="auto"/>
              <w:bottom w:val="single" w:sz="4" w:space="0" w:color="auto"/>
              <w:right w:val="outset" w:sz="12" w:space="0" w:color="auto"/>
            </w:tcBorders>
          </w:tcPr>
          <w:p w14:paraId="72D8D79F" w14:textId="77777777" w:rsidR="00FF4EB7" w:rsidRPr="00D43052" w:rsidRDefault="00FF4EB7" w:rsidP="0091539E">
            <w:pPr>
              <w:pStyle w:val="Default"/>
              <w:jc w:val="both"/>
              <w:rPr>
                <w:rFonts w:ascii="Calibri" w:hAnsi="Calibri"/>
                <w:color w:val="auto"/>
                <w:lang w:val="pt-BR"/>
              </w:rPr>
            </w:pPr>
          </w:p>
        </w:tc>
      </w:tr>
      <w:tr w:rsidR="00D43052" w:rsidRPr="00D43052" w14:paraId="1BEFB6CE" w14:textId="77777777" w:rsidTr="0091539E">
        <w:tc>
          <w:tcPr>
            <w:tcW w:w="9040" w:type="dxa"/>
            <w:tcBorders>
              <w:top w:val="single" w:sz="4" w:space="0" w:color="auto"/>
              <w:left w:val="outset" w:sz="12" w:space="0" w:color="auto"/>
              <w:bottom w:val="single" w:sz="4" w:space="0" w:color="auto"/>
              <w:right w:val="outset" w:sz="12" w:space="0" w:color="auto"/>
            </w:tcBorders>
          </w:tcPr>
          <w:p w14:paraId="1AF74A72" w14:textId="77777777" w:rsidR="00FF4EB7" w:rsidRPr="00D43052" w:rsidRDefault="00FF4EB7" w:rsidP="0091539E">
            <w:pPr>
              <w:pStyle w:val="Default"/>
              <w:jc w:val="both"/>
              <w:rPr>
                <w:rFonts w:ascii="Calibri" w:hAnsi="Calibri"/>
                <w:color w:val="auto"/>
                <w:lang w:val="pt-BR"/>
              </w:rPr>
            </w:pPr>
          </w:p>
        </w:tc>
      </w:tr>
      <w:tr w:rsidR="00D43052" w:rsidRPr="00D43052" w14:paraId="2803D282" w14:textId="77777777" w:rsidTr="0091539E">
        <w:tc>
          <w:tcPr>
            <w:tcW w:w="9040" w:type="dxa"/>
            <w:tcBorders>
              <w:top w:val="single" w:sz="4" w:space="0" w:color="auto"/>
              <w:left w:val="outset" w:sz="12" w:space="0" w:color="auto"/>
              <w:bottom w:val="single" w:sz="4" w:space="0" w:color="auto"/>
              <w:right w:val="outset" w:sz="12" w:space="0" w:color="auto"/>
            </w:tcBorders>
          </w:tcPr>
          <w:p w14:paraId="5644C9F0" w14:textId="77777777" w:rsidR="00FF4EB7" w:rsidRPr="00D43052" w:rsidRDefault="00FF4EB7" w:rsidP="0091539E">
            <w:pPr>
              <w:pStyle w:val="Default"/>
              <w:jc w:val="both"/>
              <w:rPr>
                <w:rFonts w:ascii="Calibri" w:hAnsi="Calibri"/>
                <w:color w:val="auto"/>
                <w:lang w:val="pt-BR"/>
              </w:rPr>
            </w:pPr>
          </w:p>
        </w:tc>
      </w:tr>
      <w:tr w:rsidR="00D43052" w:rsidRPr="00D43052" w14:paraId="29265283" w14:textId="77777777" w:rsidTr="0091539E">
        <w:tc>
          <w:tcPr>
            <w:tcW w:w="9040" w:type="dxa"/>
            <w:tcBorders>
              <w:top w:val="single" w:sz="4" w:space="0" w:color="auto"/>
              <w:left w:val="outset" w:sz="12" w:space="0" w:color="auto"/>
              <w:bottom w:val="single" w:sz="4" w:space="0" w:color="auto"/>
              <w:right w:val="outset" w:sz="12" w:space="0" w:color="auto"/>
            </w:tcBorders>
          </w:tcPr>
          <w:p w14:paraId="35AF824B" w14:textId="77777777" w:rsidR="00FF4EB7" w:rsidRPr="00D43052" w:rsidRDefault="00FF4EB7" w:rsidP="0091539E">
            <w:pPr>
              <w:pStyle w:val="Default"/>
              <w:jc w:val="both"/>
              <w:rPr>
                <w:rFonts w:ascii="Calibri" w:hAnsi="Calibri"/>
                <w:color w:val="auto"/>
                <w:lang w:val="pt-BR"/>
              </w:rPr>
            </w:pPr>
          </w:p>
        </w:tc>
      </w:tr>
      <w:tr w:rsidR="00D43052" w:rsidRPr="00D43052" w14:paraId="0B6B5113" w14:textId="77777777" w:rsidTr="0091539E">
        <w:tc>
          <w:tcPr>
            <w:tcW w:w="9040" w:type="dxa"/>
            <w:tcBorders>
              <w:top w:val="single" w:sz="4" w:space="0" w:color="auto"/>
              <w:left w:val="outset" w:sz="12" w:space="0" w:color="auto"/>
              <w:bottom w:val="single" w:sz="4" w:space="0" w:color="auto"/>
              <w:right w:val="outset" w:sz="12" w:space="0" w:color="auto"/>
            </w:tcBorders>
          </w:tcPr>
          <w:p w14:paraId="3E382835" w14:textId="77777777" w:rsidR="00FF4EB7" w:rsidRPr="00D43052" w:rsidRDefault="00FF4EB7" w:rsidP="0091539E">
            <w:pPr>
              <w:pStyle w:val="Default"/>
              <w:jc w:val="both"/>
              <w:rPr>
                <w:rFonts w:ascii="Calibri" w:hAnsi="Calibri"/>
                <w:color w:val="auto"/>
                <w:lang w:val="pt-BR"/>
              </w:rPr>
            </w:pPr>
          </w:p>
        </w:tc>
      </w:tr>
      <w:tr w:rsidR="00D43052" w:rsidRPr="00D43052" w14:paraId="5EEC57AB" w14:textId="77777777" w:rsidTr="0091539E">
        <w:tc>
          <w:tcPr>
            <w:tcW w:w="9040" w:type="dxa"/>
            <w:tcBorders>
              <w:top w:val="single" w:sz="4" w:space="0" w:color="auto"/>
              <w:left w:val="outset" w:sz="12" w:space="0" w:color="auto"/>
              <w:bottom w:val="single" w:sz="4" w:space="0" w:color="auto"/>
              <w:right w:val="outset" w:sz="12" w:space="0" w:color="auto"/>
            </w:tcBorders>
          </w:tcPr>
          <w:p w14:paraId="2F11F4E2" w14:textId="77777777" w:rsidR="00FF4EB7" w:rsidRPr="00D43052" w:rsidRDefault="00FF4EB7" w:rsidP="0091539E">
            <w:pPr>
              <w:pStyle w:val="Default"/>
              <w:tabs>
                <w:tab w:val="left" w:pos="3930"/>
              </w:tabs>
              <w:jc w:val="both"/>
              <w:rPr>
                <w:rFonts w:ascii="Calibri" w:hAnsi="Calibri"/>
                <w:color w:val="auto"/>
                <w:lang w:val="pt-BR"/>
              </w:rPr>
            </w:pPr>
          </w:p>
        </w:tc>
      </w:tr>
      <w:tr w:rsidR="00D43052" w:rsidRPr="00D43052" w14:paraId="1D6B1655" w14:textId="77777777" w:rsidTr="0091539E">
        <w:tc>
          <w:tcPr>
            <w:tcW w:w="9040" w:type="dxa"/>
            <w:tcBorders>
              <w:top w:val="single" w:sz="4" w:space="0" w:color="auto"/>
              <w:left w:val="outset" w:sz="12" w:space="0" w:color="auto"/>
              <w:bottom w:val="single" w:sz="4" w:space="0" w:color="auto"/>
              <w:right w:val="outset" w:sz="12" w:space="0" w:color="auto"/>
            </w:tcBorders>
          </w:tcPr>
          <w:p w14:paraId="2BEC2599" w14:textId="77777777" w:rsidR="00FF4EB7" w:rsidRPr="00D43052" w:rsidRDefault="00FF4EB7" w:rsidP="0091539E">
            <w:pPr>
              <w:pStyle w:val="Default"/>
              <w:jc w:val="both"/>
              <w:rPr>
                <w:rFonts w:ascii="Calibri" w:hAnsi="Calibri"/>
                <w:color w:val="auto"/>
                <w:lang w:val="pt-BR"/>
              </w:rPr>
            </w:pPr>
          </w:p>
        </w:tc>
      </w:tr>
      <w:tr w:rsidR="00D43052" w:rsidRPr="00D43052" w14:paraId="4D19616B" w14:textId="77777777" w:rsidTr="0091539E">
        <w:tc>
          <w:tcPr>
            <w:tcW w:w="9040" w:type="dxa"/>
            <w:tcBorders>
              <w:top w:val="single" w:sz="4" w:space="0" w:color="auto"/>
              <w:left w:val="outset" w:sz="12" w:space="0" w:color="auto"/>
              <w:bottom w:val="single" w:sz="4" w:space="0" w:color="auto"/>
              <w:right w:val="outset" w:sz="12" w:space="0" w:color="auto"/>
            </w:tcBorders>
          </w:tcPr>
          <w:p w14:paraId="304473C0" w14:textId="77777777" w:rsidR="00FF4EB7" w:rsidRPr="00D43052" w:rsidRDefault="00FF4EB7" w:rsidP="0091539E">
            <w:pPr>
              <w:pStyle w:val="Default"/>
              <w:jc w:val="both"/>
              <w:rPr>
                <w:rFonts w:ascii="Calibri" w:hAnsi="Calibri"/>
                <w:color w:val="auto"/>
                <w:lang w:val="pt-BR"/>
              </w:rPr>
            </w:pPr>
          </w:p>
        </w:tc>
      </w:tr>
      <w:tr w:rsidR="00FF4EB7" w:rsidRPr="00D43052" w14:paraId="643209FA" w14:textId="77777777" w:rsidTr="0091539E">
        <w:tc>
          <w:tcPr>
            <w:tcW w:w="9040" w:type="dxa"/>
            <w:tcBorders>
              <w:top w:val="single" w:sz="4" w:space="0" w:color="auto"/>
              <w:left w:val="outset" w:sz="12" w:space="0" w:color="auto"/>
              <w:bottom w:val="outset" w:sz="12" w:space="0" w:color="auto"/>
              <w:right w:val="outset" w:sz="12" w:space="0" w:color="auto"/>
            </w:tcBorders>
          </w:tcPr>
          <w:p w14:paraId="61BB2973" w14:textId="77777777" w:rsidR="00FF4EB7" w:rsidRPr="00D43052" w:rsidRDefault="00FF4EB7" w:rsidP="0091539E">
            <w:pPr>
              <w:pStyle w:val="Default"/>
              <w:jc w:val="both"/>
              <w:rPr>
                <w:rFonts w:ascii="Calibri" w:hAnsi="Calibri"/>
                <w:color w:val="auto"/>
                <w:lang w:val="pt-BR"/>
              </w:rPr>
            </w:pPr>
          </w:p>
        </w:tc>
      </w:tr>
    </w:tbl>
    <w:p w14:paraId="6EB5968E" w14:textId="77777777" w:rsidR="00FF4EB7" w:rsidRPr="00D43052" w:rsidRDefault="00FF4EB7" w:rsidP="00FF4EB7">
      <w:pPr>
        <w:pStyle w:val="Default"/>
        <w:jc w:val="both"/>
        <w:rPr>
          <w:rFonts w:ascii="Calibri" w:hAnsi="Calibri"/>
          <w:color w:val="auto"/>
          <w:lang w:val="pt-BR"/>
        </w:rPr>
      </w:pPr>
    </w:p>
    <w:p w14:paraId="475DC484" w14:textId="607F5757" w:rsidR="00FF4EB7" w:rsidRPr="00D43052" w:rsidRDefault="00486F14" w:rsidP="00FF4EB7">
      <w:pPr>
        <w:jc w:val="right"/>
        <w:rPr>
          <w:rFonts w:ascii="Calibri" w:hAnsi="Calibri" w:cs="Arial"/>
          <w:sz w:val="24"/>
        </w:rPr>
      </w:pPr>
      <w:r w:rsidRPr="00D43052">
        <w:rPr>
          <w:rFonts w:ascii="Calibri" w:hAnsi="Calibri" w:cs="Arial"/>
          <w:sz w:val="24"/>
        </w:rPr>
        <w:t>Frei Rogério</w:t>
      </w:r>
      <w:r w:rsidR="00FF4EB7" w:rsidRPr="00D43052">
        <w:rPr>
          <w:rFonts w:ascii="Calibri" w:hAnsi="Calibri" w:cs="Arial"/>
          <w:sz w:val="24"/>
        </w:rPr>
        <w:t xml:space="preserve">/SC, _____ de ______________ </w:t>
      </w:r>
      <w:proofErr w:type="spellStart"/>
      <w:r w:rsidR="00FF4EB7" w:rsidRPr="00D43052">
        <w:rPr>
          <w:rFonts w:ascii="Calibri" w:hAnsi="Calibri" w:cs="Arial"/>
          <w:sz w:val="24"/>
        </w:rPr>
        <w:t>de</w:t>
      </w:r>
      <w:proofErr w:type="spellEnd"/>
      <w:r w:rsidR="00FF4EB7" w:rsidRPr="00D43052">
        <w:rPr>
          <w:rFonts w:ascii="Calibri" w:hAnsi="Calibri" w:cs="Arial"/>
          <w:sz w:val="24"/>
        </w:rPr>
        <w:t xml:space="preserve"> </w:t>
      </w:r>
      <w:r w:rsidR="00C908D3" w:rsidRPr="00D43052">
        <w:rPr>
          <w:rFonts w:ascii="Calibri" w:hAnsi="Calibri" w:cs="Arial"/>
          <w:sz w:val="24"/>
        </w:rPr>
        <w:t>2022</w:t>
      </w:r>
      <w:r w:rsidR="00FF4EB7" w:rsidRPr="00D43052">
        <w:rPr>
          <w:rFonts w:ascii="Calibri" w:hAnsi="Calibri" w:cs="Arial"/>
          <w:sz w:val="24"/>
        </w:rPr>
        <w:t>.</w:t>
      </w:r>
    </w:p>
    <w:p w14:paraId="7348CA66" w14:textId="77777777" w:rsidR="00FF4EB7" w:rsidRPr="00D43052" w:rsidRDefault="00FF4EB7" w:rsidP="00FF4EB7">
      <w:pPr>
        <w:pStyle w:val="Default"/>
        <w:jc w:val="both"/>
        <w:rPr>
          <w:rFonts w:ascii="Calibri" w:hAnsi="Calibri"/>
          <w:color w:val="auto"/>
          <w:lang w:val="pt-BR"/>
        </w:rPr>
      </w:pPr>
    </w:p>
    <w:p w14:paraId="4A89B213" w14:textId="77777777" w:rsidR="00FF4EB7" w:rsidRPr="00D43052" w:rsidRDefault="00FF4EB7" w:rsidP="00FF4EB7">
      <w:pPr>
        <w:jc w:val="center"/>
        <w:rPr>
          <w:rFonts w:ascii="Calibri" w:hAnsi="Calibri" w:cs="Arial"/>
        </w:rPr>
      </w:pPr>
    </w:p>
    <w:p w14:paraId="73A21A37" w14:textId="77777777" w:rsidR="00AB5A40" w:rsidRPr="00D43052" w:rsidRDefault="00AB5A40" w:rsidP="00AB5A40">
      <w:pPr>
        <w:jc w:val="center"/>
        <w:rPr>
          <w:rFonts w:ascii="Calibri" w:hAnsi="Calibri" w:cs="Arial"/>
        </w:rPr>
      </w:pPr>
      <w:r w:rsidRPr="00D43052">
        <w:rPr>
          <w:rFonts w:ascii="Calibri" w:hAnsi="Calibri" w:cs="Arial"/>
        </w:rPr>
        <w:t>_________________________________________</w:t>
      </w:r>
    </w:p>
    <w:p w14:paraId="2CD4986F" w14:textId="77777777" w:rsidR="00AB5A40" w:rsidRPr="00D43052" w:rsidRDefault="00AB5A40" w:rsidP="00AB5A40">
      <w:pPr>
        <w:jc w:val="center"/>
        <w:rPr>
          <w:rFonts w:ascii="Calibri" w:hAnsi="Calibri" w:cs="Arial"/>
          <w:b/>
          <w:sz w:val="24"/>
        </w:rPr>
      </w:pPr>
      <w:r w:rsidRPr="00D43052">
        <w:rPr>
          <w:rFonts w:ascii="Calibri" w:hAnsi="Calibri" w:cs="Arial"/>
          <w:b/>
          <w:sz w:val="24"/>
        </w:rPr>
        <w:t>Assinatura do (a) Candidato (a)</w:t>
      </w:r>
    </w:p>
    <w:p w14:paraId="72E895E4" w14:textId="77777777" w:rsidR="00AB5A40" w:rsidRPr="00D43052" w:rsidRDefault="00AB5A40" w:rsidP="00AB5A40">
      <w:pPr>
        <w:jc w:val="center"/>
        <w:rPr>
          <w:rFonts w:asciiTheme="minorHAnsi" w:hAnsiTheme="minorHAnsi" w:cs="Arial"/>
          <w:b/>
          <w:sz w:val="24"/>
        </w:rPr>
      </w:pPr>
      <w:r w:rsidRPr="00D43052">
        <w:rPr>
          <w:rFonts w:asciiTheme="minorHAnsi" w:hAnsiTheme="minorHAnsi" w:cs="Arial"/>
          <w:b/>
          <w:szCs w:val="18"/>
        </w:rPr>
        <w:t>(obrigatória assinatura à punho do candidato)</w:t>
      </w:r>
    </w:p>
    <w:p w14:paraId="66FC4D2B" w14:textId="159797AA" w:rsidR="00FF4EB7" w:rsidRPr="00D43052" w:rsidRDefault="00FF4EB7" w:rsidP="00FF4EB7">
      <w:pPr>
        <w:jc w:val="center"/>
        <w:rPr>
          <w:rFonts w:ascii="Calibri" w:hAnsi="Calibri" w:cs="Arial"/>
        </w:rPr>
      </w:pPr>
      <w:r w:rsidRPr="00D43052">
        <w:rPr>
          <w:rFonts w:asciiTheme="minorHAnsi" w:hAnsiTheme="minorHAnsi" w:cstheme="minorHAnsi"/>
          <w:sz w:val="28"/>
          <w:szCs w:val="28"/>
        </w:rPr>
        <w:br w:type="page"/>
      </w:r>
    </w:p>
    <w:p w14:paraId="10D731C8" w14:textId="082621B3" w:rsidR="00E248DD" w:rsidRPr="00D43052" w:rsidRDefault="00E248DD" w:rsidP="00E248DD">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D43052">
        <w:rPr>
          <w:rFonts w:asciiTheme="minorHAnsi" w:hAnsiTheme="minorHAnsi" w:cstheme="minorHAnsi"/>
          <w:sz w:val="28"/>
          <w:szCs w:val="28"/>
        </w:rPr>
        <w:lastRenderedPageBreak/>
        <w:t>ANEXO V - REQUERIMENTO DE VAGA ESPECIAL OU CONDIÇÕES ESPECIAIS</w:t>
      </w:r>
    </w:p>
    <w:p w14:paraId="2A9D7217" w14:textId="77777777" w:rsidR="00E248DD" w:rsidRPr="00D43052" w:rsidRDefault="00E248DD" w:rsidP="00E248DD">
      <w:pPr>
        <w:spacing w:before="60"/>
        <w:jc w:val="center"/>
        <w:rPr>
          <w:rFonts w:ascii="Calibri" w:hAnsi="Calibri" w:cs="Arial"/>
          <w:b/>
          <w:sz w:val="24"/>
        </w:rPr>
      </w:pPr>
      <w:r w:rsidRPr="00D43052">
        <w:rPr>
          <w:rFonts w:ascii="Calibri" w:hAnsi="Calibri" w:cs="Arial"/>
          <w:b/>
          <w:sz w:val="24"/>
        </w:rPr>
        <w:t xml:space="preserve">REQUERIMENTO DE VAGA ESPECIAL </w:t>
      </w:r>
    </w:p>
    <w:p w14:paraId="752EAB2D" w14:textId="77777777" w:rsidR="00E248DD" w:rsidRPr="00D43052" w:rsidRDefault="00E248DD" w:rsidP="00E248DD">
      <w:pPr>
        <w:spacing w:line="360" w:lineRule="auto"/>
        <w:jc w:val="center"/>
        <w:rPr>
          <w:rFonts w:ascii="Calibri" w:hAnsi="Calibri" w:cs="Arial"/>
          <w:b/>
          <w:sz w:val="24"/>
        </w:rPr>
      </w:pPr>
      <w:r w:rsidRPr="00D43052">
        <w:rPr>
          <w:rFonts w:ascii="Calibri" w:hAnsi="Calibri" w:cs="Arial"/>
          <w:b/>
          <w:sz w:val="24"/>
        </w:rPr>
        <w:t>E/OU DE CONDIÇÃO ESPECIAL PARA REALIZAÇÃO DE PROVAS</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D43052" w:rsidRPr="00D43052" w14:paraId="6AE3B647" w14:textId="77777777" w:rsidTr="0091539E">
        <w:tc>
          <w:tcPr>
            <w:tcW w:w="9385" w:type="dxa"/>
            <w:gridSpan w:val="4"/>
            <w:tcBorders>
              <w:top w:val="single" w:sz="4" w:space="0" w:color="auto"/>
            </w:tcBorders>
            <w:shd w:val="clear" w:color="auto" w:fill="E2EFD9" w:themeFill="accent6" w:themeFillTint="33"/>
          </w:tcPr>
          <w:p w14:paraId="1A69E0D9" w14:textId="77777777" w:rsidR="00E248DD" w:rsidRPr="00D43052" w:rsidRDefault="00E248DD" w:rsidP="0091539E">
            <w:pPr>
              <w:pStyle w:val="Default"/>
              <w:jc w:val="both"/>
              <w:rPr>
                <w:rFonts w:asciiTheme="minorHAnsi" w:hAnsiTheme="minorHAnsi" w:cstheme="minorHAnsi"/>
                <w:b/>
                <w:color w:val="auto"/>
                <w:szCs w:val="20"/>
                <w:lang w:val="pt-BR"/>
              </w:rPr>
            </w:pPr>
            <w:r w:rsidRPr="00D43052">
              <w:rPr>
                <w:rFonts w:asciiTheme="minorHAnsi" w:hAnsiTheme="minorHAnsi" w:cstheme="minorHAnsi"/>
                <w:b/>
                <w:color w:val="auto"/>
                <w:sz w:val="22"/>
                <w:szCs w:val="20"/>
                <w:lang w:val="pt-BR"/>
              </w:rPr>
              <w:t>Identificação do Requerente</w:t>
            </w:r>
          </w:p>
        </w:tc>
      </w:tr>
      <w:tr w:rsidR="00D43052" w:rsidRPr="00D43052" w14:paraId="30FD2520" w14:textId="77777777" w:rsidTr="0091539E">
        <w:tc>
          <w:tcPr>
            <w:tcW w:w="1872" w:type="dxa"/>
          </w:tcPr>
          <w:p w14:paraId="3CD4ACA4"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Número da Inscrição:</w:t>
            </w:r>
          </w:p>
          <w:p w14:paraId="45EFEA51" w14:textId="77777777" w:rsidR="00E248DD" w:rsidRPr="00D43052" w:rsidRDefault="00E248DD" w:rsidP="0091539E">
            <w:pPr>
              <w:rPr>
                <w:rFonts w:asciiTheme="minorHAnsi" w:hAnsiTheme="minorHAnsi" w:cstheme="minorHAnsi"/>
                <w:b/>
                <w:sz w:val="28"/>
                <w:szCs w:val="28"/>
                <w:lang w:val="pt-BR"/>
              </w:rPr>
            </w:pPr>
          </w:p>
        </w:tc>
        <w:tc>
          <w:tcPr>
            <w:tcW w:w="7513" w:type="dxa"/>
            <w:gridSpan w:val="3"/>
          </w:tcPr>
          <w:p w14:paraId="1FFCFDFE"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Nome Completo:</w:t>
            </w:r>
          </w:p>
          <w:p w14:paraId="47A8C793" w14:textId="77777777" w:rsidR="00E248DD" w:rsidRPr="00D43052" w:rsidRDefault="00E248DD" w:rsidP="0091539E">
            <w:pPr>
              <w:rPr>
                <w:rFonts w:asciiTheme="minorHAnsi" w:hAnsiTheme="minorHAnsi" w:cstheme="minorHAnsi"/>
                <w:sz w:val="18"/>
                <w:lang w:val="pt-BR"/>
              </w:rPr>
            </w:pPr>
          </w:p>
        </w:tc>
      </w:tr>
      <w:tr w:rsidR="00D43052" w:rsidRPr="00D43052" w14:paraId="72F98913" w14:textId="77777777" w:rsidTr="0091539E">
        <w:tc>
          <w:tcPr>
            <w:tcW w:w="3998" w:type="dxa"/>
            <w:gridSpan w:val="2"/>
          </w:tcPr>
          <w:p w14:paraId="7A86047A"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CPF:</w:t>
            </w:r>
          </w:p>
          <w:p w14:paraId="0266C3F2" w14:textId="77777777" w:rsidR="00E248DD" w:rsidRPr="00D43052" w:rsidRDefault="00E248DD" w:rsidP="0091539E">
            <w:pPr>
              <w:pStyle w:val="Default"/>
              <w:jc w:val="both"/>
              <w:rPr>
                <w:rFonts w:asciiTheme="minorHAnsi" w:hAnsiTheme="minorHAnsi" w:cstheme="minorHAnsi"/>
                <w:color w:val="auto"/>
                <w:sz w:val="28"/>
                <w:szCs w:val="28"/>
                <w:lang w:val="pt-BR"/>
              </w:rPr>
            </w:pPr>
          </w:p>
        </w:tc>
        <w:tc>
          <w:tcPr>
            <w:tcW w:w="5387" w:type="dxa"/>
            <w:gridSpan w:val="2"/>
          </w:tcPr>
          <w:p w14:paraId="3B77C5B3"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Carteira de Identidade:</w:t>
            </w:r>
          </w:p>
          <w:p w14:paraId="7CE83300" w14:textId="77777777" w:rsidR="00E248DD" w:rsidRPr="00D43052" w:rsidRDefault="00E248DD" w:rsidP="0091539E">
            <w:pPr>
              <w:pStyle w:val="Default"/>
              <w:jc w:val="both"/>
              <w:rPr>
                <w:rFonts w:asciiTheme="minorHAnsi" w:hAnsiTheme="minorHAnsi" w:cstheme="minorHAnsi"/>
                <w:color w:val="auto"/>
                <w:sz w:val="14"/>
                <w:szCs w:val="14"/>
                <w:lang w:val="pt-BR"/>
              </w:rPr>
            </w:pPr>
          </w:p>
        </w:tc>
      </w:tr>
      <w:tr w:rsidR="00D43052" w:rsidRPr="00D43052" w14:paraId="3900348E" w14:textId="77777777" w:rsidTr="0091539E">
        <w:tc>
          <w:tcPr>
            <w:tcW w:w="9385" w:type="dxa"/>
            <w:gridSpan w:val="4"/>
          </w:tcPr>
          <w:p w14:paraId="6A0C8454"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Cargo:</w:t>
            </w:r>
          </w:p>
          <w:p w14:paraId="7D3D700A" w14:textId="77777777" w:rsidR="00E248DD" w:rsidRPr="00D43052" w:rsidRDefault="00E248DD" w:rsidP="0091539E">
            <w:pPr>
              <w:rPr>
                <w:rFonts w:asciiTheme="minorHAnsi" w:hAnsiTheme="minorHAnsi" w:cstheme="minorHAnsi"/>
                <w:sz w:val="28"/>
                <w:szCs w:val="28"/>
                <w:lang w:val="pt-BR"/>
              </w:rPr>
            </w:pPr>
          </w:p>
        </w:tc>
      </w:tr>
      <w:tr w:rsidR="00D43052" w:rsidRPr="00D43052" w14:paraId="3A43EB56" w14:textId="77777777" w:rsidTr="0091539E">
        <w:tc>
          <w:tcPr>
            <w:tcW w:w="9385" w:type="dxa"/>
            <w:gridSpan w:val="4"/>
          </w:tcPr>
          <w:p w14:paraId="57ED0E6A"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Endereço (Logradouro, número e complemento):</w:t>
            </w:r>
          </w:p>
          <w:p w14:paraId="3C4EE8C0" w14:textId="77777777" w:rsidR="00E248DD" w:rsidRPr="00D43052" w:rsidRDefault="00E248DD" w:rsidP="0091539E">
            <w:pPr>
              <w:pStyle w:val="Default"/>
              <w:jc w:val="both"/>
              <w:rPr>
                <w:rFonts w:asciiTheme="minorHAnsi" w:hAnsiTheme="minorHAnsi" w:cstheme="minorHAnsi"/>
                <w:color w:val="auto"/>
                <w:sz w:val="28"/>
                <w:szCs w:val="28"/>
                <w:lang w:val="pt-BR"/>
              </w:rPr>
            </w:pPr>
          </w:p>
        </w:tc>
      </w:tr>
      <w:tr w:rsidR="00D43052" w:rsidRPr="00D43052" w14:paraId="0FED10DD" w14:textId="77777777" w:rsidTr="0091539E">
        <w:tc>
          <w:tcPr>
            <w:tcW w:w="3998" w:type="dxa"/>
            <w:gridSpan w:val="2"/>
          </w:tcPr>
          <w:p w14:paraId="5AA8170F"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Bairro:</w:t>
            </w:r>
          </w:p>
          <w:p w14:paraId="7D898BF6" w14:textId="77777777" w:rsidR="00E248DD" w:rsidRPr="00D43052" w:rsidRDefault="00E248DD" w:rsidP="0091539E">
            <w:pPr>
              <w:pStyle w:val="Default"/>
              <w:jc w:val="both"/>
              <w:rPr>
                <w:rFonts w:asciiTheme="minorHAnsi" w:hAnsiTheme="minorHAnsi" w:cstheme="minorHAnsi"/>
                <w:color w:val="auto"/>
                <w:sz w:val="28"/>
                <w:szCs w:val="28"/>
                <w:lang w:val="pt-BR"/>
              </w:rPr>
            </w:pPr>
          </w:p>
        </w:tc>
        <w:tc>
          <w:tcPr>
            <w:tcW w:w="4111" w:type="dxa"/>
          </w:tcPr>
          <w:p w14:paraId="20CB63B1"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Cidade:</w:t>
            </w:r>
          </w:p>
        </w:tc>
        <w:tc>
          <w:tcPr>
            <w:tcW w:w="1276" w:type="dxa"/>
          </w:tcPr>
          <w:p w14:paraId="35BC3293" w14:textId="77777777" w:rsidR="00E248DD" w:rsidRPr="00D43052" w:rsidRDefault="00E248DD" w:rsidP="0091539E">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Estado:</w:t>
            </w:r>
          </w:p>
        </w:tc>
      </w:tr>
    </w:tbl>
    <w:p w14:paraId="14ACB180" w14:textId="7B5C6DDC" w:rsidR="00E248DD" w:rsidRPr="00D43052" w:rsidRDefault="00E248DD" w:rsidP="00E248DD">
      <w:pPr>
        <w:spacing w:before="60" w:after="120"/>
        <w:jc w:val="both"/>
        <w:rPr>
          <w:rFonts w:ascii="Calibri" w:hAnsi="Calibri" w:cs="Arial"/>
          <w:sz w:val="22"/>
          <w:szCs w:val="20"/>
        </w:rPr>
      </w:pPr>
      <w:r w:rsidRPr="00D43052">
        <w:rPr>
          <w:rFonts w:ascii="Calibri" w:hAnsi="Calibri" w:cs="Arial"/>
          <w:sz w:val="22"/>
          <w:szCs w:val="20"/>
        </w:rPr>
        <w:t xml:space="preserve">O(A) candidato(a) acima identificado, inscrito(a) no </w:t>
      </w:r>
      <w:r w:rsidR="00BD3AF6" w:rsidRPr="00D43052">
        <w:rPr>
          <w:rFonts w:ascii="Calibri" w:hAnsi="Calibri" w:cs="Arial"/>
          <w:sz w:val="22"/>
          <w:szCs w:val="20"/>
        </w:rPr>
        <w:t>Concurso Público</w:t>
      </w:r>
      <w:r w:rsidRPr="00D43052">
        <w:rPr>
          <w:rFonts w:ascii="Calibri" w:hAnsi="Calibri" w:cs="Arial"/>
          <w:sz w:val="22"/>
          <w:szCs w:val="20"/>
        </w:rPr>
        <w:t xml:space="preserve"> n.º </w:t>
      </w:r>
      <w:r w:rsidR="00C908D3" w:rsidRPr="00D43052">
        <w:rPr>
          <w:rFonts w:ascii="Calibri" w:hAnsi="Calibri" w:cs="Arial"/>
          <w:sz w:val="22"/>
          <w:szCs w:val="20"/>
        </w:rPr>
        <w:t>01</w:t>
      </w:r>
      <w:r w:rsidR="00486F14" w:rsidRPr="00D43052">
        <w:rPr>
          <w:rFonts w:ascii="Calibri" w:hAnsi="Calibri" w:cs="Arial"/>
          <w:sz w:val="22"/>
          <w:szCs w:val="20"/>
        </w:rPr>
        <w:t>/2023</w:t>
      </w:r>
      <w:r w:rsidRPr="00D43052">
        <w:rPr>
          <w:rFonts w:ascii="Calibri" w:hAnsi="Calibri" w:cs="Arial"/>
          <w:sz w:val="22"/>
          <w:szCs w:val="20"/>
        </w:rPr>
        <w:t xml:space="preserve"> do Município de </w:t>
      </w:r>
      <w:r w:rsidR="00486F14" w:rsidRPr="00D43052">
        <w:rPr>
          <w:rFonts w:ascii="Calibri" w:hAnsi="Calibri" w:cs="Arial"/>
          <w:sz w:val="22"/>
          <w:szCs w:val="20"/>
        </w:rPr>
        <w:t>Frei Rogério</w:t>
      </w:r>
      <w:r w:rsidRPr="00D43052">
        <w:rPr>
          <w:rFonts w:ascii="Calibri" w:hAnsi="Calibri" w:cs="Arial"/>
          <w:sz w:val="22"/>
          <w:szCs w:val="20"/>
        </w:rPr>
        <w:t>, vem respeitosamente requer: (Assinale a sua opção)</w:t>
      </w:r>
    </w:p>
    <w:p w14:paraId="40222C5B"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line="360" w:lineRule="auto"/>
        <w:jc w:val="both"/>
        <w:rPr>
          <w:rFonts w:ascii="Calibri" w:hAnsi="Calibri" w:cs="Arial"/>
          <w:b/>
          <w:sz w:val="24"/>
        </w:rPr>
      </w:pPr>
      <w:r w:rsidRPr="00D43052">
        <w:rPr>
          <w:rFonts w:ascii="Calibri" w:hAnsi="Calibri" w:cs="Arial"/>
          <w:noProof/>
          <w:sz w:val="24"/>
          <w:lang w:eastAsia="pt-BR"/>
        </w:rPr>
        <mc:AlternateContent>
          <mc:Choice Requires="wps">
            <w:drawing>
              <wp:anchor distT="0" distB="0" distL="114300" distR="114300" simplePos="0" relativeHeight="251677696" behindDoc="0" locked="0" layoutInCell="1" allowOverlap="1" wp14:anchorId="3BDD8E20" wp14:editId="3DA2467B">
                <wp:simplePos x="0" y="0"/>
                <wp:positionH relativeFrom="column">
                  <wp:posOffset>22225</wp:posOffset>
                </wp:positionH>
                <wp:positionV relativeFrom="paragraph">
                  <wp:posOffset>37465</wp:posOffset>
                </wp:positionV>
                <wp:extent cx="189230" cy="181293"/>
                <wp:effectExtent l="0" t="0" r="20320" b="28575"/>
                <wp:wrapNone/>
                <wp:docPr id="5" name="Caixa de Texto 5"/>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5C100CE5"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D8E20" id="_x0000_t202" coordsize="21600,21600" o:spt="202" path="m,l,21600r21600,l21600,xe">
                <v:stroke joinstyle="miter"/>
                <v:path gradientshapeok="t" o:connecttype="rect"/>
              </v:shapetype>
              <v:shape id="Caixa de Texto 5" o:spid="_x0000_s1026" type="#_x0000_t202" style="position:absolute;left:0;text-align:left;margin-left:1.75pt;margin-top:2.95pt;width:14.9pt;height:1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" fillcolor="white [3201]" strokeweight=".5pt">
                <v:textbox>
                  <w:txbxContent>
                    <w:p w14:paraId="5C100CE5" w14:textId="77777777" w:rsidR="00E248DD" w:rsidRPr="004A7642" w:rsidRDefault="00E248DD" w:rsidP="00E248DD">
                      <w:pPr>
                        <w:ind w:left="-142" w:right="-130"/>
                        <w:jc w:val="center"/>
                        <w:rPr>
                          <w:b/>
                          <w:bCs/>
                          <w:sz w:val="16"/>
                          <w:szCs w:val="16"/>
                        </w:rPr>
                      </w:pPr>
                    </w:p>
                  </w:txbxContent>
                </v:textbox>
              </v:shape>
            </w:pict>
          </mc:Fallback>
        </mc:AlternateContent>
      </w:r>
      <w:r w:rsidRPr="00D43052">
        <w:rPr>
          <w:rFonts w:ascii="Calibri" w:hAnsi="Calibri" w:cs="Arial"/>
          <w:sz w:val="24"/>
        </w:rPr>
        <w:t xml:space="preserve">        </w:t>
      </w:r>
      <w:r w:rsidRPr="00D43052">
        <w:rPr>
          <w:rFonts w:ascii="Calibri" w:hAnsi="Calibri" w:cs="Arial"/>
          <w:b/>
          <w:sz w:val="24"/>
        </w:rPr>
        <w:t>Vaga para Portadores de Necessidades Especiais</w:t>
      </w:r>
    </w:p>
    <w:p w14:paraId="7A0C6304"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Deficiência: _________________________________________________________________</w:t>
      </w:r>
    </w:p>
    <w:p w14:paraId="483F86FD"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CID n.º: __________________________________</w:t>
      </w:r>
    </w:p>
    <w:p w14:paraId="482A7F89"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 xml:space="preserve">Médico: _________________________________________________ CRM: _____________  </w:t>
      </w:r>
    </w:p>
    <w:p w14:paraId="216B8CA1" w14:textId="77777777" w:rsidR="00E248DD" w:rsidRPr="00D43052" w:rsidRDefault="00E248DD" w:rsidP="00E248DD">
      <w:pPr>
        <w:jc w:val="both"/>
        <w:rPr>
          <w:rFonts w:ascii="Calibri" w:hAnsi="Calibri" w:cs="Arial"/>
          <w:sz w:val="14"/>
        </w:rPr>
      </w:pPr>
    </w:p>
    <w:p w14:paraId="35FEB882"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after="120"/>
        <w:jc w:val="both"/>
        <w:rPr>
          <w:rFonts w:ascii="Calibri" w:hAnsi="Calibri" w:cs="Arial"/>
          <w:b/>
          <w:sz w:val="24"/>
        </w:rPr>
      </w:pPr>
      <w:r w:rsidRPr="00D43052">
        <w:rPr>
          <w:rFonts w:ascii="Calibri" w:hAnsi="Calibri" w:cs="Arial"/>
          <w:noProof/>
          <w:sz w:val="24"/>
          <w:lang w:eastAsia="pt-BR"/>
        </w:rPr>
        <mc:AlternateContent>
          <mc:Choice Requires="wps">
            <w:drawing>
              <wp:anchor distT="0" distB="0" distL="114300" distR="114300" simplePos="0" relativeHeight="251678720" behindDoc="0" locked="0" layoutInCell="1" allowOverlap="1" wp14:anchorId="1576A2E5" wp14:editId="0353E63D">
                <wp:simplePos x="0" y="0"/>
                <wp:positionH relativeFrom="column">
                  <wp:posOffset>31115</wp:posOffset>
                </wp:positionH>
                <wp:positionV relativeFrom="paragraph">
                  <wp:posOffset>52070</wp:posOffset>
                </wp:positionV>
                <wp:extent cx="156388" cy="149829"/>
                <wp:effectExtent l="0" t="0" r="15240" b="22225"/>
                <wp:wrapNone/>
                <wp:docPr id="6" name="Caixa de Texto 6"/>
                <wp:cNvGraphicFramePr/>
                <a:graphic xmlns:a="http://schemas.openxmlformats.org/drawingml/2006/main">
                  <a:graphicData uri="http://schemas.microsoft.com/office/word/2010/wordprocessingShape">
                    <wps:wsp>
                      <wps:cNvSpPr txBox="1"/>
                      <wps:spPr>
                        <a:xfrm>
                          <a:off x="0" y="0"/>
                          <a:ext cx="156388" cy="149829"/>
                        </a:xfrm>
                        <a:prstGeom prst="rect">
                          <a:avLst/>
                        </a:prstGeom>
                        <a:solidFill>
                          <a:schemeClr val="lt1"/>
                        </a:solidFill>
                        <a:ln w="6350">
                          <a:solidFill>
                            <a:prstClr val="black"/>
                          </a:solidFill>
                        </a:ln>
                      </wps:spPr>
                      <wps:txbx>
                        <w:txbxContent>
                          <w:p w14:paraId="6ECB85C1" w14:textId="77777777" w:rsidR="00E248DD" w:rsidRPr="004A7642" w:rsidRDefault="00E248DD" w:rsidP="00E248DD">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A2E5" id="Caixa de Texto 6" o:spid="_x0000_s1027" type="#_x0000_t202" style="position:absolute;left:0;text-align:left;margin-left:2.45pt;margin-top:4.1pt;width:12.3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TnOQIAAIIEAAAOAAAAZHJzL2Uyb0RvYy54bWysVE2P2jAQvVfqf7B8LwEWK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" fillcolor="white [3201]" strokeweight=".5pt">
                <v:textbox>
                  <w:txbxContent>
                    <w:p w14:paraId="6ECB85C1" w14:textId="77777777" w:rsidR="00E248DD" w:rsidRPr="004A7642" w:rsidRDefault="00E248DD" w:rsidP="00E248DD">
                      <w:pPr>
                        <w:ind w:left="-142" w:right="-130"/>
                        <w:jc w:val="center"/>
                        <w:rPr>
                          <w:b/>
                          <w:bCs/>
                          <w:sz w:val="16"/>
                          <w:szCs w:val="16"/>
                        </w:rPr>
                      </w:pPr>
                    </w:p>
                  </w:txbxContent>
                </v:textbox>
              </v:shape>
            </w:pict>
          </mc:Fallback>
        </mc:AlternateContent>
      </w:r>
      <w:r w:rsidRPr="00D43052">
        <w:rPr>
          <w:rFonts w:ascii="Calibri" w:hAnsi="Calibri" w:cs="Arial"/>
          <w:sz w:val="24"/>
        </w:rPr>
        <w:t xml:space="preserve">        </w:t>
      </w:r>
      <w:r w:rsidRPr="00D43052">
        <w:rPr>
          <w:rFonts w:ascii="Calibri" w:hAnsi="Calibri" w:cs="Arial"/>
          <w:b/>
          <w:sz w:val="24"/>
        </w:rPr>
        <w:t>Condição Especial para a Realização de Provas</w:t>
      </w:r>
    </w:p>
    <w:p w14:paraId="07F919AA"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D43052">
        <w:rPr>
          <w:rFonts w:ascii="Calibri" w:hAnsi="Calibri" w:cs="Arial"/>
          <w:sz w:val="24"/>
        </w:rPr>
        <w:t xml:space="preserve">a)  (     ) </w:t>
      </w:r>
      <w:r w:rsidRPr="00D43052">
        <w:rPr>
          <w:rFonts w:ascii="Calibri" w:hAnsi="Calibri" w:cs="Arial"/>
          <w:b/>
          <w:sz w:val="24"/>
        </w:rPr>
        <w:t>Prova Ampliada</w:t>
      </w:r>
    </w:p>
    <w:p w14:paraId="7A5A3857"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Especificar: (  ) Fonte Arial 16 pontos ou (  ) Fonte Arial 20 pontos</w:t>
      </w:r>
    </w:p>
    <w:p w14:paraId="72305A89"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D43052">
        <w:rPr>
          <w:rFonts w:ascii="Calibri" w:hAnsi="Calibri" w:cs="Arial"/>
          <w:sz w:val="24"/>
        </w:rPr>
        <w:t xml:space="preserve">b)  (     ) </w:t>
      </w:r>
      <w:r w:rsidRPr="00D43052">
        <w:rPr>
          <w:rFonts w:ascii="Calibri" w:hAnsi="Calibri" w:cs="Arial"/>
          <w:b/>
          <w:sz w:val="24"/>
        </w:rPr>
        <w:t>Sala Especial</w:t>
      </w:r>
    </w:p>
    <w:p w14:paraId="440E4091"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Especificar:______________________________________________________</w:t>
      </w:r>
    </w:p>
    <w:p w14:paraId="71CFCBD2"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b/>
          <w:sz w:val="24"/>
        </w:rPr>
      </w:pPr>
      <w:r w:rsidRPr="00D43052">
        <w:rPr>
          <w:rFonts w:ascii="Calibri" w:hAnsi="Calibri" w:cs="Arial"/>
          <w:sz w:val="24"/>
        </w:rPr>
        <w:t xml:space="preserve">c)  (     ) </w:t>
      </w:r>
      <w:r w:rsidRPr="00D43052">
        <w:rPr>
          <w:rFonts w:ascii="Calibri" w:hAnsi="Calibri" w:cs="Arial"/>
          <w:b/>
          <w:sz w:val="24"/>
        </w:rPr>
        <w:t>Leitura de Prova</w:t>
      </w:r>
    </w:p>
    <w:p w14:paraId="4BCB2CA0"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b/>
          <w:sz w:val="24"/>
        </w:rPr>
      </w:pPr>
      <w:r w:rsidRPr="00D43052">
        <w:rPr>
          <w:rFonts w:ascii="Calibri" w:hAnsi="Calibri" w:cs="Arial"/>
          <w:sz w:val="24"/>
        </w:rPr>
        <w:t>Especificar:______________________________________________________</w:t>
      </w:r>
    </w:p>
    <w:p w14:paraId="4C7BE159"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D43052">
        <w:rPr>
          <w:rFonts w:ascii="Calibri" w:hAnsi="Calibri" w:cs="Arial"/>
          <w:sz w:val="24"/>
        </w:rPr>
        <w:t xml:space="preserve">d)  (     ) </w:t>
      </w:r>
      <w:r w:rsidRPr="00D43052">
        <w:rPr>
          <w:rFonts w:ascii="Calibri" w:hAnsi="Calibri" w:cs="Arial"/>
          <w:b/>
          <w:sz w:val="24"/>
        </w:rPr>
        <w:t>Amamentação</w:t>
      </w:r>
    </w:p>
    <w:p w14:paraId="4780EA66"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Nome do Acompanhante: _____________________________________________________</w:t>
      </w:r>
    </w:p>
    <w:p w14:paraId="37AD2771" w14:textId="77777777" w:rsidR="00E248DD" w:rsidRPr="00D43052" w:rsidRDefault="00E248DD" w:rsidP="00E248DD">
      <w:pPr>
        <w:pBdr>
          <w:top w:val="single" w:sz="4" w:space="1" w:color="auto"/>
          <w:left w:val="single" w:sz="4" w:space="4" w:color="auto"/>
          <w:bottom w:val="single" w:sz="4" w:space="1" w:color="auto"/>
          <w:right w:val="single" w:sz="4" w:space="4" w:color="auto"/>
        </w:pBdr>
        <w:spacing w:before="120"/>
        <w:jc w:val="both"/>
        <w:rPr>
          <w:rFonts w:ascii="Calibri" w:hAnsi="Calibri" w:cs="Arial"/>
          <w:sz w:val="24"/>
        </w:rPr>
      </w:pPr>
      <w:r w:rsidRPr="00D43052">
        <w:rPr>
          <w:rFonts w:ascii="Calibri" w:hAnsi="Calibri" w:cs="Arial"/>
          <w:sz w:val="24"/>
        </w:rPr>
        <w:t xml:space="preserve">e)  (     ) </w:t>
      </w:r>
      <w:r w:rsidRPr="00D43052">
        <w:rPr>
          <w:rFonts w:ascii="Calibri" w:hAnsi="Calibri" w:cs="Arial"/>
          <w:b/>
          <w:sz w:val="24"/>
        </w:rPr>
        <w:t>Outra Necessidade</w:t>
      </w:r>
    </w:p>
    <w:p w14:paraId="08CEF278" w14:textId="77777777" w:rsidR="00E248DD" w:rsidRPr="00D43052" w:rsidRDefault="00E248DD" w:rsidP="00E248DD">
      <w:pPr>
        <w:pBdr>
          <w:top w:val="single" w:sz="4" w:space="1" w:color="auto"/>
          <w:left w:val="single" w:sz="4" w:space="4" w:color="auto"/>
          <w:bottom w:val="single" w:sz="4" w:space="1" w:color="auto"/>
          <w:right w:val="single" w:sz="4" w:space="4" w:color="auto"/>
        </w:pBdr>
        <w:jc w:val="both"/>
        <w:rPr>
          <w:rFonts w:ascii="Calibri" w:hAnsi="Calibri" w:cs="Arial"/>
          <w:sz w:val="24"/>
        </w:rPr>
      </w:pPr>
      <w:r w:rsidRPr="00D43052">
        <w:rPr>
          <w:rFonts w:ascii="Calibri" w:hAnsi="Calibri" w:cs="Arial"/>
          <w:sz w:val="24"/>
        </w:rPr>
        <w:t>Especificar:_____________________________________________________</w:t>
      </w:r>
    </w:p>
    <w:p w14:paraId="0638A5F6" w14:textId="77777777" w:rsidR="00E248DD" w:rsidRPr="00D43052" w:rsidRDefault="00E248DD" w:rsidP="00E248DD">
      <w:pPr>
        <w:spacing w:line="360" w:lineRule="auto"/>
        <w:jc w:val="both"/>
        <w:rPr>
          <w:rFonts w:ascii="Calibri" w:hAnsi="Calibri" w:cs="Arial"/>
          <w:sz w:val="24"/>
        </w:rPr>
      </w:pPr>
      <w:r w:rsidRPr="00D43052">
        <w:rPr>
          <w:rFonts w:ascii="Calibri" w:hAnsi="Calibri" w:cs="Arial"/>
          <w:sz w:val="24"/>
        </w:rPr>
        <w:tab/>
      </w:r>
      <w:r w:rsidRPr="00D43052">
        <w:rPr>
          <w:rFonts w:ascii="Calibri" w:hAnsi="Calibri" w:cs="Arial"/>
          <w:sz w:val="24"/>
        </w:rPr>
        <w:tab/>
      </w:r>
    </w:p>
    <w:p w14:paraId="464382F7" w14:textId="77777777" w:rsidR="00E248DD" w:rsidRPr="00D43052" w:rsidRDefault="00E248DD" w:rsidP="00E248DD">
      <w:pPr>
        <w:jc w:val="both"/>
        <w:rPr>
          <w:rFonts w:ascii="Calibri" w:hAnsi="Calibri" w:cs="Arial"/>
          <w:sz w:val="24"/>
        </w:rPr>
      </w:pPr>
      <w:r w:rsidRPr="00D43052">
        <w:rPr>
          <w:rFonts w:ascii="Calibri" w:hAnsi="Calibri" w:cs="Arial"/>
          <w:sz w:val="24"/>
        </w:rPr>
        <w:t>Nestes Termos.</w:t>
      </w:r>
    </w:p>
    <w:p w14:paraId="27042B34" w14:textId="77777777" w:rsidR="00E248DD" w:rsidRPr="00D43052" w:rsidRDefault="00E248DD" w:rsidP="00E248DD">
      <w:pPr>
        <w:jc w:val="both"/>
        <w:rPr>
          <w:rFonts w:ascii="Calibri" w:hAnsi="Calibri" w:cs="Arial"/>
          <w:sz w:val="24"/>
        </w:rPr>
      </w:pPr>
      <w:r w:rsidRPr="00D43052">
        <w:rPr>
          <w:rFonts w:ascii="Calibri" w:hAnsi="Calibri" w:cs="Arial"/>
          <w:sz w:val="24"/>
        </w:rPr>
        <w:t>Pede Deferimento.</w:t>
      </w:r>
    </w:p>
    <w:p w14:paraId="65FA2BD3" w14:textId="77777777" w:rsidR="00E248DD" w:rsidRPr="00D43052" w:rsidRDefault="00E248DD" w:rsidP="00E248DD">
      <w:pPr>
        <w:spacing w:line="360" w:lineRule="auto"/>
        <w:jc w:val="both"/>
        <w:rPr>
          <w:rFonts w:ascii="Calibri" w:hAnsi="Calibri" w:cs="Arial"/>
          <w:sz w:val="24"/>
        </w:rPr>
      </w:pPr>
    </w:p>
    <w:p w14:paraId="497037DC" w14:textId="3682E2B0" w:rsidR="00E248DD" w:rsidRPr="00D43052" w:rsidRDefault="00486F14" w:rsidP="00E248DD">
      <w:pPr>
        <w:jc w:val="right"/>
        <w:rPr>
          <w:rFonts w:ascii="Calibri" w:hAnsi="Calibri" w:cs="Arial"/>
          <w:sz w:val="24"/>
        </w:rPr>
      </w:pPr>
      <w:r w:rsidRPr="00D43052">
        <w:rPr>
          <w:rFonts w:ascii="Calibri" w:hAnsi="Calibri" w:cs="Arial"/>
          <w:sz w:val="24"/>
        </w:rPr>
        <w:t>Frei Rogério</w:t>
      </w:r>
      <w:r w:rsidR="00E248DD" w:rsidRPr="00D43052">
        <w:rPr>
          <w:rFonts w:ascii="Calibri" w:hAnsi="Calibri" w:cs="Arial"/>
          <w:sz w:val="24"/>
        </w:rPr>
        <w:t xml:space="preserve">/SC, _____ de ______________ </w:t>
      </w:r>
      <w:proofErr w:type="spellStart"/>
      <w:r w:rsidR="00E248DD" w:rsidRPr="00D43052">
        <w:rPr>
          <w:rFonts w:ascii="Calibri" w:hAnsi="Calibri" w:cs="Arial"/>
          <w:sz w:val="24"/>
        </w:rPr>
        <w:t>de</w:t>
      </w:r>
      <w:proofErr w:type="spellEnd"/>
      <w:r w:rsidR="00E248DD" w:rsidRPr="00D43052">
        <w:rPr>
          <w:rFonts w:ascii="Calibri" w:hAnsi="Calibri" w:cs="Arial"/>
          <w:sz w:val="24"/>
        </w:rPr>
        <w:t xml:space="preserve"> </w:t>
      </w:r>
      <w:r w:rsidR="00C908D3" w:rsidRPr="00D43052">
        <w:rPr>
          <w:rFonts w:ascii="Calibri" w:hAnsi="Calibri" w:cs="Arial"/>
          <w:sz w:val="24"/>
        </w:rPr>
        <w:t>2022</w:t>
      </w:r>
      <w:r w:rsidR="00E248DD" w:rsidRPr="00D43052">
        <w:rPr>
          <w:rFonts w:ascii="Calibri" w:hAnsi="Calibri" w:cs="Arial"/>
          <w:sz w:val="24"/>
        </w:rPr>
        <w:t>.</w:t>
      </w:r>
    </w:p>
    <w:p w14:paraId="711BD693" w14:textId="5BED0236" w:rsidR="00E248DD" w:rsidRPr="00D43052" w:rsidRDefault="00E248DD" w:rsidP="00E248DD">
      <w:pPr>
        <w:jc w:val="both"/>
        <w:rPr>
          <w:rFonts w:ascii="Calibri" w:hAnsi="Calibri" w:cs="Arial"/>
          <w:sz w:val="24"/>
        </w:rPr>
      </w:pPr>
    </w:p>
    <w:p w14:paraId="2E7AB6B2" w14:textId="77777777" w:rsidR="00AB5A40" w:rsidRPr="00D43052" w:rsidRDefault="00AB5A40" w:rsidP="00E248DD">
      <w:pPr>
        <w:jc w:val="both"/>
        <w:rPr>
          <w:rFonts w:ascii="Calibri" w:hAnsi="Calibri" w:cs="Arial"/>
          <w:sz w:val="24"/>
        </w:rPr>
      </w:pPr>
    </w:p>
    <w:p w14:paraId="01C53DB3" w14:textId="77777777" w:rsidR="00AB5A40" w:rsidRPr="00D43052" w:rsidRDefault="00AB5A40" w:rsidP="00AB5A40">
      <w:pPr>
        <w:jc w:val="center"/>
        <w:rPr>
          <w:rFonts w:ascii="Calibri" w:hAnsi="Calibri" w:cs="Arial"/>
        </w:rPr>
      </w:pPr>
      <w:bookmarkStart w:id="41" w:name="_ANEXO_IV_-"/>
      <w:bookmarkEnd w:id="41"/>
      <w:r w:rsidRPr="00D43052">
        <w:rPr>
          <w:rFonts w:ascii="Calibri" w:hAnsi="Calibri" w:cs="Arial"/>
        </w:rPr>
        <w:t>_________________________________________</w:t>
      </w:r>
    </w:p>
    <w:p w14:paraId="06DCA218" w14:textId="77777777" w:rsidR="00AB5A40" w:rsidRPr="00D43052" w:rsidRDefault="00AB5A40" w:rsidP="00AB5A40">
      <w:pPr>
        <w:jc w:val="center"/>
        <w:rPr>
          <w:rFonts w:ascii="Calibri" w:hAnsi="Calibri" w:cs="Arial"/>
          <w:b/>
          <w:sz w:val="24"/>
        </w:rPr>
      </w:pPr>
      <w:r w:rsidRPr="00D43052">
        <w:rPr>
          <w:rFonts w:ascii="Calibri" w:hAnsi="Calibri" w:cs="Arial"/>
          <w:b/>
          <w:sz w:val="24"/>
        </w:rPr>
        <w:t>Assinatura do (a) Candidato (a)</w:t>
      </w:r>
    </w:p>
    <w:p w14:paraId="594330B0" w14:textId="77777777" w:rsidR="00AB5A40" w:rsidRPr="00D43052" w:rsidRDefault="00AB5A40" w:rsidP="00AB5A40">
      <w:pPr>
        <w:jc w:val="center"/>
        <w:rPr>
          <w:rFonts w:asciiTheme="minorHAnsi" w:hAnsiTheme="minorHAnsi" w:cs="Arial"/>
          <w:b/>
          <w:sz w:val="24"/>
        </w:rPr>
      </w:pPr>
      <w:r w:rsidRPr="00D43052">
        <w:rPr>
          <w:rFonts w:asciiTheme="minorHAnsi" w:hAnsiTheme="minorHAnsi" w:cs="Arial"/>
          <w:b/>
          <w:szCs w:val="18"/>
        </w:rPr>
        <w:t>(obrigatória assinatura à punho do candidato)</w:t>
      </w:r>
    </w:p>
    <w:p w14:paraId="1E51B4D7" w14:textId="23AEBE3F" w:rsidR="004A0804" w:rsidRPr="00D43052" w:rsidRDefault="004A0804" w:rsidP="00E248DD">
      <w:pPr>
        <w:jc w:val="center"/>
        <w:rPr>
          <w:rFonts w:ascii="Calibri" w:hAnsi="Calibri" w:cs="Arial"/>
          <w:b/>
          <w:sz w:val="24"/>
        </w:rPr>
      </w:pPr>
      <w:r w:rsidRPr="00D43052">
        <w:rPr>
          <w:rFonts w:ascii="Calibri" w:hAnsi="Calibri" w:cs="Arial"/>
        </w:rPr>
        <w:br w:type="page"/>
      </w:r>
    </w:p>
    <w:p w14:paraId="2E4731A7" w14:textId="732F6D24" w:rsidR="006E50CC" w:rsidRPr="00D43052" w:rsidRDefault="0034439E"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2" w:name="_ANEXO_V_-"/>
      <w:bookmarkStart w:id="43" w:name="_ANEXO_VI_-"/>
      <w:bookmarkStart w:id="44" w:name="_ANEXO_VII_-"/>
      <w:bookmarkEnd w:id="42"/>
      <w:bookmarkEnd w:id="43"/>
      <w:bookmarkEnd w:id="44"/>
      <w:r w:rsidRPr="00D43052">
        <w:rPr>
          <w:rFonts w:asciiTheme="minorHAnsi" w:hAnsiTheme="minorHAnsi" w:cstheme="minorHAnsi"/>
          <w:sz w:val="28"/>
          <w:szCs w:val="28"/>
        </w:rPr>
        <w:lastRenderedPageBreak/>
        <w:t xml:space="preserve">ANEXO VI </w:t>
      </w:r>
      <w:r w:rsidR="006E50CC" w:rsidRPr="00D43052">
        <w:rPr>
          <w:rFonts w:asciiTheme="minorHAnsi" w:hAnsiTheme="minorHAnsi" w:cstheme="minorHAnsi"/>
          <w:sz w:val="28"/>
          <w:szCs w:val="28"/>
        </w:rPr>
        <w:t>-</w:t>
      </w:r>
      <w:r w:rsidRPr="00D43052">
        <w:rPr>
          <w:rFonts w:asciiTheme="minorHAnsi" w:hAnsiTheme="minorHAnsi" w:cstheme="minorHAnsi"/>
          <w:sz w:val="28"/>
          <w:szCs w:val="28"/>
        </w:rPr>
        <w:t xml:space="preserve"> </w:t>
      </w:r>
      <w:r w:rsidR="006E50CC" w:rsidRPr="00D43052">
        <w:rPr>
          <w:rFonts w:asciiTheme="minorHAnsi" w:hAnsiTheme="minorHAnsi" w:cstheme="minorHAnsi"/>
          <w:sz w:val="28"/>
          <w:szCs w:val="28"/>
        </w:rPr>
        <w:t>REQUERIMENTO DE CONDIÇÃO DE JURADO</w:t>
      </w:r>
    </w:p>
    <w:p w14:paraId="3E62756A" w14:textId="56559F0C" w:rsidR="006E50CC" w:rsidRPr="00D43052" w:rsidRDefault="006E50CC" w:rsidP="006E50CC">
      <w:pPr>
        <w:spacing w:line="360" w:lineRule="auto"/>
        <w:jc w:val="center"/>
        <w:rPr>
          <w:rFonts w:ascii="Calibri" w:hAnsi="Calibri" w:cs="Arial"/>
          <w:b/>
          <w:sz w:val="24"/>
        </w:rPr>
      </w:pPr>
      <w:r w:rsidRPr="00D43052">
        <w:rPr>
          <w:rFonts w:ascii="Calibri" w:hAnsi="Calibri" w:cs="Arial"/>
          <w:b/>
          <w:sz w:val="24"/>
        </w:rPr>
        <w:t>REQUERIMENTO DE CONDIÇÃO DE JURADO (CRITÉRIO DE DESEMPATE)</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D43052" w:rsidRPr="00D43052" w14:paraId="027BB618" w14:textId="77777777" w:rsidTr="000B112B">
        <w:tc>
          <w:tcPr>
            <w:tcW w:w="9385" w:type="dxa"/>
            <w:gridSpan w:val="4"/>
            <w:tcBorders>
              <w:top w:val="single" w:sz="4" w:space="0" w:color="auto"/>
            </w:tcBorders>
            <w:shd w:val="clear" w:color="auto" w:fill="E2EFD9" w:themeFill="accent6" w:themeFillTint="33"/>
          </w:tcPr>
          <w:p w14:paraId="2E6F64D3" w14:textId="77777777" w:rsidR="00705A81" w:rsidRPr="00D43052" w:rsidRDefault="00705A81" w:rsidP="006C2446">
            <w:pPr>
              <w:pStyle w:val="Default"/>
              <w:jc w:val="both"/>
              <w:rPr>
                <w:rFonts w:asciiTheme="minorHAnsi" w:hAnsiTheme="minorHAnsi" w:cstheme="minorHAnsi"/>
                <w:b/>
                <w:color w:val="auto"/>
                <w:szCs w:val="20"/>
                <w:lang w:val="pt-BR"/>
              </w:rPr>
            </w:pPr>
            <w:r w:rsidRPr="00D43052">
              <w:rPr>
                <w:rFonts w:asciiTheme="minorHAnsi" w:hAnsiTheme="minorHAnsi" w:cstheme="minorHAnsi"/>
                <w:b/>
                <w:color w:val="auto"/>
                <w:sz w:val="22"/>
                <w:szCs w:val="20"/>
                <w:lang w:val="pt-BR"/>
              </w:rPr>
              <w:t>Identificação do Requerente</w:t>
            </w:r>
          </w:p>
        </w:tc>
      </w:tr>
      <w:tr w:rsidR="00D43052" w:rsidRPr="00D43052" w14:paraId="3EC9A510" w14:textId="77777777" w:rsidTr="000B112B">
        <w:tc>
          <w:tcPr>
            <w:tcW w:w="1872" w:type="dxa"/>
          </w:tcPr>
          <w:p w14:paraId="5F05561D"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Número da Inscrição:</w:t>
            </w:r>
          </w:p>
          <w:p w14:paraId="6AC5747F" w14:textId="77777777" w:rsidR="00705A81" w:rsidRPr="00D43052" w:rsidRDefault="00705A81" w:rsidP="006C2446">
            <w:pPr>
              <w:rPr>
                <w:rFonts w:asciiTheme="minorHAnsi" w:hAnsiTheme="minorHAnsi" w:cstheme="minorHAnsi"/>
                <w:b/>
                <w:sz w:val="28"/>
                <w:szCs w:val="28"/>
                <w:lang w:val="pt-BR"/>
              </w:rPr>
            </w:pPr>
          </w:p>
        </w:tc>
        <w:tc>
          <w:tcPr>
            <w:tcW w:w="7513" w:type="dxa"/>
            <w:gridSpan w:val="3"/>
          </w:tcPr>
          <w:p w14:paraId="34131470"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Nome Completo:</w:t>
            </w:r>
          </w:p>
          <w:p w14:paraId="5B03E088" w14:textId="77777777" w:rsidR="00705A81" w:rsidRPr="00D43052" w:rsidRDefault="00705A81" w:rsidP="006C2446">
            <w:pPr>
              <w:rPr>
                <w:rFonts w:asciiTheme="minorHAnsi" w:hAnsiTheme="minorHAnsi" w:cstheme="minorHAnsi"/>
                <w:sz w:val="18"/>
                <w:lang w:val="pt-BR"/>
              </w:rPr>
            </w:pPr>
          </w:p>
        </w:tc>
      </w:tr>
      <w:tr w:rsidR="00D43052" w:rsidRPr="00D43052" w14:paraId="1C2C0EF2" w14:textId="77777777" w:rsidTr="000B112B">
        <w:tc>
          <w:tcPr>
            <w:tcW w:w="3998" w:type="dxa"/>
            <w:gridSpan w:val="2"/>
          </w:tcPr>
          <w:p w14:paraId="58CE209E"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CPF:</w:t>
            </w:r>
          </w:p>
          <w:p w14:paraId="76C62403" w14:textId="77777777" w:rsidR="00705A81" w:rsidRPr="00D43052" w:rsidRDefault="00705A81" w:rsidP="006C2446">
            <w:pPr>
              <w:pStyle w:val="Default"/>
              <w:jc w:val="both"/>
              <w:rPr>
                <w:rFonts w:asciiTheme="minorHAnsi" w:hAnsiTheme="minorHAnsi" w:cstheme="minorHAnsi"/>
                <w:color w:val="auto"/>
                <w:sz w:val="28"/>
                <w:szCs w:val="28"/>
                <w:lang w:val="pt-BR"/>
              </w:rPr>
            </w:pPr>
          </w:p>
        </w:tc>
        <w:tc>
          <w:tcPr>
            <w:tcW w:w="5387" w:type="dxa"/>
            <w:gridSpan w:val="2"/>
          </w:tcPr>
          <w:p w14:paraId="2A608665"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Carteira de Identidade:</w:t>
            </w:r>
          </w:p>
          <w:p w14:paraId="54109B8B" w14:textId="77777777" w:rsidR="00705A81" w:rsidRPr="00D43052" w:rsidRDefault="00705A81" w:rsidP="006C2446">
            <w:pPr>
              <w:pStyle w:val="Default"/>
              <w:jc w:val="both"/>
              <w:rPr>
                <w:rFonts w:asciiTheme="minorHAnsi" w:hAnsiTheme="minorHAnsi" w:cstheme="minorHAnsi"/>
                <w:color w:val="auto"/>
                <w:sz w:val="14"/>
                <w:szCs w:val="14"/>
                <w:lang w:val="pt-BR"/>
              </w:rPr>
            </w:pPr>
          </w:p>
        </w:tc>
      </w:tr>
      <w:tr w:rsidR="00D43052" w:rsidRPr="00D43052" w14:paraId="1DE3FDEF" w14:textId="77777777" w:rsidTr="000B112B">
        <w:tc>
          <w:tcPr>
            <w:tcW w:w="9385" w:type="dxa"/>
            <w:gridSpan w:val="4"/>
          </w:tcPr>
          <w:p w14:paraId="61461F85"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Cargo:</w:t>
            </w:r>
          </w:p>
          <w:p w14:paraId="5A3427B4" w14:textId="77777777" w:rsidR="00705A81" w:rsidRPr="00D43052" w:rsidRDefault="00705A81" w:rsidP="006C2446">
            <w:pPr>
              <w:rPr>
                <w:rFonts w:asciiTheme="minorHAnsi" w:hAnsiTheme="minorHAnsi" w:cstheme="minorHAnsi"/>
                <w:sz w:val="28"/>
                <w:szCs w:val="28"/>
                <w:lang w:val="pt-BR"/>
              </w:rPr>
            </w:pPr>
          </w:p>
        </w:tc>
      </w:tr>
      <w:tr w:rsidR="00D43052" w:rsidRPr="00D43052" w14:paraId="4BAF09F1" w14:textId="77777777" w:rsidTr="000B112B">
        <w:tc>
          <w:tcPr>
            <w:tcW w:w="9385" w:type="dxa"/>
            <w:gridSpan w:val="4"/>
          </w:tcPr>
          <w:p w14:paraId="4E916F9F"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Endereço (Logradouro, número e complemento):</w:t>
            </w:r>
          </w:p>
          <w:p w14:paraId="3C7410A3" w14:textId="77777777" w:rsidR="00705A81" w:rsidRPr="00D43052" w:rsidRDefault="00705A81" w:rsidP="006C2446">
            <w:pPr>
              <w:pStyle w:val="Default"/>
              <w:jc w:val="both"/>
              <w:rPr>
                <w:rFonts w:asciiTheme="minorHAnsi" w:hAnsiTheme="minorHAnsi" w:cstheme="minorHAnsi"/>
                <w:color w:val="auto"/>
                <w:sz w:val="28"/>
                <w:szCs w:val="28"/>
                <w:lang w:val="pt-BR"/>
              </w:rPr>
            </w:pPr>
          </w:p>
        </w:tc>
      </w:tr>
      <w:tr w:rsidR="00D43052" w:rsidRPr="00D43052" w14:paraId="3EFED857" w14:textId="77777777" w:rsidTr="000B112B">
        <w:tc>
          <w:tcPr>
            <w:tcW w:w="3998" w:type="dxa"/>
            <w:gridSpan w:val="2"/>
          </w:tcPr>
          <w:p w14:paraId="151D3C65"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Bairro:</w:t>
            </w:r>
          </w:p>
          <w:p w14:paraId="1DA29A01" w14:textId="77777777" w:rsidR="00705A81" w:rsidRPr="00D43052" w:rsidRDefault="00705A81" w:rsidP="006C2446">
            <w:pPr>
              <w:pStyle w:val="Default"/>
              <w:jc w:val="both"/>
              <w:rPr>
                <w:rFonts w:asciiTheme="minorHAnsi" w:hAnsiTheme="minorHAnsi" w:cstheme="minorHAnsi"/>
                <w:color w:val="auto"/>
                <w:sz w:val="28"/>
                <w:szCs w:val="28"/>
                <w:lang w:val="pt-BR"/>
              </w:rPr>
            </w:pPr>
          </w:p>
        </w:tc>
        <w:tc>
          <w:tcPr>
            <w:tcW w:w="4111" w:type="dxa"/>
          </w:tcPr>
          <w:p w14:paraId="01FACB65"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Cidade:</w:t>
            </w:r>
          </w:p>
        </w:tc>
        <w:tc>
          <w:tcPr>
            <w:tcW w:w="1276" w:type="dxa"/>
          </w:tcPr>
          <w:p w14:paraId="0D59898F" w14:textId="77777777" w:rsidR="00705A81" w:rsidRPr="00D43052" w:rsidRDefault="00705A81" w:rsidP="006C2446">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Estado:</w:t>
            </w:r>
          </w:p>
        </w:tc>
      </w:tr>
    </w:tbl>
    <w:p w14:paraId="51BE6496" w14:textId="52D794FF" w:rsidR="00705A81" w:rsidRPr="00D43052" w:rsidRDefault="00705A81" w:rsidP="00034BC9">
      <w:pPr>
        <w:spacing w:before="60"/>
        <w:jc w:val="both"/>
        <w:rPr>
          <w:rFonts w:ascii="Calibri" w:hAnsi="Calibri" w:cs="Arial"/>
          <w:sz w:val="22"/>
          <w:szCs w:val="20"/>
        </w:rPr>
      </w:pPr>
      <w:r w:rsidRPr="00D43052">
        <w:rPr>
          <w:rFonts w:ascii="Calibri" w:hAnsi="Calibri" w:cs="Arial"/>
          <w:sz w:val="22"/>
          <w:szCs w:val="20"/>
        </w:rPr>
        <w:t xml:space="preserve">O(A) candidato(a) acima identificado, inscrito(a) no </w:t>
      </w:r>
      <w:r w:rsidR="00BD3AF6" w:rsidRPr="00D43052">
        <w:rPr>
          <w:rFonts w:ascii="Calibri" w:hAnsi="Calibri" w:cs="Arial"/>
          <w:sz w:val="22"/>
          <w:szCs w:val="20"/>
        </w:rPr>
        <w:t>Concurso Público</w:t>
      </w:r>
      <w:r w:rsidRPr="00D43052">
        <w:rPr>
          <w:rFonts w:ascii="Calibri" w:hAnsi="Calibri" w:cs="Arial"/>
          <w:sz w:val="22"/>
          <w:szCs w:val="20"/>
        </w:rPr>
        <w:t xml:space="preserve"> </w:t>
      </w:r>
      <w:r w:rsidR="00E665F1" w:rsidRPr="00D43052">
        <w:rPr>
          <w:rFonts w:ascii="Calibri" w:hAnsi="Calibri" w:cs="Arial"/>
          <w:sz w:val="22"/>
          <w:szCs w:val="20"/>
        </w:rPr>
        <w:t>n.º</w:t>
      </w:r>
      <w:r w:rsidRPr="00D43052">
        <w:rPr>
          <w:rFonts w:ascii="Calibri" w:hAnsi="Calibri" w:cs="Arial"/>
          <w:sz w:val="22"/>
          <w:szCs w:val="20"/>
        </w:rPr>
        <w:t xml:space="preserve"> </w:t>
      </w:r>
      <w:r w:rsidR="00C908D3" w:rsidRPr="00D43052">
        <w:rPr>
          <w:rFonts w:ascii="Calibri" w:hAnsi="Calibri" w:cs="Arial"/>
          <w:sz w:val="22"/>
          <w:szCs w:val="20"/>
        </w:rPr>
        <w:t>01</w:t>
      </w:r>
      <w:r w:rsidR="00486F14" w:rsidRPr="00D43052">
        <w:rPr>
          <w:rFonts w:ascii="Calibri" w:hAnsi="Calibri" w:cs="Arial"/>
          <w:sz w:val="22"/>
          <w:szCs w:val="20"/>
        </w:rPr>
        <w:t>/2023</w:t>
      </w:r>
      <w:r w:rsidRPr="00D43052">
        <w:rPr>
          <w:rFonts w:ascii="Calibri" w:hAnsi="Calibri" w:cs="Arial"/>
          <w:sz w:val="22"/>
          <w:szCs w:val="20"/>
        </w:rPr>
        <w:t xml:space="preserve"> do Município de </w:t>
      </w:r>
      <w:r w:rsidR="00486F14" w:rsidRPr="00D43052">
        <w:rPr>
          <w:rFonts w:ascii="Calibri" w:hAnsi="Calibri" w:cs="Arial"/>
          <w:sz w:val="22"/>
          <w:szCs w:val="20"/>
        </w:rPr>
        <w:t>Frei Rogério</w:t>
      </w:r>
      <w:r w:rsidRPr="00D43052">
        <w:rPr>
          <w:rFonts w:ascii="Calibri" w:hAnsi="Calibri" w:cs="Arial"/>
          <w:sz w:val="22"/>
          <w:szCs w:val="20"/>
        </w:rPr>
        <w:t xml:space="preserve">, requer o direito de preferência como critério de desempate, na condição de jurado conforme estabelecido no Art. 440 do Código de Processo Penal (Decreto </w:t>
      </w:r>
      <w:r w:rsidR="00E330F0" w:rsidRPr="00D43052">
        <w:rPr>
          <w:rFonts w:ascii="Calibri" w:hAnsi="Calibri" w:cs="Arial"/>
          <w:sz w:val="22"/>
          <w:szCs w:val="20"/>
        </w:rPr>
        <w:t>Lei n.º</w:t>
      </w:r>
      <w:r w:rsidRPr="00D43052">
        <w:rPr>
          <w:rFonts w:ascii="Calibri" w:hAnsi="Calibri" w:cs="Arial"/>
          <w:sz w:val="22"/>
          <w:szCs w:val="20"/>
        </w:rPr>
        <w:t xml:space="preserve"> 3.689/1941).</w:t>
      </w:r>
    </w:p>
    <w:p w14:paraId="7B878E35" w14:textId="77777777" w:rsidR="00705A81" w:rsidRPr="00D43052" w:rsidRDefault="00705A81" w:rsidP="006E50CC">
      <w:pPr>
        <w:jc w:val="both"/>
        <w:rPr>
          <w:rFonts w:asciiTheme="minorHAnsi" w:hAnsiTheme="minorHAnsi" w:cs="Arial"/>
          <w:sz w:val="22"/>
          <w:szCs w:val="20"/>
        </w:rPr>
      </w:pPr>
    </w:p>
    <w:p w14:paraId="7B3A2691" w14:textId="53D7092B" w:rsidR="006E50CC" w:rsidRPr="00D43052" w:rsidRDefault="006E50CC" w:rsidP="006E50CC">
      <w:pPr>
        <w:jc w:val="both"/>
        <w:rPr>
          <w:rFonts w:asciiTheme="minorHAnsi" w:hAnsiTheme="minorHAnsi" w:cs="Arial"/>
          <w:sz w:val="22"/>
          <w:szCs w:val="20"/>
        </w:rPr>
      </w:pPr>
      <w:r w:rsidRPr="00D43052">
        <w:rPr>
          <w:rFonts w:asciiTheme="minorHAnsi" w:hAnsiTheme="minorHAnsi" w:cs="Arial"/>
          <w:sz w:val="22"/>
          <w:szCs w:val="20"/>
        </w:rPr>
        <w:t>DECLARO ter plena ciência que serão aceitos apenas certidões, declarações, atestados ou outro documento público expedido pela Justiça Estadual e Federal do país, que ateste claramente o exercício da função de jurado, conforme determinado pela atual redação do Art. 440 do Código de Processo Penal (Com a redação dada pela Lei Federal 11.689/200808).</w:t>
      </w:r>
    </w:p>
    <w:p w14:paraId="308E94CA" w14:textId="68EEE4B8" w:rsidR="006E50CC" w:rsidRPr="00D43052" w:rsidRDefault="006E50CC" w:rsidP="006E50CC">
      <w:pPr>
        <w:jc w:val="both"/>
        <w:rPr>
          <w:rFonts w:asciiTheme="minorHAnsi" w:hAnsiTheme="minorHAnsi" w:cs="Arial"/>
          <w:sz w:val="22"/>
          <w:szCs w:val="20"/>
        </w:rPr>
      </w:pPr>
    </w:p>
    <w:p w14:paraId="2FC950CB" w14:textId="14C43AF9" w:rsidR="006E50CC" w:rsidRPr="00D43052" w:rsidRDefault="007B1F0E" w:rsidP="006E50CC">
      <w:pPr>
        <w:jc w:val="both"/>
        <w:rPr>
          <w:rFonts w:asciiTheme="minorHAnsi" w:hAnsiTheme="minorHAnsi" w:cs="Arial"/>
          <w:sz w:val="22"/>
          <w:szCs w:val="20"/>
        </w:rPr>
      </w:pPr>
      <w:r w:rsidRPr="00D43052">
        <w:rPr>
          <w:rFonts w:asciiTheme="minorHAnsi" w:hAnsiTheme="minorHAnsi" w:cs="Arial"/>
          <w:sz w:val="22"/>
          <w:szCs w:val="20"/>
        </w:rPr>
        <w:t>DECLARO</w:t>
      </w:r>
      <w:r w:rsidR="006E50CC" w:rsidRPr="00D43052">
        <w:rPr>
          <w:rFonts w:asciiTheme="minorHAnsi" w:hAnsiTheme="minorHAnsi" w:cs="Arial"/>
          <w:sz w:val="22"/>
          <w:szCs w:val="20"/>
        </w:rPr>
        <w:t xml:space="preserve"> que entreguei na data abaixo, os </w:t>
      </w:r>
      <w:r w:rsidRPr="00D43052">
        <w:rPr>
          <w:rFonts w:asciiTheme="minorHAnsi" w:hAnsiTheme="minorHAnsi" w:cs="Arial"/>
          <w:sz w:val="22"/>
          <w:szCs w:val="20"/>
        </w:rPr>
        <w:t>documentos comprobatórios da condição de jurado</w:t>
      </w:r>
      <w:r w:rsidR="006E50CC" w:rsidRPr="00D43052">
        <w:rPr>
          <w:rFonts w:asciiTheme="minorHAnsi" w:hAnsiTheme="minorHAnsi" w:cs="Arial"/>
          <w:sz w:val="22"/>
          <w:szCs w:val="20"/>
        </w:rPr>
        <w:t xml:space="preserve">, ciente de que os mesmos serão objetos de análise da Comissão </w:t>
      </w:r>
      <w:r w:rsidRPr="00D43052">
        <w:rPr>
          <w:rFonts w:asciiTheme="minorHAnsi" w:hAnsiTheme="minorHAnsi" w:cs="Arial"/>
          <w:sz w:val="22"/>
          <w:szCs w:val="20"/>
        </w:rPr>
        <w:t xml:space="preserve">de Avaliação do </w:t>
      </w:r>
      <w:r w:rsidR="00BD3AF6" w:rsidRPr="00D43052">
        <w:rPr>
          <w:rFonts w:asciiTheme="minorHAnsi" w:hAnsiTheme="minorHAnsi" w:cs="Arial"/>
          <w:sz w:val="22"/>
          <w:szCs w:val="20"/>
        </w:rPr>
        <w:t>Concurso Público</w:t>
      </w:r>
      <w:r w:rsidR="006E50CC" w:rsidRPr="00D43052">
        <w:rPr>
          <w:rFonts w:asciiTheme="minorHAnsi" w:hAnsiTheme="minorHAnsi" w:cs="Arial"/>
          <w:sz w:val="22"/>
          <w:szCs w:val="20"/>
        </w:rPr>
        <w:t>, estando ciente das sanções civis e criminais</w:t>
      </w:r>
      <w:r w:rsidRPr="00D43052">
        <w:rPr>
          <w:rFonts w:asciiTheme="minorHAnsi" w:hAnsiTheme="minorHAnsi" w:cs="Arial"/>
          <w:sz w:val="22"/>
          <w:szCs w:val="20"/>
        </w:rPr>
        <w:t>, bem como da eliminação do presente certame, em caso de apresentação de documento inidôneo (falsidade ideológica)</w:t>
      </w:r>
      <w:r w:rsidR="006E50CC" w:rsidRPr="00D43052">
        <w:rPr>
          <w:rFonts w:asciiTheme="minorHAnsi" w:hAnsiTheme="minorHAnsi" w:cs="Arial"/>
          <w:sz w:val="22"/>
          <w:szCs w:val="20"/>
        </w:rPr>
        <w:t>.</w:t>
      </w:r>
    </w:p>
    <w:p w14:paraId="7B9181A5" w14:textId="182784CA" w:rsidR="006E50CC" w:rsidRPr="00D43052" w:rsidRDefault="006E50CC" w:rsidP="006E50CC">
      <w:pPr>
        <w:jc w:val="both"/>
        <w:rPr>
          <w:rFonts w:ascii="Calibri" w:hAnsi="Calibri" w:cs="Arial"/>
          <w:sz w:val="24"/>
        </w:rPr>
      </w:pPr>
    </w:p>
    <w:p w14:paraId="0FF3EEAA" w14:textId="77777777" w:rsidR="007B1F0E" w:rsidRPr="00D43052" w:rsidRDefault="007B1F0E" w:rsidP="007B1F0E">
      <w:pPr>
        <w:jc w:val="both"/>
        <w:rPr>
          <w:rFonts w:ascii="Calibri" w:hAnsi="Calibri" w:cs="Arial"/>
          <w:sz w:val="24"/>
        </w:rPr>
      </w:pPr>
      <w:r w:rsidRPr="00D43052">
        <w:rPr>
          <w:rFonts w:ascii="Calibri" w:hAnsi="Calibri" w:cs="Arial"/>
          <w:sz w:val="24"/>
        </w:rPr>
        <w:t>Nestes Termos.</w:t>
      </w:r>
    </w:p>
    <w:p w14:paraId="1C17BA3D" w14:textId="77777777" w:rsidR="007B1F0E" w:rsidRPr="00D43052" w:rsidRDefault="007B1F0E" w:rsidP="007B1F0E">
      <w:pPr>
        <w:jc w:val="both"/>
        <w:rPr>
          <w:rFonts w:ascii="Calibri" w:hAnsi="Calibri" w:cs="Arial"/>
          <w:sz w:val="24"/>
        </w:rPr>
      </w:pPr>
      <w:r w:rsidRPr="00D43052">
        <w:rPr>
          <w:rFonts w:ascii="Calibri" w:hAnsi="Calibri" w:cs="Arial"/>
          <w:sz w:val="24"/>
        </w:rPr>
        <w:t>Pede Deferimento.</w:t>
      </w:r>
    </w:p>
    <w:p w14:paraId="55507EC4" w14:textId="77777777" w:rsidR="007B1F0E" w:rsidRPr="00D43052" w:rsidRDefault="007B1F0E" w:rsidP="007B1F0E">
      <w:pPr>
        <w:spacing w:line="360" w:lineRule="auto"/>
        <w:jc w:val="both"/>
        <w:rPr>
          <w:rFonts w:ascii="Calibri" w:hAnsi="Calibri" w:cs="Arial"/>
          <w:sz w:val="24"/>
        </w:rPr>
      </w:pPr>
    </w:p>
    <w:p w14:paraId="0C1BFF6C" w14:textId="30008497" w:rsidR="007B1F0E" w:rsidRPr="00D43052" w:rsidRDefault="00486F14" w:rsidP="007B1F0E">
      <w:pPr>
        <w:jc w:val="right"/>
        <w:rPr>
          <w:rFonts w:ascii="Calibri" w:hAnsi="Calibri" w:cs="Arial"/>
          <w:sz w:val="24"/>
        </w:rPr>
      </w:pPr>
      <w:r w:rsidRPr="00D43052">
        <w:rPr>
          <w:rFonts w:ascii="Calibri" w:hAnsi="Calibri" w:cs="Arial"/>
          <w:sz w:val="24"/>
        </w:rPr>
        <w:t>Frei Rogério</w:t>
      </w:r>
      <w:r w:rsidR="007B1F0E" w:rsidRPr="00D43052">
        <w:rPr>
          <w:rFonts w:ascii="Calibri" w:hAnsi="Calibri" w:cs="Arial"/>
          <w:sz w:val="24"/>
        </w:rPr>
        <w:t xml:space="preserve">/SC, _____ de ______________ </w:t>
      </w:r>
      <w:proofErr w:type="spellStart"/>
      <w:r w:rsidR="007B1F0E" w:rsidRPr="00D43052">
        <w:rPr>
          <w:rFonts w:ascii="Calibri" w:hAnsi="Calibri" w:cs="Arial"/>
          <w:sz w:val="24"/>
        </w:rPr>
        <w:t>de</w:t>
      </w:r>
      <w:proofErr w:type="spellEnd"/>
      <w:r w:rsidR="007B1F0E" w:rsidRPr="00D43052">
        <w:rPr>
          <w:rFonts w:ascii="Calibri" w:hAnsi="Calibri" w:cs="Arial"/>
          <w:sz w:val="24"/>
        </w:rPr>
        <w:t xml:space="preserve"> </w:t>
      </w:r>
      <w:r w:rsidR="00C908D3" w:rsidRPr="00D43052">
        <w:rPr>
          <w:rFonts w:ascii="Calibri" w:hAnsi="Calibri" w:cs="Arial"/>
          <w:sz w:val="24"/>
        </w:rPr>
        <w:t>2022</w:t>
      </w:r>
      <w:r w:rsidR="007B1F0E" w:rsidRPr="00D43052">
        <w:rPr>
          <w:rFonts w:ascii="Calibri" w:hAnsi="Calibri" w:cs="Arial"/>
          <w:sz w:val="24"/>
        </w:rPr>
        <w:t>.</w:t>
      </w:r>
    </w:p>
    <w:p w14:paraId="29227A06" w14:textId="4F0E6DD7" w:rsidR="007B1F0E" w:rsidRPr="00D43052" w:rsidRDefault="007B1F0E" w:rsidP="007B1F0E">
      <w:pPr>
        <w:jc w:val="both"/>
        <w:rPr>
          <w:rFonts w:ascii="Calibri" w:hAnsi="Calibri" w:cs="Arial"/>
          <w:sz w:val="24"/>
        </w:rPr>
      </w:pPr>
    </w:p>
    <w:p w14:paraId="7798AB77" w14:textId="36F6F6AE" w:rsidR="00AB5A40" w:rsidRPr="00D43052" w:rsidRDefault="00AB5A40" w:rsidP="007B1F0E">
      <w:pPr>
        <w:jc w:val="both"/>
        <w:rPr>
          <w:rFonts w:ascii="Calibri" w:hAnsi="Calibri" w:cs="Arial"/>
          <w:sz w:val="24"/>
        </w:rPr>
      </w:pPr>
    </w:p>
    <w:p w14:paraId="3B625431" w14:textId="77777777" w:rsidR="00AB5A40" w:rsidRPr="00D43052" w:rsidRDefault="00AB5A40" w:rsidP="007B1F0E">
      <w:pPr>
        <w:jc w:val="both"/>
        <w:rPr>
          <w:rFonts w:ascii="Calibri" w:hAnsi="Calibri" w:cs="Arial"/>
          <w:sz w:val="24"/>
        </w:rPr>
      </w:pPr>
    </w:p>
    <w:p w14:paraId="34BFA5C7" w14:textId="77777777" w:rsidR="00AB5A40" w:rsidRPr="00D43052" w:rsidRDefault="00AB5A40" w:rsidP="00AB5A40">
      <w:pPr>
        <w:jc w:val="center"/>
        <w:rPr>
          <w:rFonts w:ascii="Calibri" w:hAnsi="Calibri" w:cs="Arial"/>
        </w:rPr>
      </w:pPr>
      <w:r w:rsidRPr="00D43052">
        <w:rPr>
          <w:rFonts w:ascii="Calibri" w:hAnsi="Calibri" w:cs="Arial"/>
        </w:rPr>
        <w:t>_________________________________________</w:t>
      </w:r>
    </w:p>
    <w:p w14:paraId="37479856" w14:textId="77777777" w:rsidR="00AB5A40" w:rsidRPr="00D43052" w:rsidRDefault="00AB5A40" w:rsidP="00AB5A40">
      <w:pPr>
        <w:jc w:val="center"/>
        <w:rPr>
          <w:rFonts w:ascii="Calibri" w:hAnsi="Calibri" w:cs="Arial"/>
          <w:b/>
          <w:sz w:val="24"/>
        </w:rPr>
      </w:pPr>
      <w:r w:rsidRPr="00D43052">
        <w:rPr>
          <w:rFonts w:ascii="Calibri" w:hAnsi="Calibri" w:cs="Arial"/>
          <w:b/>
          <w:sz w:val="24"/>
        </w:rPr>
        <w:t>Assinatura do (a) Candidato (a)</w:t>
      </w:r>
    </w:p>
    <w:p w14:paraId="50ABFB4D" w14:textId="77777777" w:rsidR="00AB5A40" w:rsidRPr="00D43052" w:rsidRDefault="00AB5A40" w:rsidP="00AB5A40">
      <w:pPr>
        <w:jc w:val="center"/>
        <w:rPr>
          <w:rFonts w:asciiTheme="minorHAnsi" w:hAnsiTheme="minorHAnsi" w:cs="Arial"/>
          <w:b/>
          <w:sz w:val="24"/>
        </w:rPr>
      </w:pPr>
      <w:r w:rsidRPr="00D43052">
        <w:rPr>
          <w:rFonts w:asciiTheme="minorHAnsi" w:hAnsiTheme="minorHAnsi" w:cs="Arial"/>
          <w:b/>
          <w:szCs w:val="18"/>
        </w:rPr>
        <w:t>(obrigatória assinatura à punho do candidato)</w:t>
      </w:r>
    </w:p>
    <w:p w14:paraId="3F1DF7F3" w14:textId="77777777" w:rsidR="006E50CC" w:rsidRPr="00D43052" w:rsidRDefault="006E50CC" w:rsidP="006E50CC">
      <w:pPr>
        <w:jc w:val="both"/>
        <w:rPr>
          <w:rFonts w:ascii="Calibri" w:hAnsi="Calibri" w:cs="Arial"/>
          <w:sz w:val="24"/>
        </w:rPr>
      </w:pPr>
    </w:p>
    <w:p w14:paraId="129C3226" w14:textId="77777777" w:rsidR="006E50CC" w:rsidRPr="00D43052" w:rsidRDefault="006E50CC">
      <w:pPr>
        <w:spacing w:after="160" w:line="259" w:lineRule="auto"/>
        <w:rPr>
          <w:rFonts w:asciiTheme="minorHAnsi" w:hAnsiTheme="minorHAnsi" w:cs="Arial"/>
          <w:b/>
          <w:bCs/>
          <w:sz w:val="28"/>
          <w:szCs w:val="28"/>
        </w:rPr>
      </w:pPr>
    </w:p>
    <w:p w14:paraId="0B54C47B" w14:textId="691CD820" w:rsidR="006E50CC" w:rsidRPr="00D43052" w:rsidRDefault="006E50CC">
      <w:pPr>
        <w:spacing w:after="160" w:line="259" w:lineRule="auto"/>
        <w:rPr>
          <w:rFonts w:asciiTheme="minorHAnsi" w:hAnsiTheme="minorHAnsi" w:cs="Arial"/>
          <w:b/>
          <w:bCs/>
          <w:sz w:val="28"/>
          <w:szCs w:val="28"/>
        </w:rPr>
      </w:pPr>
      <w:r w:rsidRPr="00D43052">
        <w:rPr>
          <w:rFonts w:asciiTheme="minorHAnsi" w:hAnsiTheme="minorHAnsi" w:cs="Arial"/>
          <w:b/>
          <w:bCs/>
          <w:sz w:val="28"/>
          <w:szCs w:val="28"/>
        </w:rPr>
        <w:br w:type="page"/>
      </w:r>
    </w:p>
    <w:p w14:paraId="14C597A9" w14:textId="39E79483" w:rsidR="001C7B21" w:rsidRPr="00D43052" w:rsidRDefault="001C7B21" w:rsidP="009D3245">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bookmarkStart w:id="45" w:name="_ANEXO_VIII_-"/>
      <w:bookmarkEnd w:id="45"/>
      <w:r w:rsidRPr="00D43052">
        <w:rPr>
          <w:rFonts w:asciiTheme="minorHAnsi" w:hAnsiTheme="minorHAnsi" w:cstheme="minorHAnsi"/>
          <w:sz w:val="28"/>
          <w:szCs w:val="28"/>
        </w:rPr>
        <w:lastRenderedPageBreak/>
        <w:t>ANEXO VII - REQUERIMENTO DE ISENÇÃO DE TAXA DE INSCRIÇÃO</w:t>
      </w:r>
    </w:p>
    <w:p w14:paraId="7B57FC77" w14:textId="77777777" w:rsidR="001C7B21" w:rsidRPr="00D43052" w:rsidRDefault="001C7B21" w:rsidP="001C7B21">
      <w:pPr>
        <w:spacing w:before="120" w:after="60"/>
        <w:jc w:val="center"/>
        <w:rPr>
          <w:rFonts w:asciiTheme="minorHAnsi" w:hAnsiTheme="minorHAnsi" w:cs="Arial"/>
          <w:b/>
          <w:sz w:val="28"/>
        </w:rPr>
      </w:pPr>
      <w:r w:rsidRPr="00D43052">
        <w:rPr>
          <w:rFonts w:asciiTheme="minorHAnsi" w:hAnsiTheme="minorHAnsi" w:cs="Arial"/>
          <w:b/>
          <w:sz w:val="28"/>
        </w:rPr>
        <w:t>REQUERIMENTO DE ISENÇÃO DA TAXA DE INSCRIÇÃO</w:t>
      </w:r>
    </w:p>
    <w:tbl>
      <w:tblPr>
        <w:tblStyle w:val="Tabelacomgrade"/>
        <w:tblW w:w="9385" w:type="dxa"/>
        <w:tblInd w:w="-34" w:type="dxa"/>
        <w:tblLook w:val="04A0" w:firstRow="1" w:lastRow="0" w:firstColumn="1" w:lastColumn="0" w:noHBand="0" w:noVBand="1"/>
      </w:tblPr>
      <w:tblGrid>
        <w:gridCol w:w="1872"/>
        <w:gridCol w:w="2126"/>
        <w:gridCol w:w="4111"/>
        <w:gridCol w:w="1276"/>
      </w:tblGrid>
      <w:tr w:rsidR="00D43052" w:rsidRPr="00D43052" w14:paraId="5B9C5F39" w14:textId="77777777" w:rsidTr="000B112B">
        <w:tc>
          <w:tcPr>
            <w:tcW w:w="9385" w:type="dxa"/>
            <w:gridSpan w:val="4"/>
            <w:tcBorders>
              <w:top w:val="single" w:sz="4" w:space="0" w:color="auto"/>
            </w:tcBorders>
            <w:shd w:val="clear" w:color="auto" w:fill="E2EFD9" w:themeFill="accent6" w:themeFillTint="33"/>
          </w:tcPr>
          <w:p w14:paraId="797D6BC5" w14:textId="77777777" w:rsidR="001C7B21" w:rsidRPr="00D43052" w:rsidRDefault="001C7B21" w:rsidP="00844A74">
            <w:pPr>
              <w:pStyle w:val="Default"/>
              <w:jc w:val="both"/>
              <w:rPr>
                <w:rFonts w:asciiTheme="minorHAnsi" w:hAnsiTheme="minorHAnsi" w:cstheme="minorHAnsi"/>
                <w:b/>
                <w:color w:val="auto"/>
                <w:szCs w:val="20"/>
                <w:lang w:val="pt-BR"/>
              </w:rPr>
            </w:pPr>
            <w:r w:rsidRPr="00D43052">
              <w:rPr>
                <w:rFonts w:asciiTheme="minorHAnsi" w:hAnsiTheme="minorHAnsi" w:cstheme="minorHAnsi"/>
                <w:b/>
                <w:color w:val="auto"/>
                <w:sz w:val="22"/>
                <w:szCs w:val="20"/>
                <w:lang w:val="pt-BR"/>
              </w:rPr>
              <w:t>Identificação do Requerente</w:t>
            </w:r>
          </w:p>
        </w:tc>
      </w:tr>
      <w:tr w:rsidR="00D43052" w:rsidRPr="00D43052" w14:paraId="231D6BAE" w14:textId="77777777" w:rsidTr="000B112B">
        <w:tc>
          <w:tcPr>
            <w:tcW w:w="1872" w:type="dxa"/>
          </w:tcPr>
          <w:p w14:paraId="18FDF4E3"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Número da Inscrição:</w:t>
            </w:r>
          </w:p>
          <w:p w14:paraId="61A86082" w14:textId="77777777" w:rsidR="001C7B21" w:rsidRPr="00D43052" w:rsidRDefault="001C7B21" w:rsidP="00844A74">
            <w:pPr>
              <w:rPr>
                <w:rFonts w:asciiTheme="minorHAnsi" w:hAnsiTheme="minorHAnsi" w:cstheme="minorHAnsi"/>
                <w:b/>
                <w:sz w:val="28"/>
                <w:szCs w:val="28"/>
                <w:lang w:val="pt-BR"/>
              </w:rPr>
            </w:pPr>
          </w:p>
        </w:tc>
        <w:tc>
          <w:tcPr>
            <w:tcW w:w="7513" w:type="dxa"/>
            <w:gridSpan w:val="3"/>
          </w:tcPr>
          <w:p w14:paraId="138B5656"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Nome Completo:</w:t>
            </w:r>
          </w:p>
          <w:p w14:paraId="637BE56D" w14:textId="77777777" w:rsidR="001C7B21" w:rsidRPr="00D43052" w:rsidRDefault="001C7B21" w:rsidP="00844A74">
            <w:pPr>
              <w:rPr>
                <w:rFonts w:asciiTheme="minorHAnsi" w:hAnsiTheme="minorHAnsi" w:cstheme="minorHAnsi"/>
                <w:sz w:val="18"/>
                <w:lang w:val="pt-BR"/>
              </w:rPr>
            </w:pPr>
          </w:p>
        </w:tc>
      </w:tr>
      <w:tr w:rsidR="00D43052" w:rsidRPr="00D43052" w14:paraId="5A6BB0A8" w14:textId="77777777" w:rsidTr="000B112B">
        <w:tc>
          <w:tcPr>
            <w:tcW w:w="3998" w:type="dxa"/>
            <w:gridSpan w:val="2"/>
          </w:tcPr>
          <w:p w14:paraId="3AB8A6F6"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CPF:</w:t>
            </w:r>
          </w:p>
          <w:p w14:paraId="58EA0069" w14:textId="77777777" w:rsidR="001C7B21" w:rsidRPr="00D43052" w:rsidRDefault="001C7B21" w:rsidP="00844A74">
            <w:pPr>
              <w:pStyle w:val="Default"/>
              <w:jc w:val="both"/>
              <w:rPr>
                <w:rFonts w:asciiTheme="minorHAnsi" w:hAnsiTheme="minorHAnsi" w:cstheme="minorHAnsi"/>
                <w:color w:val="auto"/>
                <w:sz w:val="28"/>
                <w:szCs w:val="28"/>
                <w:lang w:val="pt-BR"/>
              </w:rPr>
            </w:pPr>
          </w:p>
        </w:tc>
        <w:tc>
          <w:tcPr>
            <w:tcW w:w="5387" w:type="dxa"/>
            <w:gridSpan w:val="2"/>
          </w:tcPr>
          <w:p w14:paraId="241E9C34"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Carteira de Identidade:</w:t>
            </w:r>
          </w:p>
          <w:p w14:paraId="455B4B7C" w14:textId="77777777" w:rsidR="001C7B21" w:rsidRPr="00D43052" w:rsidRDefault="001C7B21" w:rsidP="00844A74">
            <w:pPr>
              <w:pStyle w:val="Default"/>
              <w:jc w:val="both"/>
              <w:rPr>
                <w:rFonts w:asciiTheme="minorHAnsi" w:hAnsiTheme="minorHAnsi" w:cstheme="minorHAnsi"/>
                <w:color w:val="auto"/>
                <w:sz w:val="14"/>
                <w:szCs w:val="14"/>
                <w:lang w:val="pt-BR"/>
              </w:rPr>
            </w:pPr>
          </w:p>
        </w:tc>
      </w:tr>
      <w:tr w:rsidR="00D43052" w:rsidRPr="00D43052" w14:paraId="2A4190B0" w14:textId="77777777" w:rsidTr="000B112B">
        <w:tc>
          <w:tcPr>
            <w:tcW w:w="9385" w:type="dxa"/>
            <w:gridSpan w:val="4"/>
          </w:tcPr>
          <w:p w14:paraId="70650A59"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Cargo:</w:t>
            </w:r>
          </w:p>
          <w:p w14:paraId="6F4AF90E" w14:textId="77777777" w:rsidR="001C7B21" w:rsidRPr="00D43052" w:rsidRDefault="001C7B21" w:rsidP="00844A74">
            <w:pPr>
              <w:rPr>
                <w:rFonts w:asciiTheme="minorHAnsi" w:hAnsiTheme="minorHAnsi" w:cstheme="minorHAnsi"/>
                <w:sz w:val="28"/>
                <w:szCs w:val="28"/>
                <w:lang w:val="pt-BR"/>
              </w:rPr>
            </w:pPr>
          </w:p>
        </w:tc>
      </w:tr>
      <w:tr w:rsidR="00D43052" w:rsidRPr="00D43052" w14:paraId="776D436C" w14:textId="77777777" w:rsidTr="000B112B">
        <w:tc>
          <w:tcPr>
            <w:tcW w:w="9385" w:type="dxa"/>
            <w:gridSpan w:val="4"/>
          </w:tcPr>
          <w:p w14:paraId="30587A7E"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Endereço (Logradouro, número e complemento):</w:t>
            </w:r>
          </w:p>
          <w:p w14:paraId="4D600359" w14:textId="77777777" w:rsidR="001C7B21" w:rsidRPr="00D43052" w:rsidRDefault="001C7B21" w:rsidP="00844A74">
            <w:pPr>
              <w:pStyle w:val="Default"/>
              <w:jc w:val="both"/>
              <w:rPr>
                <w:rFonts w:asciiTheme="minorHAnsi" w:hAnsiTheme="minorHAnsi" w:cstheme="minorHAnsi"/>
                <w:color w:val="auto"/>
                <w:sz w:val="28"/>
                <w:szCs w:val="28"/>
                <w:lang w:val="pt-BR"/>
              </w:rPr>
            </w:pPr>
          </w:p>
        </w:tc>
      </w:tr>
      <w:tr w:rsidR="00D43052" w:rsidRPr="00D43052" w14:paraId="15BA176B" w14:textId="77777777" w:rsidTr="000B112B">
        <w:tc>
          <w:tcPr>
            <w:tcW w:w="3998" w:type="dxa"/>
            <w:gridSpan w:val="2"/>
          </w:tcPr>
          <w:p w14:paraId="35C07B20"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Bairro:</w:t>
            </w:r>
          </w:p>
          <w:p w14:paraId="34403BE3" w14:textId="77777777" w:rsidR="001C7B21" w:rsidRPr="00D43052" w:rsidRDefault="001C7B21" w:rsidP="00844A74">
            <w:pPr>
              <w:pStyle w:val="Default"/>
              <w:jc w:val="both"/>
              <w:rPr>
                <w:rFonts w:asciiTheme="minorHAnsi" w:hAnsiTheme="minorHAnsi" w:cstheme="minorHAnsi"/>
                <w:color w:val="auto"/>
                <w:sz w:val="28"/>
                <w:szCs w:val="28"/>
                <w:lang w:val="pt-BR"/>
              </w:rPr>
            </w:pPr>
          </w:p>
        </w:tc>
        <w:tc>
          <w:tcPr>
            <w:tcW w:w="4111" w:type="dxa"/>
          </w:tcPr>
          <w:p w14:paraId="1F465553"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Cidade:</w:t>
            </w:r>
          </w:p>
        </w:tc>
        <w:tc>
          <w:tcPr>
            <w:tcW w:w="1276" w:type="dxa"/>
          </w:tcPr>
          <w:p w14:paraId="68440D2B" w14:textId="77777777" w:rsidR="001C7B21" w:rsidRPr="00D43052" w:rsidRDefault="001C7B21" w:rsidP="00844A74">
            <w:pPr>
              <w:pStyle w:val="Default"/>
              <w:jc w:val="both"/>
              <w:rPr>
                <w:rFonts w:asciiTheme="minorHAnsi" w:hAnsiTheme="minorHAnsi" w:cstheme="minorHAnsi"/>
                <w:color w:val="auto"/>
                <w:sz w:val="14"/>
                <w:szCs w:val="14"/>
                <w:lang w:val="pt-BR"/>
              </w:rPr>
            </w:pPr>
            <w:r w:rsidRPr="00D43052">
              <w:rPr>
                <w:rFonts w:asciiTheme="minorHAnsi" w:hAnsiTheme="minorHAnsi" w:cstheme="minorHAnsi"/>
                <w:color w:val="auto"/>
                <w:sz w:val="14"/>
                <w:szCs w:val="14"/>
                <w:lang w:val="pt-BR"/>
              </w:rPr>
              <w:t>Estado:</w:t>
            </w:r>
          </w:p>
        </w:tc>
      </w:tr>
    </w:tbl>
    <w:p w14:paraId="1F2133D2" w14:textId="45F1B7A4" w:rsidR="001C7B21" w:rsidRPr="00D43052" w:rsidRDefault="001C7B21" w:rsidP="001C7B21">
      <w:pPr>
        <w:spacing w:before="60"/>
        <w:ind w:left="-142" w:right="-144"/>
        <w:jc w:val="both"/>
        <w:rPr>
          <w:rFonts w:ascii="Calibri" w:hAnsi="Calibri" w:cs="Arial"/>
          <w:sz w:val="22"/>
          <w:szCs w:val="20"/>
        </w:rPr>
      </w:pPr>
      <w:r w:rsidRPr="00D43052">
        <w:rPr>
          <w:rFonts w:ascii="Calibri" w:hAnsi="Calibri" w:cs="Arial"/>
          <w:sz w:val="22"/>
          <w:szCs w:val="20"/>
        </w:rPr>
        <w:t xml:space="preserve">O(A) candidato(a) acima identificado, inscrito(a) no </w:t>
      </w:r>
      <w:r w:rsidR="00BD3AF6" w:rsidRPr="00D43052">
        <w:rPr>
          <w:rFonts w:ascii="Calibri" w:hAnsi="Calibri" w:cs="Arial"/>
          <w:sz w:val="22"/>
          <w:szCs w:val="20"/>
        </w:rPr>
        <w:t>Concurso Público</w:t>
      </w:r>
      <w:r w:rsidRPr="00D43052">
        <w:rPr>
          <w:rFonts w:ascii="Calibri" w:hAnsi="Calibri" w:cs="Arial"/>
          <w:sz w:val="22"/>
          <w:szCs w:val="20"/>
        </w:rPr>
        <w:t xml:space="preserve"> nº </w:t>
      </w:r>
      <w:r w:rsidR="00C908D3" w:rsidRPr="00D43052">
        <w:rPr>
          <w:rFonts w:ascii="Calibri" w:hAnsi="Calibri" w:cs="Arial"/>
          <w:sz w:val="22"/>
          <w:szCs w:val="20"/>
        </w:rPr>
        <w:t>01</w:t>
      </w:r>
      <w:r w:rsidR="00486F14" w:rsidRPr="00D43052">
        <w:rPr>
          <w:rFonts w:ascii="Calibri" w:hAnsi="Calibri" w:cs="Arial"/>
          <w:sz w:val="22"/>
          <w:szCs w:val="20"/>
        </w:rPr>
        <w:t>/2023</w:t>
      </w:r>
      <w:r w:rsidRPr="00D43052">
        <w:rPr>
          <w:rFonts w:ascii="Calibri" w:hAnsi="Calibri" w:cs="Arial"/>
          <w:sz w:val="22"/>
          <w:szCs w:val="20"/>
        </w:rPr>
        <w:t xml:space="preserve"> do Município de </w:t>
      </w:r>
      <w:r w:rsidR="00486F14" w:rsidRPr="00D43052">
        <w:rPr>
          <w:rFonts w:ascii="Calibri" w:hAnsi="Calibri" w:cs="Arial"/>
          <w:sz w:val="22"/>
          <w:szCs w:val="20"/>
        </w:rPr>
        <w:t>Frei Rogério</w:t>
      </w:r>
      <w:r w:rsidRPr="00D43052">
        <w:rPr>
          <w:rFonts w:ascii="Calibri" w:hAnsi="Calibri" w:cs="Arial"/>
          <w:sz w:val="22"/>
          <w:szCs w:val="20"/>
        </w:rPr>
        <w:t>, vem requer a Vossa Senhoria isenção da Taxa de Inscrição, conforme Item 4 deste Edital:</w:t>
      </w:r>
    </w:p>
    <w:p w14:paraId="57CDD1DC" w14:textId="77777777" w:rsidR="001C7B21" w:rsidRPr="00D43052" w:rsidRDefault="001C7B21" w:rsidP="001C7B21">
      <w:pPr>
        <w:spacing w:line="360" w:lineRule="auto"/>
        <w:jc w:val="both"/>
        <w:rPr>
          <w:rFonts w:asciiTheme="minorHAnsi" w:hAnsiTheme="minorHAnsi" w:cs="Arial"/>
          <w:sz w:val="6"/>
          <w:szCs w:val="6"/>
        </w:rPr>
      </w:pPr>
    </w:p>
    <w:p w14:paraId="75CE7DB7" w14:textId="77777777" w:rsidR="00415177" w:rsidRPr="00D43052" w:rsidRDefault="00415177" w:rsidP="00415177">
      <w:pPr>
        <w:jc w:val="both"/>
        <w:rPr>
          <w:rFonts w:asciiTheme="minorHAnsi" w:hAnsiTheme="minorHAnsi" w:cs="Arial"/>
          <w:b/>
          <w:sz w:val="24"/>
        </w:rPr>
      </w:pPr>
      <w:r w:rsidRPr="00D43052">
        <w:rPr>
          <w:rFonts w:ascii="Calibri" w:hAnsi="Calibri" w:cs="Arial"/>
          <w:noProof/>
          <w:sz w:val="24"/>
        </w:rPr>
        <mc:AlternateContent>
          <mc:Choice Requires="wps">
            <w:drawing>
              <wp:anchor distT="0" distB="0" distL="114300" distR="114300" simplePos="0" relativeHeight="251682816" behindDoc="0" locked="0" layoutInCell="1" allowOverlap="1" wp14:anchorId="1664A05D" wp14:editId="2D68D997">
                <wp:simplePos x="0" y="0"/>
                <wp:positionH relativeFrom="column">
                  <wp:posOffset>0</wp:posOffset>
                </wp:positionH>
                <wp:positionV relativeFrom="paragraph">
                  <wp:posOffset>-635</wp:posOffset>
                </wp:positionV>
                <wp:extent cx="189230" cy="181293"/>
                <wp:effectExtent l="0" t="0" r="20320" b="28575"/>
                <wp:wrapNone/>
                <wp:docPr id="8" name="Caixa de Texto 8"/>
                <wp:cNvGraphicFramePr/>
                <a:graphic xmlns:a="http://schemas.openxmlformats.org/drawingml/2006/main">
                  <a:graphicData uri="http://schemas.microsoft.com/office/word/2010/wordprocessingShape">
                    <wps:wsp>
                      <wps:cNvSpPr txBox="1"/>
                      <wps:spPr>
                        <a:xfrm>
                          <a:off x="0" y="0"/>
                          <a:ext cx="189230" cy="181293"/>
                        </a:xfrm>
                        <a:prstGeom prst="rect">
                          <a:avLst/>
                        </a:prstGeom>
                        <a:solidFill>
                          <a:schemeClr val="lt1"/>
                        </a:solidFill>
                        <a:ln w="6350">
                          <a:solidFill>
                            <a:prstClr val="black"/>
                          </a:solidFill>
                        </a:ln>
                      </wps:spPr>
                      <wps:txbx>
                        <w:txbxContent>
                          <w:p w14:paraId="02283FA6"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4A05D" id="Caixa de Texto 8" o:spid="_x0000_s1028" type="#_x0000_t202" style="position:absolute;left:0;text-align:left;margin-left:0;margin-top:-.05pt;width:14.9pt;height:1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" fillcolor="white [3201]" strokeweight=".5pt">
                <v:textbox>
                  <w:txbxContent>
                    <w:p w14:paraId="02283FA6" w14:textId="77777777" w:rsidR="00415177" w:rsidRPr="004A7642" w:rsidRDefault="00415177" w:rsidP="00415177">
                      <w:pPr>
                        <w:ind w:left="-142" w:right="-130"/>
                        <w:jc w:val="center"/>
                        <w:rPr>
                          <w:b/>
                          <w:bCs/>
                          <w:sz w:val="16"/>
                          <w:szCs w:val="16"/>
                        </w:rPr>
                      </w:pPr>
                    </w:p>
                  </w:txbxContent>
                </v:textbox>
              </v:shape>
            </w:pict>
          </mc:Fallback>
        </mc:AlternateContent>
      </w:r>
      <w:r w:rsidRPr="00D43052">
        <w:rPr>
          <w:rFonts w:asciiTheme="minorHAnsi" w:hAnsiTheme="minorHAnsi" w:cs="Arial"/>
          <w:sz w:val="24"/>
        </w:rPr>
        <w:t xml:space="preserve">        </w:t>
      </w:r>
      <w:r w:rsidRPr="00D43052">
        <w:rPr>
          <w:rFonts w:asciiTheme="minorHAnsi" w:hAnsiTheme="minorHAnsi" w:cs="Arial"/>
          <w:b/>
          <w:sz w:val="24"/>
        </w:rPr>
        <w:t>DOADOR DE SANGUE</w:t>
      </w:r>
    </w:p>
    <w:p w14:paraId="0DB9BCE3" w14:textId="2BAB0E52" w:rsidR="00415177" w:rsidRPr="00D43052" w:rsidRDefault="00415177" w:rsidP="00415177">
      <w:pPr>
        <w:jc w:val="both"/>
        <w:rPr>
          <w:rFonts w:asciiTheme="minorHAnsi" w:hAnsiTheme="minorHAnsi" w:cs="Arial"/>
          <w:i/>
          <w:sz w:val="24"/>
        </w:rPr>
      </w:pPr>
      <w:r w:rsidRPr="00D43052">
        <w:rPr>
          <w:rFonts w:asciiTheme="minorHAnsi" w:hAnsiTheme="minorHAnsi" w:cs="Arial"/>
          <w:sz w:val="24"/>
        </w:rPr>
        <w:t xml:space="preserve">Anexar: </w:t>
      </w:r>
      <w:r w:rsidRPr="00D43052">
        <w:rPr>
          <w:rFonts w:asciiTheme="minorHAnsi" w:hAnsiTheme="minorHAnsi" w:cs="Arial"/>
          <w:i/>
          <w:sz w:val="24"/>
        </w:rPr>
        <w:t>Identificação de Doador (Cartão) e comprovante de no mínimo 3 (três) doações nos últimos 12 meses.</w:t>
      </w:r>
    </w:p>
    <w:p w14:paraId="29900E22" w14:textId="77777777" w:rsidR="00415177" w:rsidRPr="00D43052" w:rsidRDefault="00415177" w:rsidP="00415177">
      <w:pPr>
        <w:jc w:val="both"/>
        <w:rPr>
          <w:rFonts w:asciiTheme="minorHAnsi" w:hAnsiTheme="minorHAnsi" w:cstheme="minorHAnsi"/>
          <w:b/>
          <w:sz w:val="12"/>
          <w:szCs w:val="10"/>
        </w:rPr>
      </w:pPr>
    </w:p>
    <w:p w14:paraId="167AF4A3" w14:textId="77777777" w:rsidR="00415177" w:rsidRPr="00D43052" w:rsidRDefault="00415177" w:rsidP="00415177">
      <w:pPr>
        <w:jc w:val="both"/>
        <w:rPr>
          <w:rFonts w:asciiTheme="minorHAnsi" w:hAnsiTheme="minorHAnsi" w:cstheme="minorHAnsi"/>
          <w:b/>
          <w:sz w:val="24"/>
        </w:rPr>
      </w:pPr>
      <w:r w:rsidRPr="00D43052">
        <w:rPr>
          <w:rFonts w:asciiTheme="minorHAnsi" w:hAnsiTheme="minorHAnsi" w:cstheme="minorHAnsi"/>
          <w:b/>
          <w:noProof/>
          <w:sz w:val="12"/>
          <w:szCs w:val="10"/>
        </w:rPr>
        <mc:AlternateContent>
          <mc:Choice Requires="wps">
            <w:drawing>
              <wp:anchor distT="0" distB="0" distL="114300" distR="114300" simplePos="0" relativeHeight="251683840" behindDoc="0" locked="0" layoutInCell="1" allowOverlap="1" wp14:anchorId="2A704C79" wp14:editId="313296E6">
                <wp:simplePos x="0" y="0"/>
                <wp:positionH relativeFrom="margin">
                  <wp:align>left</wp:align>
                </wp:positionH>
                <wp:positionV relativeFrom="paragraph">
                  <wp:posOffset>8890</wp:posOffset>
                </wp:positionV>
                <wp:extent cx="189230" cy="180975"/>
                <wp:effectExtent l="0" t="0" r="20320" b="28575"/>
                <wp:wrapNone/>
                <wp:docPr id="9" name="Caixa de Texto 9"/>
                <wp:cNvGraphicFramePr/>
                <a:graphic xmlns:a="http://schemas.openxmlformats.org/drawingml/2006/main">
                  <a:graphicData uri="http://schemas.microsoft.com/office/word/2010/wordprocessingShape">
                    <wps:wsp>
                      <wps:cNvSpPr txBox="1"/>
                      <wps:spPr>
                        <a:xfrm>
                          <a:off x="0" y="0"/>
                          <a:ext cx="189230" cy="180975"/>
                        </a:xfrm>
                        <a:prstGeom prst="rect">
                          <a:avLst/>
                        </a:prstGeom>
                        <a:solidFill>
                          <a:schemeClr val="lt1"/>
                        </a:solidFill>
                        <a:ln w="6350">
                          <a:solidFill>
                            <a:prstClr val="black"/>
                          </a:solidFill>
                        </a:ln>
                      </wps:spPr>
                      <wps:txbx>
                        <w:txbxContent>
                          <w:p w14:paraId="5D1E74FB" w14:textId="77777777" w:rsidR="00415177" w:rsidRPr="004A7642" w:rsidRDefault="00415177" w:rsidP="00415177">
                            <w:pPr>
                              <w:ind w:left="-142" w:right="-130"/>
                              <w:jc w:val="center"/>
                              <w:rPr>
                                <w:b/>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04C79" id="Caixa de Texto 9" o:spid="_x0000_s1029" type="#_x0000_t202" style="position:absolute;left:0;text-align:left;margin-left:0;margin-top:.7pt;width:14.9pt;height:14.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" fillcolor="white [3201]" strokeweight=".5pt">
                <v:textbox>
                  <w:txbxContent>
                    <w:p w14:paraId="5D1E74FB" w14:textId="77777777" w:rsidR="00415177" w:rsidRPr="004A7642" w:rsidRDefault="00415177" w:rsidP="00415177">
                      <w:pPr>
                        <w:ind w:left="-142" w:right="-130"/>
                        <w:jc w:val="center"/>
                        <w:rPr>
                          <w:b/>
                          <w:bCs/>
                          <w:sz w:val="16"/>
                          <w:szCs w:val="16"/>
                        </w:rPr>
                      </w:pPr>
                    </w:p>
                  </w:txbxContent>
                </v:textbox>
                <w10:wrap anchorx="margin"/>
              </v:shape>
            </w:pict>
          </mc:Fallback>
        </mc:AlternateContent>
      </w:r>
      <w:r w:rsidRPr="00D43052">
        <w:rPr>
          <w:rFonts w:asciiTheme="minorHAnsi" w:hAnsiTheme="minorHAnsi" w:cstheme="minorHAnsi"/>
          <w:b/>
          <w:sz w:val="24"/>
        </w:rPr>
        <w:t xml:space="preserve">        DOADOR DE MEDULA ÓSSEA</w:t>
      </w:r>
    </w:p>
    <w:p w14:paraId="0607D33B" w14:textId="2CDD289C" w:rsidR="00415177" w:rsidRPr="00D43052" w:rsidRDefault="00415177" w:rsidP="00415177">
      <w:pPr>
        <w:jc w:val="both"/>
        <w:rPr>
          <w:rFonts w:asciiTheme="minorHAnsi" w:hAnsiTheme="minorHAnsi" w:cstheme="minorHAnsi"/>
          <w:i/>
          <w:sz w:val="24"/>
        </w:rPr>
      </w:pPr>
      <w:r w:rsidRPr="00D43052">
        <w:rPr>
          <w:rFonts w:asciiTheme="minorHAnsi" w:hAnsiTheme="minorHAnsi" w:cstheme="minorHAnsi"/>
          <w:sz w:val="24"/>
        </w:rPr>
        <w:t>Anexar</w:t>
      </w:r>
      <w:r w:rsidRPr="00D43052">
        <w:rPr>
          <w:rFonts w:asciiTheme="minorHAnsi" w:hAnsiTheme="minorHAnsi" w:cstheme="minorHAnsi"/>
          <w:i/>
          <w:sz w:val="24"/>
        </w:rPr>
        <w:t>:  Comprovante de inscrição no REDOME - Registro Nacional de Doadores de Medula Óssea</w:t>
      </w:r>
      <w:r w:rsidR="003D5798" w:rsidRPr="00D43052">
        <w:rPr>
          <w:rFonts w:asciiTheme="minorHAnsi" w:hAnsiTheme="minorHAnsi" w:cstheme="minorHAnsi"/>
          <w:i/>
          <w:sz w:val="24"/>
        </w:rPr>
        <w:t xml:space="preserve"> (Cartão do REDOME)</w:t>
      </w:r>
      <w:r w:rsidRPr="00D43052">
        <w:rPr>
          <w:rFonts w:asciiTheme="minorHAnsi" w:hAnsiTheme="minorHAnsi" w:cstheme="minorHAnsi"/>
          <w:i/>
          <w:sz w:val="24"/>
        </w:rPr>
        <w:t>.</w:t>
      </w:r>
    </w:p>
    <w:p w14:paraId="753F32E1" w14:textId="77777777" w:rsidR="00415177" w:rsidRPr="00D43052" w:rsidRDefault="00415177" w:rsidP="00415177">
      <w:pPr>
        <w:spacing w:line="360" w:lineRule="auto"/>
        <w:jc w:val="both"/>
        <w:rPr>
          <w:rFonts w:asciiTheme="minorHAnsi" w:hAnsiTheme="minorHAnsi" w:cs="Arial"/>
          <w:sz w:val="12"/>
          <w:szCs w:val="12"/>
        </w:rPr>
      </w:pPr>
    </w:p>
    <w:p w14:paraId="5CD0D7D4" w14:textId="77777777" w:rsidR="00415177" w:rsidRPr="00D43052" w:rsidRDefault="00415177" w:rsidP="00415177">
      <w:pPr>
        <w:jc w:val="both"/>
        <w:rPr>
          <w:rFonts w:asciiTheme="minorHAnsi" w:hAnsiTheme="minorHAnsi" w:cs="Arial"/>
          <w:sz w:val="14"/>
          <w:szCs w:val="12"/>
        </w:rPr>
      </w:pPr>
      <w:bookmarkStart w:id="46" w:name="_Hlk33597872"/>
    </w:p>
    <w:p w14:paraId="52F4DA39" w14:textId="77777777" w:rsidR="00415177" w:rsidRPr="00D43052" w:rsidRDefault="00415177" w:rsidP="00415177">
      <w:pPr>
        <w:spacing w:after="120"/>
        <w:jc w:val="both"/>
        <w:rPr>
          <w:rFonts w:asciiTheme="minorHAnsi" w:hAnsiTheme="minorHAnsi" w:cs="Arial"/>
          <w:sz w:val="24"/>
        </w:rPr>
      </w:pPr>
      <w:r w:rsidRPr="00D43052">
        <w:rPr>
          <w:rFonts w:asciiTheme="minorHAnsi" w:hAnsiTheme="minorHAnsi" w:cs="Arial"/>
          <w:sz w:val="24"/>
        </w:rPr>
        <w:t>Declaro estar ciente que se beneficiado com a isenção do pagamento da taxa de inscrição e vier a faltar em qualquer das etapas do certame, deverei justificar a ausência, no mesmo prazo destinado ao recurso do resultado da etapa, sendo que a não justificativa da ausência importará no lançamento da taxa de inscrição correspondente na dívida ativa municipal, estando sujeito aos trâmites normais de cobrança de receitas municipais não quitadas.</w:t>
      </w:r>
      <w:bookmarkEnd w:id="46"/>
    </w:p>
    <w:p w14:paraId="349A7D74" w14:textId="77777777" w:rsidR="00360B31" w:rsidRPr="00D43052" w:rsidRDefault="00360B31" w:rsidP="001C7B21">
      <w:pPr>
        <w:spacing w:before="60"/>
        <w:jc w:val="both"/>
        <w:rPr>
          <w:rFonts w:asciiTheme="minorHAnsi" w:hAnsiTheme="minorHAnsi" w:cs="Arial"/>
          <w:sz w:val="24"/>
        </w:rPr>
      </w:pPr>
    </w:p>
    <w:p w14:paraId="177ACFDA" w14:textId="747B2DD7" w:rsidR="001C7B21" w:rsidRPr="00D43052" w:rsidRDefault="001C7B21" w:rsidP="001C7B21">
      <w:pPr>
        <w:spacing w:before="60"/>
        <w:jc w:val="both"/>
        <w:rPr>
          <w:rFonts w:asciiTheme="minorHAnsi" w:hAnsiTheme="minorHAnsi" w:cs="Arial"/>
          <w:sz w:val="24"/>
        </w:rPr>
      </w:pPr>
      <w:r w:rsidRPr="00D43052">
        <w:rPr>
          <w:rFonts w:asciiTheme="minorHAnsi" w:hAnsiTheme="minorHAnsi" w:cs="Arial"/>
          <w:sz w:val="24"/>
        </w:rPr>
        <w:t>Nestes Termos.</w:t>
      </w:r>
    </w:p>
    <w:p w14:paraId="5D84A78C" w14:textId="77777777" w:rsidR="001C7B21" w:rsidRPr="00D43052" w:rsidRDefault="001C7B21" w:rsidP="001C7B21">
      <w:pPr>
        <w:jc w:val="both"/>
        <w:rPr>
          <w:rFonts w:asciiTheme="minorHAnsi" w:hAnsiTheme="minorHAnsi" w:cs="Arial"/>
          <w:sz w:val="24"/>
        </w:rPr>
      </w:pPr>
      <w:r w:rsidRPr="00D43052">
        <w:rPr>
          <w:rFonts w:asciiTheme="minorHAnsi" w:hAnsiTheme="minorHAnsi" w:cs="Arial"/>
          <w:sz w:val="24"/>
        </w:rPr>
        <w:t>Pede Deferimento.</w:t>
      </w:r>
    </w:p>
    <w:p w14:paraId="451C9F65" w14:textId="6F95EDB8" w:rsidR="001C7B21" w:rsidRPr="00D43052" w:rsidRDefault="00486F14" w:rsidP="001C7B21">
      <w:pPr>
        <w:spacing w:line="360" w:lineRule="auto"/>
        <w:jc w:val="right"/>
        <w:rPr>
          <w:rFonts w:asciiTheme="minorHAnsi" w:hAnsiTheme="minorHAnsi" w:cs="Arial"/>
          <w:sz w:val="24"/>
        </w:rPr>
      </w:pPr>
      <w:r w:rsidRPr="00D43052">
        <w:rPr>
          <w:rFonts w:asciiTheme="minorHAnsi" w:hAnsiTheme="minorHAnsi" w:cs="Arial"/>
          <w:sz w:val="24"/>
        </w:rPr>
        <w:t>Frei Rogério</w:t>
      </w:r>
      <w:r w:rsidR="001C7B21" w:rsidRPr="00D43052">
        <w:rPr>
          <w:rFonts w:asciiTheme="minorHAnsi" w:hAnsiTheme="minorHAnsi" w:cs="Arial"/>
          <w:sz w:val="24"/>
        </w:rPr>
        <w:t xml:space="preserve">/SC, _____ de ______________ </w:t>
      </w:r>
      <w:proofErr w:type="spellStart"/>
      <w:r w:rsidR="001C7B21" w:rsidRPr="00D43052">
        <w:rPr>
          <w:rFonts w:asciiTheme="minorHAnsi" w:hAnsiTheme="minorHAnsi" w:cs="Arial"/>
          <w:sz w:val="24"/>
        </w:rPr>
        <w:t>de</w:t>
      </w:r>
      <w:proofErr w:type="spellEnd"/>
      <w:r w:rsidR="001C7B21" w:rsidRPr="00D43052">
        <w:rPr>
          <w:rFonts w:asciiTheme="minorHAnsi" w:hAnsiTheme="minorHAnsi" w:cs="Arial"/>
          <w:sz w:val="24"/>
        </w:rPr>
        <w:t xml:space="preserve"> </w:t>
      </w:r>
      <w:r w:rsidR="00C908D3" w:rsidRPr="00D43052">
        <w:rPr>
          <w:rFonts w:asciiTheme="minorHAnsi" w:hAnsiTheme="minorHAnsi" w:cs="Arial"/>
          <w:sz w:val="24"/>
        </w:rPr>
        <w:t>2022</w:t>
      </w:r>
      <w:r w:rsidR="001C7B21" w:rsidRPr="00D43052">
        <w:rPr>
          <w:rFonts w:asciiTheme="minorHAnsi" w:hAnsiTheme="minorHAnsi" w:cs="Arial"/>
          <w:sz w:val="24"/>
        </w:rPr>
        <w:t>.</w:t>
      </w:r>
    </w:p>
    <w:p w14:paraId="6F21C117" w14:textId="7CF972EF" w:rsidR="00AB5A40" w:rsidRPr="00D43052" w:rsidRDefault="00AB5A40" w:rsidP="001C7B21">
      <w:pPr>
        <w:spacing w:line="360" w:lineRule="auto"/>
        <w:jc w:val="right"/>
        <w:rPr>
          <w:rFonts w:asciiTheme="minorHAnsi" w:hAnsiTheme="minorHAnsi" w:cs="Arial"/>
          <w:sz w:val="24"/>
        </w:rPr>
      </w:pPr>
    </w:p>
    <w:p w14:paraId="08BB241A" w14:textId="77777777" w:rsidR="00AB5A40" w:rsidRPr="00D43052" w:rsidRDefault="00AB5A40" w:rsidP="001C7B21">
      <w:pPr>
        <w:spacing w:line="360" w:lineRule="auto"/>
        <w:jc w:val="right"/>
        <w:rPr>
          <w:rFonts w:asciiTheme="minorHAnsi" w:hAnsiTheme="minorHAnsi" w:cs="Arial"/>
          <w:sz w:val="24"/>
        </w:rPr>
      </w:pPr>
    </w:p>
    <w:p w14:paraId="4644B39E" w14:textId="77777777" w:rsidR="00AB5A40" w:rsidRPr="00D43052" w:rsidRDefault="00AB5A40" w:rsidP="00AB5A40">
      <w:pPr>
        <w:jc w:val="center"/>
        <w:rPr>
          <w:rFonts w:ascii="Calibri" w:hAnsi="Calibri" w:cs="Arial"/>
        </w:rPr>
      </w:pPr>
      <w:r w:rsidRPr="00D43052">
        <w:rPr>
          <w:rFonts w:ascii="Calibri" w:hAnsi="Calibri" w:cs="Arial"/>
        </w:rPr>
        <w:t>_________________________________________</w:t>
      </w:r>
    </w:p>
    <w:p w14:paraId="54AB89BE" w14:textId="77777777" w:rsidR="00AB5A40" w:rsidRPr="00D43052" w:rsidRDefault="00AB5A40" w:rsidP="00AB5A40">
      <w:pPr>
        <w:jc w:val="center"/>
        <w:rPr>
          <w:rFonts w:ascii="Calibri" w:hAnsi="Calibri" w:cs="Arial"/>
          <w:b/>
          <w:sz w:val="24"/>
        </w:rPr>
      </w:pPr>
      <w:r w:rsidRPr="00D43052">
        <w:rPr>
          <w:rFonts w:ascii="Calibri" w:hAnsi="Calibri" w:cs="Arial"/>
          <w:b/>
          <w:sz w:val="24"/>
        </w:rPr>
        <w:t>Assinatura do (a) Candidato (a)</w:t>
      </w:r>
    </w:p>
    <w:p w14:paraId="53D01397" w14:textId="77777777" w:rsidR="00AB5A40" w:rsidRPr="00D43052" w:rsidRDefault="00AB5A40" w:rsidP="00AB5A40">
      <w:pPr>
        <w:jc w:val="center"/>
        <w:rPr>
          <w:rFonts w:asciiTheme="minorHAnsi" w:hAnsiTheme="minorHAnsi" w:cs="Arial"/>
          <w:b/>
          <w:sz w:val="24"/>
        </w:rPr>
      </w:pPr>
      <w:r w:rsidRPr="00D43052">
        <w:rPr>
          <w:rFonts w:asciiTheme="minorHAnsi" w:hAnsiTheme="minorHAnsi" w:cs="Arial"/>
          <w:b/>
          <w:szCs w:val="18"/>
        </w:rPr>
        <w:t>(obrigatória assinatura à punho do candidato)</w:t>
      </w:r>
    </w:p>
    <w:p w14:paraId="4FB9C3A4" w14:textId="24933F06" w:rsidR="00B12DBC" w:rsidRPr="00D43052" w:rsidRDefault="00B12DBC" w:rsidP="003D5798">
      <w:pPr>
        <w:jc w:val="center"/>
        <w:rPr>
          <w:rFonts w:asciiTheme="minorHAnsi" w:hAnsiTheme="minorHAnsi" w:cs="Arial"/>
          <w:b/>
          <w:sz w:val="24"/>
        </w:rPr>
      </w:pPr>
    </w:p>
    <w:p w14:paraId="3FE597DB" w14:textId="65FF7BC1" w:rsidR="00B12DBC" w:rsidRPr="00D43052" w:rsidRDefault="00B12DBC">
      <w:pPr>
        <w:spacing w:after="160" w:line="259" w:lineRule="auto"/>
        <w:rPr>
          <w:rFonts w:asciiTheme="minorHAnsi" w:hAnsiTheme="minorHAnsi" w:cs="Arial"/>
          <w:b/>
          <w:sz w:val="24"/>
        </w:rPr>
      </w:pPr>
      <w:r w:rsidRPr="00D43052">
        <w:rPr>
          <w:rFonts w:asciiTheme="minorHAnsi" w:hAnsiTheme="minorHAnsi" w:cs="Arial"/>
          <w:b/>
          <w:sz w:val="24"/>
        </w:rPr>
        <w:br w:type="page"/>
      </w:r>
    </w:p>
    <w:p w14:paraId="11AE4B0E" w14:textId="6B540425" w:rsidR="00B12DBC" w:rsidRPr="00D43052" w:rsidRDefault="00B12DBC" w:rsidP="00B12DBC">
      <w:pPr>
        <w:pStyle w:val="Ttulo1"/>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8"/>
          <w:szCs w:val="28"/>
        </w:rPr>
      </w:pPr>
      <w:r w:rsidRPr="00D43052">
        <w:rPr>
          <w:rFonts w:asciiTheme="minorHAnsi" w:hAnsiTheme="minorHAnsi" w:cstheme="minorHAnsi"/>
          <w:sz w:val="28"/>
          <w:szCs w:val="28"/>
        </w:rPr>
        <w:lastRenderedPageBreak/>
        <w:t>ANEXO VIII - ITENS E REGRAS DE AVALIAÇÃO DA PROVA PRÁTICA</w:t>
      </w:r>
      <w:r w:rsidR="0021268A" w:rsidRPr="00D43052">
        <w:rPr>
          <w:rFonts w:asciiTheme="minorHAnsi" w:hAnsiTheme="minorHAnsi" w:cstheme="minorHAnsi"/>
          <w:sz w:val="28"/>
          <w:szCs w:val="28"/>
        </w:rPr>
        <w:t xml:space="preserve"> (motoristas)</w:t>
      </w:r>
    </w:p>
    <w:p w14:paraId="7B9CF34B"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A prova prática de condutor consiste na avaliação negativa do candidato em relação às normas de trânsito vigente - CTB - Lei 9503/97, onde ao realizar determinado percurso, utilizando qualquer veículo que se enquadre nas atribuições do cargo, serão efetuadas “</w:t>
      </w:r>
      <w:r w:rsidRPr="00D43052">
        <w:rPr>
          <w:rFonts w:ascii="Calibri" w:hAnsi="Calibri" w:cs="Arial"/>
          <w:b/>
          <w:sz w:val="24"/>
          <w:szCs w:val="24"/>
        </w:rPr>
        <w:t>perdas de pontos</w:t>
      </w:r>
      <w:r w:rsidRPr="00D43052">
        <w:rPr>
          <w:rFonts w:ascii="Calibri" w:hAnsi="Calibri" w:cs="Arial"/>
          <w:sz w:val="24"/>
          <w:szCs w:val="24"/>
        </w:rPr>
        <w:t xml:space="preserve">”, de acordo com a(s) eventual(ais) ocorrência(s), constatadas pelo avaliador. Nesta técnica, sempre se parte da pontuação máxima, efetuando descontos abaixo relacionados, obtendo a nota final do candidato. </w:t>
      </w:r>
    </w:p>
    <w:p w14:paraId="4F2E796F"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O candidato deverá comparecer no local marcado para a prova prática, com antecedência mínima de 15 (quinze) minutos, munidos de documento oficial com foto, devidamente trajado para a execução da atividade.</w:t>
      </w:r>
    </w:p>
    <w:p w14:paraId="44F57476" w14:textId="078373AA"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 xml:space="preserve">Para a realização da prova, os candidatos ao cargo de </w:t>
      </w:r>
      <w:r w:rsidR="00CB2BB4" w:rsidRPr="00D43052">
        <w:rPr>
          <w:rFonts w:ascii="Calibri" w:hAnsi="Calibri" w:cs="Arial"/>
          <w:b/>
          <w:bCs/>
          <w:sz w:val="24"/>
          <w:szCs w:val="24"/>
        </w:rPr>
        <w:t>Motorista (Cargo 17)</w:t>
      </w:r>
      <w:r w:rsidRPr="00D43052">
        <w:rPr>
          <w:rFonts w:ascii="Calibri" w:hAnsi="Calibri" w:cs="Arial"/>
          <w:sz w:val="24"/>
          <w:szCs w:val="24"/>
        </w:rPr>
        <w:t xml:space="preserve"> devem apresentar a Carteira Nacional de Habilitação - CNH, na categoria exigida na habilitação ao cargo, dentro de seu prazo de validade, conforme Lei 9.503/97 - Código Brasileiro de Trânsito. </w:t>
      </w:r>
      <w:r w:rsidRPr="00D43052">
        <w:rPr>
          <w:rFonts w:ascii="Calibri" w:hAnsi="Calibri" w:cs="Arial"/>
          <w:b/>
          <w:sz w:val="24"/>
          <w:szCs w:val="24"/>
        </w:rPr>
        <w:t>A não apresentação deste documento (CNH) causa o impedimento de realização da prova e consequente eliminação do candidato.</w:t>
      </w:r>
    </w:p>
    <w:p w14:paraId="1781A43E"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Os candidatos serão alocados em sala ou local sem comunicação externa, durante o período de realização das provas, sendo submetidos à varredura eletrônica assim de seu ingresso, com os mesmos procedimentos de prova previstos no item 5 deste edital.</w:t>
      </w:r>
    </w:p>
    <w:p w14:paraId="63869C0A" w14:textId="1C8ACE7D"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 xml:space="preserve">Na aplicação da prova, com utilização de equipamentos de elevado valor, pertencentes ou sob a responsabilidade do Município de </w:t>
      </w:r>
      <w:r w:rsidR="00486F14" w:rsidRPr="00D43052">
        <w:rPr>
          <w:rFonts w:ascii="Calibri" w:hAnsi="Calibri" w:cs="Arial"/>
          <w:sz w:val="24"/>
          <w:szCs w:val="24"/>
        </w:rPr>
        <w:t>Frei Rogério</w:t>
      </w:r>
      <w:r w:rsidRPr="00D43052">
        <w:rPr>
          <w:rFonts w:ascii="Calibri" w:hAnsi="Calibri" w:cs="Arial"/>
          <w:sz w:val="24"/>
          <w:szCs w:val="24"/>
        </w:rPr>
        <w:t>/SC ou da organizadora, poderá ser procedida, a critério do Avaliador da Prova Prática, a imediata exclusão do candidato que demonstre não possuir a necessária capacidade no seu manejo, sem risco de danificá-los, com o devido registro em sua ficha de avaliação.</w:t>
      </w:r>
    </w:p>
    <w:p w14:paraId="3E1D0A58"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O tempo máximo de prova será de 15 (quinze) minutos para todos os participantes, de nodo a realizar a tarefa proposta para a avaliação, sendo que o candidato disporá de 02 (dois) minutos para iniciar a tarefa. Este tempo, quando se relacionar ao funcionamento ou partida da máquina, equipamento ou veículo, corresponderá a 3 (três) tentativas de operação.</w:t>
      </w:r>
    </w:p>
    <w:p w14:paraId="7B229C38"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Não é permitido o uso de qualquer tipo de aparelho eletrônico durante a realização da prova (celular, GPS, rádios e equipamentos similares), tampouco sua posse, mesmo que desligado, sob pena de eliminação do certame, além das demais sanções aplicáveis.</w:t>
      </w:r>
    </w:p>
    <w:p w14:paraId="79D010C5"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O candidato que extrapolar o tempo máximo de prova ou não conseguir iniciar a atividade no tempo / tentativas estabelecidas, estará automaticamente eliminado do certame, independente de seu desempenho nas demais etapas.</w:t>
      </w:r>
    </w:p>
    <w:p w14:paraId="3E203C4B" w14:textId="77777777" w:rsidR="00277EDE" w:rsidRPr="00D43052" w:rsidRDefault="00277EDE" w:rsidP="0021268A">
      <w:pPr>
        <w:pStyle w:val="PargrafodaLista"/>
        <w:numPr>
          <w:ilvl w:val="1"/>
          <w:numId w:val="42"/>
        </w:numPr>
        <w:spacing w:after="20"/>
        <w:ind w:left="426"/>
        <w:jc w:val="both"/>
        <w:textAlignment w:val="baseline"/>
        <w:rPr>
          <w:rFonts w:ascii="Calibri" w:hAnsi="Calibri" w:cs="Arial"/>
          <w:sz w:val="24"/>
          <w:szCs w:val="24"/>
        </w:rPr>
      </w:pPr>
      <w:r w:rsidRPr="00D43052">
        <w:rPr>
          <w:rFonts w:ascii="Calibri" w:hAnsi="Calibri" w:cs="Arial"/>
          <w:sz w:val="24"/>
          <w:szCs w:val="24"/>
        </w:rPr>
        <w:t>Igualmente eliminado estará o candidato que não seguir as regras do avaliador, em relação à tarefa a ser executada ou executá-la de maneira diversa a proposta, podendo ser interrompida a sua prova, de maneira a resguardar qualquer incidente.</w:t>
      </w:r>
    </w:p>
    <w:p w14:paraId="75B5E448" w14:textId="5DEE42DB" w:rsidR="00277EDE" w:rsidRPr="00D43052" w:rsidRDefault="00277EDE" w:rsidP="0021268A">
      <w:pPr>
        <w:pStyle w:val="PargrafodaLista"/>
        <w:numPr>
          <w:ilvl w:val="1"/>
          <w:numId w:val="42"/>
        </w:numPr>
        <w:spacing w:after="20"/>
        <w:ind w:left="567" w:hanging="567"/>
        <w:jc w:val="both"/>
        <w:textAlignment w:val="baseline"/>
        <w:rPr>
          <w:rFonts w:ascii="Calibri" w:hAnsi="Calibri" w:cs="Arial"/>
          <w:sz w:val="24"/>
          <w:szCs w:val="24"/>
        </w:rPr>
      </w:pPr>
      <w:r w:rsidRPr="00D43052">
        <w:rPr>
          <w:rFonts w:ascii="Calibri" w:hAnsi="Calibri" w:cs="Arial"/>
          <w:sz w:val="24"/>
          <w:szCs w:val="24"/>
        </w:rPr>
        <w:t xml:space="preserve">A prova prática do </w:t>
      </w:r>
      <w:r w:rsidR="00CB2BB4" w:rsidRPr="00D43052">
        <w:rPr>
          <w:rFonts w:ascii="Calibri" w:hAnsi="Calibri" w:cs="Arial"/>
          <w:b/>
          <w:bCs/>
          <w:sz w:val="24"/>
          <w:szCs w:val="24"/>
        </w:rPr>
        <w:t>Motorista (Cargo 17)</w:t>
      </w:r>
      <w:r w:rsidRPr="00D43052">
        <w:rPr>
          <w:rFonts w:ascii="Calibri" w:hAnsi="Calibri" w:cs="Arial"/>
          <w:sz w:val="24"/>
          <w:szCs w:val="24"/>
        </w:rPr>
        <w:t>, constará em se percorrer um percurso previamente definido pela equipe de aplicação da prova prática, onde serão avaliadas todas as situações normais de trânsito, representada pela tabela abaixo, onde poderão ser propostas: paradas, estacionamentos, vias, dentre outros itens comuns ao desempenho da função:</w:t>
      </w:r>
    </w:p>
    <w:p w14:paraId="24109E04" w14:textId="77777777" w:rsidR="00277EDE" w:rsidRPr="00D43052" w:rsidRDefault="00277EDE" w:rsidP="00277ED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b/>
          <w:sz w:val="18"/>
        </w:rPr>
      </w:pPr>
      <w:r w:rsidRPr="00D43052">
        <w:rPr>
          <w:rFonts w:ascii="Tahoma" w:hAnsi="Tahoma" w:cs="Tahoma"/>
          <w:b/>
          <w:sz w:val="18"/>
        </w:rPr>
        <w:t xml:space="preserve">Faltas Eliminatórias (REPROVAÇÃO): </w:t>
      </w:r>
    </w:p>
    <w:p w14:paraId="2C8AD758"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 xml:space="preserve">Avançar a via preferencial. </w:t>
      </w:r>
    </w:p>
    <w:p w14:paraId="65742747"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 xml:space="preserve">Entrar na contramão de direção. </w:t>
      </w:r>
    </w:p>
    <w:p w14:paraId="3413C69B"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Exceder a velocidade indicada para a via.</w:t>
      </w:r>
    </w:p>
    <w:p w14:paraId="75B6ECCA"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lastRenderedPageBreak/>
        <w:t>Avançar sobre o meio-fio.</w:t>
      </w:r>
    </w:p>
    <w:p w14:paraId="05A70257"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 xml:space="preserve">Provocar acidente durante a realização do exame. </w:t>
      </w:r>
    </w:p>
    <w:p w14:paraId="731167F1"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Desobedecer ao trajeto indicado para a realização da prova prática, indicado pelo avaliador (quando NÃO for possível completar a prova dentro do tempo indicado para a sua realização).</w:t>
      </w:r>
    </w:p>
    <w:p w14:paraId="7DCD8C6C" w14:textId="77777777" w:rsidR="00277EDE" w:rsidRPr="00D43052" w:rsidRDefault="00277EDE" w:rsidP="00277EDE">
      <w:pPr>
        <w:pStyle w:val="PargrafodaLista"/>
        <w:numPr>
          <w:ilvl w:val="0"/>
          <w:numId w:val="46"/>
        </w:numPr>
        <w:pBdr>
          <w:top w:val="single" w:sz="4" w:space="1" w:color="auto"/>
          <w:left w:val="single" w:sz="4" w:space="4" w:color="auto"/>
          <w:bottom w:val="single" w:sz="4" w:space="1" w:color="auto"/>
          <w:right w:val="single" w:sz="4" w:space="4" w:color="auto"/>
        </w:pBdr>
        <w:suppressAutoHyphens/>
        <w:overflowPunct/>
        <w:autoSpaceDE/>
        <w:autoSpaceDN/>
        <w:adjustRightInd/>
        <w:ind w:left="426"/>
        <w:rPr>
          <w:rFonts w:ascii="Tahoma" w:hAnsi="Tahoma" w:cs="Tahoma"/>
          <w:sz w:val="18"/>
        </w:rPr>
      </w:pPr>
      <w:r w:rsidRPr="00D43052">
        <w:rPr>
          <w:rFonts w:ascii="Tahoma" w:hAnsi="Tahoma" w:cs="Tahoma"/>
          <w:sz w:val="18"/>
        </w:rPr>
        <w:t xml:space="preserve">Cometer qualquer outra infração de trânsito de natureza gravíssima. </w:t>
      </w:r>
    </w:p>
    <w:p w14:paraId="5190FF73" w14:textId="77777777" w:rsidR="00277EDE" w:rsidRPr="00D43052" w:rsidRDefault="00277EDE" w:rsidP="00277EDE">
      <w:pPr>
        <w:pBdr>
          <w:top w:val="single" w:sz="4" w:space="1" w:color="auto"/>
          <w:left w:val="single" w:sz="4" w:space="4" w:color="auto"/>
          <w:bottom w:val="single" w:sz="4" w:space="1" w:color="auto"/>
          <w:right w:val="single" w:sz="4" w:space="4" w:color="auto"/>
        </w:pBdr>
        <w:shd w:val="clear" w:color="auto" w:fill="E2EFD9" w:themeFill="accent6" w:themeFillTint="33"/>
        <w:rPr>
          <w:rFonts w:ascii="Tahoma" w:hAnsi="Tahoma" w:cs="Tahoma"/>
          <w:b/>
          <w:sz w:val="18"/>
        </w:rPr>
      </w:pPr>
      <w:r w:rsidRPr="00D43052">
        <w:rPr>
          <w:rFonts w:ascii="Tahoma" w:hAnsi="Tahoma" w:cs="Tahoma"/>
          <w:b/>
          <w:sz w:val="18"/>
        </w:rPr>
        <w:t xml:space="preserve">Faltas Graves (PERDA DE 1,0 PONTOS POR ITEM E POR OCORRÊNCIA): </w:t>
      </w:r>
    </w:p>
    <w:p w14:paraId="42A4AE20"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Desobedecer à sinalização da via, ou ao agente da autoridade de trânsito.</w:t>
      </w:r>
    </w:p>
    <w:p w14:paraId="42B8E92D"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Desobedecer ao trajeto indicado para a realização da prova prática, indicado pelo avaliador (quando for possível completar a prova dentro do tempo indicado para a sua realização).</w:t>
      </w:r>
    </w:p>
    <w:p w14:paraId="4AD63E3C"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Utilizar o cinto de segurança de modo correto, antes da movimentação do veículo, em relação ao motorista e todos os passageiros.</w:t>
      </w:r>
    </w:p>
    <w:p w14:paraId="181E6A4D"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Não observar as regras de ultrapassagem ou de mudança de direção/faixa. </w:t>
      </w:r>
    </w:p>
    <w:p w14:paraId="61E0D207"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Não dar preferência de passagem ao pedestre que estava atravessando a via transversal para onde se dirige o veículo, ou ainda quando o pedestre não havia concluído a travessia, mesmo que ocorra sinal verde para o veículo.</w:t>
      </w:r>
    </w:p>
    <w:p w14:paraId="08E65061"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Não sinalizar com antecedência a manobra pretendida ou a sinalizou incorretamente. </w:t>
      </w:r>
    </w:p>
    <w:p w14:paraId="06A65A0E"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Perda do controle da direção do veículo em movimento. </w:t>
      </w:r>
    </w:p>
    <w:p w14:paraId="36D98322" w14:textId="77777777" w:rsidR="00277EDE" w:rsidRPr="00D43052" w:rsidRDefault="00277EDE" w:rsidP="00277EDE">
      <w:pPr>
        <w:pStyle w:val="PargrafodaLista"/>
        <w:numPr>
          <w:ilvl w:val="0"/>
          <w:numId w:val="45"/>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Cometer qualquer outra infração de trânsito de natureza grave.  </w:t>
      </w:r>
    </w:p>
    <w:p w14:paraId="51888418" w14:textId="77777777" w:rsidR="00277EDE" w:rsidRPr="00D43052" w:rsidRDefault="00277EDE" w:rsidP="00277ED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b/>
          <w:sz w:val="18"/>
        </w:rPr>
      </w:pPr>
      <w:r w:rsidRPr="00D43052">
        <w:rPr>
          <w:rFonts w:ascii="Tahoma" w:hAnsi="Tahoma" w:cs="Tahoma"/>
          <w:b/>
          <w:sz w:val="18"/>
        </w:rPr>
        <w:t xml:space="preserve">Faltas Médias (PERDA DE 0,5 PONTO POR ITEM E POR OCORRÊNCIA): </w:t>
      </w:r>
    </w:p>
    <w:p w14:paraId="7D407743"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Executar o percurso da prova, no todo ou parte dele, sem estar o freio de mão inteiramente livre.</w:t>
      </w:r>
    </w:p>
    <w:p w14:paraId="2D2C50C8"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Trafegar em velocidade inadequada para as condições adversas do local, da circulação, do veículo e do clima.</w:t>
      </w:r>
    </w:p>
    <w:p w14:paraId="1823E3D9"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Interromper o funcionamento do motor, sem justa razão, após o início da prova. </w:t>
      </w:r>
    </w:p>
    <w:p w14:paraId="33E8B17B"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Fazer conversão incorretamente. </w:t>
      </w:r>
    </w:p>
    <w:p w14:paraId="00ED97A0"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Desengrenar o veículo nos declives. </w:t>
      </w:r>
    </w:p>
    <w:p w14:paraId="35DE83BB"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Colocar o veículo em movimento, sem observar as cautelas necessárias. </w:t>
      </w:r>
    </w:p>
    <w:p w14:paraId="34707607"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Usar o pedal da embreagem, antes de usar o pedal de freio nas frenagens. </w:t>
      </w:r>
    </w:p>
    <w:p w14:paraId="596CA85C"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Entrar nas curvas com a engrenagem de tração do veículo em neutro (ponto morto). </w:t>
      </w:r>
    </w:p>
    <w:p w14:paraId="3883A5A4"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Engrenar ou utilizar as marchas de maneira incorreta, durante o percurso. </w:t>
      </w:r>
    </w:p>
    <w:p w14:paraId="2D7664B6" w14:textId="77777777" w:rsidR="00277EDE" w:rsidRPr="00D43052" w:rsidRDefault="00277EDE" w:rsidP="00277EDE">
      <w:pPr>
        <w:pStyle w:val="PargrafodaLista"/>
        <w:numPr>
          <w:ilvl w:val="0"/>
          <w:numId w:val="44"/>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Cometer qualquer outra infração de trânsito de natureza média.</w:t>
      </w:r>
    </w:p>
    <w:p w14:paraId="320275AE" w14:textId="77777777" w:rsidR="00277EDE" w:rsidRPr="00D43052" w:rsidRDefault="00277EDE" w:rsidP="00277EDE">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Tahoma" w:hAnsi="Tahoma" w:cs="Tahoma"/>
          <w:b/>
          <w:sz w:val="18"/>
        </w:rPr>
      </w:pPr>
      <w:r w:rsidRPr="00D43052">
        <w:rPr>
          <w:rFonts w:ascii="Tahoma" w:hAnsi="Tahoma" w:cs="Tahoma"/>
          <w:b/>
          <w:sz w:val="18"/>
        </w:rPr>
        <w:t xml:space="preserve">Faltas Leves (PERDA DE 0,25 PONTO POR ITEM E POR OCORRÊNCIA): </w:t>
      </w:r>
    </w:p>
    <w:p w14:paraId="23696CB4"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Provocar movimentos irregulares no veículo, sem motivo justificado. </w:t>
      </w:r>
    </w:p>
    <w:p w14:paraId="1E7BFCBA"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Ajustar incorretamente o banco de veículo destinado ao condutor. </w:t>
      </w:r>
    </w:p>
    <w:p w14:paraId="159B1C0D"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Deixar de ajustar devidamente os espelhos retrovisores.</w:t>
      </w:r>
    </w:p>
    <w:p w14:paraId="7A8FE633"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Apoiar o pé no pedal da embreagem com o veículo engrenado e em movimento.</w:t>
      </w:r>
    </w:p>
    <w:p w14:paraId="7D7F3DAA"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Utilizar ou interpretar incorretamente os instrumentos do painel do veículo.</w:t>
      </w:r>
    </w:p>
    <w:p w14:paraId="156DAECD"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Dar a partida no veículo com a engrenagem de tração ligada. </w:t>
      </w:r>
    </w:p>
    <w:p w14:paraId="2BD7B4AF"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 xml:space="preserve">Tentar movimentar o veículo com a engrenagem de tração em neutro (ponto morto). </w:t>
      </w:r>
    </w:p>
    <w:p w14:paraId="0D3B589F"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Deixar de acender corretamente as luzes do veículo (luz baixa).</w:t>
      </w:r>
    </w:p>
    <w:p w14:paraId="38C38455"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Deixar de abrir corretamente as portas do veículo (somente para ônibus).</w:t>
      </w:r>
    </w:p>
    <w:p w14:paraId="3FB8900A" w14:textId="77777777" w:rsidR="00277EDE" w:rsidRPr="00D43052" w:rsidRDefault="00277EDE" w:rsidP="00277EDE">
      <w:pPr>
        <w:pStyle w:val="PargrafodaLista"/>
        <w:numPr>
          <w:ilvl w:val="0"/>
          <w:numId w:val="43"/>
        </w:numPr>
        <w:pBdr>
          <w:top w:val="single" w:sz="4" w:space="1" w:color="auto"/>
          <w:left w:val="single" w:sz="4" w:space="4" w:color="auto"/>
          <w:bottom w:val="single" w:sz="4" w:space="1" w:color="auto"/>
          <w:right w:val="single" w:sz="4" w:space="4" w:color="auto"/>
        </w:pBdr>
        <w:suppressAutoHyphens/>
        <w:overflowPunct/>
        <w:autoSpaceDE/>
        <w:autoSpaceDN/>
        <w:adjustRightInd/>
        <w:ind w:left="426"/>
        <w:jc w:val="both"/>
        <w:rPr>
          <w:rFonts w:ascii="Tahoma" w:hAnsi="Tahoma" w:cs="Tahoma"/>
          <w:sz w:val="18"/>
        </w:rPr>
      </w:pPr>
      <w:r w:rsidRPr="00D43052">
        <w:rPr>
          <w:rFonts w:ascii="Tahoma" w:hAnsi="Tahoma" w:cs="Tahoma"/>
          <w:sz w:val="18"/>
        </w:rPr>
        <w:t>Cometer qualquer outra infração de natureza leve ou deixar de fazer qualquer das verificações prévias no veículo de prova.</w:t>
      </w:r>
    </w:p>
    <w:p w14:paraId="267A9D56" w14:textId="77777777" w:rsidR="00277EDE" w:rsidRPr="00D43052" w:rsidRDefault="00277EDE" w:rsidP="00277EDE">
      <w:pPr>
        <w:suppressAutoHyphens/>
        <w:rPr>
          <w:rFonts w:ascii="Tahoma" w:hAnsi="Tahoma" w:cs="Tahoma"/>
          <w:sz w:val="18"/>
        </w:rPr>
      </w:pPr>
    </w:p>
    <w:p w14:paraId="153B9B18" w14:textId="0FD8BEB3" w:rsidR="00B12DBC" w:rsidRPr="00D43052" w:rsidRDefault="00277EDE" w:rsidP="00277EDE">
      <w:pPr>
        <w:pBdr>
          <w:top w:val="single" w:sz="4" w:space="1" w:color="auto"/>
          <w:left w:val="single" w:sz="4" w:space="4" w:color="auto"/>
          <w:bottom w:val="single" w:sz="4" w:space="1" w:color="auto"/>
          <w:right w:val="single" w:sz="4" w:space="4" w:color="auto"/>
        </w:pBdr>
        <w:shd w:val="clear" w:color="auto" w:fill="E2EFD9" w:themeFill="accent6" w:themeFillTint="33"/>
        <w:suppressAutoHyphens/>
        <w:ind w:left="66"/>
        <w:jc w:val="both"/>
        <w:rPr>
          <w:rFonts w:ascii="Tahoma" w:hAnsi="Tahoma" w:cs="Tahoma"/>
          <w:b/>
          <w:bCs/>
          <w:sz w:val="18"/>
        </w:rPr>
      </w:pPr>
      <w:r w:rsidRPr="00D43052">
        <w:rPr>
          <w:rFonts w:ascii="Tahoma" w:hAnsi="Tahoma" w:cs="Tahoma"/>
          <w:b/>
          <w:bCs/>
          <w:sz w:val="18"/>
        </w:rPr>
        <w:t>A perda de pontos dos itens “Faltas Graves”, “Faltas Médias” e “Faltas Leves” é multiplicada pela ocorrência da falta, podendo a mesma falta ser apontada pelo avaliador tantas vezes ocorram no trajeto designado para avaliação.</w:t>
      </w:r>
    </w:p>
    <w:p w14:paraId="09189BC6" w14:textId="101CB030" w:rsidR="0021268A" w:rsidRPr="00D43052" w:rsidRDefault="0021268A">
      <w:pPr>
        <w:spacing w:after="160" w:line="259" w:lineRule="auto"/>
        <w:rPr>
          <w:rFonts w:ascii="Tahoma" w:hAnsi="Tahoma" w:cs="Tahoma"/>
          <w:sz w:val="18"/>
        </w:rPr>
      </w:pPr>
      <w:r w:rsidRPr="00D43052">
        <w:rPr>
          <w:rFonts w:ascii="Tahoma" w:hAnsi="Tahoma" w:cs="Tahoma"/>
          <w:sz w:val="18"/>
        </w:rPr>
        <w:br w:type="page"/>
      </w:r>
    </w:p>
    <w:p w14:paraId="6857F138" w14:textId="2E0DE4E6" w:rsidR="0021268A" w:rsidRPr="00D43052" w:rsidRDefault="0021268A" w:rsidP="0047107B">
      <w:pPr>
        <w:pStyle w:val="Ttulo1"/>
        <w:pBdr>
          <w:top w:val="single" w:sz="4" w:space="1" w:color="auto"/>
          <w:left w:val="single" w:sz="4" w:space="4" w:color="auto"/>
          <w:bottom w:val="single" w:sz="4" w:space="1" w:color="auto"/>
          <w:right w:val="single" w:sz="4" w:space="4" w:color="auto"/>
        </w:pBdr>
        <w:spacing w:after="40"/>
        <w:rPr>
          <w:rFonts w:asciiTheme="minorHAnsi" w:hAnsiTheme="minorHAnsi" w:cstheme="minorHAnsi"/>
          <w:sz w:val="24"/>
          <w:szCs w:val="24"/>
        </w:rPr>
      </w:pPr>
      <w:r w:rsidRPr="00D43052">
        <w:rPr>
          <w:rFonts w:asciiTheme="minorHAnsi" w:hAnsiTheme="minorHAnsi" w:cstheme="minorHAnsi"/>
          <w:sz w:val="28"/>
          <w:szCs w:val="28"/>
        </w:rPr>
        <w:lastRenderedPageBreak/>
        <w:t xml:space="preserve">ANEXO IX - ITENS E REGRAS DE AVALIAÇÃO DA PROVA PRÁTICA </w:t>
      </w:r>
      <w:r w:rsidRPr="00D43052">
        <w:rPr>
          <w:rFonts w:asciiTheme="minorHAnsi" w:hAnsiTheme="minorHAnsi" w:cstheme="minorHAnsi"/>
          <w:sz w:val="24"/>
          <w:szCs w:val="24"/>
        </w:rPr>
        <w:t>(</w:t>
      </w:r>
      <w:r w:rsidR="00BC20ED" w:rsidRPr="00D43052">
        <w:rPr>
          <w:rFonts w:asciiTheme="minorHAnsi" w:hAnsiTheme="minorHAnsi" w:cstheme="minorHAnsi"/>
          <w:sz w:val="24"/>
          <w:szCs w:val="24"/>
        </w:rPr>
        <w:t>demais cargos</w:t>
      </w:r>
      <w:r w:rsidRPr="00D43052">
        <w:rPr>
          <w:rFonts w:asciiTheme="minorHAnsi" w:hAnsiTheme="minorHAnsi" w:cstheme="minorHAnsi"/>
          <w:sz w:val="24"/>
          <w:szCs w:val="24"/>
        </w:rPr>
        <w:t>)</w:t>
      </w:r>
    </w:p>
    <w:p w14:paraId="10CDF1A0" w14:textId="77777777"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rPr>
      </w:pPr>
      <w:r w:rsidRPr="00D43052">
        <w:rPr>
          <w:rFonts w:asciiTheme="minorHAnsi" w:hAnsiTheme="minorHAnsi" w:cs="Arial"/>
          <w:sz w:val="24"/>
        </w:rPr>
        <w:t xml:space="preserve">A prova prática consiste em executar atividades inerentes a função, conforme atribuições do cargo, definidas no </w:t>
      </w:r>
      <w:r w:rsidRPr="00D43052">
        <w:rPr>
          <w:rFonts w:asciiTheme="minorHAnsi" w:hAnsiTheme="minorHAnsi" w:cs="Arial"/>
          <w:b/>
          <w:sz w:val="24"/>
        </w:rPr>
        <w:t>Anexo II</w:t>
      </w:r>
      <w:r w:rsidRPr="00D43052">
        <w:rPr>
          <w:rFonts w:asciiTheme="minorHAnsi" w:hAnsiTheme="minorHAnsi" w:cs="Arial"/>
          <w:sz w:val="24"/>
        </w:rPr>
        <w:t xml:space="preserve">. A avaliação será realizada considerando desempenho do candidato na tarefa que irá executar, dentro das normas técnicas, considerando o uso e aproveitamento do equipamento utilizado e economicidade do material. </w:t>
      </w:r>
    </w:p>
    <w:p w14:paraId="47BB3967" w14:textId="77777777"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rPr>
      </w:pPr>
      <w:r w:rsidRPr="00D43052">
        <w:rPr>
          <w:rFonts w:asciiTheme="minorHAnsi" w:hAnsiTheme="minorHAnsi" w:cs="Arial"/>
          <w:sz w:val="24"/>
        </w:rPr>
        <w:t>O candidato deverá comparecer no local marcado para a prova prática, com antecedência mínima de 15 (quinze) minutos, munidos de documento oficial com foto, devidamente trajado para a execução da atividade.</w:t>
      </w:r>
    </w:p>
    <w:p w14:paraId="3898A38A" w14:textId="1FDA9256" w:rsidR="0021268A" w:rsidRPr="00D43052" w:rsidRDefault="00BC20ED" w:rsidP="0021268A">
      <w:pPr>
        <w:pStyle w:val="PargrafodaLista"/>
        <w:numPr>
          <w:ilvl w:val="1"/>
          <w:numId w:val="54"/>
        </w:numPr>
        <w:spacing w:after="20"/>
        <w:ind w:left="567" w:hanging="567"/>
        <w:jc w:val="both"/>
        <w:textAlignment w:val="baseline"/>
        <w:rPr>
          <w:rFonts w:asciiTheme="minorHAnsi" w:hAnsiTheme="minorHAnsi" w:cs="Arial"/>
          <w:b/>
          <w:bCs/>
          <w:sz w:val="24"/>
        </w:rPr>
      </w:pPr>
      <w:r w:rsidRPr="00D43052">
        <w:rPr>
          <w:rFonts w:ascii="Calibri" w:hAnsi="Calibri" w:cs="Arial"/>
          <w:sz w:val="24"/>
          <w:szCs w:val="24"/>
        </w:rPr>
        <w:t xml:space="preserve">Para a realização da prova os candidatos ao cargo de  </w:t>
      </w:r>
      <w:r w:rsidR="00CB2BB4" w:rsidRPr="00D43052">
        <w:rPr>
          <w:rFonts w:ascii="Calibri" w:hAnsi="Calibri" w:cs="Arial"/>
          <w:b/>
          <w:bCs/>
          <w:sz w:val="24"/>
          <w:szCs w:val="24"/>
        </w:rPr>
        <w:t>Operador de Máquinas Pesadas (Cargo 18)</w:t>
      </w:r>
      <w:r w:rsidRPr="00D43052">
        <w:rPr>
          <w:rFonts w:ascii="Calibri" w:hAnsi="Calibri" w:cs="Arial"/>
          <w:b/>
          <w:bCs/>
          <w:sz w:val="24"/>
          <w:szCs w:val="24"/>
        </w:rPr>
        <w:t xml:space="preserve"> </w:t>
      </w:r>
      <w:r w:rsidRPr="00D43052">
        <w:rPr>
          <w:rFonts w:ascii="Calibri" w:hAnsi="Calibri" w:cs="Arial"/>
          <w:sz w:val="24"/>
          <w:szCs w:val="24"/>
        </w:rPr>
        <w:t xml:space="preserve">devem apresentar a Carteira Nacional de Habilitação - CNH, na categoria exigida na habilitação ao cargo, dentro de seu prazo de validade, conforme Lei 9.503/97 - Código Brasileiro de Trânsito. </w:t>
      </w:r>
      <w:r w:rsidRPr="00D43052">
        <w:rPr>
          <w:rFonts w:ascii="Calibri" w:hAnsi="Calibri" w:cs="Arial"/>
          <w:b/>
          <w:sz w:val="24"/>
          <w:szCs w:val="24"/>
        </w:rPr>
        <w:t>A não apresentação deste documento (CNH) causa o impedimento de realização da prova e consequente eliminação do candidato</w:t>
      </w:r>
      <w:r w:rsidRPr="00D43052">
        <w:rPr>
          <w:rFonts w:ascii="Calibri" w:hAnsi="Calibri" w:cs="Arial"/>
          <w:sz w:val="24"/>
          <w:szCs w:val="24"/>
        </w:rPr>
        <w:t>.</w:t>
      </w:r>
    </w:p>
    <w:p w14:paraId="52C6AD70" w14:textId="363E9BC8"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rPr>
      </w:pPr>
      <w:r w:rsidRPr="00D43052">
        <w:rPr>
          <w:rFonts w:asciiTheme="minorHAnsi" w:hAnsiTheme="minorHAnsi" w:cs="Arial"/>
          <w:sz w:val="24"/>
        </w:rPr>
        <w:t xml:space="preserve">Na aplicação da prova, com utilização de equipamentos de elevado valor, pertencentes ou sob a responsabilidade do Município de </w:t>
      </w:r>
      <w:r w:rsidR="00486F14" w:rsidRPr="00D43052">
        <w:rPr>
          <w:rFonts w:asciiTheme="minorHAnsi" w:hAnsiTheme="minorHAnsi" w:cs="Arial"/>
          <w:sz w:val="24"/>
        </w:rPr>
        <w:t>Frei Rogério</w:t>
      </w:r>
      <w:r w:rsidRPr="00D43052">
        <w:rPr>
          <w:rFonts w:asciiTheme="minorHAnsi" w:hAnsiTheme="minorHAnsi" w:cs="Arial"/>
          <w:sz w:val="24"/>
        </w:rPr>
        <w:t>/SC ou da organizadora, poderá ser procedida, a critério do Avaliador da Prova Prática, a imediata exclusão do candidato que demonstre não possuir a necessária capacidade no seu manejo, sem risco de danificá-los, com o devido registro em sua ficha de avaliação.</w:t>
      </w:r>
    </w:p>
    <w:p w14:paraId="2AF88665" w14:textId="77777777" w:rsidR="0021268A" w:rsidRPr="00D43052" w:rsidRDefault="0021268A" w:rsidP="0021268A">
      <w:pPr>
        <w:pStyle w:val="PargrafodaLista"/>
        <w:numPr>
          <w:ilvl w:val="1"/>
          <w:numId w:val="54"/>
        </w:numPr>
        <w:spacing w:after="20"/>
        <w:ind w:left="567" w:hanging="567"/>
        <w:jc w:val="both"/>
        <w:textAlignment w:val="baseline"/>
        <w:rPr>
          <w:rFonts w:ascii="Calibri" w:hAnsi="Calibri" w:cs="Arial"/>
          <w:sz w:val="24"/>
          <w:szCs w:val="24"/>
        </w:rPr>
      </w:pPr>
      <w:r w:rsidRPr="00D43052">
        <w:rPr>
          <w:rFonts w:ascii="Calibri" w:hAnsi="Calibri" w:cs="Arial"/>
          <w:sz w:val="24"/>
          <w:szCs w:val="24"/>
        </w:rPr>
        <w:t>O tempo máximo de prova será de 15 (quinze) minutos para todos os participantes, de modo a realizar a tarefa proposta para a avaliação, sendo que o candidato disporá de 2 (dois) minutos para iniciar a tarefa. Este tempo, quando se relacionar ao funcionamento ou partida da máquina, equipamento ou veículo, corresponderá a 3 (três) tentativas de operação.</w:t>
      </w:r>
    </w:p>
    <w:p w14:paraId="1B4888F7" w14:textId="77777777"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rPr>
      </w:pPr>
      <w:r w:rsidRPr="00D43052">
        <w:rPr>
          <w:rFonts w:asciiTheme="minorHAnsi" w:hAnsiTheme="minorHAnsi" w:cs="Arial"/>
          <w:sz w:val="24"/>
        </w:rPr>
        <w:t>O candidato que extrapolar o tempo máximo de prova ou não conseguir iniciar a atividade no tempo / tentativas estabelecidas, estará automaticamente eliminado do certame, independentemente de seu desempenho nas demais etapas.</w:t>
      </w:r>
    </w:p>
    <w:p w14:paraId="48BB2F04" w14:textId="77777777"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rPr>
      </w:pPr>
      <w:r w:rsidRPr="00D43052">
        <w:rPr>
          <w:rFonts w:asciiTheme="minorHAnsi" w:hAnsiTheme="minorHAnsi" w:cs="Arial"/>
          <w:sz w:val="24"/>
        </w:rPr>
        <w:t>Igualmente eliminado estará o candidato que não seguir as regras do avaliador, em relação à tarefa a ser executada ou executá-la de maneira diversa a proposta, podendo ser interrompida a sua prova, de maneira a resguardar qualquer incidente.</w:t>
      </w:r>
    </w:p>
    <w:p w14:paraId="50078AA3" w14:textId="77777777" w:rsidR="0021268A" w:rsidRPr="00D43052" w:rsidRDefault="0021268A" w:rsidP="0021268A">
      <w:pPr>
        <w:pStyle w:val="PargrafodaLista"/>
        <w:numPr>
          <w:ilvl w:val="1"/>
          <w:numId w:val="54"/>
        </w:numPr>
        <w:spacing w:after="20"/>
        <w:ind w:left="567" w:hanging="567"/>
        <w:jc w:val="both"/>
        <w:textAlignment w:val="baseline"/>
        <w:rPr>
          <w:rFonts w:asciiTheme="minorHAnsi" w:hAnsiTheme="minorHAnsi" w:cs="Arial"/>
          <w:sz w:val="24"/>
          <w:szCs w:val="24"/>
        </w:rPr>
      </w:pPr>
      <w:r w:rsidRPr="00D43052">
        <w:rPr>
          <w:rFonts w:asciiTheme="minorHAnsi" w:hAnsiTheme="minorHAnsi" w:cs="Arial"/>
          <w:sz w:val="24"/>
        </w:rPr>
        <w:t>A avaliação consistirá na execução de serviços compatíveis com as atribuições da função, podendo ou não contar com a operação de equipamentos / maquinários, na execução de uma tarefa determinada pelo instrutor, bem como as prévias vistorias/conferências do local de trabalho, de acordo com as atribuições inerentes à cada cargo.</w:t>
      </w:r>
    </w:p>
    <w:p w14:paraId="4C5E756B" w14:textId="77777777" w:rsidR="0021268A" w:rsidRPr="00D43052" w:rsidRDefault="0021268A" w:rsidP="0021268A">
      <w:pPr>
        <w:pStyle w:val="PargrafodaLista"/>
        <w:numPr>
          <w:ilvl w:val="1"/>
          <w:numId w:val="54"/>
        </w:numPr>
        <w:ind w:left="567" w:hanging="567"/>
        <w:jc w:val="both"/>
        <w:textAlignment w:val="baseline"/>
        <w:rPr>
          <w:rFonts w:asciiTheme="minorHAnsi" w:hAnsiTheme="minorHAnsi" w:cs="Arial"/>
          <w:sz w:val="24"/>
          <w:szCs w:val="24"/>
        </w:rPr>
      </w:pPr>
      <w:r w:rsidRPr="00D43052">
        <w:rPr>
          <w:rFonts w:asciiTheme="minorHAnsi" w:hAnsiTheme="minorHAnsi" w:cs="Arial"/>
          <w:sz w:val="24"/>
          <w:szCs w:val="24"/>
        </w:rPr>
        <w:t>A tarefa proposta será apresentada pelo avaliador no momento da prova prática e o candidato partirá da nota 10 (dez) e serão descontados pontos de 0,25 a 2,00 por cada falta cometida, conforme os seguintes fatores a serem avaliados:</w:t>
      </w:r>
    </w:p>
    <w:p w14:paraId="5ECB5A6B" w14:textId="77777777" w:rsidR="0021268A" w:rsidRPr="00D43052" w:rsidRDefault="0021268A" w:rsidP="0021268A">
      <w:pPr>
        <w:pStyle w:val="PargrafodaLista"/>
        <w:numPr>
          <w:ilvl w:val="0"/>
          <w:numId w:val="48"/>
        </w:numPr>
        <w:jc w:val="both"/>
        <w:textAlignment w:val="baseline"/>
        <w:rPr>
          <w:rFonts w:asciiTheme="minorHAnsi" w:hAnsiTheme="minorHAnsi"/>
          <w:b/>
          <w:sz w:val="24"/>
        </w:rPr>
      </w:pPr>
      <w:r w:rsidRPr="00D43052">
        <w:rPr>
          <w:rFonts w:asciiTheme="minorHAnsi" w:hAnsiTheme="minorHAnsi"/>
          <w:b/>
          <w:sz w:val="24"/>
        </w:rPr>
        <w:t>Apresentação (asseio, higiene pessoal e vestimentas), uso de EPIs:</w:t>
      </w:r>
    </w:p>
    <w:p w14:paraId="3A589ED3"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01 (-0,25);</w:t>
      </w:r>
    </w:p>
    <w:p w14:paraId="74D1EA54"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02 (-0,25);</w:t>
      </w:r>
    </w:p>
    <w:p w14:paraId="34178503"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03 (-0,25);</w:t>
      </w:r>
    </w:p>
    <w:p w14:paraId="05569E88" w14:textId="4DA40AFE"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04 (-0,25);</w:t>
      </w:r>
    </w:p>
    <w:p w14:paraId="670C8419" w14:textId="77777777" w:rsidR="0021268A" w:rsidRPr="00D43052" w:rsidRDefault="0021268A" w:rsidP="0021268A">
      <w:pPr>
        <w:pStyle w:val="PargrafodaLista"/>
        <w:numPr>
          <w:ilvl w:val="0"/>
          <w:numId w:val="48"/>
        </w:numPr>
        <w:ind w:left="1281" w:hanging="357"/>
        <w:jc w:val="both"/>
        <w:textAlignment w:val="baseline"/>
        <w:rPr>
          <w:rFonts w:asciiTheme="minorHAnsi" w:hAnsiTheme="minorHAnsi"/>
          <w:b/>
          <w:sz w:val="24"/>
        </w:rPr>
      </w:pPr>
      <w:r w:rsidRPr="00D43052">
        <w:rPr>
          <w:rFonts w:asciiTheme="minorHAnsi" w:hAnsiTheme="minorHAnsi"/>
          <w:b/>
          <w:sz w:val="24"/>
        </w:rPr>
        <w:t>Organização do trabalho e uso correto dos equipamentos:</w:t>
      </w:r>
    </w:p>
    <w:p w14:paraId="663491DD"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01 (-0,50);</w:t>
      </w:r>
    </w:p>
    <w:p w14:paraId="09CCC2E0"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02 (-0,50);</w:t>
      </w:r>
    </w:p>
    <w:p w14:paraId="0F5CBAF5"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03 (-0,50);</w:t>
      </w:r>
    </w:p>
    <w:p w14:paraId="737D0997"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04 (-1,00);</w:t>
      </w:r>
    </w:p>
    <w:p w14:paraId="1EE5D5BA" w14:textId="77777777" w:rsidR="0021268A" w:rsidRPr="00D43052" w:rsidRDefault="0021268A" w:rsidP="0021268A">
      <w:pPr>
        <w:pStyle w:val="PargrafodaLista"/>
        <w:numPr>
          <w:ilvl w:val="0"/>
          <w:numId w:val="48"/>
        </w:numPr>
        <w:ind w:left="1281" w:hanging="357"/>
        <w:jc w:val="both"/>
        <w:textAlignment w:val="baseline"/>
        <w:rPr>
          <w:rFonts w:asciiTheme="minorHAnsi" w:hAnsiTheme="minorHAnsi"/>
          <w:b/>
          <w:sz w:val="24"/>
        </w:rPr>
      </w:pPr>
      <w:r w:rsidRPr="00D43052">
        <w:rPr>
          <w:rFonts w:asciiTheme="minorHAnsi" w:hAnsiTheme="minorHAnsi"/>
          <w:b/>
          <w:sz w:val="24"/>
        </w:rPr>
        <w:lastRenderedPageBreak/>
        <w:t>Execução da tarefa proposta:</w:t>
      </w:r>
    </w:p>
    <w:p w14:paraId="7244FB63"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01 (-0,50);</w:t>
      </w:r>
    </w:p>
    <w:p w14:paraId="5B6CF55B"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02 (-0,50);</w:t>
      </w:r>
    </w:p>
    <w:p w14:paraId="7E0D8F94"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03 (-0,50);</w:t>
      </w:r>
    </w:p>
    <w:p w14:paraId="694A13B4"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04 (-1,00);</w:t>
      </w:r>
    </w:p>
    <w:p w14:paraId="59E2D2CE"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05 (-1,00);</w:t>
      </w:r>
    </w:p>
    <w:p w14:paraId="6DBE10AF"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06 (-1,00);</w:t>
      </w:r>
    </w:p>
    <w:p w14:paraId="2F930056" w14:textId="77777777" w:rsidR="0021268A" w:rsidRPr="00D43052" w:rsidRDefault="0021268A" w:rsidP="0021268A">
      <w:pPr>
        <w:pStyle w:val="PargrafodaLista"/>
        <w:numPr>
          <w:ilvl w:val="0"/>
          <w:numId w:val="47"/>
        </w:numPr>
        <w:ind w:left="1701" w:hanging="357"/>
        <w:jc w:val="both"/>
        <w:textAlignment w:val="baseline"/>
        <w:rPr>
          <w:rFonts w:asciiTheme="minorHAnsi" w:hAnsiTheme="minorHAnsi" w:cs="Arial"/>
          <w:sz w:val="22"/>
          <w:szCs w:val="18"/>
        </w:rPr>
      </w:pPr>
      <w:r w:rsidRPr="00D43052">
        <w:rPr>
          <w:rFonts w:asciiTheme="minorHAnsi" w:hAnsiTheme="minorHAnsi" w:cs="Arial"/>
          <w:sz w:val="22"/>
          <w:szCs w:val="18"/>
        </w:rPr>
        <w:t>Item 07 (-2,00);</w:t>
      </w:r>
    </w:p>
    <w:p w14:paraId="3580B956" w14:textId="77777777" w:rsidR="0021268A" w:rsidRPr="00D43052" w:rsidRDefault="0021268A" w:rsidP="0021268A">
      <w:pPr>
        <w:pStyle w:val="PargrafodaLista"/>
        <w:numPr>
          <w:ilvl w:val="1"/>
          <w:numId w:val="54"/>
        </w:numPr>
        <w:ind w:left="567" w:hanging="567"/>
        <w:jc w:val="both"/>
        <w:textAlignment w:val="baseline"/>
        <w:rPr>
          <w:rFonts w:asciiTheme="minorHAnsi" w:hAnsiTheme="minorHAnsi" w:cs="Arial"/>
          <w:sz w:val="24"/>
          <w:szCs w:val="24"/>
        </w:rPr>
      </w:pPr>
      <w:r w:rsidRPr="00D43052">
        <w:rPr>
          <w:rFonts w:asciiTheme="minorHAnsi" w:hAnsiTheme="minorHAnsi" w:cs="Arial"/>
          <w:sz w:val="24"/>
          <w:szCs w:val="24"/>
        </w:rPr>
        <w:t>Fazem parte dos critérios de avaliação, definidos nos itens de avaliação anteriores:</w:t>
      </w:r>
    </w:p>
    <w:p w14:paraId="2652E6C5" w14:textId="77777777" w:rsidR="0021268A" w:rsidRPr="00D43052" w:rsidRDefault="0021268A" w:rsidP="0021268A">
      <w:pPr>
        <w:ind w:left="567"/>
        <w:jc w:val="both"/>
        <w:rPr>
          <w:rFonts w:asciiTheme="minorHAnsi" w:hAnsiTheme="minorHAnsi" w:cs="Arial"/>
          <w:sz w:val="24"/>
        </w:rPr>
      </w:pPr>
      <w:r w:rsidRPr="00D43052">
        <w:rPr>
          <w:rFonts w:asciiTheme="minorHAnsi" w:hAnsiTheme="minorHAnsi" w:cs="Arial"/>
          <w:sz w:val="24"/>
        </w:rPr>
        <w:t>a) Aproveitamento do Equipamento e Produtividade;</w:t>
      </w:r>
    </w:p>
    <w:p w14:paraId="556BD4D4" w14:textId="77777777" w:rsidR="0021268A" w:rsidRPr="00D43052" w:rsidRDefault="0021268A" w:rsidP="0021268A">
      <w:pPr>
        <w:ind w:left="567"/>
        <w:jc w:val="both"/>
        <w:rPr>
          <w:rFonts w:asciiTheme="minorHAnsi" w:hAnsiTheme="minorHAnsi" w:cs="Arial"/>
          <w:sz w:val="24"/>
        </w:rPr>
      </w:pPr>
      <w:r w:rsidRPr="00D43052">
        <w:rPr>
          <w:rFonts w:asciiTheme="minorHAnsi" w:hAnsiTheme="minorHAnsi" w:cs="Arial"/>
          <w:sz w:val="24"/>
        </w:rPr>
        <w:t>b) Técnica/Aptidão/Eficiência.</w:t>
      </w:r>
    </w:p>
    <w:p w14:paraId="379FE262" w14:textId="77777777" w:rsidR="0021268A" w:rsidRPr="00D43052" w:rsidRDefault="0021268A" w:rsidP="0021268A">
      <w:pPr>
        <w:rPr>
          <w:rFonts w:ascii="Tahoma" w:hAnsi="Tahoma" w:cs="Tahoma"/>
          <w:sz w:val="18"/>
        </w:rPr>
      </w:pPr>
    </w:p>
    <w:sectPr w:rsidR="0021268A" w:rsidRPr="00D43052" w:rsidSect="00AB5A40">
      <w:headerReference w:type="default" r:id="rId10"/>
      <w:footerReference w:type="default" r:id="rId11"/>
      <w:pgSz w:w="11906" w:h="16838"/>
      <w:pgMar w:top="1560" w:right="1274"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EC26" w14:textId="77777777" w:rsidR="006F6B30" w:rsidRDefault="006F6B30" w:rsidP="00C677C9">
      <w:r>
        <w:separator/>
      </w:r>
    </w:p>
  </w:endnote>
  <w:endnote w:type="continuationSeparator" w:id="0">
    <w:p w14:paraId="545573B2" w14:textId="77777777" w:rsidR="006F6B30" w:rsidRDefault="006F6B30" w:rsidP="00C6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Lohit Marathi">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iome">
    <w:altName w:val="Sylfaen"/>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66DA" w14:textId="46A655EB" w:rsidR="001F3851" w:rsidRPr="00CF5980" w:rsidRDefault="001F3851" w:rsidP="004D7122">
    <w:pPr>
      <w:pStyle w:val="Rodap"/>
      <w:pBdr>
        <w:bottom w:val="single" w:sz="12" w:space="1" w:color="auto"/>
      </w:pBdr>
      <w:rPr>
        <w:rFonts w:ascii="Tahoma" w:hAnsi="Tahoma" w:cs="Tahoma"/>
        <w:b/>
        <w:sz w:val="12"/>
        <w:szCs w:val="12"/>
      </w:rPr>
    </w:pPr>
  </w:p>
  <w:p w14:paraId="556771EB" w14:textId="0B7371C7" w:rsidR="001F3851" w:rsidRPr="00706995" w:rsidRDefault="001F3851" w:rsidP="004D7122">
    <w:pPr>
      <w:pStyle w:val="Rodap"/>
      <w:rPr>
        <w:rFonts w:ascii="Tahoma" w:hAnsi="Tahoma" w:cs="Tahoma"/>
        <w:b/>
        <w:sz w:val="18"/>
      </w:rPr>
    </w:pPr>
    <w:bookmarkStart w:id="55" w:name="_Hlk530154626"/>
    <w:bookmarkStart w:id="56" w:name="_Hlk530154627"/>
    <w:r w:rsidRPr="00CF5980">
      <w:rPr>
        <w:rFonts w:ascii="Tahoma" w:hAnsi="Tahoma" w:cs="Tahoma"/>
        <w:b/>
        <w:noProof/>
        <w:sz w:val="8"/>
        <w:szCs w:val="12"/>
        <w:lang w:eastAsia="pt-BR"/>
      </w:rPr>
      <mc:AlternateContent>
        <mc:Choice Requires="wps">
          <w:drawing>
            <wp:anchor distT="0" distB="0" distL="114300" distR="114300" simplePos="0" relativeHeight="251663872" behindDoc="0" locked="0" layoutInCell="1" allowOverlap="1" wp14:anchorId="75F1B795" wp14:editId="0C90FE27">
              <wp:simplePos x="0" y="0"/>
              <wp:positionH relativeFrom="margin">
                <wp:posOffset>4921250</wp:posOffset>
              </wp:positionH>
              <wp:positionV relativeFrom="paragraph">
                <wp:posOffset>18415</wp:posOffset>
              </wp:positionV>
              <wp:extent cx="810895" cy="234950"/>
              <wp:effectExtent l="0" t="0" r="273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B795" id="_x0000_t202" coordsize="21600,21600" o:spt="202" path="m,l,21600r21600,l21600,xe">
              <v:stroke joinstyle="miter"/>
              <v:path gradientshapeok="t" o:connecttype="rect"/>
            </v:shapetype>
            <v:shape id="Text Box 2" o:spid="_x0000_s1032" type="#_x0000_t202" style="position:absolute;margin-left:387.5pt;margin-top:1.45pt;width:63.85pt;height:1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" filled="f">
              <v:textbox>
                <w:txbxContent>
                  <w:p w14:paraId="2D53019E" w14:textId="77777777" w:rsidR="001F3851" w:rsidRPr="000716B3" w:rsidRDefault="00000000" w:rsidP="004D7122">
                    <w:pPr>
                      <w:jc w:val="right"/>
                      <w:rPr>
                        <w:b/>
                      </w:rPr>
                    </w:pPr>
                    <w:sdt>
                      <w:sdtPr>
                        <w:rPr>
                          <w:rFonts w:ascii="Tahoma" w:hAnsi="Tahoma" w:cs="Tahoma"/>
                          <w:b/>
                          <w:sz w:val="14"/>
                          <w:szCs w:val="14"/>
                        </w:rPr>
                        <w:id w:val="363768484"/>
                        <w:docPartObj>
                          <w:docPartGallery w:val="Page Numbers (Top of Page)"/>
                          <w:docPartUnique/>
                        </w:docPartObj>
                      </w:sdtPr>
                      <w:sdtEndPr>
                        <w:rPr>
                          <w:rFonts w:ascii="Arial" w:hAnsi="Arial" w:cs="Times New Roman"/>
                          <w:sz w:val="20"/>
                          <w:szCs w:val="22"/>
                        </w:rPr>
                      </w:sdtEndPr>
                      <w:sdtContent>
                        <w:r w:rsidR="001F3851">
                          <w:rPr>
                            <w:rFonts w:ascii="Tahoma" w:hAnsi="Tahoma" w:cs="Tahoma"/>
                            <w:b/>
                            <w:sz w:val="12"/>
                            <w:szCs w:val="12"/>
                          </w:rPr>
                          <w:t xml:space="preserve">Página </w:t>
                        </w:r>
                        <w:r w:rsidR="001F3851">
                          <w:rPr>
                            <w:rFonts w:ascii="Tahoma" w:hAnsi="Tahoma" w:cs="Tahoma"/>
                            <w:b/>
                            <w:sz w:val="12"/>
                            <w:szCs w:val="12"/>
                          </w:rPr>
                          <w:fldChar w:fldCharType="begin"/>
                        </w:r>
                        <w:r w:rsidR="001F3851">
                          <w:rPr>
                            <w:rFonts w:ascii="Tahoma" w:hAnsi="Tahoma" w:cs="Tahoma"/>
                            <w:b/>
                            <w:sz w:val="12"/>
                            <w:szCs w:val="12"/>
                          </w:rPr>
                          <w:instrText xml:space="preserve"> PAGE  </w:instrText>
                        </w:r>
                        <w:r w:rsidR="001F3851">
                          <w:rPr>
                            <w:rFonts w:ascii="Tahoma" w:hAnsi="Tahoma" w:cs="Tahoma"/>
                            <w:b/>
                            <w:sz w:val="12"/>
                            <w:szCs w:val="12"/>
                          </w:rPr>
                          <w:fldChar w:fldCharType="separate"/>
                        </w:r>
                        <w:r w:rsidR="001F3851">
                          <w:rPr>
                            <w:rFonts w:ascii="Tahoma" w:hAnsi="Tahoma" w:cs="Tahoma"/>
                            <w:b/>
                            <w:noProof/>
                            <w:sz w:val="12"/>
                            <w:szCs w:val="12"/>
                          </w:rPr>
                          <w:t>29</w:t>
                        </w:r>
                        <w:r w:rsidR="001F3851">
                          <w:rPr>
                            <w:rFonts w:ascii="Tahoma" w:hAnsi="Tahoma" w:cs="Tahoma"/>
                            <w:b/>
                            <w:sz w:val="12"/>
                            <w:szCs w:val="12"/>
                          </w:rPr>
                          <w:fldChar w:fldCharType="end"/>
                        </w:r>
                        <w:r w:rsidR="001F3851" w:rsidRPr="008A2745">
                          <w:rPr>
                            <w:rFonts w:ascii="Tahoma" w:hAnsi="Tahoma" w:cs="Tahoma"/>
                            <w:b/>
                            <w:sz w:val="12"/>
                            <w:szCs w:val="12"/>
                          </w:rPr>
                          <w:t xml:space="preserve"> de </w:t>
                        </w:r>
                        <w:r w:rsidR="001F3851" w:rsidRPr="008A2745">
                          <w:rPr>
                            <w:rFonts w:ascii="Tahoma" w:hAnsi="Tahoma" w:cs="Tahoma"/>
                            <w:b/>
                            <w:sz w:val="12"/>
                            <w:szCs w:val="12"/>
                          </w:rPr>
                          <w:fldChar w:fldCharType="begin"/>
                        </w:r>
                        <w:r w:rsidR="001F3851" w:rsidRPr="008A2745">
                          <w:rPr>
                            <w:rFonts w:ascii="Tahoma" w:hAnsi="Tahoma" w:cs="Tahoma"/>
                            <w:b/>
                            <w:sz w:val="12"/>
                            <w:szCs w:val="12"/>
                          </w:rPr>
                          <w:instrText xml:space="preserve"> NUMPAGES  </w:instrText>
                        </w:r>
                        <w:r w:rsidR="001F3851" w:rsidRPr="008A2745">
                          <w:rPr>
                            <w:rFonts w:ascii="Tahoma" w:hAnsi="Tahoma" w:cs="Tahoma"/>
                            <w:b/>
                            <w:sz w:val="12"/>
                            <w:szCs w:val="12"/>
                          </w:rPr>
                          <w:fldChar w:fldCharType="separate"/>
                        </w:r>
                        <w:r w:rsidR="001F3851">
                          <w:rPr>
                            <w:rFonts w:ascii="Tahoma" w:hAnsi="Tahoma" w:cs="Tahoma"/>
                            <w:b/>
                            <w:noProof/>
                            <w:sz w:val="12"/>
                            <w:szCs w:val="12"/>
                          </w:rPr>
                          <w:t>33</w:t>
                        </w:r>
                        <w:r w:rsidR="001F3851" w:rsidRPr="008A2745">
                          <w:rPr>
                            <w:rFonts w:ascii="Tahoma" w:hAnsi="Tahoma" w:cs="Tahoma"/>
                            <w:b/>
                            <w:sz w:val="12"/>
                            <w:szCs w:val="12"/>
                          </w:rPr>
                          <w:fldChar w:fldCharType="end"/>
                        </w:r>
                      </w:sdtContent>
                    </w:sdt>
                  </w:p>
                  <w:p w14:paraId="6471E79B" w14:textId="77777777" w:rsidR="001F3851" w:rsidRDefault="001F3851" w:rsidP="004D7122"/>
                </w:txbxContent>
              </v:textbox>
              <w10:wrap anchorx="margin"/>
            </v:shape>
          </w:pict>
        </mc:Fallback>
      </mc:AlternateContent>
    </w:r>
    <w:r>
      <w:rPr>
        <w:rFonts w:ascii="Tahoma" w:hAnsi="Tahoma" w:cs="Tahoma"/>
        <w:b/>
        <w:sz w:val="18"/>
      </w:rPr>
      <w:t xml:space="preserve">Município de </w:t>
    </w:r>
    <w:r w:rsidR="00486F14">
      <w:rPr>
        <w:rFonts w:ascii="Tahoma" w:hAnsi="Tahoma" w:cs="Tahoma"/>
        <w:b/>
        <w:sz w:val="18"/>
      </w:rPr>
      <w:t>Frei Rogério</w:t>
    </w:r>
    <w:r w:rsidRPr="00706995">
      <w:rPr>
        <w:rFonts w:ascii="Tahoma" w:hAnsi="Tahoma" w:cs="Tahoma"/>
        <w:b/>
        <w:sz w:val="18"/>
      </w:rPr>
      <w:t xml:space="preserve">/SC: </w:t>
    </w:r>
    <w:bookmarkEnd w:id="55"/>
    <w:bookmarkEnd w:id="56"/>
    <w:r w:rsidR="00BD3AF6">
      <w:rPr>
        <w:rFonts w:ascii="Tahoma" w:hAnsi="Tahoma" w:cs="Tahoma"/>
        <w:b/>
        <w:sz w:val="18"/>
      </w:rPr>
      <w:t>Concurso Público</w:t>
    </w:r>
    <w:r>
      <w:rPr>
        <w:rFonts w:ascii="Tahoma" w:hAnsi="Tahoma" w:cs="Tahoma"/>
        <w:b/>
        <w:sz w:val="18"/>
      </w:rPr>
      <w:t xml:space="preserve"> n.º </w:t>
    </w:r>
    <w:r w:rsidR="00C908D3">
      <w:rPr>
        <w:rFonts w:ascii="Tahoma" w:hAnsi="Tahoma" w:cs="Tahoma"/>
        <w:b/>
        <w:sz w:val="18"/>
      </w:rPr>
      <w:t>01</w:t>
    </w:r>
    <w:r w:rsidR="00486F14">
      <w:rPr>
        <w:rFonts w:ascii="Tahoma" w:hAnsi="Tahoma" w:cs="Tahoma"/>
        <w:b/>
        <w:sz w:val="18"/>
      </w:rPr>
      <w:t>/2023</w:t>
    </w:r>
  </w:p>
  <w:p w14:paraId="3AD97AB7" w14:textId="6F682684" w:rsidR="001F3851" w:rsidRPr="004D7122" w:rsidRDefault="001F3851" w:rsidP="004D7122">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F8A9" w14:textId="77777777" w:rsidR="006F6B30" w:rsidRDefault="006F6B30" w:rsidP="00C677C9">
      <w:r>
        <w:separator/>
      </w:r>
    </w:p>
  </w:footnote>
  <w:footnote w:type="continuationSeparator" w:id="0">
    <w:p w14:paraId="43C36960" w14:textId="77777777" w:rsidR="006F6B30" w:rsidRDefault="006F6B30" w:rsidP="00C6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F611" w14:textId="32C7AEB8" w:rsidR="001F3851" w:rsidRPr="00314806" w:rsidRDefault="001F3851" w:rsidP="004D7122">
    <w:pPr>
      <w:pStyle w:val="Cabealho"/>
    </w:pPr>
    <w:r>
      <w:rPr>
        <w:noProof/>
        <w:lang w:eastAsia="pt-BR"/>
      </w:rPr>
      <mc:AlternateContent>
        <mc:Choice Requires="wps">
          <w:drawing>
            <wp:anchor distT="0" distB="0" distL="114300" distR="114300" simplePos="0" relativeHeight="251656704" behindDoc="0" locked="0" layoutInCell="1" allowOverlap="1" wp14:anchorId="73399D33" wp14:editId="52AF172D">
              <wp:simplePos x="0" y="0"/>
              <wp:positionH relativeFrom="column">
                <wp:posOffset>753110</wp:posOffset>
              </wp:positionH>
              <wp:positionV relativeFrom="paragraph">
                <wp:posOffset>-72390</wp:posOffset>
              </wp:positionV>
              <wp:extent cx="4334510" cy="1129665"/>
              <wp:effectExtent l="0" t="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4510" cy="1129665"/>
                      </a:xfrm>
                      <a:prstGeom prst="rect">
                        <a:avLst/>
                      </a:prstGeom>
                      <a:noFill/>
                      <a:ln>
                        <a:noFill/>
                      </a:ln>
                    </wps:spPr>
                    <wps:txbx>
                      <w:txbxContent>
                        <w:p w14:paraId="7ACD9E66" w14:textId="77777777" w:rsidR="001F3851" w:rsidRPr="008B175B" w:rsidRDefault="001F3851" w:rsidP="004D7122">
                          <w:pPr>
                            <w:rPr>
                              <w:rFonts w:ascii="Calibri" w:hAnsi="Calibri"/>
                              <w:b/>
                              <w:sz w:val="22"/>
                              <w:szCs w:val="32"/>
                            </w:rPr>
                          </w:pPr>
                          <w:bookmarkStart w:id="47" w:name="_Hlk530154527"/>
                          <w:bookmarkStart w:id="48" w:name="_Hlk530154528"/>
                          <w:bookmarkStart w:id="49" w:name="_Hlk530154832"/>
                          <w:bookmarkStart w:id="50"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4E23DB7E" w:rsidR="001F3851" w:rsidRPr="008B175B" w:rsidRDefault="001F3851" w:rsidP="004D7122">
                          <w:pPr>
                            <w:rPr>
                              <w:rFonts w:ascii="Calibri" w:hAnsi="Calibri"/>
                              <w:b/>
                              <w:sz w:val="28"/>
                              <w:szCs w:val="32"/>
                            </w:rPr>
                          </w:pPr>
                          <w:r>
                            <w:rPr>
                              <w:rFonts w:ascii="Calibri" w:hAnsi="Calibri"/>
                              <w:b/>
                              <w:sz w:val="28"/>
                              <w:szCs w:val="32"/>
                            </w:rPr>
                            <w:t xml:space="preserve">Município de </w:t>
                          </w:r>
                          <w:r w:rsidR="00486F14">
                            <w:rPr>
                              <w:rFonts w:ascii="Calibri" w:hAnsi="Calibri"/>
                              <w:b/>
                              <w:sz w:val="28"/>
                              <w:szCs w:val="32"/>
                            </w:rPr>
                            <w:t>Frei Rogério</w:t>
                          </w:r>
                        </w:p>
                        <w:p w14:paraId="40F1583E" w14:textId="69F7FA78" w:rsidR="001F3851" w:rsidRPr="007C51AD" w:rsidRDefault="00BD3AF6" w:rsidP="004D7122">
                          <w:pPr>
                            <w:rPr>
                              <w:rFonts w:ascii="Calibri" w:hAnsi="Calibri"/>
                              <w:b/>
                              <w:sz w:val="28"/>
                              <w:szCs w:val="32"/>
                            </w:rPr>
                          </w:pPr>
                          <w:r>
                            <w:rPr>
                              <w:rFonts w:ascii="Calibri" w:hAnsi="Calibri"/>
                              <w:b/>
                              <w:sz w:val="28"/>
                              <w:szCs w:val="32"/>
                            </w:rPr>
                            <w:t>Concurso Público</w:t>
                          </w:r>
                          <w:r w:rsidR="001F3851" w:rsidRPr="007C51AD">
                            <w:rPr>
                              <w:rFonts w:ascii="Calibri" w:hAnsi="Calibri"/>
                              <w:b/>
                              <w:sz w:val="28"/>
                              <w:szCs w:val="32"/>
                            </w:rPr>
                            <w:t xml:space="preserve"> n.º </w:t>
                          </w:r>
                          <w:r w:rsidR="00C908D3">
                            <w:rPr>
                              <w:rFonts w:ascii="Calibri" w:hAnsi="Calibri"/>
                              <w:b/>
                              <w:sz w:val="28"/>
                              <w:szCs w:val="32"/>
                            </w:rPr>
                            <w:t>01</w:t>
                          </w:r>
                          <w:r w:rsidR="00486F14">
                            <w:rPr>
                              <w:rFonts w:ascii="Calibri" w:hAnsi="Calibri"/>
                              <w:b/>
                              <w:sz w:val="28"/>
                              <w:szCs w:val="32"/>
                            </w:rPr>
                            <w:t>/2023</w:t>
                          </w:r>
                        </w:p>
                        <w:bookmarkEnd w:id="47"/>
                        <w:bookmarkEnd w:id="48"/>
                        <w:bookmarkEnd w:id="49"/>
                        <w:bookmarkEnd w:id="50"/>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99D33" id="_x0000_t202" coordsize="21600,21600" o:spt="202" path="m,l,21600r21600,l21600,xe">
              <v:stroke joinstyle="miter"/>
              <v:path gradientshapeok="t" o:connecttype="rect"/>
            </v:shapetype>
            <v:shape id="Caixa de Texto 12" o:spid="_x0000_s1030" type="#_x0000_t202" style="position:absolute;margin-left:59.3pt;margin-top:-5.7pt;width:341.3pt;height:8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" filled="f" stroked="f">
              <v:textbox>
                <w:txbxContent>
                  <w:p w14:paraId="7ACD9E66" w14:textId="77777777" w:rsidR="001F3851" w:rsidRPr="008B175B" w:rsidRDefault="001F3851" w:rsidP="004D7122">
                    <w:pPr>
                      <w:rPr>
                        <w:rFonts w:ascii="Calibri" w:hAnsi="Calibri"/>
                        <w:b/>
                        <w:sz w:val="22"/>
                        <w:szCs w:val="32"/>
                      </w:rPr>
                    </w:pPr>
                    <w:bookmarkStart w:id="51" w:name="_Hlk530154527"/>
                    <w:bookmarkStart w:id="52" w:name="_Hlk530154528"/>
                    <w:bookmarkStart w:id="53" w:name="_Hlk530154832"/>
                    <w:bookmarkStart w:id="54" w:name="_Hlk530154833"/>
                    <w:r w:rsidRPr="008B175B">
                      <w:rPr>
                        <w:rFonts w:ascii="Calibri" w:hAnsi="Calibri"/>
                        <w:b/>
                        <w:sz w:val="22"/>
                        <w:szCs w:val="32"/>
                      </w:rPr>
                      <w:t xml:space="preserve">Estado </w:t>
                    </w:r>
                    <w:r>
                      <w:rPr>
                        <w:rFonts w:ascii="Calibri" w:hAnsi="Calibri"/>
                        <w:b/>
                        <w:sz w:val="22"/>
                        <w:szCs w:val="32"/>
                      </w:rPr>
                      <w:t>de</w:t>
                    </w:r>
                    <w:r w:rsidRPr="008B175B">
                      <w:rPr>
                        <w:rFonts w:ascii="Calibri" w:hAnsi="Calibri"/>
                        <w:b/>
                        <w:sz w:val="22"/>
                        <w:szCs w:val="32"/>
                      </w:rPr>
                      <w:t xml:space="preserve"> </w:t>
                    </w:r>
                    <w:r>
                      <w:rPr>
                        <w:rFonts w:ascii="Calibri" w:hAnsi="Calibri"/>
                        <w:b/>
                        <w:sz w:val="22"/>
                        <w:szCs w:val="32"/>
                      </w:rPr>
                      <w:t>Santa Catarina</w:t>
                    </w:r>
                  </w:p>
                  <w:p w14:paraId="3D42A644" w14:textId="4E23DB7E" w:rsidR="001F3851" w:rsidRPr="008B175B" w:rsidRDefault="001F3851" w:rsidP="004D7122">
                    <w:pPr>
                      <w:rPr>
                        <w:rFonts w:ascii="Calibri" w:hAnsi="Calibri"/>
                        <w:b/>
                        <w:sz w:val="28"/>
                        <w:szCs w:val="32"/>
                      </w:rPr>
                    </w:pPr>
                    <w:r>
                      <w:rPr>
                        <w:rFonts w:ascii="Calibri" w:hAnsi="Calibri"/>
                        <w:b/>
                        <w:sz w:val="28"/>
                        <w:szCs w:val="32"/>
                      </w:rPr>
                      <w:t xml:space="preserve">Município de </w:t>
                    </w:r>
                    <w:r w:rsidR="00486F14">
                      <w:rPr>
                        <w:rFonts w:ascii="Calibri" w:hAnsi="Calibri"/>
                        <w:b/>
                        <w:sz w:val="28"/>
                        <w:szCs w:val="32"/>
                      </w:rPr>
                      <w:t>Frei Rogério</w:t>
                    </w:r>
                  </w:p>
                  <w:p w14:paraId="40F1583E" w14:textId="69F7FA78" w:rsidR="001F3851" w:rsidRPr="007C51AD" w:rsidRDefault="00BD3AF6" w:rsidP="004D7122">
                    <w:pPr>
                      <w:rPr>
                        <w:rFonts w:ascii="Calibri" w:hAnsi="Calibri"/>
                        <w:b/>
                        <w:sz w:val="28"/>
                        <w:szCs w:val="32"/>
                      </w:rPr>
                    </w:pPr>
                    <w:r>
                      <w:rPr>
                        <w:rFonts w:ascii="Calibri" w:hAnsi="Calibri"/>
                        <w:b/>
                        <w:sz w:val="28"/>
                        <w:szCs w:val="32"/>
                      </w:rPr>
                      <w:t>Concurso Público</w:t>
                    </w:r>
                    <w:r w:rsidR="001F3851" w:rsidRPr="007C51AD">
                      <w:rPr>
                        <w:rFonts w:ascii="Calibri" w:hAnsi="Calibri"/>
                        <w:b/>
                        <w:sz w:val="28"/>
                        <w:szCs w:val="32"/>
                      </w:rPr>
                      <w:t xml:space="preserve"> n.º </w:t>
                    </w:r>
                    <w:r w:rsidR="00C908D3">
                      <w:rPr>
                        <w:rFonts w:ascii="Calibri" w:hAnsi="Calibri"/>
                        <w:b/>
                        <w:sz w:val="28"/>
                        <w:szCs w:val="32"/>
                      </w:rPr>
                      <w:t>01</w:t>
                    </w:r>
                    <w:r w:rsidR="00486F14">
                      <w:rPr>
                        <w:rFonts w:ascii="Calibri" w:hAnsi="Calibri"/>
                        <w:b/>
                        <w:sz w:val="28"/>
                        <w:szCs w:val="32"/>
                      </w:rPr>
                      <w:t>/2023</w:t>
                    </w:r>
                  </w:p>
                  <w:bookmarkEnd w:id="51"/>
                  <w:bookmarkEnd w:id="52"/>
                  <w:bookmarkEnd w:id="53"/>
                  <w:bookmarkEnd w:id="54"/>
                  <w:p w14:paraId="05D31EB0" w14:textId="77777777" w:rsidR="001F3851" w:rsidRPr="001D45AF" w:rsidRDefault="001F3851" w:rsidP="004D7122">
                    <w:pPr>
                      <w:rPr>
                        <w:rFonts w:ascii="Calibri" w:hAnsi="Calibri"/>
                        <w:b/>
                        <w:sz w:val="32"/>
                        <w:szCs w:val="32"/>
                      </w:rPr>
                    </w:pPr>
                    <w:r>
                      <w:rPr>
                        <w:rFonts w:ascii="Calibri" w:hAnsi="Calibri"/>
                        <w:b/>
                        <w:sz w:val="24"/>
                        <w:szCs w:val="32"/>
                      </w:rPr>
                      <w:t>Publicação Legal: Edital de Abertura</w:t>
                    </w:r>
                  </w:p>
                </w:txbxContent>
              </v:textbox>
            </v:shape>
          </w:pict>
        </mc:Fallback>
      </mc:AlternateContent>
    </w:r>
    <w:r>
      <w:rPr>
        <w:noProof/>
        <w:lang w:eastAsia="pt-BR"/>
      </w:rPr>
      <mc:AlternateContent>
        <mc:Choice Requires="wps">
          <w:drawing>
            <wp:anchor distT="0" distB="0" distL="114300" distR="114300" simplePos="0" relativeHeight="251653632" behindDoc="0" locked="0" layoutInCell="1" allowOverlap="1" wp14:anchorId="246824A7" wp14:editId="22A34932">
              <wp:simplePos x="0" y="0"/>
              <wp:positionH relativeFrom="column">
                <wp:posOffset>5378450</wp:posOffset>
              </wp:positionH>
              <wp:positionV relativeFrom="paragraph">
                <wp:posOffset>3810</wp:posOffset>
              </wp:positionV>
              <wp:extent cx="1104900" cy="716280"/>
              <wp:effectExtent l="0" t="0" r="0" b="7620"/>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824A7" id="Caixa de Texto 13" o:spid="_x0000_s1031" type="#_x0000_t202" style="position:absolute;margin-left:423.5pt;margin-top:.3pt;width:87pt;height:5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" stroked="f">
              <v:textbox>
                <w:txbxContent>
                  <w:p w14:paraId="6434D36B" w14:textId="77777777" w:rsidR="001F3851" w:rsidRPr="00122B6B" w:rsidRDefault="001F3851" w:rsidP="00AF0C2B">
                    <w:pPr>
                      <w:jc w:val="center"/>
                      <w:rPr>
                        <w:rFonts w:ascii="Berlin Sans FB Demi" w:eastAsia="Calibri" w:hAnsi="Berlin Sans FB Demi" w:cs="Biome"/>
                        <w:color w:val="70AD47"/>
                        <w:sz w:val="14"/>
                        <w:szCs w:val="14"/>
                        <w14:textFill>
                          <w14:solidFill>
                            <w14:srgbClr w14:val="70AD47">
                              <w14:lumMod w14:val="75000"/>
                            </w14:srgbClr>
                          </w14:solidFill>
                        </w14:textFill>
                      </w:rPr>
                    </w:pPr>
                  </w:p>
                  <w:p w14:paraId="0F4D0974" w14:textId="5C3E7C56" w:rsidR="001F3851" w:rsidRPr="00AF0C2B" w:rsidRDefault="001F3851" w:rsidP="00AF0C2B">
                    <w:pPr>
                      <w:jc w:val="center"/>
                      <w:rPr>
                        <w:rFonts w:ascii="Berlin Sans FB Demi" w:eastAsia="Calibri" w:hAnsi="Berlin Sans FB Demi" w:cs="Biome"/>
                        <w:color w:val="70AD47"/>
                        <w:sz w:val="40"/>
                        <w:szCs w:val="40"/>
                        <w14:textFill>
                          <w14:solidFill>
                            <w14:srgbClr w14:val="70AD47">
                              <w14:lumMod w14:val="75000"/>
                            </w14:srgbClr>
                          </w14:solidFill>
                        </w14:textFill>
                      </w:rPr>
                    </w:pPr>
                    <w:r w:rsidRPr="00AF0C2B">
                      <w:rPr>
                        <w:rFonts w:ascii="Berlin Sans FB Demi" w:eastAsia="Calibri" w:hAnsi="Berlin Sans FB Demi" w:cs="Biome"/>
                        <w:color w:val="70AD47"/>
                        <w:sz w:val="40"/>
                        <w:szCs w:val="40"/>
                        <w14:textFill>
                          <w14:solidFill>
                            <w14:srgbClr w14:val="70AD47">
                              <w14:lumMod w14:val="75000"/>
                            </w14:srgbClr>
                          </w14:solidFill>
                        </w14:textFill>
                      </w:rPr>
                      <w:t>RHEMA</w:t>
                    </w:r>
                  </w:p>
                  <w:p w14:paraId="503BEBC6" w14:textId="25D0E42C" w:rsidR="001F3851" w:rsidRPr="00AF0C2B" w:rsidRDefault="001F3851" w:rsidP="00AF0C2B">
                    <w:pPr>
                      <w:jc w:val="center"/>
                      <w:rPr>
                        <w:sz w:val="14"/>
                        <w:szCs w:val="16"/>
                      </w:rPr>
                    </w:pPr>
                    <w:r w:rsidRPr="00AF0C2B">
                      <w:rPr>
                        <w:rFonts w:ascii="Berlin Sans FB Demi" w:eastAsia="Calibri" w:hAnsi="Berlin Sans FB Demi" w:cs="Biome"/>
                        <w:color w:val="70AD47"/>
                        <w:sz w:val="22"/>
                        <w14:textFill>
                          <w14:solidFill>
                            <w14:srgbClr w14:val="70AD47">
                              <w14:lumMod w14:val="75000"/>
                            </w14:srgbClr>
                          </w14:solidFill>
                        </w14:textFill>
                      </w:rPr>
                      <w:t>CONCURSOS</w:t>
                    </w:r>
                  </w:p>
                </w:txbxContent>
              </v:textbox>
            </v:shape>
          </w:pict>
        </mc:Fallback>
      </mc:AlternateContent>
    </w:r>
    <w:r>
      <w:rPr>
        <w:noProof/>
        <w:lang w:eastAsia="pt-BR"/>
      </w:rPr>
      <mc:AlternateContent>
        <mc:Choice Requires="wps">
          <w:drawing>
            <wp:anchor distT="0" distB="0" distL="114300" distR="114300" simplePos="0" relativeHeight="251659776" behindDoc="0" locked="0" layoutInCell="1" allowOverlap="1" wp14:anchorId="696728D2" wp14:editId="3595FB2C">
              <wp:simplePos x="0" y="0"/>
              <wp:positionH relativeFrom="column">
                <wp:posOffset>0</wp:posOffset>
              </wp:positionH>
              <wp:positionV relativeFrom="paragraph">
                <wp:posOffset>0</wp:posOffset>
              </wp:positionV>
              <wp:extent cx="635000" cy="635000"/>
              <wp:effectExtent l="0" t="0" r="0" b="0"/>
              <wp:wrapNone/>
              <wp:docPr id="11" name="Retângu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0756" id="Retângulo 11"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" filled="f" stroked="f">
              <o:lock v:ext="edit" aspectratio="t" selection="t"/>
            </v:rect>
          </w:pict>
        </mc:Fallback>
      </mc:AlternateContent>
    </w:r>
    <w:r>
      <w:rPr>
        <w:noProof/>
        <w:lang w:eastAsia="pt-BR"/>
      </w:rPr>
      <w:drawing>
        <wp:inline distT="0" distB="0" distL="0" distR="0" wp14:anchorId="55D19CA0" wp14:editId="5511DE02">
          <wp:extent cx="839419" cy="777240"/>
          <wp:effectExtent l="0" t="0" r="0" b="3810"/>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848" cy="781341"/>
                  </a:xfrm>
                  <a:prstGeom prst="rect">
                    <a:avLst/>
                  </a:prstGeom>
                  <a:noFill/>
                  <a:ln w="9525">
                    <a:noFill/>
                    <a:miter lim="800000"/>
                    <a:headEnd/>
                    <a:tailEnd/>
                  </a:ln>
                </pic:spPr>
              </pic:pic>
            </a:graphicData>
          </a:graphic>
        </wp:inline>
      </w:drawing>
    </w:r>
  </w:p>
  <w:p w14:paraId="0974339D" w14:textId="77777777" w:rsidR="001F3851" w:rsidRDefault="001F385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32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FC6054"/>
    <w:multiLevelType w:val="hybridMultilevel"/>
    <w:tmpl w:val="5F025AB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15:restartNumberingAfterBreak="0">
    <w:nsid w:val="02C72D40"/>
    <w:multiLevelType w:val="hybridMultilevel"/>
    <w:tmpl w:val="67C0C37A"/>
    <w:lvl w:ilvl="0" w:tplc="04160017">
      <w:start w:val="1"/>
      <w:numFmt w:val="lowerLetter"/>
      <w:lvlText w:val="%1)"/>
      <w:lvlJc w:val="left"/>
      <w:pPr>
        <w:ind w:left="1146" w:hanging="360"/>
      </w:pPr>
      <w:rPr>
        <w:rFonts w:cs="Times New Roman"/>
      </w:rPr>
    </w:lvl>
    <w:lvl w:ilvl="1" w:tplc="04160019">
      <w:start w:val="1"/>
      <w:numFmt w:val="lowerLetter"/>
      <w:lvlText w:val="%2."/>
      <w:lvlJc w:val="left"/>
      <w:pPr>
        <w:ind w:left="1866" w:hanging="360"/>
      </w:pPr>
      <w:rPr>
        <w:rFonts w:cs="Times New Roman"/>
      </w:rPr>
    </w:lvl>
    <w:lvl w:ilvl="2" w:tplc="0416001B">
      <w:start w:val="1"/>
      <w:numFmt w:val="lowerRoman"/>
      <w:lvlText w:val="%3."/>
      <w:lvlJc w:val="right"/>
      <w:pPr>
        <w:ind w:left="2586" w:hanging="180"/>
      </w:pPr>
      <w:rPr>
        <w:rFonts w:cs="Times New Roman"/>
      </w:rPr>
    </w:lvl>
    <w:lvl w:ilvl="3" w:tplc="0416000F">
      <w:start w:val="1"/>
      <w:numFmt w:val="decimal"/>
      <w:lvlText w:val="%4."/>
      <w:lvlJc w:val="left"/>
      <w:pPr>
        <w:ind w:left="3306" w:hanging="360"/>
      </w:pPr>
      <w:rPr>
        <w:rFonts w:cs="Times New Roman"/>
      </w:rPr>
    </w:lvl>
    <w:lvl w:ilvl="4" w:tplc="04160019">
      <w:start w:val="1"/>
      <w:numFmt w:val="lowerLetter"/>
      <w:lvlText w:val="%5."/>
      <w:lvlJc w:val="left"/>
      <w:pPr>
        <w:ind w:left="4026" w:hanging="360"/>
      </w:pPr>
      <w:rPr>
        <w:rFonts w:cs="Times New Roman"/>
      </w:rPr>
    </w:lvl>
    <w:lvl w:ilvl="5" w:tplc="0416001B">
      <w:start w:val="1"/>
      <w:numFmt w:val="lowerRoman"/>
      <w:lvlText w:val="%6."/>
      <w:lvlJc w:val="right"/>
      <w:pPr>
        <w:ind w:left="4746" w:hanging="180"/>
      </w:pPr>
      <w:rPr>
        <w:rFonts w:cs="Times New Roman"/>
      </w:rPr>
    </w:lvl>
    <w:lvl w:ilvl="6" w:tplc="0416000F">
      <w:start w:val="1"/>
      <w:numFmt w:val="decimal"/>
      <w:lvlText w:val="%7."/>
      <w:lvlJc w:val="left"/>
      <w:pPr>
        <w:ind w:left="5466" w:hanging="360"/>
      </w:pPr>
      <w:rPr>
        <w:rFonts w:cs="Times New Roman"/>
      </w:rPr>
    </w:lvl>
    <w:lvl w:ilvl="7" w:tplc="04160019">
      <w:start w:val="1"/>
      <w:numFmt w:val="lowerLetter"/>
      <w:lvlText w:val="%8."/>
      <w:lvlJc w:val="left"/>
      <w:pPr>
        <w:ind w:left="6186" w:hanging="360"/>
      </w:pPr>
      <w:rPr>
        <w:rFonts w:cs="Times New Roman"/>
      </w:rPr>
    </w:lvl>
    <w:lvl w:ilvl="8" w:tplc="0416001B">
      <w:start w:val="1"/>
      <w:numFmt w:val="lowerRoman"/>
      <w:lvlText w:val="%9."/>
      <w:lvlJc w:val="right"/>
      <w:pPr>
        <w:ind w:left="6906" w:hanging="180"/>
      </w:pPr>
      <w:rPr>
        <w:rFonts w:cs="Times New Roman"/>
      </w:rPr>
    </w:lvl>
  </w:abstractNum>
  <w:abstractNum w:abstractNumId="3" w15:restartNumberingAfterBreak="0">
    <w:nsid w:val="06010DFD"/>
    <w:multiLevelType w:val="multilevel"/>
    <w:tmpl w:val="25964A1A"/>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C45EB7"/>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C36659"/>
    <w:multiLevelType w:val="hybridMultilevel"/>
    <w:tmpl w:val="74464340"/>
    <w:lvl w:ilvl="0" w:tplc="04160017">
      <w:start w:val="1"/>
      <w:numFmt w:val="lowerLetter"/>
      <w:lvlText w:val="%1)"/>
      <w:lvlJc w:val="left"/>
      <w:pPr>
        <w:ind w:left="1287" w:hanging="360"/>
      </w:pPr>
      <w:rPr>
        <w:rFonts w:cs="Times New Roman"/>
      </w:rPr>
    </w:lvl>
    <w:lvl w:ilvl="1" w:tplc="04160019">
      <w:start w:val="1"/>
      <w:numFmt w:val="lowerLetter"/>
      <w:lvlText w:val="%2."/>
      <w:lvlJc w:val="left"/>
      <w:pPr>
        <w:ind w:left="2007" w:hanging="360"/>
      </w:pPr>
      <w:rPr>
        <w:rFonts w:cs="Times New Roman"/>
      </w:rPr>
    </w:lvl>
    <w:lvl w:ilvl="2" w:tplc="0416001B">
      <w:start w:val="1"/>
      <w:numFmt w:val="lowerRoman"/>
      <w:lvlText w:val="%3."/>
      <w:lvlJc w:val="right"/>
      <w:pPr>
        <w:ind w:left="2727" w:hanging="180"/>
      </w:pPr>
      <w:rPr>
        <w:rFonts w:cs="Times New Roman"/>
      </w:rPr>
    </w:lvl>
    <w:lvl w:ilvl="3" w:tplc="0416000F">
      <w:start w:val="1"/>
      <w:numFmt w:val="decimal"/>
      <w:lvlText w:val="%4."/>
      <w:lvlJc w:val="left"/>
      <w:pPr>
        <w:ind w:left="3447" w:hanging="360"/>
      </w:pPr>
      <w:rPr>
        <w:rFonts w:cs="Times New Roman"/>
      </w:rPr>
    </w:lvl>
    <w:lvl w:ilvl="4" w:tplc="04160019">
      <w:start w:val="1"/>
      <w:numFmt w:val="lowerLetter"/>
      <w:lvlText w:val="%5."/>
      <w:lvlJc w:val="left"/>
      <w:pPr>
        <w:ind w:left="4167" w:hanging="360"/>
      </w:pPr>
      <w:rPr>
        <w:rFonts w:cs="Times New Roman"/>
      </w:rPr>
    </w:lvl>
    <w:lvl w:ilvl="5" w:tplc="0416001B">
      <w:start w:val="1"/>
      <w:numFmt w:val="lowerRoman"/>
      <w:lvlText w:val="%6."/>
      <w:lvlJc w:val="right"/>
      <w:pPr>
        <w:ind w:left="4887" w:hanging="180"/>
      </w:pPr>
      <w:rPr>
        <w:rFonts w:cs="Times New Roman"/>
      </w:rPr>
    </w:lvl>
    <w:lvl w:ilvl="6" w:tplc="0416000F">
      <w:start w:val="1"/>
      <w:numFmt w:val="decimal"/>
      <w:lvlText w:val="%7."/>
      <w:lvlJc w:val="left"/>
      <w:pPr>
        <w:ind w:left="5607" w:hanging="360"/>
      </w:pPr>
      <w:rPr>
        <w:rFonts w:cs="Times New Roman"/>
      </w:rPr>
    </w:lvl>
    <w:lvl w:ilvl="7" w:tplc="04160019">
      <w:start w:val="1"/>
      <w:numFmt w:val="lowerLetter"/>
      <w:lvlText w:val="%8."/>
      <w:lvlJc w:val="left"/>
      <w:pPr>
        <w:ind w:left="6327" w:hanging="360"/>
      </w:pPr>
      <w:rPr>
        <w:rFonts w:cs="Times New Roman"/>
      </w:rPr>
    </w:lvl>
    <w:lvl w:ilvl="8" w:tplc="0416001B">
      <w:start w:val="1"/>
      <w:numFmt w:val="lowerRoman"/>
      <w:lvlText w:val="%9."/>
      <w:lvlJc w:val="right"/>
      <w:pPr>
        <w:ind w:left="7047" w:hanging="180"/>
      </w:pPr>
      <w:rPr>
        <w:rFonts w:cs="Times New Roman"/>
      </w:rPr>
    </w:lvl>
  </w:abstractNum>
  <w:abstractNum w:abstractNumId="6" w15:restartNumberingAfterBreak="0">
    <w:nsid w:val="160B4698"/>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B6F3A"/>
    <w:multiLevelType w:val="hybridMultilevel"/>
    <w:tmpl w:val="C69CEFF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20B33228"/>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1AF5F12"/>
    <w:multiLevelType w:val="hybridMultilevel"/>
    <w:tmpl w:val="2682AE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Times New Roman"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Times New Roman"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Times New Roman"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22606BA5"/>
    <w:multiLevelType w:val="multilevel"/>
    <w:tmpl w:val="BF28E01E"/>
    <w:lvl w:ilvl="0">
      <w:start w:val="1"/>
      <w:numFmt w:val="lowerLetter"/>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3470C35"/>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7506947"/>
    <w:multiLevelType w:val="multilevel"/>
    <w:tmpl w:val="B64402D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ascii="Calibri" w:hAnsi="Calibri" w:cs="Times New Roman" w:hint="default"/>
        <w:b/>
        <w:bCs/>
      </w:rPr>
    </w:lvl>
    <w:lvl w:ilvl="2">
      <w:start w:val="1"/>
      <w:numFmt w:val="decimal"/>
      <w:isLgl/>
      <w:lvlText w:val="%1.%2.%3"/>
      <w:lvlJc w:val="left"/>
      <w:pPr>
        <w:ind w:left="1080" w:hanging="720"/>
      </w:pPr>
      <w:rPr>
        <w:rFonts w:ascii="Calibri" w:hAnsi="Calibri" w:cs="Times New Roman" w:hint="default"/>
        <w:b/>
        <w:bCs/>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2160" w:hanging="1800"/>
      </w:pPr>
      <w:rPr>
        <w:rFonts w:ascii="Calibri" w:hAnsi="Calibri" w:cs="Times New Roman" w:hint="default"/>
      </w:rPr>
    </w:lvl>
  </w:abstractNum>
  <w:abstractNum w:abstractNumId="13" w15:restartNumberingAfterBreak="0">
    <w:nsid w:val="27936971"/>
    <w:multiLevelType w:val="hybridMultilevel"/>
    <w:tmpl w:val="C8EA420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15:restartNumberingAfterBreak="0">
    <w:nsid w:val="2F9C2DB1"/>
    <w:multiLevelType w:val="multilevel"/>
    <w:tmpl w:val="BDDE9A6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B978C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0F42CAF"/>
    <w:multiLevelType w:val="hybridMultilevel"/>
    <w:tmpl w:val="F4F04FE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32702A86"/>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62B5BAF"/>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19" w15:restartNumberingAfterBreak="0">
    <w:nsid w:val="38D61DFC"/>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2773"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C42074"/>
    <w:multiLevelType w:val="multilevel"/>
    <w:tmpl w:val="D3C026D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495ED6"/>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14A6604"/>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3" w15:restartNumberingAfterBreak="0">
    <w:nsid w:val="416877E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2847CEE"/>
    <w:multiLevelType w:val="multilevel"/>
    <w:tmpl w:val="1020234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355"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4A47AAB"/>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6EB736D"/>
    <w:multiLevelType w:val="multilevel"/>
    <w:tmpl w:val="C30C348E"/>
    <w:lvl w:ilvl="0">
      <w:start w:val="6"/>
      <w:numFmt w:val="decimal"/>
      <w:lvlText w:val="%1."/>
      <w:lvlJc w:val="left"/>
      <w:pPr>
        <w:ind w:left="720" w:hanging="720"/>
      </w:pPr>
      <w:rPr>
        <w:rFonts w:hint="default"/>
        <w:b w:val="0"/>
      </w:rPr>
    </w:lvl>
    <w:lvl w:ilvl="1">
      <w:start w:val="2"/>
      <w:numFmt w:val="decimal"/>
      <w:lvlText w:val="%1.%2."/>
      <w:lvlJc w:val="left"/>
      <w:pPr>
        <w:ind w:left="767" w:hanging="720"/>
      </w:pPr>
      <w:rPr>
        <w:rFonts w:hint="default"/>
        <w:b w:val="0"/>
      </w:rPr>
    </w:lvl>
    <w:lvl w:ilvl="2">
      <w:start w:val="2"/>
      <w:numFmt w:val="decimal"/>
      <w:lvlText w:val="%1.%2.%3."/>
      <w:lvlJc w:val="left"/>
      <w:pPr>
        <w:ind w:left="814" w:hanging="720"/>
      </w:pPr>
      <w:rPr>
        <w:rFonts w:hint="default"/>
        <w:b/>
        <w:bCs/>
      </w:rPr>
    </w:lvl>
    <w:lvl w:ilvl="3">
      <w:start w:val="1"/>
      <w:numFmt w:val="decimal"/>
      <w:lvlText w:val="%1.%2.%3.%4."/>
      <w:lvlJc w:val="left"/>
      <w:pPr>
        <w:ind w:left="1221" w:hanging="1080"/>
      </w:pPr>
      <w:rPr>
        <w:rFonts w:hint="default"/>
        <w:b/>
        <w:bCs/>
      </w:rPr>
    </w:lvl>
    <w:lvl w:ilvl="4">
      <w:start w:val="1"/>
      <w:numFmt w:val="decimal"/>
      <w:lvlText w:val="%1.%2.%3.%4.%5."/>
      <w:lvlJc w:val="left"/>
      <w:pPr>
        <w:ind w:left="1268" w:hanging="1080"/>
      </w:pPr>
      <w:rPr>
        <w:rFonts w:hint="default"/>
        <w:b w:val="0"/>
      </w:rPr>
    </w:lvl>
    <w:lvl w:ilvl="5">
      <w:start w:val="1"/>
      <w:numFmt w:val="decimal"/>
      <w:lvlText w:val="%1.%2.%3.%4.%5.%6."/>
      <w:lvlJc w:val="left"/>
      <w:pPr>
        <w:ind w:left="1675" w:hanging="1440"/>
      </w:pPr>
      <w:rPr>
        <w:rFonts w:hint="default"/>
        <w:b w:val="0"/>
      </w:rPr>
    </w:lvl>
    <w:lvl w:ilvl="6">
      <w:start w:val="1"/>
      <w:numFmt w:val="decimal"/>
      <w:lvlText w:val="%1.%2.%3.%4.%5.%6.%7."/>
      <w:lvlJc w:val="left"/>
      <w:pPr>
        <w:ind w:left="1722" w:hanging="1440"/>
      </w:pPr>
      <w:rPr>
        <w:rFonts w:hint="default"/>
        <w:b w:val="0"/>
      </w:rPr>
    </w:lvl>
    <w:lvl w:ilvl="7">
      <w:start w:val="1"/>
      <w:numFmt w:val="decimal"/>
      <w:lvlText w:val="%1.%2.%3.%4.%5.%6.%7.%8."/>
      <w:lvlJc w:val="left"/>
      <w:pPr>
        <w:ind w:left="2129" w:hanging="1800"/>
      </w:pPr>
      <w:rPr>
        <w:rFonts w:hint="default"/>
        <w:b w:val="0"/>
      </w:rPr>
    </w:lvl>
    <w:lvl w:ilvl="8">
      <w:start w:val="1"/>
      <w:numFmt w:val="decimal"/>
      <w:lvlText w:val="%1.%2.%3.%4.%5.%6.%7.%8.%9."/>
      <w:lvlJc w:val="left"/>
      <w:pPr>
        <w:ind w:left="2176" w:hanging="1800"/>
      </w:pPr>
      <w:rPr>
        <w:rFonts w:hint="default"/>
        <w:b w:val="0"/>
      </w:rPr>
    </w:lvl>
  </w:abstractNum>
  <w:abstractNum w:abstractNumId="27" w15:restartNumberingAfterBreak="0">
    <w:nsid w:val="498D6E10"/>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AC81D6E"/>
    <w:multiLevelType w:val="hybridMultilevel"/>
    <w:tmpl w:val="615C7D1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9" w15:restartNumberingAfterBreak="0">
    <w:nsid w:val="4D9501C0"/>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E58486C"/>
    <w:multiLevelType w:val="hybridMultilevel"/>
    <w:tmpl w:val="17B491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ED86F43"/>
    <w:multiLevelType w:val="hybridMultilevel"/>
    <w:tmpl w:val="5A887C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15:restartNumberingAfterBreak="0">
    <w:nsid w:val="4FFE7764"/>
    <w:multiLevelType w:val="hybridMultilevel"/>
    <w:tmpl w:val="0BBA2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0522613"/>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505F178C"/>
    <w:multiLevelType w:val="hybridMultilevel"/>
    <w:tmpl w:val="3036FEC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5" w15:restartNumberingAfterBreak="0">
    <w:nsid w:val="51B971C6"/>
    <w:multiLevelType w:val="hybridMultilevel"/>
    <w:tmpl w:val="077C748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6" w15:restartNumberingAfterBreak="0">
    <w:nsid w:val="52764C51"/>
    <w:multiLevelType w:val="hybridMultilevel"/>
    <w:tmpl w:val="BDD89048"/>
    <w:lvl w:ilvl="0" w:tplc="413E6FC2">
      <w:start w:val="1"/>
      <w:numFmt w:val="lowerLetter"/>
      <w:lvlText w:val="%1)"/>
      <w:lvlJc w:val="left"/>
      <w:pPr>
        <w:ind w:left="502" w:hanging="360"/>
      </w:pPr>
      <w:rPr>
        <w:rFonts w:hint="default"/>
      </w:r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3F94B73"/>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38" w15:restartNumberingAfterBreak="0">
    <w:nsid w:val="5E1A6440"/>
    <w:multiLevelType w:val="hybridMultilevel"/>
    <w:tmpl w:val="DE643626"/>
    <w:lvl w:ilvl="0" w:tplc="732E138A">
      <w:start w:val="1"/>
      <w:numFmt w:val="lowerLetter"/>
      <w:lvlText w:val="%1)"/>
      <w:lvlJc w:val="left"/>
      <w:pPr>
        <w:tabs>
          <w:tab w:val="num" w:pos="1080"/>
        </w:tabs>
        <w:ind w:left="1080" w:hanging="360"/>
      </w:pPr>
      <w:rPr>
        <w:rFonts w:cs="Times New Roman"/>
      </w:rPr>
    </w:lvl>
    <w:lvl w:ilvl="1" w:tplc="04160019">
      <w:start w:val="1"/>
      <w:numFmt w:val="lowerLetter"/>
      <w:lvlText w:val="%2."/>
      <w:lvlJc w:val="left"/>
      <w:pPr>
        <w:tabs>
          <w:tab w:val="num" w:pos="1800"/>
        </w:tabs>
        <w:ind w:left="1800" w:hanging="360"/>
      </w:pPr>
      <w:rPr>
        <w:rFonts w:cs="Times New Roman"/>
      </w:rPr>
    </w:lvl>
    <w:lvl w:ilvl="2" w:tplc="0416001B">
      <w:start w:val="1"/>
      <w:numFmt w:val="lowerRoman"/>
      <w:lvlText w:val="%3."/>
      <w:lvlJc w:val="right"/>
      <w:pPr>
        <w:tabs>
          <w:tab w:val="num" w:pos="2520"/>
        </w:tabs>
        <w:ind w:left="2520" w:hanging="180"/>
      </w:pPr>
      <w:rPr>
        <w:rFonts w:cs="Times New Roman"/>
      </w:rPr>
    </w:lvl>
    <w:lvl w:ilvl="3" w:tplc="0416000F">
      <w:start w:val="1"/>
      <w:numFmt w:val="decimal"/>
      <w:lvlText w:val="%4."/>
      <w:lvlJc w:val="left"/>
      <w:pPr>
        <w:tabs>
          <w:tab w:val="num" w:pos="3240"/>
        </w:tabs>
        <w:ind w:left="3240" w:hanging="360"/>
      </w:pPr>
      <w:rPr>
        <w:rFonts w:cs="Times New Roman"/>
      </w:rPr>
    </w:lvl>
    <w:lvl w:ilvl="4" w:tplc="04160019">
      <w:start w:val="1"/>
      <w:numFmt w:val="lowerLetter"/>
      <w:lvlText w:val="%5."/>
      <w:lvlJc w:val="left"/>
      <w:pPr>
        <w:tabs>
          <w:tab w:val="num" w:pos="3960"/>
        </w:tabs>
        <w:ind w:left="3960" w:hanging="360"/>
      </w:pPr>
      <w:rPr>
        <w:rFonts w:cs="Times New Roman"/>
      </w:rPr>
    </w:lvl>
    <w:lvl w:ilvl="5" w:tplc="0416001B">
      <w:start w:val="1"/>
      <w:numFmt w:val="lowerRoman"/>
      <w:lvlText w:val="%6."/>
      <w:lvlJc w:val="right"/>
      <w:pPr>
        <w:tabs>
          <w:tab w:val="num" w:pos="4680"/>
        </w:tabs>
        <w:ind w:left="4680" w:hanging="180"/>
      </w:pPr>
      <w:rPr>
        <w:rFonts w:cs="Times New Roman"/>
      </w:rPr>
    </w:lvl>
    <w:lvl w:ilvl="6" w:tplc="0416000F">
      <w:start w:val="1"/>
      <w:numFmt w:val="decimal"/>
      <w:lvlText w:val="%7."/>
      <w:lvlJc w:val="left"/>
      <w:pPr>
        <w:tabs>
          <w:tab w:val="num" w:pos="5400"/>
        </w:tabs>
        <w:ind w:left="5400" w:hanging="360"/>
      </w:pPr>
      <w:rPr>
        <w:rFonts w:cs="Times New Roman"/>
      </w:rPr>
    </w:lvl>
    <w:lvl w:ilvl="7" w:tplc="04160019">
      <w:start w:val="1"/>
      <w:numFmt w:val="lowerLetter"/>
      <w:lvlText w:val="%8."/>
      <w:lvlJc w:val="left"/>
      <w:pPr>
        <w:tabs>
          <w:tab w:val="num" w:pos="6120"/>
        </w:tabs>
        <w:ind w:left="6120" w:hanging="360"/>
      </w:pPr>
      <w:rPr>
        <w:rFonts w:cs="Times New Roman"/>
      </w:rPr>
    </w:lvl>
    <w:lvl w:ilvl="8" w:tplc="0416001B">
      <w:start w:val="1"/>
      <w:numFmt w:val="lowerRoman"/>
      <w:lvlText w:val="%9."/>
      <w:lvlJc w:val="right"/>
      <w:pPr>
        <w:tabs>
          <w:tab w:val="num" w:pos="6840"/>
        </w:tabs>
        <w:ind w:left="6840" w:hanging="180"/>
      </w:pPr>
      <w:rPr>
        <w:rFonts w:cs="Times New Roman"/>
      </w:rPr>
    </w:lvl>
  </w:abstractNum>
  <w:abstractNum w:abstractNumId="39" w15:restartNumberingAfterBreak="0">
    <w:nsid w:val="5F4102F2"/>
    <w:multiLevelType w:val="multilevel"/>
    <w:tmpl w:val="2E96B19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Theme="minorHAnsi" w:hAnsiTheme="minorHAnsi" w:cstheme="minorHAnsi" w:hint="default"/>
        <w:b/>
        <w:sz w:val="24"/>
        <w:szCs w:val="24"/>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D8200C"/>
    <w:multiLevelType w:val="hybridMultilevel"/>
    <w:tmpl w:val="A81489FE"/>
    <w:lvl w:ilvl="0" w:tplc="4A2E5184">
      <w:start w:val="1"/>
      <w:numFmt w:val="lowerLetter"/>
      <w:lvlText w:val="%1)"/>
      <w:lvlJc w:val="left"/>
      <w:pPr>
        <w:ind w:left="1069" w:hanging="360"/>
      </w:pPr>
      <w:rPr>
        <w:rFonts w:cs="Times New Roman"/>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start w:val="1"/>
      <w:numFmt w:val="decimal"/>
      <w:lvlText w:val="%4."/>
      <w:lvlJc w:val="left"/>
      <w:pPr>
        <w:ind w:left="3229" w:hanging="360"/>
      </w:pPr>
      <w:rPr>
        <w:rFonts w:cs="Times New Roman"/>
      </w:rPr>
    </w:lvl>
    <w:lvl w:ilvl="4" w:tplc="04160019">
      <w:start w:val="1"/>
      <w:numFmt w:val="lowerLetter"/>
      <w:lvlText w:val="%5."/>
      <w:lvlJc w:val="left"/>
      <w:pPr>
        <w:ind w:left="3949" w:hanging="360"/>
      </w:pPr>
      <w:rPr>
        <w:rFonts w:cs="Times New Roman"/>
      </w:rPr>
    </w:lvl>
    <w:lvl w:ilvl="5" w:tplc="0416001B">
      <w:start w:val="1"/>
      <w:numFmt w:val="lowerRoman"/>
      <w:lvlText w:val="%6."/>
      <w:lvlJc w:val="right"/>
      <w:pPr>
        <w:ind w:left="4669" w:hanging="180"/>
      </w:pPr>
      <w:rPr>
        <w:rFonts w:cs="Times New Roman"/>
      </w:rPr>
    </w:lvl>
    <w:lvl w:ilvl="6" w:tplc="0416000F">
      <w:start w:val="1"/>
      <w:numFmt w:val="decimal"/>
      <w:lvlText w:val="%7."/>
      <w:lvlJc w:val="left"/>
      <w:pPr>
        <w:ind w:left="5389" w:hanging="360"/>
      </w:pPr>
      <w:rPr>
        <w:rFonts w:cs="Times New Roman"/>
      </w:rPr>
    </w:lvl>
    <w:lvl w:ilvl="7" w:tplc="04160019">
      <w:start w:val="1"/>
      <w:numFmt w:val="lowerLetter"/>
      <w:lvlText w:val="%8."/>
      <w:lvlJc w:val="left"/>
      <w:pPr>
        <w:ind w:left="6109" w:hanging="360"/>
      </w:pPr>
      <w:rPr>
        <w:rFonts w:cs="Times New Roman"/>
      </w:rPr>
    </w:lvl>
    <w:lvl w:ilvl="8" w:tplc="0416001B">
      <w:start w:val="1"/>
      <w:numFmt w:val="lowerRoman"/>
      <w:lvlText w:val="%9."/>
      <w:lvlJc w:val="right"/>
      <w:pPr>
        <w:ind w:left="6829" w:hanging="180"/>
      </w:pPr>
      <w:rPr>
        <w:rFonts w:cs="Times New Roman"/>
      </w:rPr>
    </w:lvl>
  </w:abstractNum>
  <w:abstractNum w:abstractNumId="41" w15:restartNumberingAfterBreak="0">
    <w:nsid w:val="640B549A"/>
    <w:multiLevelType w:val="multilevel"/>
    <w:tmpl w:val="8F02E3B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1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65E832F3"/>
    <w:multiLevelType w:val="hybridMultilevel"/>
    <w:tmpl w:val="8EBC62B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3" w15:restartNumberingAfterBreak="0">
    <w:nsid w:val="67236426"/>
    <w:multiLevelType w:val="hybridMultilevel"/>
    <w:tmpl w:val="74A8F684"/>
    <w:lvl w:ilvl="0" w:tplc="D520A5C6">
      <w:start w:val="1"/>
      <w:numFmt w:val="upperRoman"/>
      <w:lvlText w:val="%1."/>
      <w:lvlJc w:val="right"/>
      <w:pPr>
        <w:ind w:left="1440" w:hanging="360"/>
      </w:pPr>
      <w:rPr>
        <w:rFonts w:cs="Times New Roman"/>
        <w:i w:val="0"/>
        <w:iCs/>
        <w:sz w:val="24"/>
        <w:szCs w:val="24"/>
      </w:rPr>
    </w:lvl>
    <w:lvl w:ilvl="1" w:tplc="04160019">
      <w:start w:val="1"/>
      <w:numFmt w:val="lowerLetter"/>
      <w:lvlText w:val="%2."/>
      <w:lvlJc w:val="left"/>
      <w:pPr>
        <w:ind w:left="2160" w:hanging="360"/>
      </w:pPr>
      <w:rPr>
        <w:rFonts w:cs="Times New Roman"/>
      </w:rPr>
    </w:lvl>
    <w:lvl w:ilvl="2" w:tplc="0416001B">
      <w:start w:val="1"/>
      <w:numFmt w:val="lowerRoman"/>
      <w:lvlText w:val="%3."/>
      <w:lvlJc w:val="right"/>
      <w:pPr>
        <w:ind w:left="2880" w:hanging="180"/>
      </w:pPr>
      <w:rPr>
        <w:rFonts w:cs="Times New Roman"/>
      </w:rPr>
    </w:lvl>
    <w:lvl w:ilvl="3" w:tplc="0416000F">
      <w:start w:val="1"/>
      <w:numFmt w:val="decimal"/>
      <w:lvlText w:val="%4."/>
      <w:lvlJc w:val="left"/>
      <w:pPr>
        <w:ind w:left="3600" w:hanging="360"/>
      </w:pPr>
      <w:rPr>
        <w:rFonts w:cs="Times New Roman"/>
      </w:rPr>
    </w:lvl>
    <w:lvl w:ilvl="4" w:tplc="04160019">
      <w:start w:val="1"/>
      <w:numFmt w:val="lowerLetter"/>
      <w:lvlText w:val="%5."/>
      <w:lvlJc w:val="left"/>
      <w:pPr>
        <w:ind w:left="4320" w:hanging="360"/>
      </w:pPr>
      <w:rPr>
        <w:rFonts w:cs="Times New Roman"/>
      </w:rPr>
    </w:lvl>
    <w:lvl w:ilvl="5" w:tplc="0416001B">
      <w:start w:val="1"/>
      <w:numFmt w:val="lowerRoman"/>
      <w:lvlText w:val="%6."/>
      <w:lvlJc w:val="right"/>
      <w:pPr>
        <w:ind w:left="5040" w:hanging="180"/>
      </w:pPr>
      <w:rPr>
        <w:rFonts w:cs="Times New Roman"/>
      </w:rPr>
    </w:lvl>
    <w:lvl w:ilvl="6" w:tplc="0416000F">
      <w:start w:val="1"/>
      <w:numFmt w:val="decimal"/>
      <w:lvlText w:val="%7."/>
      <w:lvlJc w:val="left"/>
      <w:pPr>
        <w:ind w:left="5760" w:hanging="360"/>
      </w:pPr>
      <w:rPr>
        <w:rFonts w:cs="Times New Roman"/>
      </w:rPr>
    </w:lvl>
    <w:lvl w:ilvl="7" w:tplc="04160019">
      <w:start w:val="1"/>
      <w:numFmt w:val="lowerLetter"/>
      <w:lvlText w:val="%8."/>
      <w:lvlJc w:val="left"/>
      <w:pPr>
        <w:ind w:left="6480" w:hanging="360"/>
      </w:pPr>
      <w:rPr>
        <w:rFonts w:cs="Times New Roman"/>
      </w:rPr>
    </w:lvl>
    <w:lvl w:ilvl="8" w:tplc="0416001B">
      <w:start w:val="1"/>
      <w:numFmt w:val="lowerRoman"/>
      <w:lvlText w:val="%9."/>
      <w:lvlJc w:val="right"/>
      <w:pPr>
        <w:ind w:left="7200" w:hanging="180"/>
      </w:pPr>
      <w:rPr>
        <w:rFonts w:cs="Times New Roman"/>
      </w:rPr>
    </w:lvl>
  </w:abstractNum>
  <w:abstractNum w:abstractNumId="44" w15:restartNumberingAfterBreak="0">
    <w:nsid w:val="68E869A7"/>
    <w:multiLevelType w:val="hybridMultilevel"/>
    <w:tmpl w:val="FA6E077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5" w15:restartNumberingAfterBreak="0">
    <w:nsid w:val="6F9861EF"/>
    <w:multiLevelType w:val="hybridMultilevel"/>
    <w:tmpl w:val="BBDC5C00"/>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6" w15:restartNumberingAfterBreak="0">
    <w:nsid w:val="70053F0C"/>
    <w:multiLevelType w:val="hybridMultilevel"/>
    <w:tmpl w:val="EB523AAE"/>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47" w15:restartNumberingAfterBreak="0">
    <w:nsid w:val="718955D8"/>
    <w:multiLevelType w:val="multilevel"/>
    <w:tmpl w:val="54DA991C"/>
    <w:lvl w:ilvl="0">
      <w:start w:val="1"/>
      <w:numFmt w:val="upperRoman"/>
      <w:lvlText w:val="%1."/>
      <w:lvlJc w:val="right"/>
      <w:pPr>
        <w:ind w:left="1287" w:hanging="360"/>
      </w:pPr>
    </w:lvl>
    <w:lvl w:ilvl="1">
      <w:start w:val="10"/>
      <w:numFmt w:val="decimal"/>
      <w:isLgl/>
      <w:lvlText w:val="%1.%2."/>
      <w:lvlJc w:val="left"/>
      <w:pPr>
        <w:ind w:left="1407" w:hanging="480"/>
      </w:pPr>
      <w:rPr>
        <w:rFonts w:hint="default"/>
        <w:b/>
        <w:bCs/>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731259DA"/>
    <w:multiLevelType w:val="multilevel"/>
    <w:tmpl w:val="B262DFC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646"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7B083F47"/>
    <w:multiLevelType w:val="hybridMultilevel"/>
    <w:tmpl w:val="6C9898C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0" w15:restartNumberingAfterBreak="0">
    <w:nsid w:val="7DED397D"/>
    <w:multiLevelType w:val="hybridMultilevel"/>
    <w:tmpl w:val="781EAEA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16cid:durableId="470903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19413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907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404020">
    <w:abstractNumId w:val="24"/>
  </w:num>
  <w:num w:numId="5" w16cid:durableId="20133355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3379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471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09256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8378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31411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0855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79486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3058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06956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18751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109539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657495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8504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32437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79791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37506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8388714">
    <w:abstractNumId w:val="18"/>
  </w:num>
  <w:num w:numId="23" w16cid:durableId="67702617">
    <w:abstractNumId w:val="46"/>
  </w:num>
  <w:num w:numId="24" w16cid:durableId="1565947440">
    <w:abstractNumId w:val="12"/>
  </w:num>
  <w:num w:numId="25" w16cid:durableId="1746029101">
    <w:abstractNumId w:val="21"/>
  </w:num>
  <w:num w:numId="26" w16cid:durableId="1356930796">
    <w:abstractNumId w:val="29"/>
  </w:num>
  <w:num w:numId="27" w16cid:durableId="712314713">
    <w:abstractNumId w:val="17"/>
  </w:num>
  <w:num w:numId="28" w16cid:durableId="1413697200">
    <w:abstractNumId w:val="11"/>
  </w:num>
  <w:num w:numId="29" w16cid:durableId="1704480897">
    <w:abstractNumId w:val="3"/>
  </w:num>
  <w:num w:numId="30" w16cid:durableId="1213426635">
    <w:abstractNumId w:val="32"/>
  </w:num>
  <w:num w:numId="31" w16cid:durableId="2015261651">
    <w:abstractNumId w:val="30"/>
  </w:num>
  <w:num w:numId="32" w16cid:durableId="175852524">
    <w:abstractNumId w:val="15"/>
  </w:num>
  <w:num w:numId="33" w16cid:durableId="477890810">
    <w:abstractNumId w:val="0"/>
  </w:num>
  <w:num w:numId="34" w16cid:durableId="1329403637">
    <w:abstractNumId w:val="26"/>
  </w:num>
  <w:num w:numId="35" w16cid:durableId="2080862207">
    <w:abstractNumId w:val="8"/>
  </w:num>
  <w:num w:numId="36" w16cid:durableId="1765682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02662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68776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5719840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556922">
    <w:abstractNumId w:val="36"/>
  </w:num>
  <w:num w:numId="41" w16cid:durableId="99883192">
    <w:abstractNumId w:val="16"/>
  </w:num>
  <w:num w:numId="42" w16cid:durableId="1176922028">
    <w:abstractNumId w:val="23"/>
  </w:num>
  <w:num w:numId="43" w16cid:durableId="1341545842">
    <w:abstractNumId w:val="42"/>
  </w:num>
  <w:num w:numId="44" w16cid:durableId="908540123">
    <w:abstractNumId w:val="34"/>
  </w:num>
  <w:num w:numId="45" w16cid:durableId="1047339243">
    <w:abstractNumId w:val="49"/>
  </w:num>
  <w:num w:numId="46" w16cid:durableId="1974826095">
    <w:abstractNumId w:val="50"/>
  </w:num>
  <w:num w:numId="47" w16cid:durableId="1960262779">
    <w:abstractNumId w:val="28"/>
  </w:num>
  <w:num w:numId="48" w16cid:durableId="1304431132">
    <w:abstractNumId w:val="47"/>
  </w:num>
  <w:num w:numId="49" w16cid:durableId="288047673">
    <w:abstractNumId w:val="6"/>
  </w:num>
  <w:num w:numId="50" w16cid:durableId="1193617442">
    <w:abstractNumId w:val="40"/>
  </w:num>
  <w:num w:numId="51" w16cid:durableId="1164008745">
    <w:abstractNumId w:val="9"/>
  </w:num>
  <w:num w:numId="52" w16cid:durableId="289407065">
    <w:abstractNumId w:val="1"/>
  </w:num>
  <w:num w:numId="53" w16cid:durableId="979918350">
    <w:abstractNumId w:val="25"/>
  </w:num>
  <w:num w:numId="54" w16cid:durableId="248277569">
    <w:abstractNumId w:val="39"/>
  </w:num>
  <w:num w:numId="55" w16cid:durableId="136453681">
    <w:abstractNumId w:val="31"/>
  </w:num>
  <w:num w:numId="56" w16cid:durableId="1767799329">
    <w:abstractNumId w:val="7"/>
  </w:num>
  <w:num w:numId="57" w16cid:durableId="1629821977">
    <w:abstractNumId w:val="20"/>
  </w:num>
  <w:num w:numId="58" w16cid:durableId="400106208">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08A"/>
    <w:rsid w:val="0000764C"/>
    <w:rsid w:val="00010348"/>
    <w:rsid w:val="0001154F"/>
    <w:rsid w:val="00011C8F"/>
    <w:rsid w:val="00011FD6"/>
    <w:rsid w:val="0001230E"/>
    <w:rsid w:val="00014120"/>
    <w:rsid w:val="0001478F"/>
    <w:rsid w:val="00015D69"/>
    <w:rsid w:val="00016309"/>
    <w:rsid w:val="00016A7A"/>
    <w:rsid w:val="0001796F"/>
    <w:rsid w:val="000226A8"/>
    <w:rsid w:val="00022CEF"/>
    <w:rsid w:val="000238A2"/>
    <w:rsid w:val="00025EA7"/>
    <w:rsid w:val="00026D5E"/>
    <w:rsid w:val="0002776F"/>
    <w:rsid w:val="00027997"/>
    <w:rsid w:val="00031AB9"/>
    <w:rsid w:val="0003378B"/>
    <w:rsid w:val="00034BC9"/>
    <w:rsid w:val="00036C46"/>
    <w:rsid w:val="00037F07"/>
    <w:rsid w:val="00040FB3"/>
    <w:rsid w:val="00041017"/>
    <w:rsid w:val="0004192A"/>
    <w:rsid w:val="00044B2D"/>
    <w:rsid w:val="00047795"/>
    <w:rsid w:val="00051105"/>
    <w:rsid w:val="000512CC"/>
    <w:rsid w:val="00051413"/>
    <w:rsid w:val="00051C70"/>
    <w:rsid w:val="00051E5A"/>
    <w:rsid w:val="000579E0"/>
    <w:rsid w:val="00057F5D"/>
    <w:rsid w:val="000605C2"/>
    <w:rsid w:val="000653CC"/>
    <w:rsid w:val="00067E15"/>
    <w:rsid w:val="0007311B"/>
    <w:rsid w:val="00074BD1"/>
    <w:rsid w:val="00084570"/>
    <w:rsid w:val="00085B46"/>
    <w:rsid w:val="00092029"/>
    <w:rsid w:val="00092F18"/>
    <w:rsid w:val="00097B46"/>
    <w:rsid w:val="000A2E08"/>
    <w:rsid w:val="000A4AE0"/>
    <w:rsid w:val="000A79F2"/>
    <w:rsid w:val="000B029B"/>
    <w:rsid w:val="000B05C7"/>
    <w:rsid w:val="000B096E"/>
    <w:rsid w:val="000B0FED"/>
    <w:rsid w:val="000B112B"/>
    <w:rsid w:val="000B13C1"/>
    <w:rsid w:val="000B144C"/>
    <w:rsid w:val="000B1E19"/>
    <w:rsid w:val="000B59AF"/>
    <w:rsid w:val="000B6764"/>
    <w:rsid w:val="000B6A09"/>
    <w:rsid w:val="000C0351"/>
    <w:rsid w:val="000D025E"/>
    <w:rsid w:val="000D0279"/>
    <w:rsid w:val="000D1691"/>
    <w:rsid w:val="000D3C89"/>
    <w:rsid w:val="000D56E7"/>
    <w:rsid w:val="000D77F8"/>
    <w:rsid w:val="000D7980"/>
    <w:rsid w:val="000E3163"/>
    <w:rsid w:val="000E57CD"/>
    <w:rsid w:val="000E5C37"/>
    <w:rsid w:val="000E5F09"/>
    <w:rsid w:val="000E6172"/>
    <w:rsid w:val="000F06BF"/>
    <w:rsid w:val="000F1632"/>
    <w:rsid w:val="000F1E07"/>
    <w:rsid w:val="000F51A9"/>
    <w:rsid w:val="000F6157"/>
    <w:rsid w:val="000F6997"/>
    <w:rsid w:val="000F6F0B"/>
    <w:rsid w:val="000F7608"/>
    <w:rsid w:val="00101D20"/>
    <w:rsid w:val="00102601"/>
    <w:rsid w:val="0010330E"/>
    <w:rsid w:val="001034AF"/>
    <w:rsid w:val="0010395C"/>
    <w:rsid w:val="00103E3F"/>
    <w:rsid w:val="00104CCF"/>
    <w:rsid w:val="001059B5"/>
    <w:rsid w:val="001063BC"/>
    <w:rsid w:val="00106710"/>
    <w:rsid w:val="001120B9"/>
    <w:rsid w:val="00114D04"/>
    <w:rsid w:val="00116250"/>
    <w:rsid w:val="00117619"/>
    <w:rsid w:val="00117AF6"/>
    <w:rsid w:val="00120F92"/>
    <w:rsid w:val="00122B6B"/>
    <w:rsid w:val="00123C3E"/>
    <w:rsid w:val="001241A4"/>
    <w:rsid w:val="00125506"/>
    <w:rsid w:val="00126D36"/>
    <w:rsid w:val="00130B85"/>
    <w:rsid w:val="00131104"/>
    <w:rsid w:val="00134CEB"/>
    <w:rsid w:val="0014058B"/>
    <w:rsid w:val="0014085B"/>
    <w:rsid w:val="00140BEB"/>
    <w:rsid w:val="0014118E"/>
    <w:rsid w:val="00141194"/>
    <w:rsid w:val="0014230E"/>
    <w:rsid w:val="00143B52"/>
    <w:rsid w:val="00147BA0"/>
    <w:rsid w:val="00147D7F"/>
    <w:rsid w:val="001502C6"/>
    <w:rsid w:val="001542D8"/>
    <w:rsid w:val="00155DDF"/>
    <w:rsid w:val="00160166"/>
    <w:rsid w:val="001602F8"/>
    <w:rsid w:val="00162F17"/>
    <w:rsid w:val="001646A3"/>
    <w:rsid w:val="001664E7"/>
    <w:rsid w:val="0016680E"/>
    <w:rsid w:val="00167E53"/>
    <w:rsid w:val="001710F7"/>
    <w:rsid w:val="001729C4"/>
    <w:rsid w:val="00174159"/>
    <w:rsid w:val="00174A6A"/>
    <w:rsid w:val="00175F19"/>
    <w:rsid w:val="001847CA"/>
    <w:rsid w:val="0018504B"/>
    <w:rsid w:val="00185317"/>
    <w:rsid w:val="00186BC3"/>
    <w:rsid w:val="00187EAF"/>
    <w:rsid w:val="001949CD"/>
    <w:rsid w:val="001972E1"/>
    <w:rsid w:val="001A0DA2"/>
    <w:rsid w:val="001A1895"/>
    <w:rsid w:val="001A31DE"/>
    <w:rsid w:val="001A3D9F"/>
    <w:rsid w:val="001A3E3F"/>
    <w:rsid w:val="001A643C"/>
    <w:rsid w:val="001B0DEE"/>
    <w:rsid w:val="001B2092"/>
    <w:rsid w:val="001B5851"/>
    <w:rsid w:val="001C3163"/>
    <w:rsid w:val="001C3A89"/>
    <w:rsid w:val="001C7B21"/>
    <w:rsid w:val="001D0473"/>
    <w:rsid w:val="001D13BA"/>
    <w:rsid w:val="001D3545"/>
    <w:rsid w:val="001D3BF3"/>
    <w:rsid w:val="001D66A1"/>
    <w:rsid w:val="001D6E9B"/>
    <w:rsid w:val="001D7E85"/>
    <w:rsid w:val="001E09D8"/>
    <w:rsid w:val="001E1EA0"/>
    <w:rsid w:val="001E44A8"/>
    <w:rsid w:val="001E4843"/>
    <w:rsid w:val="001E7EF4"/>
    <w:rsid w:val="001F12ED"/>
    <w:rsid w:val="001F28D7"/>
    <w:rsid w:val="001F3851"/>
    <w:rsid w:val="001F4158"/>
    <w:rsid w:val="001F666C"/>
    <w:rsid w:val="001F6D96"/>
    <w:rsid w:val="00202D39"/>
    <w:rsid w:val="0020403B"/>
    <w:rsid w:val="00205502"/>
    <w:rsid w:val="00206D34"/>
    <w:rsid w:val="002074D9"/>
    <w:rsid w:val="0021268A"/>
    <w:rsid w:val="00214715"/>
    <w:rsid w:val="00216D5C"/>
    <w:rsid w:val="00217416"/>
    <w:rsid w:val="002214AE"/>
    <w:rsid w:val="00222B69"/>
    <w:rsid w:val="00222C6D"/>
    <w:rsid w:val="00223619"/>
    <w:rsid w:val="00225A5A"/>
    <w:rsid w:val="00227DF7"/>
    <w:rsid w:val="00232617"/>
    <w:rsid w:val="0023305C"/>
    <w:rsid w:val="002331CB"/>
    <w:rsid w:val="00235767"/>
    <w:rsid w:val="00241304"/>
    <w:rsid w:val="00242D66"/>
    <w:rsid w:val="002443E1"/>
    <w:rsid w:val="002448C4"/>
    <w:rsid w:val="00246C8F"/>
    <w:rsid w:val="00250F35"/>
    <w:rsid w:val="00251466"/>
    <w:rsid w:val="00251C35"/>
    <w:rsid w:val="00253072"/>
    <w:rsid w:val="00254045"/>
    <w:rsid w:val="0025592B"/>
    <w:rsid w:val="00256982"/>
    <w:rsid w:val="00257BFC"/>
    <w:rsid w:val="00260544"/>
    <w:rsid w:val="002615AA"/>
    <w:rsid w:val="00261B56"/>
    <w:rsid w:val="00262A2F"/>
    <w:rsid w:val="0026498F"/>
    <w:rsid w:val="0026605F"/>
    <w:rsid w:val="0026620D"/>
    <w:rsid w:val="00266348"/>
    <w:rsid w:val="00271F8B"/>
    <w:rsid w:val="00273FB0"/>
    <w:rsid w:val="00274CB8"/>
    <w:rsid w:val="002774F9"/>
    <w:rsid w:val="002779A3"/>
    <w:rsid w:val="00277EDE"/>
    <w:rsid w:val="00281DEC"/>
    <w:rsid w:val="00281F83"/>
    <w:rsid w:val="00286A76"/>
    <w:rsid w:val="002906F8"/>
    <w:rsid w:val="00291D20"/>
    <w:rsid w:val="00296BDE"/>
    <w:rsid w:val="00297DB8"/>
    <w:rsid w:val="002A209D"/>
    <w:rsid w:val="002A4A15"/>
    <w:rsid w:val="002A73C2"/>
    <w:rsid w:val="002B39CB"/>
    <w:rsid w:val="002B4DD5"/>
    <w:rsid w:val="002B54C7"/>
    <w:rsid w:val="002B7583"/>
    <w:rsid w:val="002C106A"/>
    <w:rsid w:val="002C3AA1"/>
    <w:rsid w:val="002C72C9"/>
    <w:rsid w:val="002C7B23"/>
    <w:rsid w:val="002D2A06"/>
    <w:rsid w:val="002D4ABA"/>
    <w:rsid w:val="002D68D9"/>
    <w:rsid w:val="002E03A2"/>
    <w:rsid w:val="002E174F"/>
    <w:rsid w:val="002E1F9C"/>
    <w:rsid w:val="002E3A5D"/>
    <w:rsid w:val="002F09AC"/>
    <w:rsid w:val="002F2F09"/>
    <w:rsid w:val="002F53FA"/>
    <w:rsid w:val="002F6934"/>
    <w:rsid w:val="00300AF1"/>
    <w:rsid w:val="003019CE"/>
    <w:rsid w:val="003024AA"/>
    <w:rsid w:val="00304F8C"/>
    <w:rsid w:val="003061F6"/>
    <w:rsid w:val="00307469"/>
    <w:rsid w:val="00307BF0"/>
    <w:rsid w:val="003100D6"/>
    <w:rsid w:val="0031016E"/>
    <w:rsid w:val="00310ACD"/>
    <w:rsid w:val="00313D1A"/>
    <w:rsid w:val="00314806"/>
    <w:rsid w:val="003160B4"/>
    <w:rsid w:val="00316451"/>
    <w:rsid w:val="00316A98"/>
    <w:rsid w:val="003176B9"/>
    <w:rsid w:val="00320513"/>
    <w:rsid w:val="00324CF6"/>
    <w:rsid w:val="00325044"/>
    <w:rsid w:val="00331B81"/>
    <w:rsid w:val="0033343C"/>
    <w:rsid w:val="00333F3E"/>
    <w:rsid w:val="00340B81"/>
    <w:rsid w:val="00340BA3"/>
    <w:rsid w:val="003414F9"/>
    <w:rsid w:val="00341D31"/>
    <w:rsid w:val="00342B96"/>
    <w:rsid w:val="0034439E"/>
    <w:rsid w:val="0034499E"/>
    <w:rsid w:val="00344F2E"/>
    <w:rsid w:val="00350AF1"/>
    <w:rsid w:val="00356990"/>
    <w:rsid w:val="00356B76"/>
    <w:rsid w:val="00356E82"/>
    <w:rsid w:val="00360B31"/>
    <w:rsid w:val="003617E8"/>
    <w:rsid w:val="0036276A"/>
    <w:rsid w:val="003631FA"/>
    <w:rsid w:val="00365180"/>
    <w:rsid w:val="00365C01"/>
    <w:rsid w:val="0036614C"/>
    <w:rsid w:val="003671FC"/>
    <w:rsid w:val="00370DBB"/>
    <w:rsid w:val="00386E10"/>
    <w:rsid w:val="00386EB7"/>
    <w:rsid w:val="00387CAA"/>
    <w:rsid w:val="00390B55"/>
    <w:rsid w:val="003916ED"/>
    <w:rsid w:val="0039326F"/>
    <w:rsid w:val="00395AD4"/>
    <w:rsid w:val="00395EDE"/>
    <w:rsid w:val="0039700D"/>
    <w:rsid w:val="00397148"/>
    <w:rsid w:val="003A0A4F"/>
    <w:rsid w:val="003A159F"/>
    <w:rsid w:val="003A3F3F"/>
    <w:rsid w:val="003A5951"/>
    <w:rsid w:val="003A6914"/>
    <w:rsid w:val="003B4930"/>
    <w:rsid w:val="003B7A60"/>
    <w:rsid w:val="003C1FAE"/>
    <w:rsid w:val="003C4483"/>
    <w:rsid w:val="003C61AE"/>
    <w:rsid w:val="003D068D"/>
    <w:rsid w:val="003D12A3"/>
    <w:rsid w:val="003D38ED"/>
    <w:rsid w:val="003D4603"/>
    <w:rsid w:val="003D5798"/>
    <w:rsid w:val="003D6E05"/>
    <w:rsid w:val="003E0E01"/>
    <w:rsid w:val="003E2E4E"/>
    <w:rsid w:val="003E4000"/>
    <w:rsid w:val="003E4962"/>
    <w:rsid w:val="003E4F19"/>
    <w:rsid w:val="003E744A"/>
    <w:rsid w:val="003F07B6"/>
    <w:rsid w:val="003F1826"/>
    <w:rsid w:val="003F4E04"/>
    <w:rsid w:val="00401994"/>
    <w:rsid w:val="00403CC2"/>
    <w:rsid w:val="004071C6"/>
    <w:rsid w:val="00407340"/>
    <w:rsid w:val="00412E8A"/>
    <w:rsid w:val="00413B56"/>
    <w:rsid w:val="00414311"/>
    <w:rsid w:val="00415082"/>
    <w:rsid w:val="004150C4"/>
    <w:rsid w:val="00415177"/>
    <w:rsid w:val="00415D30"/>
    <w:rsid w:val="00415DD4"/>
    <w:rsid w:val="004166AF"/>
    <w:rsid w:val="00417EE6"/>
    <w:rsid w:val="00423077"/>
    <w:rsid w:val="00424066"/>
    <w:rsid w:val="00424552"/>
    <w:rsid w:val="00424B12"/>
    <w:rsid w:val="00427572"/>
    <w:rsid w:val="0042796E"/>
    <w:rsid w:val="00430834"/>
    <w:rsid w:val="00434FC8"/>
    <w:rsid w:val="00440636"/>
    <w:rsid w:val="00441B03"/>
    <w:rsid w:val="00441C2E"/>
    <w:rsid w:val="0044254F"/>
    <w:rsid w:val="00446AA1"/>
    <w:rsid w:val="00446E2E"/>
    <w:rsid w:val="004477AB"/>
    <w:rsid w:val="00447A63"/>
    <w:rsid w:val="0045230D"/>
    <w:rsid w:val="00453BF6"/>
    <w:rsid w:val="00455266"/>
    <w:rsid w:val="00455590"/>
    <w:rsid w:val="00455C9C"/>
    <w:rsid w:val="0045697F"/>
    <w:rsid w:val="0045723B"/>
    <w:rsid w:val="00460958"/>
    <w:rsid w:val="00461306"/>
    <w:rsid w:val="0046261B"/>
    <w:rsid w:val="00464E0E"/>
    <w:rsid w:val="004650DC"/>
    <w:rsid w:val="004656F7"/>
    <w:rsid w:val="004657DB"/>
    <w:rsid w:val="0047107B"/>
    <w:rsid w:val="00472968"/>
    <w:rsid w:val="004740EF"/>
    <w:rsid w:val="00474673"/>
    <w:rsid w:val="00480C22"/>
    <w:rsid w:val="00480EF7"/>
    <w:rsid w:val="00481C22"/>
    <w:rsid w:val="00483F88"/>
    <w:rsid w:val="00483FE5"/>
    <w:rsid w:val="0048494F"/>
    <w:rsid w:val="00486F14"/>
    <w:rsid w:val="004916D8"/>
    <w:rsid w:val="00494582"/>
    <w:rsid w:val="00496C05"/>
    <w:rsid w:val="004970D1"/>
    <w:rsid w:val="004A0804"/>
    <w:rsid w:val="004A39D8"/>
    <w:rsid w:val="004A3BF1"/>
    <w:rsid w:val="004A518D"/>
    <w:rsid w:val="004A53EA"/>
    <w:rsid w:val="004A5C40"/>
    <w:rsid w:val="004A7642"/>
    <w:rsid w:val="004B0C95"/>
    <w:rsid w:val="004B2DBC"/>
    <w:rsid w:val="004B656A"/>
    <w:rsid w:val="004B703E"/>
    <w:rsid w:val="004B7BA8"/>
    <w:rsid w:val="004C15CA"/>
    <w:rsid w:val="004C2516"/>
    <w:rsid w:val="004C3451"/>
    <w:rsid w:val="004C58E9"/>
    <w:rsid w:val="004D08B1"/>
    <w:rsid w:val="004D1097"/>
    <w:rsid w:val="004D14C2"/>
    <w:rsid w:val="004D25DF"/>
    <w:rsid w:val="004D371E"/>
    <w:rsid w:val="004D5960"/>
    <w:rsid w:val="004D6A20"/>
    <w:rsid w:val="004D7122"/>
    <w:rsid w:val="004D79D2"/>
    <w:rsid w:val="004E1D35"/>
    <w:rsid w:val="004E3648"/>
    <w:rsid w:val="004E3DF8"/>
    <w:rsid w:val="004E42C0"/>
    <w:rsid w:val="004E46F2"/>
    <w:rsid w:val="004E49C3"/>
    <w:rsid w:val="004F1D8B"/>
    <w:rsid w:val="004F27F9"/>
    <w:rsid w:val="004F6F29"/>
    <w:rsid w:val="004F7173"/>
    <w:rsid w:val="004F74DD"/>
    <w:rsid w:val="005014FC"/>
    <w:rsid w:val="00501663"/>
    <w:rsid w:val="00501D58"/>
    <w:rsid w:val="00502439"/>
    <w:rsid w:val="00503FAD"/>
    <w:rsid w:val="00504976"/>
    <w:rsid w:val="00506CCD"/>
    <w:rsid w:val="00506DA9"/>
    <w:rsid w:val="00507CF5"/>
    <w:rsid w:val="00512023"/>
    <w:rsid w:val="00512386"/>
    <w:rsid w:val="00512F05"/>
    <w:rsid w:val="005131C3"/>
    <w:rsid w:val="0051544A"/>
    <w:rsid w:val="00515719"/>
    <w:rsid w:val="005158E8"/>
    <w:rsid w:val="0051676E"/>
    <w:rsid w:val="00522B55"/>
    <w:rsid w:val="005262B3"/>
    <w:rsid w:val="00530C36"/>
    <w:rsid w:val="00530E47"/>
    <w:rsid w:val="0053126B"/>
    <w:rsid w:val="005317C0"/>
    <w:rsid w:val="005363ED"/>
    <w:rsid w:val="00547E14"/>
    <w:rsid w:val="00551A42"/>
    <w:rsid w:val="00552A89"/>
    <w:rsid w:val="005559C5"/>
    <w:rsid w:val="00556341"/>
    <w:rsid w:val="00560AD3"/>
    <w:rsid w:val="0056121A"/>
    <w:rsid w:val="00566E9B"/>
    <w:rsid w:val="0057060D"/>
    <w:rsid w:val="005748EF"/>
    <w:rsid w:val="0057545C"/>
    <w:rsid w:val="005808EC"/>
    <w:rsid w:val="00580B54"/>
    <w:rsid w:val="005853A7"/>
    <w:rsid w:val="00585A15"/>
    <w:rsid w:val="00586DB7"/>
    <w:rsid w:val="0058716C"/>
    <w:rsid w:val="00587848"/>
    <w:rsid w:val="0059004D"/>
    <w:rsid w:val="00590E6E"/>
    <w:rsid w:val="00592518"/>
    <w:rsid w:val="0059325B"/>
    <w:rsid w:val="00597036"/>
    <w:rsid w:val="005A103A"/>
    <w:rsid w:val="005A5871"/>
    <w:rsid w:val="005A6C68"/>
    <w:rsid w:val="005B00EC"/>
    <w:rsid w:val="005B020C"/>
    <w:rsid w:val="005B0C1D"/>
    <w:rsid w:val="005B2058"/>
    <w:rsid w:val="005B20B9"/>
    <w:rsid w:val="005B2754"/>
    <w:rsid w:val="005B3185"/>
    <w:rsid w:val="005B4790"/>
    <w:rsid w:val="005B536A"/>
    <w:rsid w:val="005B7E0B"/>
    <w:rsid w:val="005C0710"/>
    <w:rsid w:val="005C2533"/>
    <w:rsid w:val="005C3216"/>
    <w:rsid w:val="005C51FC"/>
    <w:rsid w:val="005C65BC"/>
    <w:rsid w:val="005D12F1"/>
    <w:rsid w:val="005D12F4"/>
    <w:rsid w:val="005D1315"/>
    <w:rsid w:val="005D3D8E"/>
    <w:rsid w:val="005D54C2"/>
    <w:rsid w:val="005D5519"/>
    <w:rsid w:val="005E05BD"/>
    <w:rsid w:val="005E1412"/>
    <w:rsid w:val="005E1BF9"/>
    <w:rsid w:val="005E1FCE"/>
    <w:rsid w:val="005F00E1"/>
    <w:rsid w:val="005F03C9"/>
    <w:rsid w:val="005F31AC"/>
    <w:rsid w:val="005F3A79"/>
    <w:rsid w:val="005F63A0"/>
    <w:rsid w:val="00601540"/>
    <w:rsid w:val="00603221"/>
    <w:rsid w:val="00603A46"/>
    <w:rsid w:val="00604731"/>
    <w:rsid w:val="006054BF"/>
    <w:rsid w:val="00605C82"/>
    <w:rsid w:val="00606E19"/>
    <w:rsid w:val="00610C81"/>
    <w:rsid w:val="006119B7"/>
    <w:rsid w:val="00612957"/>
    <w:rsid w:val="00612B89"/>
    <w:rsid w:val="00613B12"/>
    <w:rsid w:val="00614866"/>
    <w:rsid w:val="006149BD"/>
    <w:rsid w:val="006157FD"/>
    <w:rsid w:val="00616117"/>
    <w:rsid w:val="00620172"/>
    <w:rsid w:val="0062319D"/>
    <w:rsid w:val="00623359"/>
    <w:rsid w:val="00623635"/>
    <w:rsid w:val="00623FD7"/>
    <w:rsid w:val="00624762"/>
    <w:rsid w:val="006274FE"/>
    <w:rsid w:val="00630AFB"/>
    <w:rsid w:val="0063110D"/>
    <w:rsid w:val="00631282"/>
    <w:rsid w:val="006320D6"/>
    <w:rsid w:val="006323F7"/>
    <w:rsid w:val="00633A09"/>
    <w:rsid w:val="006377B8"/>
    <w:rsid w:val="006414C0"/>
    <w:rsid w:val="00641542"/>
    <w:rsid w:val="006417B7"/>
    <w:rsid w:val="00642CFD"/>
    <w:rsid w:val="00644611"/>
    <w:rsid w:val="006467CF"/>
    <w:rsid w:val="00650AA2"/>
    <w:rsid w:val="00650B29"/>
    <w:rsid w:val="00652398"/>
    <w:rsid w:val="00655445"/>
    <w:rsid w:val="00655BEA"/>
    <w:rsid w:val="00657974"/>
    <w:rsid w:val="0066122B"/>
    <w:rsid w:val="00665485"/>
    <w:rsid w:val="0066579F"/>
    <w:rsid w:val="00667E3E"/>
    <w:rsid w:val="00667E93"/>
    <w:rsid w:val="00672D1D"/>
    <w:rsid w:val="006731E2"/>
    <w:rsid w:val="00674EE2"/>
    <w:rsid w:val="0067590C"/>
    <w:rsid w:val="00676736"/>
    <w:rsid w:val="00681E17"/>
    <w:rsid w:val="006826A5"/>
    <w:rsid w:val="006832F4"/>
    <w:rsid w:val="00683B43"/>
    <w:rsid w:val="00685506"/>
    <w:rsid w:val="006867CC"/>
    <w:rsid w:val="006876EA"/>
    <w:rsid w:val="00690C0F"/>
    <w:rsid w:val="00695C71"/>
    <w:rsid w:val="00695E1D"/>
    <w:rsid w:val="00696244"/>
    <w:rsid w:val="00696BFC"/>
    <w:rsid w:val="00696C7E"/>
    <w:rsid w:val="00696F2E"/>
    <w:rsid w:val="006A1529"/>
    <w:rsid w:val="006A3712"/>
    <w:rsid w:val="006A3B10"/>
    <w:rsid w:val="006A450B"/>
    <w:rsid w:val="006A4D30"/>
    <w:rsid w:val="006A51D2"/>
    <w:rsid w:val="006A5E59"/>
    <w:rsid w:val="006A61EA"/>
    <w:rsid w:val="006B4FD2"/>
    <w:rsid w:val="006C2446"/>
    <w:rsid w:val="006C35C3"/>
    <w:rsid w:val="006C4A59"/>
    <w:rsid w:val="006C4CE5"/>
    <w:rsid w:val="006C5D0A"/>
    <w:rsid w:val="006C5E01"/>
    <w:rsid w:val="006C651B"/>
    <w:rsid w:val="006C6A72"/>
    <w:rsid w:val="006C7DB6"/>
    <w:rsid w:val="006D357E"/>
    <w:rsid w:val="006D5B0A"/>
    <w:rsid w:val="006D5B39"/>
    <w:rsid w:val="006D6178"/>
    <w:rsid w:val="006E0A18"/>
    <w:rsid w:val="006E3F4A"/>
    <w:rsid w:val="006E50CC"/>
    <w:rsid w:val="006E5199"/>
    <w:rsid w:val="006E5C0E"/>
    <w:rsid w:val="006E669F"/>
    <w:rsid w:val="006E69FF"/>
    <w:rsid w:val="006E6B32"/>
    <w:rsid w:val="006E7A6D"/>
    <w:rsid w:val="006E7C7D"/>
    <w:rsid w:val="006F26F7"/>
    <w:rsid w:val="006F39D9"/>
    <w:rsid w:val="006F5293"/>
    <w:rsid w:val="006F5B5D"/>
    <w:rsid w:val="006F5DD5"/>
    <w:rsid w:val="006F6B30"/>
    <w:rsid w:val="006F7F9D"/>
    <w:rsid w:val="00700613"/>
    <w:rsid w:val="00700C28"/>
    <w:rsid w:val="00703866"/>
    <w:rsid w:val="00705A81"/>
    <w:rsid w:val="00705D63"/>
    <w:rsid w:val="00706891"/>
    <w:rsid w:val="007135E9"/>
    <w:rsid w:val="007140CE"/>
    <w:rsid w:val="007149F6"/>
    <w:rsid w:val="007152F8"/>
    <w:rsid w:val="00717902"/>
    <w:rsid w:val="00717D41"/>
    <w:rsid w:val="007231A2"/>
    <w:rsid w:val="007237BC"/>
    <w:rsid w:val="007240CA"/>
    <w:rsid w:val="00724396"/>
    <w:rsid w:val="007254BF"/>
    <w:rsid w:val="00730B83"/>
    <w:rsid w:val="00732A5F"/>
    <w:rsid w:val="00734568"/>
    <w:rsid w:val="00734642"/>
    <w:rsid w:val="00734B8A"/>
    <w:rsid w:val="00735D72"/>
    <w:rsid w:val="0073657C"/>
    <w:rsid w:val="007406B7"/>
    <w:rsid w:val="00740EC4"/>
    <w:rsid w:val="00742D4A"/>
    <w:rsid w:val="007434C6"/>
    <w:rsid w:val="00743DA9"/>
    <w:rsid w:val="007458BE"/>
    <w:rsid w:val="00746019"/>
    <w:rsid w:val="00746946"/>
    <w:rsid w:val="00747328"/>
    <w:rsid w:val="00752B5F"/>
    <w:rsid w:val="007533FA"/>
    <w:rsid w:val="00753DD5"/>
    <w:rsid w:val="00754297"/>
    <w:rsid w:val="0076140D"/>
    <w:rsid w:val="007627A1"/>
    <w:rsid w:val="007641D6"/>
    <w:rsid w:val="00764950"/>
    <w:rsid w:val="00770F7E"/>
    <w:rsid w:val="007711C1"/>
    <w:rsid w:val="0077276B"/>
    <w:rsid w:val="0077301A"/>
    <w:rsid w:val="00777626"/>
    <w:rsid w:val="0077775C"/>
    <w:rsid w:val="00780758"/>
    <w:rsid w:val="00780A17"/>
    <w:rsid w:val="00780B65"/>
    <w:rsid w:val="00781FA0"/>
    <w:rsid w:val="0078364A"/>
    <w:rsid w:val="007844D0"/>
    <w:rsid w:val="007846A0"/>
    <w:rsid w:val="00786654"/>
    <w:rsid w:val="007879E5"/>
    <w:rsid w:val="00792B0F"/>
    <w:rsid w:val="00793491"/>
    <w:rsid w:val="00794A0B"/>
    <w:rsid w:val="00796B91"/>
    <w:rsid w:val="00796CF3"/>
    <w:rsid w:val="0079719D"/>
    <w:rsid w:val="007A1A73"/>
    <w:rsid w:val="007A496E"/>
    <w:rsid w:val="007B1736"/>
    <w:rsid w:val="007B1F0E"/>
    <w:rsid w:val="007B2CA0"/>
    <w:rsid w:val="007B56AF"/>
    <w:rsid w:val="007B5D4D"/>
    <w:rsid w:val="007B6C65"/>
    <w:rsid w:val="007C0A2E"/>
    <w:rsid w:val="007C4859"/>
    <w:rsid w:val="007C51AD"/>
    <w:rsid w:val="007C5E5A"/>
    <w:rsid w:val="007C6759"/>
    <w:rsid w:val="007C7F0D"/>
    <w:rsid w:val="007D3C69"/>
    <w:rsid w:val="007D4E79"/>
    <w:rsid w:val="007D60EB"/>
    <w:rsid w:val="007D6665"/>
    <w:rsid w:val="007D6913"/>
    <w:rsid w:val="007E1F06"/>
    <w:rsid w:val="007E5D9C"/>
    <w:rsid w:val="007E60C4"/>
    <w:rsid w:val="007E6597"/>
    <w:rsid w:val="007E79F9"/>
    <w:rsid w:val="007F0569"/>
    <w:rsid w:val="007F0836"/>
    <w:rsid w:val="007F3CBA"/>
    <w:rsid w:val="007F49F2"/>
    <w:rsid w:val="007F74A6"/>
    <w:rsid w:val="00800A46"/>
    <w:rsid w:val="00801313"/>
    <w:rsid w:val="00802977"/>
    <w:rsid w:val="00806F48"/>
    <w:rsid w:val="00807AB8"/>
    <w:rsid w:val="0081270C"/>
    <w:rsid w:val="00813260"/>
    <w:rsid w:val="00814769"/>
    <w:rsid w:val="0081716C"/>
    <w:rsid w:val="008213FF"/>
    <w:rsid w:val="00821D12"/>
    <w:rsid w:val="00823E94"/>
    <w:rsid w:val="00824B8C"/>
    <w:rsid w:val="00825526"/>
    <w:rsid w:val="00825D0C"/>
    <w:rsid w:val="00832E8F"/>
    <w:rsid w:val="008332EC"/>
    <w:rsid w:val="00833FA2"/>
    <w:rsid w:val="0084145E"/>
    <w:rsid w:val="00844A74"/>
    <w:rsid w:val="00847C7A"/>
    <w:rsid w:val="00850246"/>
    <w:rsid w:val="00856F35"/>
    <w:rsid w:val="00860497"/>
    <w:rsid w:val="00860816"/>
    <w:rsid w:val="00861805"/>
    <w:rsid w:val="00863359"/>
    <w:rsid w:val="0086337F"/>
    <w:rsid w:val="00864270"/>
    <w:rsid w:val="00864C4A"/>
    <w:rsid w:val="00865497"/>
    <w:rsid w:val="008675CC"/>
    <w:rsid w:val="00870573"/>
    <w:rsid w:val="00873CB1"/>
    <w:rsid w:val="008744E0"/>
    <w:rsid w:val="00874F46"/>
    <w:rsid w:val="0088486C"/>
    <w:rsid w:val="00884B67"/>
    <w:rsid w:val="00884BD2"/>
    <w:rsid w:val="00885111"/>
    <w:rsid w:val="00887B31"/>
    <w:rsid w:val="00890345"/>
    <w:rsid w:val="0089055C"/>
    <w:rsid w:val="00890B94"/>
    <w:rsid w:val="0089309C"/>
    <w:rsid w:val="008934AE"/>
    <w:rsid w:val="00894126"/>
    <w:rsid w:val="00896A7B"/>
    <w:rsid w:val="00896AC7"/>
    <w:rsid w:val="00897E30"/>
    <w:rsid w:val="008A1658"/>
    <w:rsid w:val="008A17F5"/>
    <w:rsid w:val="008A1F9F"/>
    <w:rsid w:val="008A3724"/>
    <w:rsid w:val="008A3F94"/>
    <w:rsid w:val="008A46BA"/>
    <w:rsid w:val="008A4837"/>
    <w:rsid w:val="008A5FE3"/>
    <w:rsid w:val="008B2097"/>
    <w:rsid w:val="008B45F6"/>
    <w:rsid w:val="008B4E2D"/>
    <w:rsid w:val="008B5C8B"/>
    <w:rsid w:val="008B5D3A"/>
    <w:rsid w:val="008B5DD7"/>
    <w:rsid w:val="008C2152"/>
    <w:rsid w:val="008C68B2"/>
    <w:rsid w:val="008D1F68"/>
    <w:rsid w:val="008D3011"/>
    <w:rsid w:val="008D32C0"/>
    <w:rsid w:val="008D3D6E"/>
    <w:rsid w:val="008D5276"/>
    <w:rsid w:val="008D6817"/>
    <w:rsid w:val="008D6A27"/>
    <w:rsid w:val="008D702F"/>
    <w:rsid w:val="008D7085"/>
    <w:rsid w:val="008E0DBE"/>
    <w:rsid w:val="008E22E9"/>
    <w:rsid w:val="008E2733"/>
    <w:rsid w:val="008E3A52"/>
    <w:rsid w:val="008E449B"/>
    <w:rsid w:val="008E474F"/>
    <w:rsid w:val="008E510C"/>
    <w:rsid w:val="008F051C"/>
    <w:rsid w:val="008F22C9"/>
    <w:rsid w:val="008F5977"/>
    <w:rsid w:val="008F6A53"/>
    <w:rsid w:val="009038FB"/>
    <w:rsid w:val="00903FE4"/>
    <w:rsid w:val="009045FF"/>
    <w:rsid w:val="00905142"/>
    <w:rsid w:val="00905865"/>
    <w:rsid w:val="00911453"/>
    <w:rsid w:val="009174FF"/>
    <w:rsid w:val="00920B22"/>
    <w:rsid w:val="00924785"/>
    <w:rsid w:val="00924970"/>
    <w:rsid w:val="00924E42"/>
    <w:rsid w:val="009250F1"/>
    <w:rsid w:val="00927836"/>
    <w:rsid w:val="0092797D"/>
    <w:rsid w:val="0093026B"/>
    <w:rsid w:val="0093110A"/>
    <w:rsid w:val="00931B8C"/>
    <w:rsid w:val="00932789"/>
    <w:rsid w:val="009328E9"/>
    <w:rsid w:val="00934B22"/>
    <w:rsid w:val="009352F1"/>
    <w:rsid w:val="0093618F"/>
    <w:rsid w:val="009365A6"/>
    <w:rsid w:val="009367C7"/>
    <w:rsid w:val="009421F9"/>
    <w:rsid w:val="00942BFE"/>
    <w:rsid w:val="00942D09"/>
    <w:rsid w:val="00943484"/>
    <w:rsid w:val="009437CE"/>
    <w:rsid w:val="00943F0E"/>
    <w:rsid w:val="009460B2"/>
    <w:rsid w:val="009468F9"/>
    <w:rsid w:val="00946B7A"/>
    <w:rsid w:val="00946E01"/>
    <w:rsid w:val="0094770C"/>
    <w:rsid w:val="00950DBF"/>
    <w:rsid w:val="00954CF1"/>
    <w:rsid w:val="00957EF0"/>
    <w:rsid w:val="00962B8A"/>
    <w:rsid w:val="00963EB1"/>
    <w:rsid w:val="00970219"/>
    <w:rsid w:val="00970711"/>
    <w:rsid w:val="009719FA"/>
    <w:rsid w:val="00971A83"/>
    <w:rsid w:val="00972D19"/>
    <w:rsid w:val="00974BA6"/>
    <w:rsid w:val="00977305"/>
    <w:rsid w:val="00977CFC"/>
    <w:rsid w:val="00980234"/>
    <w:rsid w:val="009835E9"/>
    <w:rsid w:val="009851F1"/>
    <w:rsid w:val="00990918"/>
    <w:rsid w:val="00991470"/>
    <w:rsid w:val="009933A5"/>
    <w:rsid w:val="00995561"/>
    <w:rsid w:val="00995A31"/>
    <w:rsid w:val="00996272"/>
    <w:rsid w:val="009A2083"/>
    <w:rsid w:val="009A39AA"/>
    <w:rsid w:val="009A3B87"/>
    <w:rsid w:val="009A41EF"/>
    <w:rsid w:val="009A4511"/>
    <w:rsid w:val="009A4E61"/>
    <w:rsid w:val="009A54F8"/>
    <w:rsid w:val="009B0EDF"/>
    <w:rsid w:val="009B26CD"/>
    <w:rsid w:val="009B2B70"/>
    <w:rsid w:val="009B3136"/>
    <w:rsid w:val="009B6301"/>
    <w:rsid w:val="009B7EA0"/>
    <w:rsid w:val="009B7FAB"/>
    <w:rsid w:val="009C073B"/>
    <w:rsid w:val="009C16D0"/>
    <w:rsid w:val="009C329A"/>
    <w:rsid w:val="009C4312"/>
    <w:rsid w:val="009C5C91"/>
    <w:rsid w:val="009C68B3"/>
    <w:rsid w:val="009C711D"/>
    <w:rsid w:val="009D00C9"/>
    <w:rsid w:val="009D0214"/>
    <w:rsid w:val="009D1895"/>
    <w:rsid w:val="009D1AFA"/>
    <w:rsid w:val="009D3245"/>
    <w:rsid w:val="009D3A93"/>
    <w:rsid w:val="009D3F9A"/>
    <w:rsid w:val="009D4C79"/>
    <w:rsid w:val="009D5144"/>
    <w:rsid w:val="009D58AA"/>
    <w:rsid w:val="009D648A"/>
    <w:rsid w:val="009D6725"/>
    <w:rsid w:val="009D6886"/>
    <w:rsid w:val="009D6C9A"/>
    <w:rsid w:val="009D7338"/>
    <w:rsid w:val="009E14A8"/>
    <w:rsid w:val="009E29A8"/>
    <w:rsid w:val="009E2CBD"/>
    <w:rsid w:val="009E4DF7"/>
    <w:rsid w:val="009E4E25"/>
    <w:rsid w:val="009E663F"/>
    <w:rsid w:val="009E67C4"/>
    <w:rsid w:val="009F1E55"/>
    <w:rsid w:val="009F2A6A"/>
    <w:rsid w:val="009F3F54"/>
    <w:rsid w:val="009F47FE"/>
    <w:rsid w:val="009F4857"/>
    <w:rsid w:val="009F60E5"/>
    <w:rsid w:val="00A00C75"/>
    <w:rsid w:val="00A0203C"/>
    <w:rsid w:val="00A02C91"/>
    <w:rsid w:val="00A04325"/>
    <w:rsid w:val="00A04824"/>
    <w:rsid w:val="00A04F41"/>
    <w:rsid w:val="00A05782"/>
    <w:rsid w:val="00A12F6A"/>
    <w:rsid w:val="00A16427"/>
    <w:rsid w:val="00A16D8E"/>
    <w:rsid w:val="00A1752C"/>
    <w:rsid w:val="00A17A91"/>
    <w:rsid w:val="00A2096A"/>
    <w:rsid w:val="00A21FCF"/>
    <w:rsid w:val="00A22763"/>
    <w:rsid w:val="00A27B39"/>
    <w:rsid w:val="00A30433"/>
    <w:rsid w:val="00A308D1"/>
    <w:rsid w:val="00A30954"/>
    <w:rsid w:val="00A33B6F"/>
    <w:rsid w:val="00A344E7"/>
    <w:rsid w:val="00A34EE6"/>
    <w:rsid w:val="00A35E60"/>
    <w:rsid w:val="00A4387E"/>
    <w:rsid w:val="00A4458F"/>
    <w:rsid w:val="00A46011"/>
    <w:rsid w:val="00A460D1"/>
    <w:rsid w:val="00A46795"/>
    <w:rsid w:val="00A507F8"/>
    <w:rsid w:val="00A50A17"/>
    <w:rsid w:val="00A51157"/>
    <w:rsid w:val="00A56968"/>
    <w:rsid w:val="00A618A1"/>
    <w:rsid w:val="00A61937"/>
    <w:rsid w:val="00A61B1A"/>
    <w:rsid w:val="00A62A1D"/>
    <w:rsid w:val="00A635B4"/>
    <w:rsid w:val="00A65430"/>
    <w:rsid w:val="00A65AB3"/>
    <w:rsid w:val="00A67BC4"/>
    <w:rsid w:val="00A720C8"/>
    <w:rsid w:val="00A73176"/>
    <w:rsid w:val="00A74857"/>
    <w:rsid w:val="00A77386"/>
    <w:rsid w:val="00A8092F"/>
    <w:rsid w:val="00A80D61"/>
    <w:rsid w:val="00A819DF"/>
    <w:rsid w:val="00A842EB"/>
    <w:rsid w:val="00A858C9"/>
    <w:rsid w:val="00A86124"/>
    <w:rsid w:val="00A8668F"/>
    <w:rsid w:val="00A91116"/>
    <w:rsid w:val="00A91DAC"/>
    <w:rsid w:val="00A93832"/>
    <w:rsid w:val="00A95057"/>
    <w:rsid w:val="00A95CE1"/>
    <w:rsid w:val="00A95D8F"/>
    <w:rsid w:val="00A969A4"/>
    <w:rsid w:val="00A97046"/>
    <w:rsid w:val="00A971D0"/>
    <w:rsid w:val="00AA0A3A"/>
    <w:rsid w:val="00AA23D5"/>
    <w:rsid w:val="00AA3AE0"/>
    <w:rsid w:val="00AA493B"/>
    <w:rsid w:val="00AA60C5"/>
    <w:rsid w:val="00AA673B"/>
    <w:rsid w:val="00AA7A0B"/>
    <w:rsid w:val="00AB06FA"/>
    <w:rsid w:val="00AB0977"/>
    <w:rsid w:val="00AB1784"/>
    <w:rsid w:val="00AB39EE"/>
    <w:rsid w:val="00AB40E7"/>
    <w:rsid w:val="00AB5475"/>
    <w:rsid w:val="00AB5A40"/>
    <w:rsid w:val="00AB662C"/>
    <w:rsid w:val="00AC0A12"/>
    <w:rsid w:val="00AC216B"/>
    <w:rsid w:val="00AC3287"/>
    <w:rsid w:val="00AC38B7"/>
    <w:rsid w:val="00AC4CFA"/>
    <w:rsid w:val="00AC7C27"/>
    <w:rsid w:val="00AD0736"/>
    <w:rsid w:val="00AD0739"/>
    <w:rsid w:val="00AD360A"/>
    <w:rsid w:val="00AD440B"/>
    <w:rsid w:val="00AD52AF"/>
    <w:rsid w:val="00AD56A8"/>
    <w:rsid w:val="00AD5D53"/>
    <w:rsid w:val="00AD5EE4"/>
    <w:rsid w:val="00AD72D1"/>
    <w:rsid w:val="00AE271C"/>
    <w:rsid w:val="00AE4C2F"/>
    <w:rsid w:val="00AE4D8B"/>
    <w:rsid w:val="00AE54DA"/>
    <w:rsid w:val="00AE6BE0"/>
    <w:rsid w:val="00AF0B1C"/>
    <w:rsid w:val="00AF0C2B"/>
    <w:rsid w:val="00AF111A"/>
    <w:rsid w:val="00AF19DC"/>
    <w:rsid w:val="00AF6F06"/>
    <w:rsid w:val="00AF703F"/>
    <w:rsid w:val="00B0100F"/>
    <w:rsid w:val="00B05970"/>
    <w:rsid w:val="00B0614B"/>
    <w:rsid w:val="00B07429"/>
    <w:rsid w:val="00B07F8B"/>
    <w:rsid w:val="00B10221"/>
    <w:rsid w:val="00B11101"/>
    <w:rsid w:val="00B11A04"/>
    <w:rsid w:val="00B12DBC"/>
    <w:rsid w:val="00B12FD7"/>
    <w:rsid w:val="00B135BB"/>
    <w:rsid w:val="00B17FF7"/>
    <w:rsid w:val="00B22B68"/>
    <w:rsid w:val="00B24F00"/>
    <w:rsid w:val="00B25BFE"/>
    <w:rsid w:val="00B300F0"/>
    <w:rsid w:val="00B32003"/>
    <w:rsid w:val="00B325E7"/>
    <w:rsid w:val="00B33B04"/>
    <w:rsid w:val="00B35672"/>
    <w:rsid w:val="00B36786"/>
    <w:rsid w:val="00B36F32"/>
    <w:rsid w:val="00B4243D"/>
    <w:rsid w:val="00B42EB3"/>
    <w:rsid w:val="00B43434"/>
    <w:rsid w:val="00B43A81"/>
    <w:rsid w:val="00B47B25"/>
    <w:rsid w:val="00B47D5D"/>
    <w:rsid w:val="00B501F4"/>
    <w:rsid w:val="00B51C6D"/>
    <w:rsid w:val="00B52FE1"/>
    <w:rsid w:val="00B617A9"/>
    <w:rsid w:val="00B631D3"/>
    <w:rsid w:val="00B667AC"/>
    <w:rsid w:val="00B668D1"/>
    <w:rsid w:val="00B674A4"/>
    <w:rsid w:val="00B706C6"/>
    <w:rsid w:val="00B73164"/>
    <w:rsid w:val="00B745D2"/>
    <w:rsid w:val="00B74FFE"/>
    <w:rsid w:val="00B76578"/>
    <w:rsid w:val="00B76B61"/>
    <w:rsid w:val="00B808AC"/>
    <w:rsid w:val="00B813F2"/>
    <w:rsid w:val="00B814BF"/>
    <w:rsid w:val="00B81644"/>
    <w:rsid w:val="00B82156"/>
    <w:rsid w:val="00B82381"/>
    <w:rsid w:val="00B84C97"/>
    <w:rsid w:val="00B90642"/>
    <w:rsid w:val="00B9409B"/>
    <w:rsid w:val="00B946A0"/>
    <w:rsid w:val="00B94DD8"/>
    <w:rsid w:val="00B953E6"/>
    <w:rsid w:val="00B97C1D"/>
    <w:rsid w:val="00BA2094"/>
    <w:rsid w:val="00BA2B9C"/>
    <w:rsid w:val="00BA63F1"/>
    <w:rsid w:val="00BA732F"/>
    <w:rsid w:val="00BB0FEE"/>
    <w:rsid w:val="00BB146C"/>
    <w:rsid w:val="00BB24C7"/>
    <w:rsid w:val="00BB2BF5"/>
    <w:rsid w:val="00BB5BA9"/>
    <w:rsid w:val="00BB6BF4"/>
    <w:rsid w:val="00BB79DA"/>
    <w:rsid w:val="00BC2056"/>
    <w:rsid w:val="00BC20ED"/>
    <w:rsid w:val="00BC6508"/>
    <w:rsid w:val="00BC762D"/>
    <w:rsid w:val="00BD37DC"/>
    <w:rsid w:val="00BD3AF6"/>
    <w:rsid w:val="00BD56EB"/>
    <w:rsid w:val="00BD5C23"/>
    <w:rsid w:val="00BD6B92"/>
    <w:rsid w:val="00BE328B"/>
    <w:rsid w:val="00BE7716"/>
    <w:rsid w:val="00BF14EC"/>
    <w:rsid w:val="00BF6A1F"/>
    <w:rsid w:val="00BF7E5F"/>
    <w:rsid w:val="00C00FA0"/>
    <w:rsid w:val="00C02FE9"/>
    <w:rsid w:val="00C07626"/>
    <w:rsid w:val="00C078C4"/>
    <w:rsid w:val="00C102A6"/>
    <w:rsid w:val="00C10D93"/>
    <w:rsid w:val="00C12E4C"/>
    <w:rsid w:val="00C15732"/>
    <w:rsid w:val="00C171F1"/>
    <w:rsid w:val="00C214AD"/>
    <w:rsid w:val="00C21701"/>
    <w:rsid w:val="00C23402"/>
    <w:rsid w:val="00C27826"/>
    <w:rsid w:val="00C324D1"/>
    <w:rsid w:val="00C327CE"/>
    <w:rsid w:val="00C34C19"/>
    <w:rsid w:val="00C41727"/>
    <w:rsid w:val="00C41973"/>
    <w:rsid w:val="00C443ED"/>
    <w:rsid w:val="00C444EF"/>
    <w:rsid w:val="00C47B7F"/>
    <w:rsid w:val="00C47BD1"/>
    <w:rsid w:val="00C527CD"/>
    <w:rsid w:val="00C52CB3"/>
    <w:rsid w:val="00C531D3"/>
    <w:rsid w:val="00C54B3F"/>
    <w:rsid w:val="00C557FA"/>
    <w:rsid w:val="00C63482"/>
    <w:rsid w:val="00C64646"/>
    <w:rsid w:val="00C661E1"/>
    <w:rsid w:val="00C671D9"/>
    <w:rsid w:val="00C6724E"/>
    <w:rsid w:val="00C677C9"/>
    <w:rsid w:val="00C718B4"/>
    <w:rsid w:val="00C72688"/>
    <w:rsid w:val="00C7616E"/>
    <w:rsid w:val="00C77460"/>
    <w:rsid w:val="00C80A70"/>
    <w:rsid w:val="00C812FA"/>
    <w:rsid w:val="00C81EA7"/>
    <w:rsid w:val="00C827CC"/>
    <w:rsid w:val="00C8425F"/>
    <w:rsid w:val="00C84D9A"/>
    <w:rsid w:val="00C86331"/>
    <w:rsid w:val="00C863D7"/>
    <w:rsid w:val="00C86D1F"/>
    <w:rsid w:val="00C8796A"/>
    <w:rsid w:val="00C908D3"/>
    <w:rsid w:val="00C912DB"/>
    <w:rsid w:val="00C937C0"/>
    <w:rsid w:val="00C949EE"/>
    <w:rsid w:val="00C94B93"/>
    <w:rsid w:val="00C94EF0"/>
    <w:rsid w:val="00C95B64"/>
    <w:rsid w:val="00C977EE"/>
    <w:rsid w:val="00CA1F2A"/>
    <w:rsid w:val="00CA2BD2"/>
    <w:rsid w:val="00CA47EF"/>
    <w:rsid w:val="00CA5078"/>
    <w:rsid w:val="00CA613C"/>
    <w:rsid w:val="00CA6413"/>
    <w:rsid w:val="00CA7248"/>
    <w:rsid w:val="00CA7D0B"/>
    <w:rsid w:val="00CB034E"/>
    <w:rsid w:val="00CB1382"/>
    <w:rsid w:val="00CB282D"/>
    <w:rsid w:val="00CB2BB4"/>
    <w:rsid w:val="00CB4E26"/>
    <w:rsid w:val="00CB5509"/>
    <w:rsid w:val="00CB61B7"/>
    <w:rsid w:val="00CB642A"/>
    <w:rsid w:val="00CC0AD6"/>
    <w:rsid w:val="00CC1D88"/>
    <w:rsid w:val="00CD02E5"/>
    <w:rsid w:val="00CD3D44"/>
    <w:rsid w:val="00CD52EE"/>
    <w:rsid w:val="00CD67A7"/>
    <w:rsid w:val="00CD7385"/>
    <w:rsid w:val="00CE4DF3"/>
    <w:rsid w:val="00CE5E10"/>
    <w:rsid w:val="00CE7425"/>
    <w:rsid w:val="00CE778E"/>
    <w:rsid w:val="00CF21BA"/>
    <w:rsid w:val="00D0132F"/>
    <w:rsid w:val="00D07A0A"/>
    <w:rsid w:val="00D11181"/>
    <w:rsid w:val="00D12878"/>
    <w:rsid w:val="00D12FBF"/>
    <w:rsid w:val="00D13E6B"/>
    <w:rsid w:val="00D1440B"/>
    <w:rsid w:val="00D16965"/>
    <w:rsid w:val="00D16DC1"/>
    <w:rsid w:val="00D17908"/>
    <w:rsid w:val="00D17B64"/>
    <w:rsid w:val="00D20DF3"/>
    <w:rsid w:val="00D23CAB"/>
    <w:rsid w:val="00D245CF"/>
    <w:rsid w:val="00D304FE"/>
    <w:rsid w:val="00D34378"/>
    <w:rsid w:val="00D345D4"/>
    <w:rsid w:val="00D379DD"/>
    <w:rsid w:val="00D37E22"/>
    <w:rsid w:val="00D43052"/>
    <w:rsid w:val="00D4334C"/>
    <w:rsid w:val="00D4583E"/>
    <w:rsid w:val="00D4711C"/>
    <w:rsid w:val="00D47ED8"/>
    <w:rsid w:val="00D5039D"/>
    <w:rsid w:val="00D525E1"/>
    <w:rsid w:val="00D53ACB"/>
    <w:rsid w:val="00D53B39"/>
    <w:rsid w:val="00D550AC"/>
    <w:rsid w:val="00D55F78"/>
    <w:rsid w:val="00D561A8"/>
    <w:rsid w:val="00D571F1"/>
    <w:rsid w:val="00D57FCB"/>
    <w:rsid w:val="00D64BD2"/>
    <w:rsid w:val="00D64E91"/>
    <w:rsid w:val="00D6532B"/>
    <w:rsid w:val="00D653F9"/>
    <w:rsid w:val="00D66A49"/>
    <w:rsid w:val="00D67DD7"/>
    <w:rsid w:val="00D71DE6"/>
    <w:rsid w:val="00D71E0F"/>
    <w:rsid w:val="00D720D8"/>
    <w:rsid w:val="00D726D4"/>
    <w:rsid w:val="00D7308A"/>
    <w:rsid w:val="00D75002"/>
    <w:rsid w:val="00D75453"/>
    <w:rsid w:val="00D758F1"/>
    <w:rsid w:val="00D760E9"/>
    <w:rsid w:val="00D80C85"/>
    <w:rsid w:val="00D86104"/>
    <w:rsid w:val="00D864E5"/>
    <w:rsid w:val="00D87605"/>
    <w:rsid w:val="00D87905"/>
    <w:rsid w:val="00D919D5"/>
    <w:rsid w:val="00D91C27"/>
    <w:rsid w:val="00DA42DD"/>
    <w:rsid w:val="00DA7327"/>
    <w:rsid w:val="00DB0378"/>
    <w:rsid w:val="00DB385D"/>
    <w:rsid w:val="00DB58B0"/>
    <w:rsid w:val="00DB5F83"/>
    <w:rsid w:val="00DB6475"/>
    <w:rsid w:val="00DC204C"/>
    <w:rsid w:val="00DC465E"/>
    <w:rsid w:val="00DC50B7"/>
    <w:rsid w:val="00DC6F86"/>
    <w:rsid w:val="00DD0170"/>
    <w:rsid w:val="00DD0332"/>
    <w:rsid w:val="00DD180D"/>
    <w:rsid w:val="00DD2B98"/>
    <w:rsid w:val="00DD3B3A"/>
    <w:rsid w:val="00DD54E3"/>
    <w:rsid w:val="00DD5C80"/>
    <w:rsid w:val="00DD7CCC"/>
    <w:rsid w:val="00DD7ECD"/>
    <w:rsid w:val="00DE0A8C"/>
    <w:rsid w:val="00DE2BBE"/>
    <w:rsid w:val="00DE4496"/>
    <w:rsid w:val="00DF0CE1"/>
    <w:rsid w:val="00DF20B0"/>
    <w:rsid w:val="00DF3F2C"/>
    <w:rsid w:val="00DF66ED"/>
    <w:rsid w:val="00DF79B4"/>
    <w:rsid w:val="00E00115"/>
    <w:rsid w:val="00E014B1"/>
    <w:rsid w:val="00E03A16"/>
    <w:rsid w:val="00E06908"/>
    <w:rsid w:val="00E06A37"/>
    <w:rsid w:val="00E07014"/>
    <w:rsid w:val="00E074FF"/>
    <w:rsid w:val="00E103D2"/>
    <w:rsid w:val="00E2025C"/>
    <w:rsid w:val="00E21177"/>
    <w:rsid w:val="00E226C2"/>
    <w:rsid w:val="00E22D16"/>
    <w:rsid w:val="00E248DD"/>
    <w:rsid w:val="00E305B6"/>
    <w:rsid w:val="00E3209B"/>
    <w:rsid w:val="00E329EC"/>
    <w:rsid w:val="00E32B5A"/>
    <w:rsid w:val="00E330F0"/>
    <w:rsid w:val="00E335DB"/>
    <w:rsid w:val="00E3420C"/>
    <w:rsid w:val="00E352A2"/>
    <w:rsid w:val="00E376C5"/>
    <w:rsid w:val="00E404C4"/>
    <w:rsid w:val="00E43EA3"/>
    <w:rsid w:val="00E44DF9"/>
    <w:rsid w:val="00E50B16"/>
    <w:rsid w:val="00E50F01"/>
    <w:rsid w:val="00E52C93"/>
    <w:rsid w:val="00E53162"/>
    <w:rsid w:val="00E5357A"/>
    <w:rsid w:val="00E53887"/>
    <w:rsid w:val="00E54D2F"/>
    <w:rsid w:val="00E561FD"/>
    <w:rsid w:val="00E60BC7"/>
    <w:rsid w:val="00E60CBB"/>
    <w:rsid w:val="00E62533"/>
    <w:rsid w:val="00E62E12"/>
    <w:rsid w:val="00E632C3"/>
    <w:rsid w:val="00E665F1"/>
    <w:rsid w:val="00E667C2"/>
    <w:rsid w:val="00E66B7A"/>
    <w:rsid w:val="00E679F0"/>
    <w:rsid w:val="00E745AF"/>
    <w:rsid w:val="00E76771"/>
    <w:rsid w:val="00E769C2"/>
    <w:rsid w:val="00E80555"/>
    <w:rsid w:val="00E80F36"/>
    <w:rsid w:val="00E815D5"/>
    <w:rsid w:val="00E819E5"/>
    <w:rsid w:val="00E81B55"/>
    <w:rsid w:val="00E82ED0"/>
    <w:rsid w:val="00E84AAA"/>
    <w:rsid w:val="00E901E4"/>
    <w:rsid w:val="00E91B07"/>
    <w:rsid w:val="00E92CE2"/>
    <w:rsid w:val="00E93C7F"/>
    <w:rsid w:val="00E9714D"/>
    <w:rsid w:val="00EA1FE2"/>
    <w:rsid w:val="00EA319B"/>
    <w:rsid w:val="00EA5653"/>
    <w:rsid w:val="00EA6F3D"/>
    <w:rsid w:val="00EB04E8"/>
    <w:rsid w:val="00EB09ED"/>
    <w:rsid w:val="00EB2ABD"/>
    <w:rsid w:val="00EB2F83"/>
    <w:rsid w:val="00EB3322"/>
    <w:rsid w:val="00EB4E60"/>
    <w:rsid w:val="00EC2F92"/>
    <w:rsid w:val="00EC44A8"/>
    <w:rsid w:val="00EC5BCD"/>
    <w:rsid w:val="00EC7F6F"/>
    <w:rsid w:val="00ED0229"/>
    <w:rsid w:val="00ED02A4"/>
    <w:rsid w:val="00ED3980"/>
    <w:rsid w:val="00ED39FD"/>
    <w:rsid w:val="00EE055C"/>
    <w:rsid w:val="00EE0F6A"/>
    <w:rsid w:val="00EE35A5"/>
    <w:rsid w:val="00EE650B"/>
    <w:rsid w:val="00EE6D3C"/>
    <w:rsid w:val="00EE74CE"/>
    <w:rsid w:val="00EE777A"/>
    <w:rsid w:val="00EE7D2A"/>
    <w:rsid w:val="00EF1046"/>
    <w:rsid w:val="00EF33A8"/>
    <w:rsid w:val="00EF6AC3"/>
    <w:rsid w:val="00EF7830"/>
    <w:rsid w:val="00F022E9"/>
    <w:rsid w:val="00F04696"/>
    <w:rsid w:val="00F05E7D"/>
    <w:rsid w:val="00F061D4"/>
    <w:rsid w:val="00F13964"/>
    <w:rsid w:val="00F16C7E"/>
    <w:rsid w:val="00F20D3E"/>
    <w:rsid w:val="00F21967"/>
    <w:rsid w:val="00F21979"/>
    <w:rsid w:val="00F21A15"/>
    <w:rsid w:val="00F238AB"/>
    <w:rsid w:val="00F252FB"/>
    <w:rsid w:val="00F2553C"/>
    <w:rsid w:val="00F26426"/>
    <w:rsid w:val="00F270A6"/>
    <w:rsid w:val="00F27355"/>
    <w:rsid w:val="00F3118D"/>
    <w:rsid w:val="00F3314A"/>
    <w:rsid w:val="00F34E09"/>
    <w:rsid w:val="00F36801"/>
    <w:rsid w:val="00F41531"/>
    <w:rsid w:val="00F42A50"/>
    <w:rsid w:val="00F42CAD"/>
    <w:rsid w:val="00F45085"/>
    <w:rsid w:val="00F4528C"/>
    <w:rsid w:val="00F45349"/>
    <w:rsid w:val="00F454E9"/>
    <w:rsid w:val="00F50D0E"/>
    <w:rsid w:val="00F52E31"/>
    <w:rsid w:val="00F53101"/>
    <w:rsid w:val="00F53391"/>
    <w:rsid w:val="00F5474B"/>
    <w:rsid w:val="00F55410"/>
    <w:rsid w:val="00F56159"/>
    <w:rsid w:val="00F60ED3"/>
    <w:rsid w:val="00F60FA5"/>
    <w:rsid w:val="00F615FD"/>
    <w:rsid w:val="00F6199E"/>
    <w:rsid w:val="00F622C5"/>
    <w:rsid w:val="00F6673D"/>
    <w:rsid w:val="00F67889"/>
    <w:rsid w:val="00F70BB4"/>
    <w:rsid w:val="00F71620"/>
    <w:rsid w:val="00F71E7C"/>
    <w:rsid w:val="00F72653"/>
    <w:rsid w:val="00F751BE"/>
    <w:rsid w:val="00F75648"/>
    <w:rsid w:val="00F758FA"/>
    <w:rsid w:val="00F75FDE"/>
    <w:rsid w:val="00F7730B"/>
    <w:rsid w:val="00F8148C"/>
    <w:rsid w:val="00F8699F"/>
    <w:rsid w:val="00F87F28"/>
    <w:rsid w:val="00F91885"/>
    <w:rsid w:val="00F93F10"/>
    <w:rsid w:val="00F9477A"/>
    <w:rsid w:val="00F953D5"/>
    <w:rsid w:val="00F95FDD"/>
    <w:rsid w:val="00F97114"/>
    <w:rsid w:val="00F97DF1"/>
    <w:rsid w:val="00FA03DD"/>
    <w:rsid w:val="00FA0BC2"/>
    <w:rsid w:val="00FA0BF6"/>
    <w:rsid w:val="00FA3643"/>
    <w:rsid w:val="00FA6182"/>
    <w:rsid w:val="00FB3913"/>
    <w:rsid w:val="00FB60F5"/>
    <w:rsid w:val="00FB676F"/>
    <w:rsid w:val="00FC1086"/>
    <w:rsid w:val="00FC1292"/>
    <w:rsid w:val="00FC16A8"/>
    <w:rsid w:val="00FC2027"/>
    <w:rsid w:val="00FC3C3E"/>
    <w:rsid w:val="00FC72AA"/>
    <w:rsid w:val="00FC7BAC"/>
    <w:rsid w:val="00FD1688"/>
    <w:rsid w:val="00FD25A8"/>
    <w:rsid w:val="00FD3400"/>
    <w:rsid w:val="00FD6887"/>
    <w:rsid w:val="00FE4C42"/>
    <w:rsid w:val="00FE6A8D"/>
    <w:rsid w:val="00FE6C4C"/>
    <w:rsid w:val="00FF0D62"/>
    <w:rsid w:val="00FF1850"/>
    <w:rsid w:val="00FF4EB7"/>
    <w:rsid w:val="00FF4EEB"/>
    <w:rsid w:val="00FF6DEF"/>
    <w:rsid w:val="00FF6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3DF7527"/>
  <w15:docId w15:val="{5CE53E07-CC09-48A4-A865-507521E9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25"/>
    <w:pPr>
      <w:spacing w:after="0" w:line="240" w:lineRule="auto"/>
    </w:pPr>
    <w:rPr>
      <w:rFonts w:ascii="Arial" w:eastAsia="Times New Roman" w:hAnsi="Arial" w:cs="Times New Roman"/>
      <w:sz w:val="20"/>
    </w:rPr>
  </w:style>
  <w:style w:type="paragraph" w:styleId="Ttulo1">
    <w:name w:val="heading 1"/>
    <w:basedOn w:val="Normal"/>
    <w:next w:val="Normal"/>
    <w:link w:val="Ttulo1Char"/>
    <w:uiPriority w:val="99"/>
    <w:qFormat/>
    <w:rsid w:val="00D7308A"/>
    <w:pPr>
      <w:keepNext/>
      <w:autoSpaceDE w:val="0"/>
      <w:autoSpaceDN w:val="0"/>
      <w:jc w:val="center"/>
      <w:outlineLvl w:val="0"/>
    </w:pPr>
    <w:rPr>
      <w:rFonts w:cs="Arial"/>
      <w:b/>
      <w:bCs/>
      <w:szCs w:val="20"/>
      <w:lang w:eastAsia="pt-BR"/>
    </w:rPr>
  </w:style>
  <w:style w:type="paragraph" w:styleId="Ttulo2">
    <w:name w:val="heading 2"/>
    <w:basedOn w:val="Normal"/>
    <w:next w:val="Normal"/>
    <w:link w:val="Ttulo2Char"/>
    <w:uiPriority w:val="99"/>
    <w:unhideWhenUsed/>
    <w:qFormat/>
    <w:rsid w:val="00D7308A"/>
    <w:pPr>
      <w:keepNext/>
      <w:jc w:val="center"/>
      <w:outlineLvl w:val="1"/>
    </w:pPr>
    <w:rPr>
      <w:rFonts w:ascii="Times New Roman" w:hAnsi="Times New Roman"/>
      <w:b/>
      <w:szCs w:val="20"/>
      <w:lang w:eastAsia="pt-BR"/>
    </w:rPr>
  </w:style>
  <w:style w:type="paragraph" w:styleId="Ttulo3">
    <w:name w:val="heading 3"/>
    <w:basedOn w:val="Normal"/>
    <w:next w:val="Normal"/>
    <w:link w:val="Ttulo3Char"/>
    <w:uiPriority w:val="9"/>
    <w:semiHidden/>
    <w:unhideWhenUsed/>
    <w:qFormat/>
    <w:rsid w:val="0058716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9"/>
    <w:semiHidden/>
    <w:unhideWhenUsed/>
    <w:qFormat/>
    <w:rsid w:val="00D7308A"/>
    <w:pPr>
      <w:spacing w:before="240" w:after="60"/>
      <w:outlineLvl w:val="4"/>
    </w:pPr>
    <w:rPr>
      <w:rFonts w:ascii="Times New Roman" w:hAnsi="Times New Roman"/>
      <w:b/>
      <w:bCs/>
      <w:i/>
      <w:i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7308A"/>
    <w:rPr>
      <w:rFonts w:ascii="Arial" w:eastAsia="Times New Roman" w:hAnsi="Arial" w:cs="Arial"/>
      <w:b/>
      <w:bCs/>
      <w:sz w:val="20"/>
      <w:szCs w:val="20"/>
      <w:lang w:eastAsia="pt-BR"/>
    </w:rPr>
  </w:style>
  <w:style w:type="character" w:customStyle="1" w:styleId="Ttulo2Char">
    <w:name w:val="Título 2 Char"/>
    <w:basedOn w:val="Fontepargpadro"/>
    <w:link w:val="Ttulo2"/>
    <w:uiPriority w:val="99"/>
    <w:rsid w:val="00D7308A"/>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9"/>
    <w:semiHidden/>
    <w:rsid w:val="00D7308A"/>
    <w:rPr>
      <w:rFonts w:ascii="Times New Roman" w:eastAsia="Times New Roman" w:hAnsi="Times New Roman" w:cs="Times New Roman"/>
      <w:b/>
      <w:bCs/>
      <w:i/>
      <w:iCs/>
      <w:sz w:val="26"/>
      <w:szCs w:val="26"/>
      <w:lang w:eastAsia="pt-BR"/>
    </w:rPr>
  </w:style>
  <w:style w:type="character" w:styleId="Hyperlink">
    <w:name w:val="Hyperlink"/>
    <w:basedOn w:val="Fontepargpadro"/>
    <w:uiPriority w:val="99"/>
    <w:unhideWhenUsed/>
    <w:rsid w:val="00D7308A"/>
    <w:rPr>
      <w:rFonts w:ascii="Times New Roman" w:hAnsi="Times New Roman" w:cs="Times New Roman" w:hint="default"/>
      <w:color w:val="0000FF"/>
      <w:u w:val="single"/>
    </w:rPr>
  </w:style>
  <w:style w:type="character" w:styleId="HiperlinkVisitado">
    <w:name w:val="FollowedHyperlink"/>
    <w:basedOn w:val="Fontepargpadro"/>
    <w:uiPriority w:val="99"/>
    <w:semiHidden/>
    <w:unhideWhenUsed/>
    <w:rsid w:val="00D7308A"/>
    <w:rPr>
      <w:color w:val="954F72" w:themeColor="followedHyperlink"/>
      <w:u w:val="single"/>
    </w:rPr>
  </w:style>
  <w:style w:type="character" w:styleId="Forte">
    <w:name w:val="Strong"/>
    <w:basedOn w:val="Fontepargpadro"/>
    <w:uiPriority w:val="22"/>
    <w:qFormat/>
    <w:rsid w:val="00D7308A"/>
    <w:rPr>
      <w:rFonts w:ascii="Times New Roman" w:hAnsi="Times New Roman" w:cs="Times New Roman" w:hint="default"/>
      <w:b/>
      <w:bCs w:val="0"/>
    </w:rPr>
  </w:style>
  <w:style w:type="paragraph" w:customStyle="1" w:styleId="msonormal0">
    <w:name w:val="msonormal"/>
    <w:basedOn w:val="Normal"/>
    <w:uiPriority w:val="99"/>
    <w:rsid w:val="00D7308A"/>
    <w:pPr>
      <w:spacing w:before="100" w:beforeAutospacing="1" w:after="100" w:afterAutospacing="1"/>
    </w:pPr>
    <w:rPr>
      <w:rFonts w:ascii="Times New Roman" w:hAnsi="Times New Roman"/>
      <w:sz w:val="24"/>
      <w:szCs w:val="24"/>
      <w:lang w:eastAsia="pt-BR"/>
    </w:rPr>
  </w:style>
  <w:style w:type="paragraph" w:styleId="NormalWeb">
    <w:name w:val="Normal (Web)"/>
    <w:basedOn w:val="Normal"/>
    <w:uiPriority w:val="99"/>
    <w:unhideWhenUsed/>
    <w:rsid w:val="00D7308A"/>
    <w:pPr>
      <w:spacing w:before="100" w:beforeAutospacing="1" w:after="100" w:afterAutospacing="1"/>
    </w:pPr>
    <w:rPr>
      <w:rFonts w:ascii="Times New Roman" w:hAnsi="Times New Roman"/>
      <w:sz w:val="24"/>
      <w:szCs w:val="24"/>
      <w:lang w:eastAsia="pt-BR"/>
    </w:rPr>
  </w:style>
  <w:style w:type="paragraph" w:styleId="Cabealho">
    <w:name w:val="header"/>
    <w:basedOn w:val="Normal"/>
    <w:link w:val="CabealhoChar"/>
    <w:uiPriority w:val="99"/>
    <w:unhideWhenUsed/>
    <w:rsid w:val="00D7308A"/>
    <w:pPr>
      <w:tabs>
        <w:tab w:val="center" w:pos="4252"/>
        <w:tab w:val="right" w:pos="8504"/>
      </w:tabs>
    </w:pPr>
  </w:style>
  <w:style w:type="character" w:customStyle="1" w:styleId="CabealhoChar">
    <w:name w:val="Cabeçalho Char"/>
    <w:basedOn w:val="Fontepargpadro"/>
    <w:link w:val="Cabealho"/>
    <w:uiPriority w:val="99"/>
    <w:rsid w:val="00D7308A"/>
    <w:rPr>
      <w:rFonts w:ascii="Arial" w:eastAsia="Times New Roman" w:hAnsi="Arial" w:cs="Times New Roman"/>
      <w:sz w:val="20"/>
    </w:rPr>
  </w:style>
  <w:style w:type="paragraph" w:styleId="Rodap">
    <w:name w:val="footer"/>
    <w:basedOn w:val="Normal"/>
    <w:link w:val="RodapChar"/>
    <w:unhideWhenUsed/>
    <w:rsid w:val="00D7308A"/>
    <w:pPr>
      <w:tabs>
        <w:tab w:val="center" w:pos="4252"/>
        <w:tab w:val="right" w:pos="8504"/>
      </w:tabs>
    </w:pPr>
  </w:style>
  <w:style w:type="character" w:customStyle="1" w:styleId="RodapChar">
    <w:name w:val="Rodapé Char"/>
    <w:basedOn w:val="Fontepargpadro"/>
    <w:link w:val="Rodap"/>
    <w:rsid w:val="00D7308A"/>
    <w:rPr>
      <w:rFonts w:ascii="Arial" w:eastAsia="Times New Roman" w:hAnsi="Arial" w:cs="Times New Roman"/>
      <w:sz w:val="20"/>
    </w:rPr>
  </w:style>
  <w:style w:type="paragraph" w:styleId="Legenda">
    <w:name w:val="caption"/>
    <w:basedOn w:val="Normal"/>
    <w:uiPriority w:val="99"/>
    <w:semiHidden/>
    <w:unhideWhenUsed/>
    <w:qFormat/>
    <w:rsid w:val="00D7308A"/>
    <w:pPr>
      <w:suppressLineNumbers/>
      <w:suppressAutoHyphens/>
      <w:spacing w:before="120" w:after="120"/>
    </w:pPr>
    <w:rPr>
      <w:rFonts w:cs="Mangal"/>
      <w:i/>
      <w:iCs/>
      <w:kern w:val="2"/>
      <w:sz w:val="24"/>
      <w:szCs w:val="24"/>
      <w:lang w:eastAsia="zh-CN"/>
    </w:rPr>
  </w:style>
  <w:style w:type="paragraph" w:styleId="Corpodetexto">
    <w:name w:val="Body Text"/>
    <w:basedOn w:val="Normal"/>
    <w:link w:val="CorpodetextoChar"/>
    <w:uiPriority w:val="99"/>
    <w:semiHidden/>
    <w:unhideWhenUsed/>
    <w:rsid w:val="00D7308A"/>
    <w:pPr>
      <w:spacing w:after="120"/>
    </w:pPr>
  </w:style>
  <w:style w:type="character" w:customStyle="1" w:styleId="CorpodetextoChar">
    <w:name w:val="Corpo de texto Char"/>
    <w:basedOn w:val="Fontepargpadro"/>
    <w:link w:val="Corpodetexto"/>
    <w:uiPriority w:val="99"/>
    <w:semiHidden/>
    <w:rsid w:val="00D7308A"/>
    <w:rPr>
      <w:rFonts w:ascii="Arial" w:eastAsia="Times New Roman" w:hAnsi="Arial" w:cs="Times New Roman"/>
      <w:sz w:val="20"/>
    </w:rPr>
  </w:style>
  <w:style w:type="paragraph" w:styleId="Lista">
    <w:name w:val="List"/>
    <w:basedOn w:val="Corpodetexto"/>
    <w:uiPriority w:val="99"/>
    <w:semiHidden/>
    <w:unhideWhenUsed/>
    <w:rsid w:val="00D7308A"/>
    <w:pPr>
      <w:suppressAutoHyphens/>
    </w:pPr>
    <w:rPr>
      <w:rFonts w:cs="Mangal"/>
      <w:kern w:val="2"/>
      <w:lang w:eastAsia="zh-CN"/>
    </w:rPr>
  </w:style>
  <w:style w:type="paragraph" w:styleId="Ttulo">
    <w:name w:val="Title"/>
    <w:basedOn w:val="Normal"/>
    <w:link w:val="TtuloChar"/>
    <w:uiPriority w:val="99"/>
    <w:qFormat/>
    <w:rsid w:val="00D7308A"/>
    <w:pPr>
      <w:autoSpaceDE w:val="0"/>
      <w:autoSpaceDN w:val="0"/>
      <w:jc w:val="center"/>
    </w:pPr>
    <w:rPr>
      <w:rFonts w:cs="Arial"/>
      <w:b/>
      <w:bCs/>
      <w:szCs w:val="20"/>
      <w:lang w:eastAsia="pt-BR"/>
    </w:rPr>
  </w:style>
  <w:style w:type="character" w:customStyle="1" w:styleId="TtuloChar">
    <w:name w:val="Título Char"/>
    <w:basedOn w:val="Fontepargpadro"/>
    <w:link w:val="Ttulo"/>
    <w:uiPriority w:val="99"/>
    <w:rsid w:val="00D7308A"/>
    <w:rPr>
      <w:rFonts w:ascii="Arial" w:eastAsia="Times New Roman" w:hAnsi="Arial" w:cs="Arial"/>
      <w:b/>
      <w:bCs/>
      <w:sz w:val="20"/>
      <w:szCs w:val="20"/>
      <w:lang w:eastAsia="pt-BR"/>
    </w:rPr>
  </w:style>
  <w:style w:type="paragraph" w:styleId="Recuodecorpodetexto">
    <w:name w:val="Body Text Indent"/>
    <w:basedOn w:val="Normal"/>
    <w:link w:val="RecuodecorpodetextoChar"/>
    <w:uiPriority w:val="99"/>
    <w:semiHidden/>
    <w:unhideWhenUsed/>
    <w:rsid w:val="00D7308A"/>
    <w:pPr>
      <w:autoSpaceDE w:val="0"/>
      <w:autoSpaceDN w:val="0"/>
      <w:adjustRightInd w:val="0"/>
      <w:jc w:val="both"/>
    </w:pPr>
    <w:rPr>
      <w:rFonts w:cs="Arial"/>
      <w:b/>
      <w:bCs/>
      <w:i/>
      <w:iCs/>
      <w:szCs w:val="20"/>
      <w:lang w:eastAsia="pt-BR"/>
    </w:rPr>
  </w:style>
  <w:style w:type="character" w:customStyle="1" w:styleId="RecuodecorpodetextoChar">
    <w:name w:val="Recuo de corpo de texto Char"/>
    <w:basedOn w:val="Fontepargpadro"/>
    <w:link w:val="Recuodecorpodetexto"/>
    <w:uiPriority w:val="99"/>
    <w:semiHidden/>
    <w:rsid w:val="00D7308A"/>
    <w:rPr>
      <w:rFonts w:ascii="Arial" w:eastAsia="Times New Roman" w:hAnsi="Arial" w:cs="Arial"/>
      <w:b/>
      <w:bCs/>
      <w:i/>
      <w:iCs/>
      <w:sz w:val="20"/>
      <w:szCs w:val="20"/>
      <w:lang w:eastAsia="pt-BR"/>
    </w:rPr>
  </w:style>
  <w:style w:type="paragraph" w:styleId="Subttulo">
    <w:name w:val="Subtitle"/>
    <w:basedOn w:val="Normal"/>
    <w:link w:val="SubttuloChar"/>
    <w:uiPriority w:val="99"/>
    <w:qFormat/>
    <w:rsid w:val="00D7308A"/>
    <w:rPr>
      <w:rFonts w:ascii="Times New Roman" w:hAnsi="Times New Roman"/>
      <w:b/>
      <w:sz w:val="24"/>
      <w:szCs w:val="20"/>
      <w:lang w:eastAsia="pt-BR"/>
    </w:rPr>
  </w:style>
  <w:style w:type="character" w:customStyle="1" w:styleId="SubttuloChar">
    <w:name w:val="Subtítulo Char"/>
    <w:basedOn w:val="Fontepargpadro"/>
    <w:link w:val="Subttulo"/>
    <w:uiPriority w:val="99"/>
    <w:rsid w:val="00D7308A"/>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unhideWhenUsed/>
    <w:rsid w:val="00D7308A"/>
    <w:pPr>
      <w:autoSpaceDE w:val="0"/>
      <w:autoSpaceDN w:val="0"/>
      <w:spacing w:after="120" w:line="480" w:lineRule="auto"/>
    </w:pPr>
    <w:rPr>
      <w:rFonts w:ascii="Times New Roman" w:hAnsi="Times New Roman"/>
      <w:sz w:val="24"/>
      <w:szCs w:val="24"/>
      <w:lang w:eastAsia="pt-BR"/>
    </w:rPr>
  </w:style>
  <w:style w:type="character" w:customStyle="1" w:styleId="Corpodetexto2Char">
    <w:name w:val="Corpo de texto 2 Char"/>
    <w:basedOn w:val="Fontepargpadro"/>
    <w:link w:val="Corpodetexto2"/>
    <w:uiPriority w:val="99"/>
    <w:rsid w:val="00D7308A"/>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D7308A"/>
    <w:pPr>
      <w:spacing w:after="120" w:line="480" w:lineRule="auto"/>
      <w:ind w:left="283"/>
    </w:pPr>
    <w:rPr>
      <w:rFonts w:ascii="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D7308A"/>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D7308A"/>
    <w:pPr>
      <w:autoSpaceDE w:val="0"/>
      <w:autoSpaceDN w:val="0"/>
    </w:pPr>
    <w:rPr>
      <w:rFonts w:ascii="Courier New" w:hAnsi="Courier New" w:cs="Courier New"/>
      <w:szCs w:val="20"/>
      <w:lang w:eastAsia="pt-BR"/>
    </w:rPr>
  </w:style>
  <w:style w:type="character" w:customStyle="1" w:styleId="TextosemFormataoChar">
    <w:name w:val="Texto sem Formatação Char"/>
    <w:basedOn w:val="Fontepargpadro"/>
    <w:link w:val="TextosemFormatao"/>
    <w:uiPriority w:val="99"/>
    <w:semiHidden/>
    <w:rsid w:val="00D7308A"/>
    <w:rPr>
      <w:rFonts w:ascii="Courier New" w:eastAsia="Times New Roman" w:hAnsi="Courier New" w:cs="Courier New"/>
      <w:sz w:val="20"/>
      <w:szCs w:val="20"/>
      <w:lang w:eastAsia="pt-BR"/>
    </w:rPr>
  </w:style>
  <w:style w:type="paragraph" w:styleId="Textodebalo">
    <w:name w:val="Balloon Text"/>
    <w:basedOn w:val="Normal"/>
    <w:link w:val="TextodebaloChar"/>
    <w:uiPriority w:val="99"/>
    <w:semiHidden/>
    <w:unhideWhenUsed/>
    <w:rsid w:val="00D7308A"/>
    <w:rPr>
      <w:rFonts w:ascii="Tahoma" w:hAnsi="Tahoma" w:cs="Tahoma"/>
      <w:sz w:val="16"/>
      <w:szCs w:val="16"/>
    </w:rPr>
  </w:style>
  <w:style w:type="character" w:customStyle="1" w:styleId="TextodebaloChar">
    <w:name w:val="Texto de balão Char"/>
    <w:basedOn w:val="Fontepargpadro"/>
    <w:link w:val="Textodebalo"/>
    <w:uiPriority w:val="99"/>
    <w:semiHidden/>
    <w:rsid w:val="00D7308A"/>
    <w:rPr>
      <w:rFonts w:ascii="Tahoma" w:eastAsia="Times New Roman" w:hAnsi="Tahoma" w:cs="Tahoma"/>
      <w:sz w:val="16"/>
      <w:szCs w:val="16"/>
    </w:rPr>
  </w:style>
  <w:style w:type="paragraph" w:styleId="PargrafodaLista">
    <w:name w:val="List Paragraph"/>
    <w:aliases w:val="QuestaoHeader"/>
    <w:basedOn w:val="Normal"/>
    <w:uiPriority w:val="34"/>
    <w:qFormat/>
    <w:rsid w:val="00D7308A"/>
    <w:pPr>
      <w:overflowPunct w:val="0"/>
      <w:autoSpaceDE w:val="0"/>
      <w:autoSpaceDN w:val="0"/>
      <w:adjustRightInd w:val="0"/>
      <w:ind w:left="708"/>
    </w:pPr>
    <w:rPr>
      <w:rFonts w:ascii="Times New Roman" w:hAnsi="Times New Roman"/>
      <w:szCs w:val="20"/>
      <w:lang w:eastAsia="pt-BR"/>
    </w:rPr>
  </w:style>
  <w:style w:type="paragraph" w:customStyle="1" w:styleId="Padro">
    <w:name w:val="Padrão"/>
    <w:uiPriority w:val="99"/>
    <w:rsid w:val="00D7308A"/>
    <w:pPr>
      <w:widowControl w:val="0"/>
      <w:spacing w:after="0" w:line="240" w:lineRule="auto"/>
    </w:pPr>
    <w:rPr>
      <w:rFonts w:ascii="Times New Roman" w:eastAsia="Times New Roman" w:hAnsi="Times New Roman" w:cs="Times New Roman"/>
      <w:sz w:val="20"/>
      <w:szCs w:val="20"/>
      <w:lang w:eastAsia="pt-BR"/>
    </w:rPr>
  </w:style>
  <w:style w:type="paragraph" w:customStyle="1" w:styleId="NormalsemPargrafo">
    <w:name w:val="Normal sem Parágrafo"/>
    <w:basedOn w:val="Normal"/>
    <w:uiPriority w:val="99"/>
    <w:rsid w:val="00D7308A"/>
    <w:pPr>
      <w:widowControl w:val="0"/>
      <w:suppressAutoHyphens/>
      <w:spacing w:after="120"/>
      <w:jc w:val="both"/>
    </w:pPr>
    <w:rPr>
      <w:rFonts w:cs="Arial"/>
      <w:szCs w:val="20"/>
      <w:lang w:eastAsia="pt-BR"/>
    </w:rPr>
  </w:style>
  <w:style w:type="paragraph" w:customStyle="1" w:styleId="WW-Corpodetexto3">
    <w:name w:val="WW-Corpo de texto 3"/>
    <w:basedOn w:val="Normal"/>
    <w:rsid w:val="00D7308A"/>
    <w:pPr>
      <w:widowControl w:val="0"/>
      <w:tabs>
        <w:tab w:val="left" w:pos="576"/>
      </w:tabs>
      <w:suppressAutoHyphens/>
      <w:jc w:val="center"/>
    </w:pPr>
    <w:rPr>
      <w:rFonts w:cs="Arial"/>
      <w:b/>
      <w:bCs/>
      <w:szCs w:val="20"/>
      <w:lang w:eastAsia="pt-BR"/>
    </w:rPr>
  </w:style>
  <w:style w:type="paragraph" w:customStyle="1" w:styleId="Corpo">
    <w:name w:val="Corpo"/>
    <w:uiPriority w:val="99"/>
    <w:rsid w:val="00D7308A"/>
    <w:pPr>
      <w:spacing w:after="0" w:line="240" w:lineRule="auto"/>
    </w:pPr>
    <w:rPr>
      <w:rFonts w:ascii="Arial" w:eastAsia="Times New Roman" w:hAnsi="Arial" w:cs="Arial"/>
      <w:color w:val="000000"/>
      <w:sz w:val="24"/>
      <w:szCs w:val="24"/>
      <w:lang w:eastAsia="pt-BR"/>
    </w:rPr>
  </w:style>
  <w:style w:type="paragraph" w:customStyle="1" w:styleId="Estilo">
    <w:name w:val="Estilo"/>
    <w:basedOn w:val="Normal"/>
    <w:next w:val="TextosemFormatao"/>
    <w:uiPriority w:val="99"/>
    <w:rsid w:val="00D7308A"/>
    <w:rPr>
      <w:rFonts w:ascii="Courier New" w:hAnsi="Courier New" w:cs="Courier New"/>
      <w:szCs w:val="20"/>
      <w:lang w:eastAsia="pt-BR"/>
    </w:rPr>
  </w:style>
  <w:style w:type="paragraph" w:customStyle="1" w:styleId="Textopadro">
    <w:name w:val="Texto padrão"/>
    <w:basedOn w:val="Normal"/>
    <w:uiPriority w:val="99"/>
    <w:rsid w:val="00D7308A"/>
    <w:pPr>
      <w:widowControl w:val="0"/>
      <w:autoSpaceDE w:val="0"/>
      <w:autoSpaceDN w:val="0"/>
    </w:pPr>
    <w:rPr>
      <w:rFonts w:ascii="Times New Roman" w:hAnsi="Times New Roman"/>
      <w:sz w:val="24"/>
      <w:szCs w:val="24"/>
      <w:lang w:val="en-US" w:eastAsia="pt-BR"/>
    </w:rPr>
  </w:style>
  <w:style w:type="paragraph" w:customStyle="1" w:styleId="Contedodetabela">
    <w:name w:val="Conteúdo de tabela"/>
    <w:basedOn w:val="Corpodetexto"/>
    <w:uiPriority w:val="99"/>
    <w:rsid w:val="00D7308A"/>
    <w:pPr>
      <w:suppressAutoHyphens/>
      <w:spacing w:after="0"/>
      <w:jc w:val="both"/>
    </w:pPr>
    <w:rPr>
      <w:rFonts w:cs="Arial"/>
      <w:sz w:val="24"/>
      <w:szCs w:val="24"/>
      <w:lang w:eastAsia="pt-BR"/>
    </w:rPr>
  </w:style>
  <w:style w:type="paragraph" w:customStyle="1" w:styleId="xl22">
    <w:name w:val="xl22"/>
    <w:basedOn w:val="Normal"/>
    <w:uiPriority w:val="99"/>
    <w:rsid w:val="00D7308A"/>
    <w:pPr>
      <w:spacing w:before="280" w:after="280"/>
    </w:pPr>
    <w:rPr>
      <w:rFonts w:cs="Arial"/>
      <w:b/>
      <w:bCs/>
      <w:sz w:val="24"/>
      <w:szCs w:val="24"/>
      <w:lang w:eastAsia="pt-BR"/>
    </w:rPr>
  </w:style>
  <w:style w:type="paragraph" w:customStyle="1" w:styleId="BodyText22">
    <w:name w:val="Body Text 22"/>
    <w:basedOn w:val="Normal"/>
    <w:uiPriority w:val="99"/>
    <w:rsid w:val="00D7308A"/>
    <w:pPr>
      <w:widowControl w:val="0"/>
      <w:suppressAutoHyphens/>
      <w:jc w:val="both"/>
    </w:pPr>
    <w:rPr>
      <w:rFonts w:cs="Arial"/>
      <w:color w:val="000000"/>
      <w:sz w:val="24"/>
      <w:szCs w:val="24"/>
      <w:lang w:eastAsia="pt-BR"/>
    </w:rPr>
  </w:style>
  <w:style w:type="paragraph" w:customStyle="1" w:styleId="modelo">
    <w:name w:val="modelo"/>
    <w:basedOn w:val="Cabealho"/>
    <w:next w:val="Cabealho"/>
    <w:uiPriority w:val="99"/>
    <w:rsid w:val="00D7308A"/>
    <w:pPr>
      <w:widowControl w:val="0"/>
      <w:tabs>
        <w:tab w:val="clear" w:pos="4252"/>
        <w:tab w:val="clear" w:pos="8504"/>
        <w:tab w:val="center" w:pos="4419"/>
        <w:tab w:val="right" w:pos="8838"/>
      </w:tabs>
      <w:suppressAutoHyphens/>
      <w:jc w:val="both"/>
    </w:pPr>
    <w:rPr>
      <w:rFonts w:cs="Arial"/>
      <w:sz w:val="24"/>
      <w:szCs w:val="24"/>
      <w:lang w:eastAsia="pt-BR"/>
    </w:rPr>
  </w:style>
  <w:style w:type="paragraph" w:customStyle="1" w:styleId="texto1">
    <w:name w:val="texto1"/>
    <w:basedOn w:val="Normal"/>
    <w:uiPriority w:val="99"/>
    <w:rsid w:val="00D7308A"/>
    <w:pPr>
      <w:spacing w:before="100" w:beforeAutospacing="1" w:after="100" w:afterAutospacing="1" w:line="185" w:lineRule="atLeast"/>
      <w:jc w:val="both"/>
    </w:pPr>
    <w:rPr>
      <w:rFonts w:cs="Arial"/>
      <w:sz w:val="15"/>
      <w:szCs w:val="15"/>
      <w:lang w:eastAsia="pt-BR"/>
    </w:rPr>
  </w:style>
  <w:style w:type="paragraph" w:customStyle="1" w:styleId="Corponico">
    <w:name w:val="Corpo único"/>
    <w:basedOn w:val="Normal"/>
    <w:uiPriority w:val="99"/>
    <w:rsid w:val="00D7308A"/>
    <w:pPr>
      <w:spacing w:after="240"/>
      <w:jc w:val="both"/>
    </w:pPr>
    <w:rPr>
      <w:rFonts w:ascii="Times New Roman" w:hAnsi="Times New Roman"/>
      <w:sz w:val="24"/>
      <w:szCs w:val="20"/>
      <w:lang w:eastAsia="pt-BR"/>
    </w:rPr>
  </w:style>
  <w:style w:type="paragraph" w:customStyle="1" w:styleId="Standard">
    <w:name w:val="Standard"/>
    <w:uiPriority w:val="99"/>
    <w:rsid w:val="00D7308A"/>
    <w:pPr>
      <w:widowControl w:val="0"/>
      <w:suppressAutoHyphens/>
      <w:autoSpaceDN w:val="0"/>
      <w:spacing w:after="0" w:line="240" w:lineRule="auto"/>
    </w:pPr>
    <w:rPr>
      <w:rFonts w:ascii="Liberation Serif" w:eastAsia="Times New Roman" w:hAnsi="Liberation Serif" w:cs="Lohit Marathi"/>
      <w:kern w:val="3"/>
      <w:sz w:val="24"/>
      <w:szCs w:val="24"/>
      <w:lang w:eastAsia="zh-CN" w:bidi="hi-IN"/>
    </w:rPr>
  </w:style>
  <w:style w:type="paragraph" w:customStyle="1" w:styleId="Default">
    <w:name w:val="Default"/>
    <w:rsid w:val="00D730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ulo10">
    <w:name w:val="Título1"/>
    <w:basedOn w:val="Normal"/>
    <w:next w:val="Corpodetexto"/>
    <w:uiPriority w:val="99"/>
    <w:rsid w:val="00D7308A"/>
    <w:pPr>
      <w:suppressAutoHyphens/>
      <w:autoSpaceDE w:val="0"/>
      <w:jc w:val="center"/>
    </w:pPr>
    <w:rPr>
      <w:rFonts w:cs="Arial"/>
      <w:b/>
      <w:bCs/>
      <w:kern w:val="2"/>
      <w:szCs w:val="20"/>
      <w:lang w:eastAsia="zh-CN"/>
    </w:rPr>
  </w:style>
  <w:style w:type="paragraph" w:customStyle="1" w:styleId="ndice">
    <w:name w:val="Índice"/>
    <w:basedOn w:val="Normal"/>
    <w:uiPriority w:val="99"/>
    <w:rsid w:val="00D7308A"/>
    <w:pPr>
      <w:suppressLineNumbers/>
      <w:suppressAutoHyphens/>
    </w:pPr>
    <w:rPr>
      <w:rFonts w:cs="Mangal"/>
      <w:kern w:val="2"/>
      <w:lang w:eastAsia="zh-CN"/>
    </w:rPr>
  </w:style>
  <w:style w:type="paragraph" w:customStyle="1" w:styleId="TextosemFormatao1">
    <w:name w:val="Texto sem Formatação1"/>
    <w:basedOn w:val="Normal"/>
    <w:uiPriority w:val="99"/>
    <w:rsid w:val="00D7308A"/>
    <w:pPr>
      <w:suppressAutoHyphens/>
      <w:autoSpaceDE w:val="0"/>
    </w:pPr>
    <w:rPr>
      <w:rFonts w:ascii="Courier New" w:hAnsi="Courier New" w:cs="Courier New"/>
      <w:kern w:val="2"/>
      <w:szCs w:val="20"/>
      <w:lang w:eastAsia="zh-CN"/>
    </w:rPr>
  </w:style>
  <w:style w:type="paragraph" w:customStyle="1" w:styleId="Corpodetexto21">
    <w:name w:val="Corpo de texto 21"/>
    <w:basedOn w:val="Normal"/>
    <w:uiPriority w:val="99"/>
    <w:rsid w:val="00D7308A"/>
    <w:pPr>
      <w:suppressAutoHyphens/>
      <w:autoSpaceDE w:val="0"/>
      <w:spacing w:after="120" w:line="480" w:lineRule="auto"/>
    </w:pPr>
    <w:rPr>
      <w:rFonts w:ascii="Times New Roman" w:hAnsi="Times New Roman"/>
      <w:kern w:val="2"/>
      <w:sz w:val="24"/>
      <w:szCs w:val="24"/>
      <w:lang w:eastAsia="zh-CN"/>
    </w:rPr>
  </w:style>
  <w:style w:type="paragraph" w:customStyle="1" w:styleId="Recuodecorpodetexto21">
    <w:name w:val="Recuo de corpo de texto 21"/>
    <w:basedOn w:val="Normal"/>
    <w:uiPriority w:val="99"/>
    <w:rsid w:val="00D7308A"/>
    <w:pPr>
      <w:suppressAutoHyphens/>
      <w:spacing w:after="120" w:line="480" w:lineRule="auto"/>
      <w:ind w:left="283"/>
    </w:pPr>
    <w:rPr>
      <w:rFonts w:ascii="Times New Roman" w:hAnsi="Times New Roman"/>
      <w:kern w:val="2"/>
      <w:sz w:val="24"/>
      <w:szCs w:val="24"/>
      <w:lang w:eastAsia="zh-CN"/>
    </w:rPr>
  </w:style>
  <w:style w:type="paragraph" w:customStyle="1" w:styleId="Contedodatabela">
    <w:name w:val="Conteúdo da tabela"/>
    <w:basedOn w:val="Normal"/>
    <w:uiPriority w:val="99"/>
    <w:rsid w:val="00D7308A"/>
    <w:pPr>
      <w:suppressLineNumbers/>
      <w:suppressAutoHyphens/>
    </w:pPr>
    <w:rPr>
      <w:rFonts w:cs="Arial"/>
      <w:kern w:val="2"/>
      <w:lang w:eastAsia="zh-CN"/>
    </w:rPr>
  </w:style>
  <w:style w:type="paragraph" w:customStyle="1" w:styleId="Ttulodetabela">
    <w:name w:val="Título de tabela"/>
    <w:basedOn w:val="Contedodatabela"/>
    <w:uiPriority w:val="99"/>
    <w:rsid w:val="00D7308A"/>
    <w:pPr>
      <w:jc w:val="center"/>
    </w:pPr>
    <w:rPr>
      <w:b/>
      <w:bCs/>
    </w:rPr>
  </w:style>
  <w:style w:type="paragraph" w:customStyle="1" w:styleId="Contedodoquadro">
    <w:name w:val="Conteúdo do quadro"/>
    <w:basedOn w:val="Normal"/>
    <w:uiPriority w:val="99"/>
    <w:rsid w:val="00D7308A"/>
    <w:pPr>
      <w:suppressAutoHyphens/>
    </w:pPr>
    <w:rPr>
      <w:rFonts w:cs="Arial"/>
      <w:kern w:val="2"/>
      <w:lang w:eastAsia="zh-CN"/>
    </w:rPr>
  </w:style>
  <w:style w:type="paragraph" w:customStyle="1" w:styleId="Textoprformatado">
    <w:name w:val="Texto préformatado"/>
    <w:basedOn w:val="Normal"/>
    <w:uiPriority w:val="99"/>
    <w:rsid w:val="00D7308A"/>
    <w:pPr>
      <w:suppressAutoHyphens/>
    </w:pPr>
    <w:rPr>
      <w:rFonts w:ascii="Courier New" w:eastAsia="MS PGothic" w:hAnsi="Courier New" w:cs="Courier New"/>
      <w:kern w:val="2"/>
      <w:szCs w:val="20"/>
      <w:lang w:eastAsia="zh-CN"/>
    </w:rPr>
  </w:style>
  <w:style w:type="paragraph" w:customStyle="1" w:styleId="NormalWeb2">
    <w:name w:val="Normal (Web)2"/>
    <w:basedOn w:val="Normal"/>
    <w:rsid w:val="00D7308A"/>
    <w:pPr>
      <w:spacing w:line="360" w:lineRule="auto"/>
      <w:jc w:val="both"/>
    </w:pPr>
    <w:rPr>
      <w:rFonts w:ascii="Times New Roman" w:hAnsi="Times New Roman"/>
      <w:sz w:val="24"/>
      <w:szCs w:val="20"/>
      <w:lang w:eastAsia="pt-BR"/>
    </w:rPr>
  </w:style>
  <w:style w:type="character" w:styleId="Nmerodepgina">
    <w:name w:val="page number"/>
    <w:basedOn w:val="Fontepargpadro"/>
    <w:uiPriority w:val="99"/>
    <w:semiHidden/>
    <w:unhideWhenUsed/>
    <w:rsid w:val="00D7308A"/>
    <w:rPr>
      <w:rFonts w:ascii="Times New Roman" w:hAnsi="Times New Roman" w:cs="Times New Roman" w:hint="default"/>
    </w:rPr>
  </w:style>
  <w:style w:type="character" w:customStyle="1" w:styleId="highlightedsearchterm">
    <w:name w:val="highlightedsearchterm"/>
    <w:basedOn w:val="Fontepargpadro"/>
    <w:uiPriority w:val="99"/>
    <w:rsid w:val="00D7308A"/>
    <w:rPr>
      <w:rFonts w:ascii="Times New Roman" w:hAnsi="Times New Roman" w:cs="Times New Roman" w:hint="default"/>
    </w:rPr>
  </w:style>
  <w:style w:type="character" w:customStyle="1" w:styleId="WW8Num1z0">
    <w:name w:val="WW8Num1z0"/>
    <w:uiPriority w:val="99"/>
    <w:rsid w:val="00D7308A"/>
  </w:style>
  <w:style w:type="character" w:customStyle="1" w:styleId="WW8Num1z1">
    <w:name w:val="WW8Num1z1"/>
    <w:uiPriority w:val="99"/>
    <w:rsid w:val="00D7308A"/>
    <w:rPr>
      <w:rFonts w:ascii="Calibri" w:hAnsi="Calibri" w:hint="default"/>
      <w:b/>
      <w:bCs w:val="0"/>
      <w:sz w:val="24"/>
    </w:rPr>
  </w:style>
  <w:style w:type="character" w:customStyle="1" w:styleId="WW8Num1z2">
    <w:name w:val="WW8Num1z2"/>
    <w:uiPriority w:val="99"/>
    <w:rsid w:val="00D7308A"/>
  </w:style>
  <w:style w:type="character" w:customStyle="1" w:styleId="WW8Num1z3">
    <w:name w:val="WW8Num1z3"/>
    <w:uiPriority w:val="99"/>
    <w:rsid w:val="00D7308A"/>
  </w:style>
  <w:style w:type="character" w:customStyle="1" w:styleId="WW8Num1z4">
    <w:name w:val="WW8Num1z4"/>
    <w:uiPriority w:val="99"/>
    <w:rsid w:val="00D7308A"/>
  </w:style>
  <w:style w:type="character" w:customStyle="1" w:styleId="WW8Num1z5">
    <w:name w:val="WW8Num1z5"/>
    <w:uiPriority w:val="99"/>
    <w:rsid w:val="00D7308A"/>
  </w:style>
  <w:style w:type="character" w:customStyle="1" w:styleId="WW8Num1z6">
    <w:name w:val="WW8Num1z6"/>
    <w:uiPriority w:val="99"/>
    <w:rsid w:val="00D7308A"/>
  </w:style>
  <w:style w:type="character" w:customStyle="1" w:styleId="WW8Num1z7">
    <w:name w:val="WW8Num1z7"/>
    <w:uiPriority w:val="99"/>
    <w:rsid w:val="00D7308A"/>
  </w:style>
  <w:style w:type="character" w:customStyle="1" w:styleId="WW8Num1z8">
    <w:name w:val="WW8Num1z8"/>
    <w:uiPriority w:val="99"/>
    <w:rsid w:val="00D7308A"/>
  </w:style>
  <w:style w:type="character" w:customStyle="1" w:styleId="WW8Num2z0">
    <w:name w:val="WW8Num2z0"/>
    <w:uiPriority w:val="99"/>
    <w:rsid w:val="00D7308A"/>
  </w:style>
  <w:style w:type="character" w:customStyle="1" w:styleId="WW8Num2z1">
    <w:name w:val="WW8Num2z1"/>
    <w:uiPriority w:val="99"/>
    <w:rsid w:val="00D7308A"/>
  </w:style>
  <w:style w:type="character" w:customStyle="1" w:styleId="WW8Num2z2">
    <w:name w:val="WW8Num2z2"/>
    <w:uiPriority w:val="99"/>
    <w:rsid w:val="00D7308A"/>
  </w:style>
  <w:style w:type="character" w:customStyle="1" w:styleId="WW8Num2z3">
    <w:name w:val="WW8Num2z3"/>
    <w:uiPriority w:val="99"/>
    <w:qFormat/>
    <w:rsid w:val="00D7308A"/>
  </w:style>
  <w:style w:type="character" w:customStyle="1" w:styleId="WW8Num2z4">
    <w:name w:val="WW8Num2z4"/>
    <w:uiPriority w:val="99"/>
    <w:rsid w:val="00D7308A"/>
  </w:style>
  <w:style w:type="character" w:customStyle="1" w:styleId="WW8Num2z5">
    <w:name w:val="WW8Num2z5"/>
    <w:uiPriority w:val="99"/>
    <w:rsid w:val="00D7308A"/>
  </w:style>
  <w:style w:type="character" w:customStyle="1" w:styleId="WW8Num2z6">
    <w:name w:val="WW8Num2z6"/>
    <w:uiPriority w:val="99"/>
    <w:rsid w:val="00D7308A"/>
  </w:style>
  <w:style w:type="character" w:customStyle="1" w:styleId="WW8Num2z7">
    <w:name w:val="WW8Num2z7"/>
    <w:uiPriority w:val="99"/>
    <w:rsid w:val="00D7308A"/>
  </w:style>
  <w:style w:type="character" w:customStyle="1" w:styleId="WW8Num2z8">
    <w:name w:val="WW8Num2z8"/>
    <w:uiPriority w:val="99"/>
    <w:rsid w:val="00D7308A"/>
  </w:style>
  <w:style w:type="character" w:customStyle="1" w:styleId="WW8Num3z0">
    <w:name w:val="WW8Num3z0"/>
    <w:uiPriority w:val="99"/>
    <w:rsid w:val="00D7308A"/>
  </w:style>
  <w:style w:type="character" w:customStyle="1" w:styleId="WW8Num4z0">
    <w:name w:val="WW8Num4z0"/>
    <w:uiPriority w:val="99"/>
    <w:rsid w:val="00D7308A"/>
    <w:rPr>
      <w:rFonts w:ascii="Calibri" w:hAnsi="Calibri" w:hint="default"/>
      <w:i/>
      <w:iCs w:val="0"/>
      <w:sz w:val="24"/>
      <w:lang w:eastAsia="en-US"/>
    </w:rPr>
  </w:style>
  <w:style w:type="character" w:customStyle="1" w:styleId="WW8Num5z0">
    <w:name w:val="WW8Num5z0"/>
    <w:uiPriority w:val="99"/>
    <w:rsid w:val="00D7308A"/>
  </w:style>
  <w:style w:type="character" w:customStyle="1" w:styleId="WW8Num5z1">
    <w:name w:val="WW8Num5z1"/>
    <w:uiPriority w:val="99"/>
    <w:rsid w:val="00D7308A"/>
  </w:style>
  <w:style w:type="character" w:customStyle="1" w:styleId="WW8Num5z2">
    <w:name w:val="WW8Num5z2"/>
    <w:uiPriority w:val="99"/>
    <w:rsid w:val="00D7308A"/>
  </w:style>
  <w:style w:type="character" w:customStyle="1" w:styleId="WW8Num5z3">
    <w:name w:val="WW8Num5z3"/>
    <w:uiPriority w:val="99"/>
    <w:rsid w:val="00D7308A"/>
  </w:style>
  <w:style w:type="character" w:customStyle="1" w:styleId="WW8Num5z4">
    <w:name w:val="WW8Num5z4"/>
    <w:uiPriority w:val="99"/>
    <w:rsid w:val="00D7308A"/>
  </w:style>
  <w:style w:type="character" w:customStyle="1" w:styleId="WW8Num5z5">
    <w:name w:val="WW8Num5z5"/>
    <w:uiPriority w:val="99"/>
    <w:rsid w:val="00D7308A"/>
  </w:style>
  <w:style w:type="character" w:customStyle="1" w:styleId="WW8Num5z6">
    <w:name w:val="WW8Num5z6"/>
    <w:uiPriority w:val="99"/>
    <w:rsid w:val="00D7308A"/>
  </w:style>
  <w:style w:type="character" w:customStyle="1" w:styleId="WW8Num5z7">
    <w:name w:val="WW8Num5z7"/>
    <w:uiPriority w:val="99"/>
    <w:rsid w:val="00D7308A"/>
  </w:style>
  <w:style w:type="character" w:customStyle="1" w:styleId="WW8Num5z8">
    <w:name w:val="WW8Num5z8"/>
    <w:uiPriority w:val="99"/>
    <w:rsid w:val="00D7308A"/>
  </w:style>
  <w:style w:type="character" w:customStyle="1" w:styleId="WW8Num6z0">
    <w:name w:val="WW8Num6z0"/>
    <w:uiPriority w:val="99"/>
    <w:rsid w:val="00D7308A"/>
  </w:style>
  <w:style w:type="character" w:customStyle="1" w:styleId="WW8Num7z0">
    <w:name w:val="WW8Num7z0"/>
    <w:uiPriority w:val="99"/>
    <w:rsid w:val="00D7308A"/>
    <w:rPr>
      <w:rFonts w:ascii="Symbol" w:hAnsi="Symbol" w:hint="default"/>
      <w:sz w:val="24"/>
    </w:rPr>
  </w:style>
  <w:style w:type="character" w:customStyle="1" w:styleId="WW8Num8z0">
    <w:name w:val="WW8Num8z0"/>
    <w:uiPriority w:val="99"/>
    <w:rsid w:val="00D7308A"/>
    <w:rPr>
      <w:rFonts w:ascii="Calibri" w:hAnsi="Calibri" w:hint="default"/>
      <w:i/>
      <w:iCs w:val="0"/>
      <w:sz w:val="24"/>
      <w:lang w:eastAsia="en-US"/>
    </w:rPr>
  </w:style>
  <w:style w:type="character" w:customStyle="1" w:styleId="WW8Num8z1">
    <w:name w:val="WW8Num8z1"/>
    <w:uiPriority w:val="99"/>
    <w:rsid w:val="00D7308A"/>
    <w:rPr>
      <w:b/>
      <w:bCs w:val="0"/>
    </w:rPr>
  </w:style>
  <w:style w:type="character" w:customStyle="1" w:styleId="WW8Num8z3">
    <w:name w:val="WW8Num8z3"/>
    <w:uiPriority w:val="99"/>
    <w:rsid w:val="00D7308A"/>
  </w:style>
  <w:style w:type="character" w:customStyle="1" w:styleId="WW8Num8z4">
    <w:name w:val="WW8Num8z4"/>
    <w:uiPriority w:val="99"/>
    <w:rsid w:val="00D7308A"/>
  </w:style>
  <w:style w:type="character" w:customStyle="1" w:styleId="WW8Num8z5">
    <w:name w:val="WW8Num8z5"/>
    <w:uiPriority w:val="99"/>
    <w:rsid w:val="00D7308A"/>
  </w:style>
  <w:style w:type="character" w:customStyle="1" w:styleId="WW8Num8z6">
    <w:name w:val="WW8Num8z6"/>
    <w:uiPriority w:val="99"/>
    <w:rsid w:val="00D7308A"/>
  </w:style>
  <w:style w:type="character" w:customStyle="1" w:styleId="WW8Num8z7">
    <w:name w:val="WW8Num8z7"/>
    <w:uiPriority w:val="99"/>
    <w:rsid w:val="00D7308A"/>
  </w:style>
  <w:style w:type="character" w:customStyle="1" w:styleId="WW8Num8z8">
    <w:name w:val="WW8Num8z8"/>
    <w:uiPriority w:val="99"/>
    <w:rsid w:val="00D7308A"/>
  </w:style>
  <w:style w:type="character" w:customStyle="1" w:styleId="WW8Num9z0">
    <w:name w:val="WW8Num9z0"/>
    <w:uiPriority w:val="99"/>
    <w:rsid w:val="00D7308A"/>
    <w:rPr>
      <w:rFonts w:ascii="Calibri" w:hAnsi="Calibri" w:hint="default"/>
      <w:b/>
      <w:bCs w:val="0"/>
      <w:sz w:val="24"/>
      <w:lang w:eastAsia="en-US"/>
    </w:rPr>
  </w:style>
  <w:style w:type="character" w:customStyle="1" w:styleId="WW8Num9z1">
    <w:name w:val="WW8Num9z1"/>
    <w:uiPriority w:val="99"/>
    <w:rsid w:val="00D7308A"/>
    <w:rPr>
      <w:rFonts w:ascii="Calibri" w:hAnsi="Calibri" w:hint="default"/>
    </w:rPr>
  </w:style>
  <w:style w:type="character" w:customStyle="1" w:styleId="WW8Num9z2">
    <w:name w:val="WW8Num9z2"/>
    <w:uiPriority w:val="99"/>
    <w:rsid w:val="00D7308A"/>
  </w:style>
  <w:style w:type="character" w:customStyle="1" w:styleId="WW8Num9z3">
    <w:name w:val="WW8Num9z3"/>
    <w:uiPriority w:val="99"/>
    <w:rsid w:val="00D7308A"/>
  </w:style>
  <w:style w:type="character" w:customStyle="1" w:styleId="WW8Num9z4">
    <w:name w:val="WW8Num9z4"/>
    <w:uiPriority w:val="99"/>
    <w:rsid w:val="00D7308A"/>
  </w:style>
  <w:style w:type="character" w:customStyle="1" w:styleId="WW8Num9z5">
    <w:name w:val="WW8Num9z5"/>
    <w:uiPriority w:val="99"/>
    <w:rsid w:val="00D7308A"/>
  </w:style>
  <w:style w:type="character" w:customStyle="1" w:styleId="WW8Num9z6">
    <w:name w:val="WW8Num9z6"/>
    <w:uiPriority w:val="99"/>
    <w:rsid w:val="00D7308A"/>
  </w:style>
  <w:style w:type="character" w:customStyle="1" w:styleId="WW8Num9z7">
    <w:name w:val="WW8Num9z7"/>
    <w:uiPriority w:val="99"/>
    <w:rsid w:val="00D7308A"/>
  </w:style>
  <w:style w:type="character" w:customStyle="1" w:styleId="WW8Num9z8">
    <w:name w:val="WW8Num9z8"/>
    <w:uiPriority w:val="99"/>
    <w:rsid w:val="00D7308A"/>
  </w:style>
  <w:style w:type="character" w:customStyle="1" w:styleId="WW8Num10z0">
    <w:name w:val="WW8Num10z0"/>
    <w:uiPriority w:val="99"/>
    <w:rsid w:val="00D7308A"/>
  </w:style>
  <w:style w:type="character" w:customStyle="1" w:styleId="WW8Num11z0">
    <w:name w:val="WW8Num11z0"/>
    <w:uiPriority w:val="99"/>
    <w:rsid w:val="00D7308A"/>
  </w:style>
  <w:style w:type="character" w:customStyle="1" w:styleId="WW8Num11z1">
    <w:name w:val="WW8Num11z1"/>
    <w:uiPriority w:val="99"/>
    <w:rsid w:val="00D7308A"/>
    <w:rPr>
      <w:rFonts w:ascii="Calibri" w:hAnsi="Calibri" w:hint="default"/>
      <w:b/>
      <w:bCs w:val="0"/>
      <w:sz w:val="24"/>
    </w:rPr>
  </w:style>
  <w:style w:type="character" w:customStyle="1" w:styleId="WW8Num11z4">
    <w:name w:val="WW8Num11z4"/>
    <w:uiPriority w:val="99"/>
    <w:rsid w:val="00D7308A"/>
  </w:style>
  <w:style w:type="character" w:customStyle="1" w:styleId="WW8Num11z5">
    <w:name w:val="WW8Num11z5"/>
    <w:uiPriority w:val="99"/>
    <w:rsid w:val="00D7308A"/>
  </w:style>
  <w:style w:type="character" w:customStyle="1" w:styleId="WW8Num11z6">
    <w:name w:val="WW8Num11z6"/>
    <w:uiPriority w:val="99"/>
    <w:rsid w:val="00D7308A"/>
  </w:style>
  <w:style w:type="character" w:customStyle="1" w:styleId="WW8Num11z7">
    <w:name w:val="WW8Num11z7"/>
    <w:uiPriority w:val="99"/>
    <w:rsid w:val="00D7308A"/>
  </w:style>
  <w:style w:type="character" w:customStyle="1" w:styleId="WW8Num11z8">
    <w:name w:val="WW8Num11z8"/>
    <w:uiPriority w:val="99"/>
    <w:rsid w:val="00D7308A"/>
  </w:style>
  <w:style w:type="character" w:customStyle="1" w:styleId="WW8Num12z0">
    <w:name w:val="WW8Num12z0"/>
    <w:uiPriority w:val="99"/>
    <w:rsid w:val="00D7308A"/>
  </w:style>
  <w:style w:type="character" w:customStyle="1" w:styleId="WW8Num12z1">
    <w:name w:val="WW8Num12z1"/>
    <w:uiPriority w:val="99"/>
    <w:rsid w:val="00D7308A"/>
    <w:rPr>
      <w:rFonts w:ascii="Calibri" w:hAnsi="Calibri" w:hint="default"/>
      <w:b/>
      <w:bCs w:val="0"/>
      <w:sz w:val="24"/>
    </w:rPr>
  </w:style>
  <w:style w:type="character" w:customStyle="1" w:styleId="WW8Num12z4">
    <w:name w:val="WW8Num12z4"/>
    <w:uiPriority w:val="99"/>
    <w:rsid w:val="00D7308A"/>
  </w:style>
  <w:style w:type="character" w:customStyle="1" w:styleId="WW8Num12z5">
    <w:name w:val="WW8Num12z5"/>
    <w:uiPriority w:val="99"/>
    <w:rsid w:val="00D7308A"/>
  </w:style>
  <w:style w:type="character" w:customStyle="1" w:styleId="WW8Num12z6">
    <w:name w:val="WW8Num12z6"/>
    <w:uiPriority w:val="99"/>
    <w:rsid w:val="00D7308A"/>
  </w:style>
  <w:style w:type="character" w:customStyle="1" w:styleId="WW8Num12z7">
    <w:name w:val="WW8Num12z7"/>
    <w:uiPriority w:val="99"/>
    <w:rsid w:val="00D7308A"/>
  </w:style>
  <w:style w:type="character" w:customStyle="1" w:styleId="WW8Num12z8">
    <w:name w:val="WW8Num12z8"/>
    <w:uiPriority w:val="99"/>
    <w:rsid w:val="00D7308A"/>
  </w:style>
  <w:style w:type="character" w:customStyle="1" w:styleId="WW8Num13z0">
    <w:name w:val="WW8Num13z0"/>
    <w:uiPriority w:val="99"/>
    <w:rsid w:val="00D7308A"/>
  </w:style>
  <w:style w:type="character" w:customStyle="1" w:styleId="WW8Num14z0">
    <w:name w:val="WW8Num14z0"/>
    <w:uiPriority w:val="99"/>
    <w:rsid w:val="00D7308A"/>
  </w:style>
  <w:style w:type="character" w:customStyle="1" w:styleId="WW8Num14z1">
    <w:name w:val="WW8Num14z1"/>
    <w:uiPriority w:val="99"/>
    <w:rsid w:val="00D7308A"/>
  </w:style>
  <w:style w:type="character" w:customStyle="1" w:styleId="WW8Num14z2">
    <w:name w:val="WW8Num14z2"/>
    <w:uiPriority w:val="99"/>
    <w:rsid w:val="00D7308A"/>
  </w:style>
  <w:style w:type="character" w:customStyle="1" w:styleId="WW8Num14z3">
    <w:name w:val="WW8Num14z3"/>
    <w:uiPriority w:val="99"/>
    <w:rsid w:val="00D7308A"/>
  </w:style>
  <w:style w:type="character" w:customStyle="1" w:styleId="WW8Num14z4">
    <w:name w:val="WW8Num14z4"/>
    <w:uiPriority w:val="99"/>
    <w:rsid w:val="00D7308A"/>
  </w:style>
  <w:style w:type="character" w:customStyle="1" w:styleId="WW8Num14z5">
    <w:name w:val="WW8Num14z5"/>
    <w:uiPriority w:val="99"/>
    <w:rsid w:val="00D7308A"/>
  </w:style>
  <w:style w:type="character" w:customStyle="1" w:styleId="WW8Num14z6">
    <w:name w:val="WW8Num14z6"/>
    <w:uiPriority w:val="99"/>
    <w:rsid w:val="00D7308A"/>
  </w:style>
  <w:style w:type="character" w:customStyle="1" w:styleId="WW8Num14z7">
    <w:name w:val="WW8Num14z7"/>
    <w:uiPriority w:val="99"/>
    <w:rsid w:val="00D7308A"/>
  </w:style>
  <w:style w:type="character" w:customStyle="1" w:styleId="WW8Num14z8">
    <w:name w:val="WW8Num14z8"/>
    <w:uiPriority w:val="99"/>
    <w:rsid w:val="00D7308A"/>
  </w:style>
  <w:style w:type="character" w:customStyle="1" w:styleId="WW8Num15z0">
    <w:name w:val="WW8Num15z0"/>
    <w:uiPriority w:val="99"/>
    <w:rsid w:val="00D7308A"/>
  </w:style>
  <w:style w:type="character" w:customStyle="1" w:styleId="WW8Num16z0">
    <w:name w:val="WW8Num16z0"/>
    <w:uiPriority w:val="99"/>
    <w:rsid w:val="00D7308A"/>
  </w:style>
  <w:style w:type="character" w:customStyle="1" w:styleId="WW8Num16z1">
    <w:name w:val="WW8Num16z1"/>
    <w:uiPriority w:val="99"/>
    <w:rsid w:val="00D7308A"/>
  </w:style>
  <w:style w:type="character" w:customStyle="1" w:styleId="WW8Num16z5">
    <w:name w:val="WW8Num16z5"/>
    <w:uiPriority w:val="99"/>
    <w:rsid w:val="00D7308A"/>
  </w:style>
  <w:style w:type="character" w:customStyle="1" w:styleId="WW8Num16z6">
    <w:name w:val="WW8Num16z6"/>
    <w:uiPriority w:val="99"/>
    <w:rsid w:val="00D7308A"/>
  </w:style>
  <w:style w:type="character" w:customStyle="1" w:styleId="WW8Num16z7">
    <w:name w:val="WW8Num16z7"/>
    <w:uiPriority w:val="99"/>
    <w:rsid w:val="00D7308A"/>
  </w:style>
  <w:style w:type="character" w:customStyle="1" w:styleId="WW8Num16z8">
    <w:name w:val="WW8Num16z8"/>
    <w:uiPriority w:val="99"/>
    <w:rsid w:val="00D7308A"/>
  </w:style>
  <w:style w:type="character" w:customStyle="1" w:styleId="WW8Num17z0">
    <w:name w:val="WW8Num17z0"/>
    <w:uiPriority w:val="99"/>
    <w:rsid w:val="00D7308A"/>
  </w:style>
  <w:style w:type="character" w:customStyle="1" w:styleId="WW8Num18z0">
    <w:name w:val="WW8Num18z0"/>
    <w:uiPriority w:val="99"/>
    <w:rsid w:val="00D7308A"/>
  </w:style>
  <w:style w:type="character" w:customStyle="1" w:styleId="WW8Num18z1">
    <w:name w:val="WW8Num18z1"/>
    <w:uiPriority w:val="99"/>
    <w:rsid w:val="00D7308A"/>
  </w:style>
  <w:style w:type="character" w:customStyle="1" w:styleId="WW8Num18z5">
    <w:name w:val="WW8Num18z5"/>
    <w:uiPriority w:val="99"/>
    <w:rsid w:val="00D7308A"/>
  </w:style>
  <w:style w:type="character" w:customStyle="1" w:styleId="WW8Num18z6">
    <w:name w:val="WW8Num18z6"/>
    <w:uiPriority w:val="99"/>
    <w:rsid w:val="00D7308A"/>
  </w:style>
  <w:style w:type="character" w:customStyle="1" w:styleId="WW8Num18z7">
    <w:name w:val="WW8Num18z7"/>
    <w:uiPriority w:val="99"/>
    <w:rsid w:val="00D7308A"/>
  </w:style>
  <w:style w:type="character" w:customStyle="1" w:styleId="WW8Num18z8">
    <w:name w:val="WW8Num18z8"/>
    <w:uiPriority w:val="99"/>
    <w:rsid w:val="00D7308A"/>
  </w:style>
  <w:style w:type="character" w:customStyle="1" w:styleId="WW8Num19z0">
    <w:name w:val="WW8Num19z0"/>
    <w:uiPriority w:val="99"/>
    <w:rsid w:val="00D7308A"/>
  </w:style>
  <w:style w:type="character" w:customStyle="1" w:styleId="WW8Num19z1">
    <w:name w:val="WW8Num19z1"/>
    <w:uiPriority w:val="99"/>
    <w:rsid w:val="00D7308A"/>
    <w:rPr>
      <w:rFonts w:ascii="Calibri" w:hAnsi="Calibri" w:hint="default"/>
      <w:b/>
      <w:bCs w:val="0"/>
      <w:sz w:val="24"/>
    </w:rPr>
  </w:style>
  <w:style w:type="character" w:customStyle="1" w:styleId="WW8Num19z4">
    <w:name w:val="WW8Num19z4"/>
    <w:uiPriority w:val="99"/>
    <w:rsid w:val="00D7308A"/>
  </w:style>
  <w:style w:type="character" w:customStyle="1" w:styleId="WW8Num19z5">
    <w:name w:val="WW8Num19z5"/>
    <w:uiPriority w:val="99"/>
    <w:rsid w:val="00D7308A"/>
  </w:style>
  <w:style w:type="character" w:customStyle="1" w:styleId="WW8Num19z6">
    <w:name w:val="WW8Num19z6"/>
    <w:uiPriority w:val="99"/>
    <w:rsid w:val="00D7308A"/>
  </w:style>
  <w:style w:type="character" w:customStyle="1" w:styleId="WW8Num19z7">
    <w:name w:val="WW8Num19z7"/>
    <w:uiPriority w:val="99"/>
    <w:rsid w:val="00D7308A"/>
  </w:style>
  <w:style w:type="character" w:customStyle="1" w:styleId="WW8Num19z8">
    <w:name w:val="WW8Num19z8"/>
    <w:uiPriority w:val="99"/>
    <w:rsid w:val="00D7308A"/>
  </w:style>
  <w:style w:type="character" w:customStyle="1" w:styleId="WW8Num20z0">
    <w:name w:val="WW8Num20z0"/>
    <w:uiPriority w:val="99"/>
    <w:rsid w:val="00D7308A"/>
  </w:style>
  <w:style w:type="character" w:customStyle="1" w:styleId="WW8Num21z0">
    <w:name w:val="WW8Num21z0"/>
    <w:uiPriority w:val="99"/>
    <w:rsid w:val="00D7308A"/>
    <w:rPr>
      <w:rFonts w:ascii="Calibri" w:hAnsi="Calibri" w:hint="default"/>
      <w:i/>
      <w:iCs w:val="0"/>
      <w:sz w:val="23"/>
      <w:lang w:eastAsia="en-US"/>
    </w:rPr>
  </w:style>
  <w:style w:type="character" w:customStyle="1" w:styleId="WW8Num22z0">
    <w:name w:val="WW8Num22z0"/>
    <w:uiPriority w:val="99"/>
    <w:rsid w:val="00D7308A"/>
    <w:rPr>
      <w:rFonts w:ascii="Calibri" w:hAnsi="Calibri" w:hint="default"/>
      <w:sz w:val="24"/>
    </w:rPr>
  </w:style>
  <w:style w:type="character" w:customStyle="1" w:styleId="WW8Num23z0">
    <w:name w:val="WW8Num23z0"/>
    <w:uiPriority w:val="99"/>
    <w:rsid w:val="00D7308A"/>
  </w:style>
  <w:style w:type="character" w:customStyle="1" w:styleId="WW8Num23z1">
    <w:name w:val="WW8Num23z1"/>
    <w:uiPriority w:val="99"/>
    <w:rsid w:val="00D7308A"/>
  </w:style>
  <w:style w:type="character" w:customStyle="1" w:styleId="WW8Num23z2">
    <w:name w:val="WW8Num23z2"/>
    <w:uiPriority w:val="99"/>
    <w:rsid w:val="00D7308A"/>
  </w:style>
  <w:style w:type="character" w:customStyle="1" w:styleId="WW8Num23z3">
    <w:name w:val="WW8Num23z3"/>
    <w:uiPriority w:val="99"/>
    <w:rsid w:val="00D7308A"/>
  </w:style>
  <w:style w:type="character" w:customStyle="1" w:styleId="WW8Num23z4">
    <w:name w:val="WW8Num23z4"/>
    <w:uiPriority w:val="99"/>
    <w:rsid w:val="00D7308A"/>
  </w:style>
  <w:style w:type="character" w:customStyle="1" w:styleId="WW8Num23z5">
    <w:name w:val="WW8Num23z5"/>
    <w:uiPriority w:val="99"/>
    <w:rsid w:val="00D7308A"/>
  </w:style>
  <w:style w:type="character" w:customStyle="1" w:styleId="WW8Num23z6">
    <w:name w:val="WW8Num23z6"/>
    <w:uiPriority w:val="99"/>
    <w:rsid w:val="00D7308A"/>
  </w:style>
  <w:style w:type="character" w:customStyle="1" w:styleId="WW8Num23z7">
    <w:name w:val="WW8Num23z7"/>
    <w:uiPriority w:val="99"/>
    <w:rsid w:val="00D7308A"/>
  </w:style>
  <w:style w:type="character" w:customStyle="1" w:styleId="WW8Num23z8">
    <w:name w:val="WW8Num23z8"/>
    <w:uiPriority w:val="99"/>
    <w:rsid w:val="00D7308A"/>
  </w:style>
  <w:style w:type="character" w:customStyle="1" w:styleId="WW8Num24z0">
    <w:name w:val="WW8Num24z0"/>
    <w:uiPriority w:val="99"/>
    <w:rsid w:val="00D7308A"/>
  </w:style>
  <w:style w:type="character" w:customStyle="1" w:styleId="WW8Num25z0">
    <w:name w:val="WW8Num25z0"/>
    <w:uiPriority w:val="99"/>
    <w:rsid w:val="00D7308A"/>
  </w:style>
  <w:style w:type="character" w:customStyle="1" w:styleId="WW8Num26z0">
    <w:name w:val="WW8Num26z0"/>
    <w:uiPriority w:val="99"/>
    <w:rsid w:val="00D7308A"/>
  </w:style>
  <w:style w:type="character" w:customStyle="1" w:styleId="WW8Num26z1">
    <w:name w:val="WW8Num26z1"/>
    <w:uiPriority w:val="99"/>
    <w:rsid w:val="00D7308A"/>
  </w:style>
  <w:style w:type="character" w:customStyle="1" w:styleId="WW8Num26z4">
    <w:name w:val="WW8Num26z4"/>
    <w:uiPriority w:val="99"/>
    <w:rsid w:val="00D7308A"/>
  </w:style>
  <w:style w:type="character" w:customStyle="1" w:styleId="WW8Num26z5">
    <w:name w:val="WW8Num26z5"/>
    <w:uiPriority w:val="99"/>
    <w:rsid w:val="00D7308A"/>
  </w:style>
  <w:style w:type="character" w:customStyle="1" w:styleId="WW8Num26z6">
    <w:name w:val="WW8Num26z6"/>
    <w:uiPriority w:val="99"/>
    <w:rsid w:val="00D7308A"/>
  </w:style>
  <w:style w:type="character" w:customStyle="1" w:styleId="WW8Num26z7">
    <w:name w:val="WW8Num26z7"/>
    <w:uiPriority w:val="99"/>
    <w:rsid w:val="00D7308A"/>
  </w:style>
  <w:style w:type="character" w:customStyle="1" w:styleId="WW8Num26z8">
    <w:name w:val="WW8Num26z8"/>
    <w:uiPriority w:val="99"/>
    <w:rsid w:val="00D7308A"/>
  </w:style>
  <w:style w:type="character" w:customStyle="1" w:styleId="WW8Num10z1">
    <w:name w:val="WW8Num10z1"/>
    <w:uiPriority w:val="99"/>
    <w:rsid w:val="00D7308A"/>
  </w:style>
  <w:style w:type="character" w:customStyle="1" w:styleId="WW8Num10z2">
    <w:name w:val="WW8Num10z2"/>
    <w:uiPriority w:val="99"/>
    <w:rsid w:val="00D7308A"/>
  </w:style>
  <w:style w:type="character" w:customStyle="1" w:styleId="WW8Num10z3">
    <w:name w:val="WW8Num10z3"/>
    <w:uiPriority w:val="99"/>
    <w:rsid w:val="00D7308A"/>
  </w:style>
  <w:style w:type="character" w:customStyle="1" w:styleId="WW8Num10z4">
    <w:name w:val="WW8Num10z4"/>
    <w:uiPriority w:val="99"/>
    <w:rsid w:val="00D7308A"/>
  </w:style>
  <w:style w:type="character" w:customStyle="1" w:styleId="WW8Num10z5">
    <w:name w:val="WW8Num10z5"/>
    <w:uiPriority w:val="99"/>
    <w:rsid w:val="00D7308A"/>
  </w:style>
  <w:style w:type="character" w:customStyle="1" w:styleId="WW8Num10z6">
    <w:name w:val="WW8Num10z6"/>
    <w:uiPriority w:val="99"/>
    <w:rsid w:val="00D7308A"/>
  </w:style>
  <w:style w:type="character" w:customStyle="1" w:styleId="WW8Num10z7">
    <w:name w:val="WW8Num10z7"/>
    <w:uiPriority w:val="99"/>
    <w:rsid w:val="00D7308A"/>
  </w:style>
  <w:style w:type="character" w:customStyle="1" w:styleId="WW8Num10z8">
    <w:name w:val="WW8Num10z8"/>
    <w:uiPriority w:val="99"/>
    <w:rsid w:val="00D7308A"/>
  </w:style>
  <w:style w:type="character" w:customStyle="1" w:styleId="WW8Num13z1">
    <w:name w:val="WW8Num13z1"/>
    <w:uiPriority w:val="99"/>
    <w:rsid w:val="00D7308A"/>
  </w:style>
  <w:style w:type="character" w:customStyle="1" w:styleId="WW8Num13z4">
    <w:name w:val="WW8Num13z4"/>
    <w:uiPriority w:val="99"/>
    <w:rsid w:val="00D7308A"/>
  </w:style>
  <w:style w:type="character" w:customStyle="1" w:styleId="WW8Num13z5">
    <w:name w:val="WW8Num13z5"/>
    <w:uiPriority w:val="99"/>
    <w:rsid w:val="00D7308A"/>
  </w:style>
  <w:style w:type="character" w:customStyle="1" w:styleId="WW8Num13z6">
    <w:name w:val="WW8Num13z6"/>
    <w:uiPriority w:val="99"/>
    <w:rsid w:val="00D7308A"/>
  </w:style>
  <w:style w:type="character" w:customStyle="1" w:styleId="WW8Num13z7">
    <w:name w:val="WW8Num13z7"/>
    <w:uiPriority w:val="99"/>
    <w:rsid w:val="00D7308A"/>
  </w:style>
  <w:style w:type="character" w:customStyle="1" w:styleId="WW8Num13z8">
    <w:name w:val="WW8Num13z8"/>
    <w:uiPriority w:val="99"/>
    <w:rsid w:val="00D7308A"/>
  </w:style>
  <w:style w:type="character" w:customStyle="1" w:styleId="WW8Num15z1">
    <w:name w:val="WW8Num15z1"/>
    <w:uiPriority w:val="99"/>
    <w:rsid w:val="00D7308A"/>
    <w:rPr>
      <w:b/>
      <w:bCs w:val="0"/>
    </w:rPr>
  </w:style>
  <w:style w:type="character" w:customStyle="1" w:styleId="WW8Num15z4">
    <w:name w:val="WW8Num15z4"/>
    <w:uiPriority w:val="99"/>
    <w:rsid w:val="00D7308A"/>
  </w:style>
  <w:style w:type="character" w:customStyle="1" w:styleId="WW8Num15z5">
    <w:name w:val="WW8Num15z5"/>
    <w:uiPriority w:val="99"/>
    <w:rsid w:val="00D7308A"/>
  </w:style>
  <w:style w:type="character" w:customStyle="1" w:styleId="WW8Num15z6">
    <w:name w:val="WW8Num15z6"/>
    <w:uiPriority w:val="99"/>
    <w:rsid w:val="00D7308A"/>
  </w:style>
  <w:style w:type="character" w:customStyle="1" w:styleId="WW8Num15z7">
    <w:name w:val="WW8Num15z7"/>
    <w:uiPriority w:val="99"/>
    <w:rsid w:val="00D7308A"/>
  </w:style>
  <w:style w:type="character" w:customStyle="1" w:styleId="WW8Num15z8">
    <w:name w:val="WW8Num15z8"/>
    <w:uiPriority w:val="99"/>
    <w:rsid w:val="00D7308A"/>
  </w:style>
  <w:style w:type="character" w:customStyle="1" w:styleId="WW8Num17z1">
    <w:name w:val="WW8Num17z1"/>
    <w:uiPriority w:val="99"/>
    <w:rsid w:val="00D7308A"/>
    <w:rPr>
      <w:rFonts w:ascii="Calibri" w:hAnsi="Calibri" w:hint="default"/>
      <w:b/>
      <w:bCs w:val="0"/>
      <w:sz w:val="24"/>
    </w:rPr>
  </w:style>
  <w:style w:type="character" w:customStyle="1" w:styleId="WW8Num17z5">
    <w:name w:val="WW8Num17z5"/>
    <w:uiPriority w:val="99"/>
    <w:rsid w:val="00D7308A"/>
  </w:style>
  <w:style w:type="character" w:customStyle="1" w:styleId="WW8Num17z6">
    <w:name w:val="WW8Num17z6"/>
    <w:uiPriority w:val="99"/>
    <w:rsid w:val="00D7308A"/>
  </w:style>
  <w:style w:type="character" w:customStyle="1" w:styleId="WW8Num17z7">
    <w:name w:val="WW8Num17z7"/>
    <w:uiPriority w:val="99"/>
    <w:rsid w:val="00D7308A"/>
  </w:style>
  <w:style w:type="character" w:customStyle="1" w:styleId="WW8Num17z8">
    <w:name w:val="WW8Num17z8"/>
    <w:uiPriority w:val="99"/>
    <w:rsid w:val="00D7308A"/>
  </w:style>
  <w:style w:type="character" w:customStyle="1" w:styleId="WW8Num20z1">
    <w:name w:val="WW8Num20z1"/>
    <w:uiPriority w:val="99"/>
    <w:rsid w:val="00D7308A"/>
    <w:rPr>
      <w:b/>
      <w:bCs w:val="0"/>
    </w:rPr>
  </w:style>
  <w:style w:type="character" w:customStyle="1" w:styleId="WW8Num20z4">
    <w:name w:val="WW8Num20z4"/>
    <w:uiPriority w:val="99"/>
    <w:rsid w:val="00D7308A"/>
  </w:style>
  <w:style w:type="character" w:customStyle="1" w:styleId="WW8Num20z5">
    <w:name w:val="WW8Num20z5"/>
    <w:uiPriority w:val="99"/>
    <w:rsid w:val="00D7308A"/>
  </w:style>
  <w:style w:type="character" w:customStyle="1" w:styleId="WW8Num20z6">
    <w:name w:val="WW8Num20z6"/>
    <w:uiPriority w:val="99"/>
    <w:rsid w:val="00D7308A"/>
  </w:style>
  <w:style w:type="character" w:customStyle="1" w:styleId="WW8Num20z7">
    <w:name w:val="WW8Num20z7"/>
    <w:uiPriority w:val="99"/>
    <w:rsid w:val="00D7308A"/>
  </w:style>
  <w:style w:type="character" w:customStyle="1" w:styleId="WW8Num20z8">
    <w:name w:val="WW8Num20z8"/>
    <w:uiPriority w:val="99"/>
    <w:rsid w:val="00D7308A"/>
  </w:style>
  <w:style w:type="character" w:customStyle="1" w:styleId="WW8Num24z1">
    <w:name w:val="WW8Num24z1"/>
    <w:uiPriority w:val="99"/>
    <w:rsid w:val="00D7308A"/>
    <w:rPr>
      <w:b/>
      <w:bCs w:val="0"/>
    </w:rPr>
  </w:style>
  <w:style w:type="character" w:customStyle="1" w:styleId="WW8Num24z5">
    <w:name w:val="WW8Num24z5"/>
    <w:uiPriority w:val="99"/>
    <w:rsid w:val="00D7308A"/>
  </w:style>
  <w:style w:type="character" w:customStyle="1" w:styleId="WW8Num24z6">
    <w:name w:val="WW8Num24z6"/>
    <w:uiPriority w:val="99"/>
    <w:rsid w:val="00D7308A"/>
  </w:style>
  <w:style w:type="character" w:customStyle="1" w:styleId="WW8Num24z7">
    <w:name w:val="WW8Num24z7"/>
    <w:uiPriority w:val="99"/>
    <w:rsid w:val="00D7308A"/>
  </w:style>
  <w:style w:type="character" w:customStyle="1" w:styleId="WW8Num24z8">
    <w:name w:val="WW8Num24z8"/>
    <w:uiPriority w:val="99"/>
    <w:rsid w:val="00D7308A"/>
  </w:style>
  <w:style w:type="character" w:customStyle="1" w:styleId="WW8Num27z0">
    <w:name w:val="WW8Num27z0"/>
    <w:uiPriority w:val="99"/>
    <w:rsid w:val="00D7308A"/>
  </w:style>
  <w:style w:type="character" w:customStyle="1" w:styleId="WW8Num27z1">
    <w:name w:val="WW8Num27z1"/>
    <w:uiPriority w:val="99"/>
    <w:rsid w:val="00D7308A"/>
    <w:rPr>
      <w:rFonts w:ascii="Calibri" w:hAnsi="Calibri" w:hint="default"/>
      <w:b/>
      <w:bCs w:val="0"/>
      <w:sz w:val="24"/>
    </w:rPr>
  </w:style>
  <w:style w:type="character" w:customStyle="1" w:styleId="WW8Num27z4">
    <w:name w:val="WW8Num27z4"/>
    <w:uiPriority w:val="99"/>
    <w:rsid w:val="00D7308A"/>
  </w:style>
  <w:style w:type="character" w:customStyle="1" w:styleId="WW8Num27z5">
    <w:name w:val="WW8Num27z5"/>
    <w:uiPriority w:val="99"/>
    <w:rsid w:val="00D7308A"/>
  </w:style>
  <w:style w:type="character" w:customStyle="1" w:styleId="WW8Num27z6">
    <w:name w:val="WW8Num27z6"/>
    <w:uiPriority w:val="99"/>
    <w:rsid w:val="00D7308A"/>
  </w:style>
  <w:style w:type="character" w:customStyle="1" w:styleId="WW8Num27z7">
    <w:name w:val="WW8Num27z7"/>
    <w:uiPriority w:val="99"/>
    <w:rsid w:val="00D7308A"/>
  </w:style>
  <w:style w:type="character" w:customStyle="1" w:styleId="WW8Num27z8">
    <w:name w:val="WW8Num27z8"/>
    <w:uiPriority w:val="99"/>
    <w:rsid w:val="00D7308A"/>
  </w:style>
  <w:style w:type="character" w:customStyle="1" w:styleId="WW8Num3z1">
    <w:name w:val="WW8Num3z1"/>
    <w:uiPriority w:val="99"/>
    <w:rsid w:val="00D7308A"/>
  </w:style>
  <w:style w:type="character" w:customStyle="1" w:styleId="WW8Num3z2">
    <w:name w:val="WW8Num3z2"/>
    <w:uiPriority w:val="99"/>
    <w:rsid w:val="00D7308A"/>
  </w:style>
  <w:style w:type="character" w:customStyle="1" w:styleId="WW8Num3z3">
    <w:name w:val="WW8Num3z3"/>
    <w:uiPriority w:val="99"/>
    <w:rsid w:val="00D7308A"/>
  </w:style>
  <w:style w:type="character" w:customStyle="1" w:styleId="WW8Num3z4">
    <w:name w:val="WW8Num3z4"/>
    <w:uiPriority w:val="99"/>
    <w:rsid w:val="00D7308A"/>
  </w:style>
  <w:style w:type="character" w:customStyle="1" w:styleId="WW8Num3z5">
    <w:name w:val="WW8Num3z5"/>
    <w:uiPriority w:val="99"/>
    <w:rsid w:val="00D7308A"/>
  </w:style>
  <w:style w:type="character" w:customStyle="1" w:styleId="WW8Num3z6">
    <w:name w:val="WW8Num3z6"/>
    <w:uiPriority w:val="99"/>
    <w:rsid w:val="00D7308A"/>
  </w:style>
  <w:style w:type="character" w:customStyle="1" w:styleId="WW8Num3z7">
    <w:name w:val="WW8Num3z7"/>
    <w:uiPriority w:val="99"/>
    <w:rsid w:val="00D7308A"/>
  </w:style>
  <w:style w:type="character" w:customStyle="1" w:styleId="WW8Num3z8">
    <w:name w:val="WW8Num3z8"/>
    <w:uiPriority w:val="99"/>
    <w:rsid w:val="00D7308A"/>
  </w:style>
  <w:style w:type="character" w:customStyle="1" w:styleId="WW8Num4z1">
    <w:name w:val="WW8Num4z1"/>
    <w:uiPriority w:val="99"/>
    <w:rsid w:val="00D7308A"/>
    <w:rPr>
      <w:b/>
      <w:bCs w:val="0"/>
    </w:rPr>
  </w:style>
  <w:style w:type="character" w:customStyle="1" w:styleId="WW8Num4z3">
    <w:name w:val="WW8Num4z3"/>
    <w:uiPriority w:val="99"/>
    <w:rsid w:val="00D7308A"/>
  </w:style>
  <w:style w:type="character" w:customStyle="1" w:styleId="WW8Num4z4">
    <w:name w:val="WW8Num4z4"/>
    <w:uiPriority w:val="99"/>
    <w:rsid w:val="00D7308A"/>
  </w:style>
  <w:style w:type="character" w:customStyle="1" w:styleId="WW8Num4z5">
    <w:name w:val="WW8Num4z5"/>
    <w:uiPriority w:val="99"/>
    <w:rsid w:val="00D7308A"/>
  </w:style>
  <w:style w:type="character" w:customStyle="1" w:styleId="WW8Num4z6">
    <w:name w:val="WW8Num4z6"/>
    <w:uiPriority w:val="99"/>
    <w:rsid w:val="00D7308A"/>
  </w:style>
  <w:style w:type="character" w:customStyle="1" w:styleId="WW8Num4z7">
    <w:name w:val="WW8Num4z7"/>
    <w:uiPriority w:val="99"/>
    <w:rsid w:val="00D7308A"/>
  </w:style>
  <w:style w:type="character" w:customStyle="1" w:styleId="WW8Num4z8">
    <w:name w:val="WW8Num4z8"/>
    <w:uiPriority w:val="99"/>
    <w:rsid w:val="00D7308A"/>
  </w:style>
  <w:style w:type="character" w:customStyle="1" w:styleId="WW8Num6z1">
    <w:name w:val="WW8Num6z1"/>
    <w:uiPriority w:val="99"/>
    <w:rsid w:val="00D7308A"/>
  </w:style>
  <w:style w:type="character" w:customStyle="1" w:styleId="WW8Num6z2">
    <w:name w:val="WW8Num6z2"/>
    <w:uiPriority w:val="99"/>
    <w:rsid w:val="00D7308A"/>
  </w:style>
  <w:style w:type="character" w:customStyle="1" w:styleId="WW8Num6z3">
    <w:name w:val="WW8Num6z3"/>
    <w:uiPriority w:val="99"/>
    <w:rsid w:val="00D7308A"/>
  </w:style>
  <w:style w:type="character" w:customStyle="1" w:styleId="WW8Num6z4">
    <w:name w:val="WW8Num6z4"/>
    <w:uiPriority w:val="99"/>
    <w:rsid w:val="00D7308A"/>
  </w:style>
  <w:style w:type="character" w:customStyle="1" w:styleId="WW8Num6z5">
    <w:name w:val="WW8Num6z5"/>
    <w:uiPriority w:val="99"/>
    <w:rsid w:val="00D7308A"/>
  </w:style>
  <w:style w:type="character" w:customStyle="1" w:styleId="WW8Num6z6">
    <w:name w:val="WW8Num6z6"/>
    <w:uiPriority w:val="99"/>
    <w:rsid w:val="00D7308A"/>
  </w:style>
  <w:style w:type="character" w:customStyle="1" w:styleId="WW8Num6z7">
    <w:name w:val="WW8Num6z7"/>
    <w:uiPriority w:val="99"/>
    <w:rsid w:val="00D7308A"/>
  </w:style>
  <w:style w:type="character" w:customStyle="1" w:styleId="WW8Num6z8">
    <w:name w:val="WW8Num6z8"/>
    <w:uiPriority w:val="99"/>
    <w:rsid w:val="00D7308A"/>
  </w:style>
  <w:style w:type="character" w:customStyle="1" w:styleId="WW8Num7z1">
    <w:name w:val="WW8Num7z1"/>
    <w:uiPriority w:val="99"/>
    <w:rsid w:val="00D7308A"/>
    <w:rPr>
      <w:rFonts w:ascii="Courier New" w:hAnsi="Courier New" w:cs="Courier New" w:hint="default"/>
    </w:rPr>
  </w:style>
  <w:style w:type="character" w:customStyle="1" w:styleId="WW8Num7z2">
    <w:name w:val="WW8Num7z2"/>
    <w:uiPriority w:val="99"/>
    <w:rsid w:val="00D7308A"/>
    <w:rPr>
      <w:rFonts w:ascii="Wingdings" w:hAnsi="Wingdings" w:hint="default"/>
    </w:rPr>
  </w:style>
  <w:style w:type="character" w:customStyle="1" w:styleId="WW8Num13z2">
    <w:name w:val="WW8Num13z2"/>
    <w:uiPriority w:val="99"/>
    <w:rsid w:val="00D7308A"/>
    <w:rPr>
      <w:b/>
      <w:bCs w:val="0"/>
    </w:rPr>
  </w:style>
  <w:style w:type="character" w:customStyle="1" w:styleId="WW8Num16z2">
    <w:name w:val="WW8Num16z2"/>
    <w:uiPriority w:val="99"/>
    <w:rsid w:val="00D7308A"/>
  </w:style>
  <w:style w:type="character" w:customStyle="1" w:styleId="WW8Num16z3">
    <w:name w:val="WW8Num16z3"/>
    <w:uiPriority w:val="99"/>
    <w:rsid w:val="00D7308A"/>
  </w:style>
  <w:style w:type="character" w:customStyle="1" w:styleId="WW8Num16z4">
    <w:name w:val="WW8Num16z4"/>
    <w:uiPriority w:val="99"/>
    <w:rsid w:val="00D7308A"/>
  </w:style>
  <w:style w:type="character" w:customStyle="1" w:styleId="WW8Num18z2">
    <w:name w:val="WW8Num18z2"/>
    <w:uiPriority w:val="99"/>
    <w:rsid w:val="00D7308A"/>
  </w:style>
  <w:style w:type="character" w:customStyle="1" w:styleId="WW8Num18z3">
    <w:name w:val="WW8Num18z3"/>
    <w:uiPriority w:val="99"/>
    <w:rsid w:val="00D7308A"/>
  </w:style>
  <w:style w:type="character" w:customStyle="1" w:styleId="WW8Num18z4">
    <w:name w:val="WW8Num18z4"/>
    <w:uiPriority w:val="99"/>
    <w:rsid w:val="00D7308A"/>
  </w:style>
  <w:style w:type="character" w:customStyle="1" w:styleId="WW8Num21z1">
    <w:name w:val="WW8Num21z1"/>
    <w:uiPriority w:val="99"/>
    <w:rsid w:val="00D7308A"/>
  </w:style>
  <w:style w:type="character" w:customStyle="1" w:styleId="WW8Num21z2">
    <w:name w:val="WW8Num21z2"/>
    <w:uiPriority w:val="99"/>
    <w:rsid w:val="00D7308A"/>
  </w:style>
  <w:style w:type="character" w:customStyle="1" w:styleId="WW8Num21z3">
    <w:name w:val="WW8Num21z3"/>
    <w:uiPriority w:val="99"/>
    <w:rsid w:val="00D7308A"/>
  </w:style>
  <w:style w:type="character" w:customStyle="1" w:styleId="WW8Num21z4">
    <w:name w:val="WW8Num21z4"/>
    <w:uiPriority w:val="99"/>
    <w:rsid w:val="00D7308A"/>
  </w:style>
  <w:style w:type="character" w:customStyle="1" w:styleId="WW8Num21z5">
    <w:name w:val="WW8Num21z5"/>
    <w:uiPriority w:val="99"/>
    <w:rsid w:val="00D7308A"/>
  </w:style>
  <w:style w:type="character" w:customStyle="1" w:styleId="WW8Num21z6">
    <w:name w:val="WW8Num21z6"/>
    <w:uiPriority w:val="99"/>
    <w:rsid w:val="00D7308A"/>
  </w:style>
  <w:style w:type="character" w:customStyle="1" w:styleId="WW8Num21z7">
    <w:name w:val="WW8Num21z7"/>
    <w:uiPriority w:val="99"/>
    <w:rsid w:val="00D7308A"/>
  </w:style>
  <w:style w:type="character" w:customStyle="1" w:styleId="WW8Num21z8">
    <w:name w:val="WW8Num21z8"/>
    <w:uiPriority w:val="99"/>
    <w:rsid w:val="00D7308A"/>
  </w:style>
  <w:style w:type="character" w:customStyle="1" w:styleId="WW8Num22z1">
    <w:name w:val="WW8Num22z1"/>
    <w:uiPriority w:val="99"/>
    <w:rsid w:val="00D7308A"/>
  </w:style>
  <w:style w:type="character" w:customStyle="1" w:styleId="WW8Num22z2">
    <w:name w:val="WW8Num22z2"/>
    <w:uiPriority w:val="99"/>
    <w:rsid w:val="00D7308A"/>
  </w:style>
  <w:style w:type="character" w:customStyle="1" w:styleId="WW8Num22z3">
    <w:name w:val="WW8Num22z3"/>
    <w:uiPriority w:val="99"/>
    <w:rsid w:val="00D7308A"/>
  </w:style>
  <w:style w:type="character" w:customStyle="1" w:styleId="WW8Num22z4">
    <w:name w:val="WW8Num22z4"/>
    <w:uiPriority w:val="99"/>
    <w:rsid w:val="00D7308A"/>
  </w:style>
  <w:style w:type="character" w:customStyle="1" w:styleId="WW8Num22z5">
    <w:name w:val="WW8Num22z5"/>
    <w:uiPriority w:val="99"/>
    <w:rsid w:val="00D7308A"/>
  </w:style>
  <w:style w:type="character" w:customStyle="1" w:styleId="WW8Num22z6">
    <w:name w:val="WW8Num22z6"/>
    <w:uiPriority w:val="99"/>
    <w:rsid w:val="00D7308A"/>
  </w:style>
  <w:style w:type="character" w:customStyle="1" w:styleId="WW8Num22z7">
    <w:name w:val="WW8Num22z7"/>
    <w:uiPriority w:val="99"/>
    <w:rsid w:val="00D7308A"/>
  </w:style>
  <w:style w:type="character" w:customStyle="1" w:styleId="WW8Num22z8">
    <w:name w:val="WW8Num22z8"/>
    <w:uiPriority w:val="99"/>
    <w:rsid w:val="00D7308A"/>
  </w:style>
  <w:style w:type="character" w:customStyle="1" w:styleId="WW8Num25z1">
    <w:name w:val="WW8Num25z1"/>
    <w:uiPriority w:val="99"/>
    <w:rsid w:val="00D7308A"/>
  </w:style>
  <w:style w:type="character" w:customStyle="1" w:styleId="WW8Num25z2">
    <w:name w:val="WW8Num25z2"/>
    <w:uiPriority w:val="99"/>
    <w:rsid w:val="00D7308A"/>
  </w:style>
  <w:style w:type="character" w:customStyle="1" w:styleId="WW8Num25z3">
    <w:name w:val="WW8Num25z3"/>
    <w:uiPriority w:val="99"/>
    <w:rsid w:val="00D7308A"/>
  </w:style>
  <w:style w:type="character" w:customStyle="1" w:styleId="WW8Num25z4">
    <w:name w:val="WW8Num25z4"/>
    <w:uiPriority w:val="99"/>
    <w:rsid w:val="00D7308A"/>
  </w:style>
  <w:style w:type="character" w:customStyle="1" w:styleId="WW8Num25z5">
    <w:name w:val="WW8Num25z5"/>
    <w:uiPriority w:val="99"/>
    <w:rsid w:val="00D7308A"/>
  </w:style>
  <w:style w:type="character" w:customStyle="1" w:styleId="WW8Num25z6">
    <w:name w:val="WW8Num25z6"/>
    <w:uiPriority w:val="99"/>
    <w:rsid w:val="00D7308A"/>
  </w:style>
  <w:style w:type="character" w:customStyle="1" w:styleId="WW8Num25z7">
    <w:name w:val="WW8Num25z7"/>
    <w:uiPriority w:val="99"/>
    <w:rsid w:val="00D7308A"/>
  </w:style>
  <w:style w:type="character" w:customStyle="1" w:styleId="WW8Num25z8">
    <w:name w:val="WW8Num25z8"/>
    <w:uiPriority w:val="99"/>
    <w:rsid w:val="00D7308A"/>
  </w:style>
  <w:style w:type="character" w:customStyle="1" w:styleId="WW8Num26z2">
    <w:name w:val="WW8Num26z2"/>
    <w:uiPriority w:val="99"/>
    <w:rsid w:val="00D7308A"/>
  </w:style>
  <w:style w:type="character" w:customStyle="1" w:styleId="WW8Num26z3">
    <w:name w:val="WW8Num26z3"/>
    <w:uiPriority w:val="99"/>
    <w:rsid w:val="00D7308A"/>
  </w:style>
  <w:style w:type="character" w:customStyle="1" w:styleId="Fontepargpadro1">
    <w:name w:val="Fonte parág. padrão1"/>
    <w:uiPriority w:val="99"/>
    <w:rsid w:val="00D7308A"/>
  </w:style>
  <w:style w:type="table" w:styleId="Tabelacomgrade">
    <w:name w:val="Table Grid"/>
    <w:basedOn w:val="Tabelanormal"/>
    <w:uiPriority w:val="59"/>
    <w:rsid w:val="00D7308A"/>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uiPriority w:val="99"/>
    <w:rsid w:val="00D7308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1059B5"/>
    <w:pPr>
      <w:spacing w:after="120"/>
    </w:pPr>
    <w:rPr>
      <w:sz w:val="16"/>
      <w:szCs w:val="16"/>
    </w:rPr>
  </w:style>
  <w:style w:type="character" w:customStyle="1" w:styleId="Corpodetexto3Char">
    <w:name w:val="Corpo de texto 3 Char"/>
    <w:basedOn w:val="Fontepargpadro"/>
    <w:link w:val="Corpodetexto3"/>
    <w:uiPriority w:val="99"/>
    <w:semiHidden/>
    <w:rsid w:val="001059B5"/>
    <w:rPr>
      <w:rFonts w:ascii="Arial" w:eastAsia="Times New Roman" w:hAnsi="Arial" w:cs="Times New Roman"/>
      <w:sz w:val="16"/>
      <w:szCs w:val="16"/>
    </w:rPr>
  </w:style>
  <w:style w:type="paragraph" w:styleId="Pr-formataoHTML">
    <w:name w:val="HTML Preformatted"/>
    <w:basedOn w:val="Normal"/>
    <w:link w:val="Pr-formataoHTMLChar"/>
    <w:uiPriority w:val="99"/>
    <w:semiHidden/>
    <w:unhideWhenUsed/>
    <w:rsid w:val="00EE7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lang w:eastAsia="pt-BR"/>
    </w:rPr>
  </w:style>
  <w:style w:type="character" w:customStyle="1" w:styleId="Pr-formataoHTMLChar">
    <w:name w:val="Pré-formatação HTML Char"/>
    <w:basedOn w:val="Fontepargpadro"/>
    <w:link w:val="Pr-formataoHTML"/>
    <w:uiPriority w:val="99"/>
    <w:semiHidden/>
    <w:rsid w:val="00EE7D2A"/>
    <w:rPr>
      <w:rFonts w:ascii="Arial Unicode MS" w:eastAsia="Arial Unicode MS" w:hAnsi="Arial Unicode MS" w:cs="Arial Unicode MS"/>
      <w:sz w:val="20"/>
      <w:szCs w:val="20"/>
      <w:lang w:eastAsia="pt-BR"/>
    </w:rPr>
  </w:style>
  <w:style w:type="paragraph" w:styleId="Remetente">
    <w:name w:val="envelope return"/>
    <w:basedOn w:val="Normal"/>
    <w:uiPriority w:val="99"/>
    <w:semiHidden/>
    <w:unhideWhenUsed/>
    <w:rsid w:val="00EE7D2A"/>
    <w:rPr>
      <w:rFonts w:eastAsia="Calibri" w:cs="Arial"/>
      <w:sz w:val="24"/>
      <w:szCs w:val="20"/>
      <w:lang w:eastAsia="pt-BR"/>
    </w:rPr>
  </w:style>
  <w:style w:type="character" w:customStyle="1" w:styleId="apple-converted-space">
    <w:name w:val="apple-converted-space"/>
    <w:basedOn w:val="Fontepargpadro"/>
    <w:rsid w:val="00E667C2"/>
  </w:style>
  <w:style w:type="character" w:customStyle="1" w:styleId="MenoPendente1">
    <w:name w:val="Menção Pendente1"/>
    <w:basedOn w:val="Fontepargpadro"/>
    <w:uiPriority w:val="99"/>
    <w:semiHidden/>
    <w:unhideWhenUsed/>
    <w:rsid w:val="001D0473"/>
    <w:rPr>
      <w:color w:val="808080"/>
      <w:shd w:val="clear" w:color="auto" w:fill="E6E6E6"/>
    </w:rPr>
  </w:style>
  <w:style w:type="character" w:customStyle="1" w:styleId="MenoPendente2">
    <w:name w:val="Menção Pendente2"/>
    <w:basedOn w:val="Fontepargpadro"/>
    <w:uiPriority w:val="99"/>
    <w:semiHidden/>
    <w:unhideWhenUsed/>
    <w:rsid w:val="00320513"/>
    <w:rPr>
      <w:color w:val="605E5C"/>
      <w:shd w:val="clear" w:color="auto" w:fill="E1DFDD"/>
    </w:rPr>
  </w:style>
  <w:style w:type="character" w:customStyle="1" w:styleId="MenoPendente3">
    <w:name w:val="Menção Pendente3"/>
    <w:basedOn w:val="Fontepargpadro"/>
    <w:uiPriority w:val="99"/>
    <w:semiHidden/>
    <w:unhideWhenUsed/>
    <w:rsid w:val="00780A17"/>
    <w:rPr>
      <w:color w:val="605E5C"/>
      <w:shd w:val="clear" w:color="auto" w:fill="E1DFDD"/>
    </w:rPr>
  </w:style>
  <w:style w:type="character" w:customStyle="1" w:styleId="Ttulo3Char">
    <w:name w:val="Título 3 Char"/>
    <w:basedOn w:val="Fontepargpadro"/>
    <w:link w:val="Ttulo3"/>
    <w:uiPriority w:val="9"/>
    <w:semiHidden/>
    <w:rsid w:val="0058716C"/>
    <w:rPr>
      <w:rFonts w:asciiTheme="majorHAnsi" w:eastAsiaTheme="majorEastAsia" w:hAnsiTheme="majorHAnsi" w:cstheme="majorBidi"/>
      <w:color w:val="1F4D78" w:themeColor="accent1" w:themeShade="7F"/>
      <w:sz w:val="24"/>
      <w:szCs w:val="24"/>
    </w:rPr>
  </w:style>
  <w:style w:type="character" w:styleId="TtulodoLivro">
    <w:name w:val="Book Title"/>
    <w:basedOn w:val="Fontepargpadro"/>
    <w:uiPriority w:val="33"/>
    <w:qFormat/>
    <w:rsid w:val="008A1F9F"/>
    <w:rPr>
      <w:b/>
      <w:bCs/>
      <w:i/>
      <w:iCs/>
      <w:spacing w:val="5"/>
    </w:rPr>
  </w:style>
  <w:style w:type="character" w:styleId="MenoPendente">
    <w:name w:val="Unresolved Mention"/>
    <w:basedOn w:val="Fontepargpadro"/>
    <w:uiPriority w:val="99"/>
    <w:semiHidden/>
    <w:unhideWhenUsed/>
    <w:rsid w:val="001B0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0351">
      <w:bodyDiv w:val="1"/>
      <w:marLeft w:val="0"/>
      <w:marRight w:val="0"/>
      <w:marTop w:val="0"/>
      <w:marBottom w:val="0"/>
      <w:divBdr>
        <w:top w:val="none" w:sz="0" w:space="0" w:color="auto"/>
        <w:left w:val="none" w:sz="0" w:space="0" w:color="auto"/>
        <w:bottom w:val="none" w:sz="0" w:space="0" w:color="auto"/>
        <w:right w:val="none" w:sz="0" w:space="0" w:color="auto"/>
      </w:divBdr>
    </w:div>
    <w:div w:id="194930545">
      <w:bodyDiv w:val="1"/>
      <w:marLeft w:val="0"/>
      <w:marRight w:val="0"/>
      <w:marTop w:val="0"/>
      <w:marBottom w:val="0"/>
      <w:divBdr>
        <w:top w:val="none" w:sz="0" w:space="0" w:color="auto"/>
        <w:left w:val="none" w:sz="0" w:space="0" w:color="auto"/>
        <w:bottom w:val="none" w:sz="0" w:space="0" w:color="auto"/>
        <w:right w:val="none" w:sz="0" w:space="0" w:color="auto"/>
      </w:divBdr>
    </w:div>
    <w:div w:id="498155341">
      <w:bodyDiv w:val="1"/>
      <w:marLeft w:val="0"/>
      <w:marRight w:val="0"/>
      <w:marTop w:val="0"/>
      <w:marBottom w:val="0"/>
      <w:divBdr>
        <w:top w:val="none" w:sz="0" w:space="0" w:color="auto"/>
        <w:left w:val="none" w:sz="0" w:space="0" w:color="auto"/>
        <w:bottom w:val="none" w:sz="0" w:space="0" w:color="auto"/>
        <w:right w:val="none" w:sz="0" w:space="0" w:color="auto"/>
      </w:divBdr>
    </w:div>
    <w:div w:id="533423832">
      <w:bodyDiv w:val="1"/>
      <w:marLeft w:val="0"/>
      <w:marRight w:val="0"/>
      <w:marTop w:val="0"/>
      <w:marBottom w:val="0"/>
      <w:divBdr>
        <w:top w:val="none" w:sz="0" w:space="0" w:color="auto"/>
        <w:left w:val="none" w:sz="0" w:space="0" w:color="auto"/>
        <w:bottom w:val="none" w:sz="0" w:space="0" w:color="auto"/>
        <w:right w:val="none" w:sz="0" w:space="0" w:color="auto"/>
      </w:divBdr>
    </w:div>
    <w:div w:id="578756561">
      <w:bodyDiv w:val="1"/>
      <w:marLeft w:val="0"/>
      <w:marRight w:val="0"/>
      <w:marTop w:val="0"/>
      <w:marBottom w:val="0"/>
      <w:divBdr>
        <w:top w:val="none" w:sz="0" w:space="0" w:color="auto"/>
        <w:left w:val="none" w:sz="0" w:space="0" w:color="auto"/>
        <w:bottom w:val="none" w:sz="0" w:space="0" w:color="auto"/>
        <w:right w:val="none" w:sz="0" w:space="0" w:color="auto"/>
      </w:divBdr>
    </w:div>
    <w:div w:id="660889743">
      <w:bodyDiv w:val="1"/>
      <w:marLeft w:val="0"/>
      <w:marRight w:val="0"/>
      <w:marTop w:val="0"/>
      <w:marBottom w:val="0"/>
      <w:divBdr>
        <w:top w:val="none" w:sz="0" w:space="0" w:color="auto"/>
        <w:left w:val="none" w:sz="0" w:space="0" w:color="auto"/>
        <w:bottom w:val="none" w:sz="0" w:space="0" w:color="auto"/>
        <w:right w:val="none" w:sz="0" w:space="0" w:color="auto"/>
      </w:divBdr>
    </w:div>
    <w:div w:id="756248479">
      <w:bodyDiv w:val="1"/>
      <w:marLeft w:val="0"/>
      <w:marRight w:val="0"/>
      <w:marTop w:val="0"/>
      <w:marBottom w:val="0"/>
      <w:divBdr>
        <w:top w:val="none" w:sz="0" w:space="0" w:color="auto"/>
        <w:left w:val="none" w:sz="0" w:space="0" w:color="auto"/>
        <w:bottom w:val="none" w:sz="0" w:space="0" w:color="auto"/>
        <w:right w:val="none" w:sz="0" w:space="0" w:color="auto"/>
      </w:divBdr>
    </w:div>
    <w:div w:id="766081172">
      <w:bodyDiv w:val="1"/>
      <w:marLeft w:val="0"/>
      <w:marRight w:val="0"/>
      <w:marTop w:val="0"/>
      <w:marBottom w:val="0"/>
      <w:divBdr>
        <w:top w:val="none" w:sz="0" w:space="0" w:color="auto"/>
        <w:left w:val="none" w:sz="0" w:space="0" w:color="auto"/>
        <w:bottom w:val="none" w:sz="0" w:space="0" w:color="auto"/>
        <w:right w:val="none" w:sz="0" w:space="0" w:color="auto"/>
      </w:divBdr>
    </w:div>
    <w:div w:id="780340308">
      <w:bodyDiv w:val="1"/>
      <w:marLeft w:val="0"/>
      <w:marRight w:val="0"/>
      <w:marTop w:val="0"/>
      <w:marBottom w:val="0"/>
      <w:divBdr>
        <w:top w:val="none" w:sz="0" w:space="0" w:color="auto"/>
        <w:left w:val="none" w:sz="0" w:space="0" w:color="auto"/>
        <w:bottom w:val="none" w:sz="0" w:space="0" w:color="auto"/>
        <w:right w:val="none" w:sz="0" w:space="0" w:color="auto"/>
      </w:divBdr>
    </w:div>
    <w:div w:id="893465563">
      <w:bodyDiv w:val="1"/>
      <w:marLeft w:val="0"/>
      <w:marRight w:val="0"/>
      <w:marTop w:val="0"/>
      <w:marBottom w:val="0"/>
      <w:divBdr>
        <w:top w:val="none" w:sz="0" w:space="0" w:color="auto"/>
        <w:left w:val="none" w:sz="0" w:space="0" w:color="auto"/>
        <w:bottom w:val="none" w:sz="0" w:space="0" w:color="auto"/>
        <w:right w:val="none" w:sz="0" w:space="0" w:color="auto"/>
      </w:divBdr>
    </w:div>
    <w:div w:id="927613700">
      <w:bodyDiv w:val="1"/>
      <w:marLeft w:val="0"/>
      <w:marRight w:val="0"/>
      <w:marTop w:val="0"/>
      <w:marBottom w:val="0"/>
      <w:divBdr>
        <w:top w:val="none" w:sz="0" w:space="0" w:color="auto"/>
        <w:left w:val="none" w:sz="0" w:space="0" w:color="auto"/>
        <w:bottom w:val="none" w:sz="0" w:space="0" w:color="auto"/>
        <w:right w:val="none" w:sz="0" w:space="0" w:color="auto"/>
      </w:divBdr>
    </w:div>
    <w:div w:id="1173302116">
      <w:bodyDiv w:val="1"/>
      <w:marLeft w:val="0"/>
      <w:marRight w:val="0"/>
      <w:marTop w:val="0"/>
      <w:marBottom w:val="0"/>
      <w:divBdr>
        <w:top w:val="none" w:sz="0" w:space="0" w:color="auto"/>
        <w:left w:val="none" w:sz="0" w:space="0" w:color="auto"/>
        <w:bottom w:val="none" w:sz="0" w:space="0" w:color="auto"/>
        <w:right w:val="none" w:sz="0" w:space="0" w:color="auto"/>
      </w:divBdr>
    </w:div>
    <w:div w:id="1413620932">
      <w:bodyDiv w:val="1"/>
      <w:marLeft w:val="0"/>
      <w:marRight w:val="0"/>
      <w:marTop w:val="0"/>
      <w:marBottom w:val="0"/>
      <w:divBdr>
        <w:top w:val="none" w:sz="0" w:space="0" w:color="auto"/>
        <w:left w:val="none" w:sz="0" w:space="0" w:color="auto"/>
        <w:bottom w:val="none" w:sz="0" w:space="0" w:color="auto"/>
        <w:right w:val="none" w:sz="0" w:space="0" w:color="auto"/>
      </w:divBdr>
    </w:div>
    <w:div w:id="1474251287">
      <w:bodyDiv w:val="1"/>
      <w:marLeft w:val="0"/>
      <w:marRight w:val="0"/>
      <w:marTop w:val="0"/>
      <w:marBottom w:val="0"/>
      <w:divBdr>
        <w:top w:val="none" w:sz="0" w:space="0" w:color="auto"/>
        <w:left w:val="none" w:sz="0" w:space="0" w:color="auto"/>
        <w:bottom w:val="none" w:sz="0" w:space="0" w:color="auto"/>
        <w:right w:val="none" w:sz="0" w:space="0" w:color="auto"/>
      </w:divBdr>
    </w:div>
    <w:div w:id="1542784228">
      <w:bodyDiv w:val="1"/>
      <w:marLeft w:val="0"/>
      <w:marRight w:val="0"/>
      <w:marTop w:val="0"/>
      <w:marBottom w:val="0"/>
      <w:divBdr>
        <w:top w:val="none" w:sz="0" w:space="0" w:color="auto"/>
        <w:left w:val="none" w:sz="0" w:space="0" w:color="auto"/>
        <w:bottom w:val="none" w:sz="0" w:space="0" w:color="auto"/>
        <w:right w:val="none" w:sz="0" w:space="0" w:color="auto"/>
      </w:divBdr>
    </w:div>
    <w:div w:id="1619414342">
      <w:bodyDiv w:val="1"/>
      <w:marLeft w:val="0"/>
      <w:marRight w:val="0"/>
      <w:marTop w:val="0"/>
      <w:marBottom w:val="0"/>
      <w:divBdr>
        <w:top w:val="none" w:sz="0" w:space="0" w:color="auto"/>
        <w:left w:val="none" w:sz="0" w:space="0" w:color="auto"/>
        <w:bottom w:val="none" w:sz="0" w:space="0" w:color="auto"/>
        <w:right w:val="none" w:sz="0" w:space="0" w:color="auto"/>
      </w:divBdr>
    </w:div>
    <w:div w:id="1660495472">
      <w:bodyDiv w:val="1"/>
      <w:marLeft w:val="0"/>
      <w:marRight w:val="0"/>
      <w:marTop w:val="0"/>
      <w:marBottom w:val="0"/>
      <w:divBdr>
        <w:top w:val="none" w:sz="0" w:space="0" w:color="auto"/>
        <w:left w:val="none" w:sz="0" w:space="0" w:color="auto"/>
        <w:bottom w:val="none" w:sz="0" w:space="0" w:color="auto"/>
        <w:right w:val="none" w:sz="0" w:space="0" w:color="auto"/>
      </w:divBdr>
    </w:div>
    <w:div w:id="1685471148">
      <w:bodyDiv w:val="1"/>
      <w:marLeft w:val="0"/>
      <w:marRight w:val="0"/>
      <w:marTop w:val="0"/>
      <w:marBottom w:val="0"/>
      <w:divBdr>
        <w:top w:val="none" w:sz="0" w:space="0" w:color="auto"/>
        <w:left w:val="none" w:sz="0" w:space="0" w:color="auto"/>
        <w:bottom w:val="none" w:sz="0" w:space="0" w:color="auto"/>
        <w:right w:val="none" w:sz="0" w:space="0" w:color="auto"/>
      </w:divBdr>
    </w:div>
    <w:div w:id="1761172792">
      <w:bodyDiv w:val="1"/>
      <w:marLeft w:val="0"/>
      <w:marRight w:val="0"/>
      <w:marTop w:val="0"/>
      <w:marBottom w:val="0"/>
      <w:divBdr>
        <w:top w:val="none" w:sz="0" w:space="0" w:color="auto"/>
        <w:left w:val="none" w:sz="0" w:space="0" w:color="auto"/>
        <w:bottom w:val="none" w:sz="0" w:space="0" w:color="auto"/>
        <w:right w:val="none" w:sz="0" w:space="0" w:color="auto"/>
      </w:divBdr>
      <w:divsChild>
        <w:div w:id="999431476">
          <w:marLeft w:val="0"/>
          <w:marRight w:val="0"/>
          <w:marTop w:val="0"/>
          <w:marBottom w:val="0"/>
          <w:divBdr>
            <w:top w:val="none" w:sz="0" w:space="0" w:color="auto"/>
            <w:left w:val="none" w:sz="0" w:space="0" w:color="auto"/>
            <w:bottom w:val="none" w:sz="0" w:space="0" w:color="auto"/>
            <w:right w:val="none" w:sz="0" w:space="0" w:color="auto"/>
          </w:divBdr>
        </w:div>
      </w:divsChild>
    </w:div>
    <w:div w:id="1776822870">
      <w:bodyDiv w:val="1"/>
      <w:marLeft w:val="0"/>
      <w:marRight w:val="0"/>
      <w:marTop w:val="0"/>
      <w:marBottom w:val="0"/>
      <w:divBdr>
        <w:top w:val="none" w:sz="0" w:space="0" w:color="auto"/>
        <w:left w:val="none" w:sz="0" w:space="0" w:color="auto"/>
        <w:bottom w:val="none" w:sz="0" w:space="0" w:color="auto"/>
        <w:right w:val="none" w:sz="0" w:space="0" w:color="auto"/>
      </w:divBdr>
    </w:div>
    <w:div w:id="1811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2C095-BF37-422D-B57B-1B4AFED5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23572</Words>
  <Characters>127290</Characters>
  <Application>Microsoft Office Word</Application>
  <DocSecurity>0</DocSecurity>
  <Lines>1060</Lines>
  <Paragraphs>301</Paragraphs>
  <ScaleCrop>false</ScaleCrop>
  <HeadingPairs>
    <vt:vector size="2" baseType="variant">
      <vt:variant>
        <vt:lpstr>Título</vt:lpstr>
      </vt:variant>
      <vt:variant>
        <vt:i4>1</vt:i4>
      </vt:variant>
    </vt:vector>
  </HeadingPairs>
  <TitlesOfParts>
    <vt:vector size="1" baseType="lpstr">
      <vt:lpstr>Publicação Legal: Minuta de Edital</vt:lpstr>
    </vt:vector>
  </TitlesOfParts>
  <Company/>
  <LinksUpToDate>false</LinksUpToDate>
  <CharactersWithSpaces>150561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Publicação Legal: Minuta de Edital</dc:title>
  <dc:creator>Rhema Concursos</dc:creator>
  <cp:keywords>Rhema Concursos</cp:keywords>
  <cp:lastModifiedBy>Noemam Maciel Pepes</cp:lastModifiedBy>
  <cp:revision>2</cp:revision>
  <cp:lastPrinted>2023-01-12T20:44:00Z</cp:lastPrinted>
  <dcterms:created xsi:type="dcterms:W3CDTF">2023-01-18T13:30:00Z</dcterms:created>
  <dcterms:modified xsi:type="dcterms:W3CDTF">2023-01-18T13:30:00Z</dcterms:modified>
</cp:coreProperties>
</file>