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PROCESSO</w:t>
      </w:r>
      <w:r w:rsidR="000B06F0"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b/>
          <w:bCs/>
          <w:color w:val="000000"/>
          <w:sz w:val="22"/>
          <w:szCs w:val="22"/>
          <w:lang w:eastAsia="pt-BR"/>
        </w:rPr>
        <w:t>LICITAÇÃO</w:t>
      </w:r>
      <w:r w:rsidR="000B06F0"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b/>
          <w:bCs/>
          <w:color w:val="000000"/>
          <w:sz w:val="22"/>
          <w:szCs w:val="22"/>
          <w:lang w:eastAsia="pt-BR"/>
        </w:rPr>
        <w:t>Nº 1</w:t>
      </w:r>
      <w:r w:rsidR="000B06F0" w:rsidRPr="00987B20">
        <w:rPr>
          <w:rFonts w:asciiTheme="minorHAnsi" w:eastAsia="Times New Roman" w:hAnsiTheme="minorHAnsi" w:cstheme="minorHAnsi"/>
          <w:b/>
          <w:bCs/>
          <w:color w:val="000000"/>
          <w:sz w:val="22"/>
          <w:szCs w:val="22"/>
          <w:lang w:eastAsia="pt-BR"/>
        </w:rPr>
        <w:t>4/2017</w:t>
      </w:r>
      <w:r w:rsidRPr="00987B20">
        <w:rPr>
          <w:rFonts w:asciiTheme="minorHAnsi" w:eastAsia="Times New Roman" w:hAnsiTheme="minorHAnsi" w:cstheme="minorHAnsi"/>
          <w:b/>
          <w:bCs/>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EDITAL</w:t>
      </w:r>
      <w:r w:rsidR="000B06F0"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b/>
          <w:bCs/>
          <w:color w:val="000000"/>
          <w:sz w:val="22"/>
          <w:szCs w:val="22"/>
          <w:lang w:eastAsia="pt-BR"/>
        </w:rPr>
        <w:t>DO</w:t>
      </w:r>
      <w:r w:rsidR="000B06F0"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b/>
          <w:bCs/>
          <w:color w:val="000000"/>
          <w:sz w:val="22"/>
          <w:szCs w:val="22"/>
          <w:lang w:eastAsia="pt-BR"/>
        </w:rPr>
        <w:t>PREGÃO</w:t>
      </w:r>
      <w:r w:rsidR="000B06F0"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b/>
          <w:bCs/>
          <w:color w:val="000000"/>
          <w:sz w:val="22"/>
          <w:szCs w:val="22"/>
          <w:lang w:eastAsia="pt-BR"/>
        </w:rPr>
        <w:t>PRESENCIAL</w:t>
      </w:r>
      <w:r w:rsidR="000B06F0" w:rsidRPr="00987B20">
        <w:rPr>
          <w:rFonts w:asciiTheme="minorHAnsi" w:eastAsia="Times New Roman" w:hAnsiTheme="minorHAnsi" w:cstheme="minorHAnsi"/>
          <w:b/>
          <w:bCs/>
          <w:color w:val="000000"/>
          <w:sz w:val="22"/>
          <w:szCs w:val="22"/>
          <w:lang w:eastAsia="pt-BR"/>
        </w:rPr>
        <w:t xml:space="preserve"> Nº 11/2017</w:t>
      </w:r>
      <w:r w:rsidRPr="00987B20">
        <w:rPr>
          <w:rFonts w:asciiTheme="minorHAnsi" w:eastAsia="Times New Roman" w:hAnsiTheme="minorHAnsi" w:cstheme="minorHAnsi"/>
          <w:b/>
          <w:bCs/>
          <w:color w:val="000000"/>
          <w:sz w:val="22"/>
          <w:szCs w:val="22"/>
          <w:lang w:eastAsia="pt-BR"/>
        </w:rPr>
        <w:t xml:space="preserve"> </w:t>
      </w:r>
    </w:p>
    <w:p w:rsidR="0021143E" w:rsidRPr="00987B20" w:rsidRDefault="0021143E" w:rsidP="00987B20">
      <w:pPr>
        <w:jc w:val="both"/>
        <w:rPr>
          <w:rFonts w:asciiTheme="minorHAnsi" w:hAnsiTheme="minorHAnsi" w:cstheme="minorHAnsi"/>
          <w:sz w:val="22"/>
          <w:szCs w:val="22"/>
        </w:rPr>
      </w:pPr>
      <w:r w:rsidRPr="00987B20">
        <w:rPr>
          <w:rFonts w:asciiTheme="minorHAnsi" w:hAnsiTheme="minorHAnsi" w:cstheme="minorHAnsi"/>
          <w:sz w:val="22"/>
          <w:szCs w:val="22"/>
        </w:rPr>
        <w:t xml:space="preserve">O Município de Frei Rogério-SC, com sede administrativa à Rua Adolfo </w:t>
      </w:r>
      <w:proofErr w:type="spellStart"/>
      <w:r w:rsidRPr="00987B20">
        <w:rPr>
          <w:rFonts w:asciiTheme="minorHAnsi" w:hAnsiTheme="minorHAnsi" w:cstheme="minorHAnsi"/>
          <w:sz w:val="22"/>
          <w:szCs w:val="22"/>
        </w:rPr>
        <w:t>Soletti</w:t>
      </w:r>
      <w:proofErr w:type="spellEnd"/>
      <w:r w:rsidRPr="00987B20">
        <w:rPr>
          <w:rFonts w:asciiTheme="minorHAnsi" w:hAnsiTheme="minorHAnsi" w:cstheme="minorHAnsi"/>
          <w:sz w:val="22"/>
          <w:szCs w:val="22"/>
        </w:rPr>
        <w:t xml:space="preserve">, 750 - Centro, Frei Rogério-SC, inscrito no CNPJ sob o nº 01.616.039/0001-09, neste ato representado pelo prefeito municipal, senhor </w:t>
      </w:r>
      <w:r w:rsidRPr="00987B20">
        <w:rPr>
          <w:rFonts w:asciiTheme="minorHAnsi" w:hAnsiTheme="minorHAnsi" w:cstheme="minorHAnsi"/>
          <w:b/>
          <w:sz w:val="22"/>
          <w:szCs w:val="22"/>
        </w:rPr>
        <w:t>JAIR DA SILVA RIBEIRO</w:t>
      </w:r>
      <w:r w:rsidRPr="00987B20">
        <w:rPr>
          <w:rFonts w:asciiTheme="minorHAnsi" w:hAnsiTheme="minorHAnsi" w:cstheme="minorHAnsi"/>
          <w:sz w:val="22"/>
          <w:szCs w:val="22"/>
        </w:rPr>
        <w:t xml:space="preserve">, através do Pregoeiro oficial, designado pela </w:t>
      </w:r>
      <w:r w:rsidRPr="00987B20">
        <w:rPr>
          <w:rFonts w:asciiTheme="minorHAnsi" w:hAnsiTheme="minorHAnsi" w:cstheme="minorHAnsi"/>
          <w:b/>
          <w:sz w:val="22"/>
          <w:szCs w:val="22"/>
        </w:rPr>
        <w:t>portaria nº 24/2017,</w:t>
      </w:r>
      <w:r w:rsidRPr="00987B20">
        <w:rPr>
          <w:rFonts w:asciiTheme="minorHAnsi" w:hAnsiTheme="minorHAnsi" w:cstheme="minorHAnsi"/>
          <w:sz w:val="22"/>
          <w:szCs w:val="22"/>
        </w:rPr>
        <w:t xml:space="preserve"> </w:t>
      </w:r>
      <w:r w:rsidR="00E624BB" w:rsidRPr="00987B20">
        <w:rPr>
          <w:rFonts w:asciiTheme="minorHAnsi" w:eastAsia="Times New Roman" w:hAnsiTheme="minorHAnsi" w:cstheme="minorHAnsi"/>
          <w:color w:val="000000"/>
          <w:sz w:val="22"/>
          <w:szCs w:val="22"/>
          <w:lang w:eastAsia="pt-BR"/>
        </w:rPr>
        <w:t xml:space="preserve">comunica aos interessados que fará realizar licitação na modalidade </w:t>
      </w:r>
      <w:r w:rsidR="00E624BB" w:rsidRPr="00987B20">
        <w:rPr>
          <w:rFonts w:asciiTheme="minorHAnsi" w:eastAsia="Times New Roman" w:hAnsiTheme="minorHAnsi" w:cstheme="minorHAnsi"/>
          <w:b/>
          <w:bCs/>
          <w:color w:val="000000"/>
          <w:sz w:val="22"/>
          <w:szCs w:val="22"/>
          <w:lang w:eastAsia="pt-BR"/>
        </w:rPr>
        <w:t xml:space="preserve">PREGÃO PRESENCIAL </w:t>
      </w:r>
      <w:r w:rsidR="00E624BB" w:rsidRPr="00987B20">
        <w:rPr>
          <w:rFonts w:asciiTheme="minorHAnsi" w:eastAsia="Times New Roman" w:hAnsiTheme="minorHAnsi" w:cstheme="minorHAnsi"/>
          <w:color w:val="000000"/>
          <w:sz w:val="22"/>
          <w:szCs w:val="22"/>
          <w:lang w:eastAsia="pt-BR"/>
        </w:rPr>
        <w:t xml:space="preserve">para contratações futuras do objeto abaixo indicado. Os envelopes de </w:t>
      </w:r>
      <w:r w:rsidR="00E624BB" w:rsidRPr="00987B20">
        <w:rPr>
          <w:rFonts w:asciiTheme="minorHAnsi" w:eastAsia="Times New Roman" w:hAnsiTheme="minorHAnsi" w:cstheme="minorHAnsi"/>
          <w:b/>
          <w:bCs/>
          <w:color w:val="000000"/>
          <w:sz w:val="22"/>
          <w:szCs w:val="22"/>
          <w:lang w:eastAsia="pt-BR"/>
        </w:rPr>
        <w:t>“PROPOSTA DE PREÇOS”</w:t>
      </w:r>
      <w:r w:rsidR="00E624BB" w:rsidRPr="00987B20">
        <w:rPr>
          <w:rFonts w:asciiTheme="minorHAnsi" w:eastAsia="Times New Roman" w:hAnsiTheme="minorHAnsi" w:cstheme="minorHAnsi"/>
          <w:color w:val="000000"/>
          <w:sz w:val="22"/>
          <w:szCs w:val="22"/>
          <w:lang w:eastAsia="pt-BR"/>
        </w:rPr>
        <w:t xml:space="preserve"> e </w:t>
      </w:r>
      <w:r w:rsidR="00E624BB" w:rsidRPr="00987B20">
        <w:rPr>
          <w:rFonts w:asciiTheme="minorHAnsi" w:eastAsia="Times New Roman" w:hAnsiTheme="minorHAnsi" w:cstheme="minorHAnsi"/>
          <w:b/>
          <w:bCs/>
          <w:color w:val="000000"/>
          <w:sz w:val="22"/>
          <w:szCs w:val="22"/>
          <w:lang w:eastAsia="pt-BR"/>
        </w:rPr>
        <w:t>“DOCUMENTAÇÃO”</w:t>
      </w:r>
      <w:r w:rsidR="00E624BB" w:rsidRPr="00987B20">
        <w:rPr>
          <w:rFonts w:asciiTheme="minorHAnsi" w:eastAsia="Times New Roman" w:hAnsiTheme="minorHAnsi" w:cstheme="minorHAnsi"/>
          <w:color w:val="000000"/>
          <w:sz w:val="22"/>
          <w:szCs w:val="22"/>
          <w:lang w:eastAsia="pt-BR"/>
        </w:rPr>
        <w:t xml:space="preserve"> deverão ser entregues e protocolados no setor de protocolo da prefeitura, localizado na Rua Adolfo </w:t>
      </w:r>
      <w:proofErr w:type="spellStart"/>
      <w:r w:rsidR="00E624BB" w:rsidRPr="00987B20">
        <w:rPr>
          <w:rFonts w:asciiTheme="minorHAnsi" w:eastAsia="Times New Roman" w:hAnsiTheme="minorHAnsi" w:cstheme="minorHAnsi"/>
          <w:color w:val="000000"/>
          <w:sz w:val="22"/>
          <w:szCs w:val="22"/>
          <w:lang w:eastAsia="pt-BR"/>
        </w:rPr>
        <w:t>Soletti</w:t>
      </w:r>
      <w:proofErr w:type="spellEnd"/>
      <w:r w:rsidR="00E624BB" w:rsidRPr="00987B20">
        <w:rPr>
          <w:rFonts w:asciiTheme="minorHAnsi" w:eastAsia="Times New Roman" w:hAnsiTheme="minorHAnsi" w:cstheme="minorHAnsi"/>
          <w:color w:val="000000"/>
          <w:sz w:val="22"/>
          <w:szCs w:val="22"/>
          <w:lang w:eastAsia="pt-BR"/>
        </w:rPr>
        <w:t xml:space="preserve">, 750, Centro, </w:t>
      </w:r>
      <w:r w:rsidR="00E624BB" w:rsidRPr="00987B20">
        <w:rPr>
          <w:rFonts w:asciiTheme="minorHAnsi" w:eastAsia="Times New Roman" w:hAnsiTheme="minorHAnsi" w:cstheme="minorHAnsi"/>
          <w:sz w:val="22"/>
          <w:szCs w:val="22"/>
          <w:lang w:eastAsia="pt-BR"/>
        </w:rPr>
        <w:t xml:space="preserve">Frei Rogério, SC. até </w:t>
      </w:r>
      <w:proofErr w:type="gramStart"/>
      <w:r w:rsidR="00E624BB" w:rsidRPr="00987B20">
        <w:rPr>
          <w:rFonts w:asciiTheme="minorHAnsi" w:eastAsia="Times New Roman" w:hAnsiTheme="minorHAnsi" w:cstheme="minorHAnsi"/>
          <w:sz w:val="22"/>
          <w:szCs w:val="22"/>
          <w:lang w:eastAsia="pt-BR"/>
        </w:rPr>
        <w:t>as</w:t>
      </w:r>
      <w:proofErr w:type="gramEnd"/>
      <w:r w:rsidR="00E624BB" w:rsidRPr="00987B20">
        <w:rPr>
          <w:rFonts w:asciiTheme="minorHAnsi" w:eastAsia="Times New Roman" w:hAnsiTheme="minorHAnsi" w:cstheme="minorHAnsi"/>
          <w:sz w:val="22"/>
          <w:szCs w:val="22"/>
          <w:lang w:eastAsia="pt-BR"/>
        </w:rPr>
        <w:t xml:space="preserve"> </w:t>
      </w:r>
      <w:r w:rsidR="00A22572" w:rsidRPr="00987B20">
        <w:rPr>
          <w:rFonts w:asciiTheme="minorHAnsi" w:eastAsia="Times New Roman" w:hAnsiTheme="minorHAnsi" w:cstheme="minorHAnsi"/>
          <w:b/>
          <w:sz w:val="22"/>
          <w:szCs w:val="22"/>
          <w:lang w:eastAsia="pt-BR"/>
        </w:rPr>
        <w:t>13</w:t>
      </w:r>
      <w:r w:rsidR="000B06F0" w:rsidRPr="00987B20">
        <w:rPr>
          <w:rFonts w:asciiTheme="minorHAnsi" w:eastAsia="Times New Roman" w:hAnsiTheme="minorHAnsi" w:cstheme="minorHAnsi"/>
          <w:b/>
          <w:bCs/>
          <w:sz w:val="22"/>
          <w:szCs w:val="22"/>
          <w:lang w:eastAsia="pt-BR"/>
        </w:rPr>
        <w:t>h50</w:t>
      </w:r>
      <w:r w:rsidR="00E624BB" w:rsidRPr="00987B20">
        <w:rPr>
          <w:rFonts w:asciiTheme="minorHAnsi" w:eastAsia="Times New Roman" w:hAnsiTheme="minorHAnsi" w:cstheme="minorHAnsi"/>
          <w:b/>
          <w:bCs/>
          <w:sz w:val="22"/>
          <w:szCs w:val="22"/>
          <w:lang w:eastAsia="pt-BR"/>
        </w:rPr>
        <w:t xml:space="preserve">min </w:t>
      </w:r>
      <w:r w:rsidR="00E624BB" w:rsidRPr="00987B20">
        <w:rPr>
          <w:rFonts w:asciiTheme="minorHAnsi" w:eastAsia="Times New Roman" w:hAnsiTheme="minorHAnsi" w:cstheme="minorHAnsi"/>
          <w:sz w:val="22"/>
          <w:szCs w:val="22"/>
          <w:lang w:eastAsia="pt-BR"/>
        </w:rPr>
        <w:t xml:space="preserve">do dia </w:t>
      </w:r>
      <w:r w:rsidR="000B06F0" w:rsidRPr="00987B20">
        <w:rPr>
          <w:rFonts w:asciiTheme="minorHAnsi" w:eastAsia="Times New Roman" w:hAnsiTheme="minorHAnsi" w:cstheme="minorHAnsi"/>
          <w:b/>
          <w:bCs/>
          <w:sz w:val="22"/>
          <w:szCs w:val="22"/>
          <w:lang w:eastAsia="pt-BR"/>
        </w:rPr>
        <w:t>0</w:t>
      </w:r>
      <w:r w:rsidR="00A22572" w:rsidRPr="00987B20">
        <w:rPr>
          <w:rFonts w:asciiTheme="minorHAnsi" w:eastAsia="Times New Roman" w:hAnsiTheme="minorHAnsi" w:cstheme="minorHAnsi"/>
          <w:b/>
          <w:bCs/>
          <w:sz w:val="22"/>
          <w:szCs w:val="22"/>
          <w:lang w:eastAsia="pt-BR"/>
        </w:rPr>
        <w:t>7</w:t>
      </w:r>
      <w:r w:rsidR="00E624BB" w:rsidRPr="00987B20">
        <w:rPr>
          <w:rFonts w:asciiTheme="minorHAnsi" w:eastAsia="Times New Roman" w:hAnsiTheme="minorHAnsi" w:cstheme="minorHAnsi"/>
          <w:b/>
          <w:bCs/>
          <w:sz w:val="22"/>
          <w:szCs w:val="22"/>
          <w:lang w:eastAsia="pt-BR"/>
        </w:rPr>
        <w:t xml:space="preserve"> de junho de 201</w:t>
      </w:r>
      <w:r w:rsidR="000B06F0" w:rsidRPr="00987B20">
        <w:rPr>
          <w:rFonts w:asciiTheme="minorHAnsi" w:eastAsia="Times New Roman" w:hAnsiTheme="minorHAnsi" w:cstheme="minorHAnsi"/>
          <w:b/>
          <w:bCs/>
          <w:sz w:val="22"/>
          <w:szCs w:val="22"/>
          <w:lang w:eastAsia="pt-BR"/>
        </w:rPr>
        <w:t>7</w:t>
      </w:r>
      <w:r w:rsidR="00E624BB" w:rsidRPr="00987B20">
        <w:rPr>
          <w:rFonts w:asciiTheme="minorHAnsi" w:eastAsia="Times New Roman" w:hAnsiTheme="minorHAnsi" w:cstheme="minorHAnsi"/>
          <w:b/>
          <w:bCs/>
          <w:sz w:val="22"/>
          <w:szCs w:val="22"/>
          <w:lang w:eastAsia="pt-BR"/>
        </w:rPr>
        <w:t xml:space="preserve">, </w:t>
      </w:r>
      <w:r w:rsidR="00E624BB" w:rsidRPr="00987B20">
        <w:rPr>
          <w:rFonts w:asciiTheme="minorHAnsi" w:eastAsia="Times New Roman" w:hAnsiTheme="minorHAnsi" w:cstheme="minorHAnsi"/>
          <w:sz w:val="22"/>
          <w:szCs w:val="22"/>
          <w:lang w:eastAsia="pt-BR"/>
        </w:rPr>
        <w:t xml:space="preserve">ou do primeiro dia útil </w:t>
      </w:r>
      <w:r w:rsidR="00103687" w:rsidRPr="00987B20">
        <w:rPr>
          <w:rFonts w:asciiTheme="minorHAnsi" w:eastAsia="Times New Roman" w:hAnsiTheme="minorHAnsi" w:cstheme="minorHAnsi"/>
          <w:sz w:val="22"/>
          <w:szCs w:val="22"/>
          <w:lang w:eastAsia="pt-BR"/>
        </w:rPr>
        <w:t>subsequente</w:t>
      </w:r>
      <w:r w:rsidR="00E624BB" w:rsidRPr="00987B20">
        <w:rPr>
          <w:rFonts w:asciiTheme="minorHAnsi" w:eastAsia="Times New Roman" w:hAnsiTheme="minorHAnsi" w:cstheme="minorHAnsi"/>
          <w:sz w:val="22"/>
          <w:szCs w:val="22"/>
          <w:lang w:eastAsia="pt-BR"/>
        </w:rPr>
        <w:t>, na hipótese de não haver expediente nesta data. A Abertura da sessão será</w:t>
      </w:r>
      <w:r w:rsidR="00E624BB" w:rsidRPr="00987B20">
        <w:rPr>
          <w:rFonts w:asciiTheme="minorHAnsi" w:eastAsia="Times New Roman" w:hAnsiTheme="minorHAnsi" w:cstheme="minorHAnsi"/>
          <w:color w:val="000000"/>
          <w:sz w:val="22"/>
          <w:szCs w:val="22"/>
          <w:lang w:eastAsia="pt-BR"/>
        </w:rPr>
        <w:t xml:space="preserve"> no mesmo dia às </w:t>
      </w:r>
      <w:r w:rsidR="00A22572" w:rsidRPr="00987B20">
        <w:rPr>
          <w:rFonts w:asciiTheme="minorHAnsi" w:eastAsia="Times New Roman" w:hAnsiTheme="minorHAnsi" w:cstheme="minorHAnsi"/>
          <w:b/>
          <w:bCs/>
          <w:color w:val="000000"/>
          <w:sz w:val="22"/>
          <w:szCs w:val="22"/>
          <w:lang w:eastAsia="pt-BR"/>
        </w:rPr>
        <w:t>14</w:t>
      </w:r>
      <w:r w:rsidR="00E624BB" w:rsidRPr="00987B20">
        <w:rPr>
          <w:rFonts w:asciiTheme="minorHAnsi" w:eastAsia="Times New Roman" w:hAnsiTheme="minorHAnsi" w:cstheme="minorHAnsi"/>
          <w:b/>
          <w:bCs/>
          <w:color w:val="000000"/>
          <w:sz w:val="22"/>
          <w:szCs w:val="22"/>
          <w:lang w:eastAsia="pt-BR"/>
        </w:rPr>
        <w:t>h00min</w:t>
      </w:r>
      <w:r w:rsidR="00E624BB" w:rsidRPr="00987B20">
        <w:rPr>
          <w:rFonts w:asciiTheme="minorHAnsi" w:eastAsia="Times New Roman" w:hAnsiTheme="minorHAnsi" w:cstheme="minorHAnsi"/>
          <w:color w:val="000000"/>
          <w:sz w:val="22"/>
          <w:szCs w:val="22"/>
          <w:lang w:eastAsia="pt-BR"/>
        </w:rPr>
        <w:t xml:space="preserve">. A presente licitação será do tipo </w:t>
      </w:r>
      <w:r w:rsidR="00E624BB" w:rsidRPr="00987B20">
        <w:rPr>
          <w:rFonts w:asciiTheme="minorHAnsi" w:eastAsia="Times New Roman" w:hAnsiTheme="minorHAnsi" w:cstheme="minorHAnsi"/>
          <w:b/>
          <w:bCs/>
          <w:color w:val="000000"/>
          <w:sz w:val="22"/>
          <w:szCs w:val="22"/>
          <w:lang w:eastAsia="pt-BR"/>
        </w:rPr>
        <w:t>MENOR PREÇO POR ITEM</w:t>
      </w:r>
      <w:r w:rsidR="00E624BB" w:rsidRPr="00987B20">
        <w:rPr>
          <w:rFonts w:asciiTheme="minorHAnsi" w:eastAsia="Times New Roman" w:hAnsiTheme="minorHAnsi" w:cstheme="minorHAnsi"/>
          <w:color w:val="000000"/>
          <w:sz w:val="22"/>
          <w:szCs w:val="22"/>
          <w:lang w:eastAsia="pt-BR"/>
        </w:rPr>
        <w:t xml:space="preserve">, </w:t>
      </w:r>
      <w:r w:rsidRPr="00987B20">
        <w:rPr>
          <w:rFonts w:asciiTheme="minorHAnsi" w:hAnsiTheme="minorHAnsi" w:cstheme="minorHAnsi"/>
          <w:sz w:val="22"/>
          <w:szCs w:val="22"/>
        </w:rPr>
        <w:t>nos termos do presente Edital e seus anexos, regida pela Lei Federal 10.520/02, Lei complementar 123/2006, Decreto Municipal 104/2007 e aplicando-se subsidiariamente no que couberem as disposições contidas na Lei Federal nº 8.666/93 e suas alterações posteriores, entre outros dispositivos legais aplicados a espécie.</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1 – DO OBJETO </w:t>
      </w:r>
    </w:p>
    <w:p w:rsidR="00E624BB" w:rsidRPr="00987B20" w:rsidRDefault="0021143E"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O presente certame tem por objetivo a escolha da proposta mais vantajosa a esta administração visando à contratação de empresa para a prestação de serviços de </w:t>
      </w:r>
      <w:r w:rsidR="006E3898" w:rsidRPr="00987B20">
        <w:rPr>
          <w:rFonts w:asciiTheme="minorHAnsi" w:eastAsia="Times New Roman" w:hAnsiTheme="minorHAnsi" w:cstheme="minorHAnsi"/>
          <w:b/>
          <w:bCs/>
          <w:sz w:val="22"/>
          <w:szCs w:val="22"/>
          <w:lang w:eastAsia="pt-BR"/>
        </w:rPr>
        <w:t>até 300.000 (trezentas mil</w:t>
      </w:r>
      <w:r w:rsidRPr="00987B20">
        <w:rPr>
          <w:rFonts w:asciiTheme="minorHAnsi" w:eastAsia="Times New Roman" w:hAnsiTheme="minorHAnsi" w:cstheme="minorHAnsi"/>
          <w:b/>
          <w:bCs/>
          <w:sz w:val="22"/>
          <w:szCs w:val="22"/>
          <w:lang w:eastAsia="pt-BR"/>
        </w:rPr>
        <w:t>) copi</w:t>
      </w:r>
      <w:r w:rsidR="00522CFC">
        <w:rPr>
          <w:rFonts w:asciiTheme="minorHAnsi" w:eastAsia="Times New Roman" w:hAnsiTheme="minorHAnsi" w:cstheme="minorHAnsi"/>
          <w:b/>
          <w:bCs/>
          <w:sz w:val="22"/>
          <w:szCs w:val="22"/>
          <w:lang w:eastAsia="pt-BR"/>
        </w:rPr>
        <w:t>as/fotocopias, incluindo papel A</w:t>
      </w:r>
      <w:bookmarkStart w:id="0" w:name="_GoBack"/>
      <w:bookmarkEnd w:id="0"/>
      <w:r w:rsidRPr="00987B20">
        <w:rPr>
          <w:rFonts w:asciiTheme="minorHAnsi" w:eastAsia="Times New Roman" w:hAnsiTheme="minorHAnsi" w:cstheme="minorHAnsi"/>
          <w:b/>
          <w:bCs/>
          <w:sz w:val="22"/>
          <w:szCs w:val="22"/>
          <w:lang w:eastAsia="pt-BR"/>
        </w:rPr>
        <w:t>4, branco, toner de boa qualidade, e até 4</w:t>
      </w:r>
      <w:r w:rsidR="008E1D90" w:rsidRPr="00987B20">
        <w:rPr>
          <w:rFonts w:asciiTheme="minorHAnsi" w:eastAsia="Times New Roman" w:hAnsiTheme="minorHAnsi" w:cstheme="minorHAnsi"/>
          <w:b/>
          <w:bCs/>
          <w:sz w:val="22"/>
          <w:szCs w:val="22"/>
          <w:lang w:eastAsia="pt-BR"/>
        </w:rPr>
        <w:t>0</w:t>
      </w:r>
      <w:r w:rsidRPr="00987B20">
        <w:rPr>
          <w:rFonts w:asciiTheme="minorHAnsi" w:eastAsia="Times New Roman" w:hAnsiTheme="minorHAnsi" w:cstheme="minorHAnsi"/>
          <w:b/>
          <w:bCs/>
          <w:sz w:val="22"/>
          <w:szCs w:val="22"/>
          <w:lang w:eastAsia="pt-BR"/>
        </w:rPr>
        <w:t xml:space="preserve"> (quarenta)</w:t>
      </w:r>
      <w:r w:rsidRPr="00987B20">
        <w:rPr>
          <w:rFonts w:asciiTheme="minorHAnsi" w:eastAsia="Times New Roman" w:hAnsiTheme="minorHAnsi" w:cstheme="minorHAnsi"/>
          <w:b/>
          <w:bCs/>
          <w:color w:val="000000"/>
          <w:sz w:val="22"/>
          <w:szCs w:val="22"/>
          <w:lang w:eastAsia="pt-BR"/>
        </w:rPr>
        <w:t xml:space="preserve"> impressoras a laser, multifuncionais, com configurações mínimas abaixo descritas, </w:t>
      </w:r>
      <w:r w:rsidR="005E6F00" w:rsidRPr="00987B20">
        <w:rPr>
          <w:rFonts w:asciiTheme="minorHAnsi" w:eastAsia="Times New Roman" w:hAnsiTheme="minorHAnsi" w:cstheme="minorHAnsi"/>
          <w:b/>
          <w:bCs/>
          <w:color w:val="000000"/>
          <w:sz w:val="22"/>
          <w:szCs w:val="22"/>
          <w:lang w:eastAsia="pt-BR"/>
        </w:rPr>
        <w:t xml:space="preserve">no anexo do Edital </w:t>
      </w:r>
      <w:r w:rsidRPr="00987B20">
        <w:rPr>
          <w:rFonts w:asciiTheme="minorHAnsi" w:eastAsia="Times New Roman" w:hAnsiTheme="minorHAnsi" w:cstheme="minorHAnsi"/>
          <w:b/>
          <w:bCs/>
          <w:color w:val="000000"/>
          <w:sz w:val="22"/>
          <w:szCs w:val="22"/>
          <w:lang w:eastAsia="pt-BR"/>
        </w:rPr>
        <w:t xml:space="preserve">em boas condições de uso, bem como, se for o caso, a manutenção sem custo adicional das impressoras de propriedade da contratante, para manutenção da Prefeitura Municipal, suas Secretarias e Fundos conforme discriminados no anexo v, abaixo, durante o período de vigência deste edital, podendo ser prorrogado de acordo com o interesse de ambas as partes.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2 – DA EXECUÇÃO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2.1 –</w:t>
      </w:r>
      <w:r w:rsidRPr="00987B20">
        <w:rPr>
          <w:rFonts w:asciiTheme="minorHAnsi" w:eastAsia="Times New Roman" w:hAnsiTheme="minorHAnsi" w:cstheme="minorHAnsi"/>
          <w:color w:val="000000"/>
          <w:sz w:val="22"/>
          <w:szCs w:val="22"/>
          <w:lang w:eastAsia="pt-BR"/>
        </w:rPr>
        <w:t xml:space="preserve"> Para atendimento dos serviços acima descritos serão necessários além do fornecimento do papel A4 branco e toner, ambos de boa qualidade e ainda as seguintes impressoras: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2.1.1 – Multifuncional Impressora/Copiadora/Scanner/Fax, Tecnologia de Impressão:</w:t>
      </w:r>
      <w:r w:rsidRPr="00987B20">
        <w:rPr>
          <w:rFonts w:asciiTheme="minorHAnsi" w:eastAsia="Times New Roman" w:hAnsiTheme="minorHAnsi" w:cstheme="minorHAnsi"/>
          <w:color w:val="000000"/>
          <w:sz w:val="22"/>
          <w:szCs w:val="22"/>
          <w:lang w:eastAsia="pt-BR"/>
        </w:rPr>
        <w:t xml:space="preserve"> Laser </w:t>
      </w:r>
      <w:proofErr w:type="spellStart"/>
      <w:r w:rsidRPr="00987B20">
        <w:rPr>
          <w:rFonts w:asciiTheme="minorHAnsi" w:eastAsia="Times New Roman" w:hAnsiTheme="minorHAnsi" w:cstheme="minorHAnsi"/>
          <w:b/>
          <w:bCs/>
          <w:color w:val="000000"/>
          <w:sz w:val="22"/>
          <w:szCs w:val="22"/>
          <w:lang w:eastAsia="pt-BR"/>
        </w:rPr>
        <w:t>Velocid</w:t>
      </w:r>
      <w:proofErr w:type="spellEnd"/>
      <w:r w:rsidRPr="00987B20">
        <w:rPr>
          <w:rFonts w:asciiTheme="minorHAnsi" w:eastAsia="Times New Roman" w:hAnsiTheme="minorHAnsi" w:cstheme="minorHAnsi"/>
          <w:b/>
          <w:bCs/>
          <w:color w:val="000000"/>
          <w:sz w:val="22"/>
          <w:szCs w:val="22"/>
          <w:lang w:eastAsia="pt-BR"/>
        </w:rPr>
        <w:t xml:space="preserve">. </w:t>
      </w:r>
      <w:proofErr w:type="gramStart"/>
      <w:r w:rsidRPr="00987B20">
        <w:rPr>
          <w:rFonts w:asciiTheme="minorHAnsi" w:eastAsia="Times New Roman" w:hAnsiTheme="minorHAnsi" w:cstheme="minorHAnsi"/>
          <w:b/>
          <w:bCs/>
          <w:color w:val="000000"/>
          <w:sz w:val="22"/>
          <w:szCs w:val="22"/>
          <w:lang w:eastAsia="pt-BR"/>
        </w:rPr>
        <w:t>Copiadora Preto</w:t>
      </w:r>
      <w:proofErr w:type="gramEnd"/>
      <w:r w:rsidRPr="00987B20">
        <w:rPr>
          <w:rFonts w:asciiTheme="minorHAnsi" w:eastAsia="Times New Roman" w:hAnsiTheme="minorHAnsi" w:cstheme="minorHAnsi"/>
          <w:b/>
          <w:bCs/>
          <w:color w:val="000000"/>
          <w:sz w:val="22"/>
          <w:szCs w:val="22"/>
          <w:lang w:eastAsia="pt-BR"/>
        </w:rPr>
        <w:t xml:space="preserve"> (</w:t>
      </w:r>
      <w:proofErr w:type="spellStart"/>
      <w:r w:rsidRPr="00987B20">
        <w:rPr>
          <w:rFonts w:asciiTheme="minorHAnsi" w:eastAsia="Times New Roman" w:hAnsiTheme="minorHAnsi" w:cstheme="minorHAnsi"/>
          <w:b/>
          <w:bCs/>
          <w:color w:val="000000"/>
          <w:sz w:val="22"/>
          <w:szCs w:val="22"/>
          <w:lang w:eastAsia="pt-BR"/>
        </w:rPr>
        <w:t>cpm</w:t>
      </w:r>
      <w:proofErr w:type="spellEnd"/>
      <w:r w:rsidRPr="00987B20">
        <w:rPr>
          <w:rFonts w:asciiTheme="minorHAnsi" w:eastAsia="Times New Roman" w:hAnsiTheme="minorHAnsi" w:cstheme="minorHAnsi"/>
          <w:b/>
          <w:bCs/>
          <w:color w:val="000000"/>
          <w:sz w:val="22"/>
          <w:szCs w:val="22"/>
          <w:lang w:eastAsia="pt-BR"/>
        </w:rPr>
        <w:t>):</w:t>
      </w:r>
      <w:r w:rsidRPr="00987B20">
        <w:rPr>
          <w:rFonts w:asciiTheme="minorHAnsi" w:eastAsia="Times New Roman" w:hAnsiTheme="minorHAnsi" w:cstheme="minorHAnsi"/>
          <w:color w:val="000000"/>
          <w:sz w:val="22"/>
          <w:szCs w:val="22"/>
          <w:lang w:eastAsia="pt-BR"/>
        </w:rPr>
        <w:t xml:space="preserve"> Até 3</w:t>
      </w:r>
      <w:r w:rsidR="008E1D90" w:rsidRPr="00987B20">
        <w:rPr>
          <w:rFonts w:asciiTheme="minorHAnsi" w:eastAsia="Times New Roman" w:hAnsiTheme="minorHAnsi" w:cstheme="minorHAnsi"/>
          <w:color w:val="000000"/>
          <w:sz w:val="22"/>
          <w:szCs w:val="22"/>
          <w:lang w:eastAsia="pt-BR"/>
        </w:rPr>
        <w:t>0</w:t>
      </w:r>
      <w:r w:rsidRPr="00987B20">
        <w:rPr>
          <w:rFonts w:asciiTheme="minorHAnsi" w:eastAsia="Times New Roman" w:hAnsiTheme="minorHAnsi" w:cstheme="minorHAnsi"/>
          <w:color w:val="000000"/>
          <w:sz w:val="22"/>
          <w:szCs w:val="22"/>
          <w:lang w:eastAsia="pt-BR"/>
        </w:rPr>
        <w:t xml:space="preserve"> </w:t>
      </w:r>
      <w:r w:rsidRPr="00987B20">
        <w:rPr>
          <w:rFonts w:asciiTheme="minorHAnsi" w:eastAsia="Times New Roman" w:hAnsiTheme="minorHAnsi" w:cstheme="minorHAnsi"/>
          <w:b/>
          <w:bCs/>
          <w:color w:val="000000"/>
          <w:sz w:val="22"/>
          <w:szCs w:val="22"/>
          <w:lang w:eastAsia="pt-BR"/>
        </w:rPr>
        <w:t xml:space="preserve">Resolução </w:t>
      </w:r>
      <w:proofErr w:type="spellStart"/>
      <w:r w:rsidRPr="00987B20">
        <w:rPr>
          <w:rFonts w:asciiTheme="minorHAnsi" w:eastAsia="Times New Roman" w:hAnsiTheme="minorHAnsi" w:cstheme="minorHAnsi"/>
          <w:b/>
          <w:bCs/>
          <w:color w:val="000000"/>
          <w:sz w:val="22"/>
          <w:szCs w:val="22"/>
          <w:lang w:eastAsia="pt-BR"/>
        </w:rPr>
        <w:t>Máx.Copiadora</w:t>
      </w:r>
      <w:proofErr w:type="spellEnd"/>
      <w:r w:rsidRPr="00987B20">
        <w:rPr>
          <w:rFonts w:asciiTheme="minorHAnsi" w:eastAsia="Times New Roman" w:hAnsiTheme="minorHAnsi" w:cstheme="minorHAnsi"/>
          <w:b/>
          <w:bCs/>
          <w:color w:val="000000"/>
          <w:sz w:val="22"/>
          <w:szCs w:val="22"/>
          <w:lang w:eastAsia="pt-BR"/>
        </w:rPr>
        <w:t xml:space="preserve"> (</w:t>
      </w:r>
      <w:proofErr w:type="spellStart"/>
      <w:r w:rsidRPr="00987B20">
        <w:rPr>
          <w:rFonts w:asciiTheme="minorHAnsi" w:eastAsia="Times New Roman" w:hAnsiTheme="minorHAnsi" w:cstheme="minorHAnsi"/>
          <w:b/>
          <w:bCs/>
          <w:color w:val="000000"/>
          <w:sz w:val="22"/>
          <w:szCs w:val="22"/>
          <w:lang w:eastAsia="pt-BR"/>
        </w:rPr>
        <w:t>dpi</w:t>
      </w:r>
      <w:proofErr w:type="spellEnd"/>
      <w:r w:rsidRPr="00987B20">
        <w:rPr>
          <w:rFonts w:asciiTheme="minorHAnsi" w:eastAsia="Times New Roman" w:hAnsiTheme="minorHAnsi" w:cstheme="minorHAnsi"/>
          <w:b/>
          <w:bCs/>
          <w:color w:val="000000"/>
          <w:sz w:val="22"/>
          <w:szCs w:val="22"/>
          <w:lang w:eastAsia="pt-BR"/>
        </w:rPr>
        <w:t>):</w:t>
      </w:r>
      <w:r w:rsidRPr="00987B20">
        <w:rPr>
          <w:rFonts w:asciiTheme="minorHAnsi" w:eastAsia="Times New Roman" w:hAnsiTheme="minorHAnsi" w:cstheme="minorHAnsi"/>
          <w:color w:val="000000"/>
          <w:sz w:val="22"/>
          <w:szCs w:val="22"/>
          <w:lang w:eastAsia="pt-BR"/>
        </w:rPr>
        <w:t xml:space="preserve"> Até 600 x 600 </w:t>
      </w:r>
      <w:r w:rsidRPr="00987B20">
        <w:rPr>
          <w:rFonts w:asciiTheme="minorHAnsi" w:eastAsia="Times New Roman" w:hAnsiTheme="minorHAnsi" w:cstheme="minorHAnsi"/>
          <w:b/>
          <w:bCs/>
          <w:color w:val="000000"/>
          <w:sz w:val="22"/>
          <w:szCs w:val="22"/>
          <w:lang w:eastAsia="pt-BR"/>
        </w:rPr>
        <w:t>Redução/Ampliação:</w:t>
      </w:r>
      <w:r w:rsidRPr="00987B20">
        <w:rPr>
          <w:rFonts w:asciiTheme="minorHAnsi" w:eastAsia="Times New Roman" w:hAnsiTheme="minorHAnsi" w:cstheme="minorHAnsi"/>
          <w:color w:val="000000"/>
          <w:sz w:val="22"/>
          <w:szCs w:val="22"/>
          <w:lang w:eastAsia="pt-BR"/>
        </w:rPr>
        <w:t xml:space="preserve"> Sim </w:t>
      </w:r>
      <w:r w:rsidRPr="00987B20">
        <w:rPr>
          <w:rFonts w:asciiTheme="minorHAnsi" w:eastAsia="Times New Roman" w:hAnsiTheme="minorHAnsi" w:cstheme="minorHAnsi"/>
          <w:b/>
          <w:bCs/>
          <w:color w:val="000000"/>
          <w:sz w:val="22"/>
          <w:szCs w:val="22"/>
          <w:lang w:eastAsia="pt-BR"/>
        </w:rPr>
        <w:t>Resolução Óptica Scanner (</w:t>
      </w:r>
      <w:proofErr w:type="spellStart"/>
      <w:r w:rsidRPr="00987B20">
        <w:rPr>
          <w:rFonts w:asciiTheme="minorHAnsi" w:eastAsia="Times New Roman" w:hAnsiTheme="minorHAnsi" w:cstheme="minorHAnsi"/>
          <w:b/>
          <w:bCs/>
          <w:color w:val="000000"/>
          <w:sz w:val="22"/>
          <w:szCs w:val="22"/>
          <w:lang w:eastAsia="pt-BR"/>
        </w:rPr>
        <w:t>dpi</w:t>
      </w:r>
      <w:proofErr w:type="spellEnd"/>
      <w:r w:rsidRPr="00987B20">
        <w:rPr>
          <w:rFonts w:asciiTheme="minorHAnsi" w:eastAsia="Times New Roman" w:hAnsiTheme="minorHAnsi" w:cstheme="minorHAnsi"/>
          <w:b/>
          <w:bCs/>
          <w:color w:val="000000"/>
          <w:sz w:val="22"/>
          <w:szCs w:val="22"/>
          <w:lang w:eastAsia="pt-BR"/>
        </w:rPr>
        <w:t>):</w:t>
      </w:r>
      <w:r w:rsidRPr="00987B20">
        <w:rPr>
          <w:rFonts w:asciiTheme="minorHAnsi" w:eastAsia="Times New Roman" w:hAnsiTheme="minorHAnsi" w:cstheme="minorHAnsi"/>
          <w:color w:val="000000"/>
          <w:sz w:val="22"/>
          <w:szCs w:val="22"/>
          <w:lang w:eastAsia="pt-BR"/>
        </w:rPr>
        <w:t xml:space="preserve"> Até 1200 </w:t>
      </w:r>
      <w:r w:rsidRPr="00987B20">
        <w:rPr>
          <w:rFonts w:asciiTheme="minorHAnsi" w:eastAsia="Times New Roman" w:hAnsiTheme="minorHAnsi" w:cstheme="minorHAnsi"/>
          <w:b/>
          <w:bCs/>
          <w:color w:val="000000"/>
          <w:sz w:val="22"/>
          <w:szCs w:val="22"/>
          <w:lang w:eastAsia="pt-BR"/>
        </w:rPr>
        <w:t>Resolução Máxima Fax (</w:t>
      </w:r>
      <w:proofErr w:type="spellStart"/>
      <w:r w:rsidRPr="00987B20">
        <w:rPr>
          <w:rFonts w:asciiTheme="minorHAnsi" w:eastAsia="Times New Roman" w:hAnsiTheme="minorHAnsi" w:cstheme="minorHAnsi"/>
          <w:b/>
          <w:bCs/>
          <w:color w:val="000000"/>
          <w:sz w:val="22"/>
          <w:szCs w:val="22"/>
          <w:lang w:eastAsia="pt-BR"/>
        </w:rPr>
        <w:t>dpi</w:t>
      </w:r>
      <w:proofErr w:type="spellEnd"/>
      <w:r w:rsidRPr="00987B20">
        <w:rPr>
          <w:rFonts w:asciiTheme="minorHAnsi" w:eastAsia="Times New Roman" w:hAnsiTheme="minorHAnsi" w:cstheme="minorHAnsi"/>
          <w:b/>
          <w:bCs/>
          <w:color w:val="000000"/>
          <w:sz w:val="22"/>
          <w:szCs w:val="22"/>
          <w:lang w:eastAsia="pt-BR"/>
        </w:rPr>
        <w:t>):</w:t>
      </w:r>
      <w:r w:rsidRPr="00987B20">
        <w:rPr>
          <w:rFonts w:asciiTheme="minorHAnsi" w:eastAsia="Times New Roman" w:hAnsiTheme="minorHAnsi" w:cstheme="minorHAnsi"/>
          <w:color w:val="000000"/>
          <w:sz w:val="22"/>
          <w:szCs w:val="22"/>
          <w:lang w:eastAsia="pt-BR"/>
        </w:rPr>
        <w:t xml:space="preserve"> Até 300 x 300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Alimentador Aut. Folhas (</w:t>
      </w:r>
      <w:proofErr w:type="spellStart"/>
      <w:r w:rsidRPr="00987B20">
        <w:rPr>
          <w:rFonts w:asciiTheme="minorHAnsi" w:eastAsia="Times New Roman" w:hAnsiTheme="minorHAnsi" w:cstheme="minorHAnsi"/>
          <w:b/>
          <w:bCs/>
          <w:color w:val="000000"/>
          <w:sz w:val="22"/>
          <w:szCs w:val="22"/>
          <w:lang w:eastAsia="pt-BR"/>
        </w:rPr>
        <w:t>ADF</w:t>
      </w:r>
      <w:proofErr w:type="spellEnd"/>
      <w:r w:rsidRPr="00987B20">
        <w:rPr>
          <w:rFonts w:asciiTheme="minorHAnsi" w:eastAsia="Times New Roman" w:hAnsiTheme="minorHAnsi" w:cstheme="minorHAnsi"/>
          <w:b/>
          <w:bCs/>
          <w:color w:val="000000"/>
          <w:sz w:val="22"/>
          <w:szCs w:val="22"/>
          <w:lang w:eastAsia="pt-BR"/>
        </w:rPr>
        <w:t>):</w:t>
      </w:r>
      <w:r w:rsidRPr="00987B20">
        <w:rPr>
          <w:rFonts w:asciiTheme="minorHAnsi" w:eastAsia="Times New Roman" w:hAnsiTheme="minorHAnsi" w:cstheme="minorHAnsi"/>
          <w:color w:val="000000"/>
          <w:sz w:val="22"/>
          <w:szCs w:val="22"/>
          <w:lang w:eastAsia="pt-BR"/>
        </w:rPr>
        <w:t xml:space="preserve"> 50 </w:t>
      </w:r>
      <w:r w:rsidRPr="00987B20">
        <w:rPr>
          <w:rFonts w:asciiTheme="minorHAnsi" w:eastAsia="Times New Roman" w:hAnsiTheme="minorHAnsi" w:cstheme="minorHAnsi"/>
          <w:b/>
          <w:bCs/>
          <w:color w:val="000000"/>
          <w:sz w:val="22"/>
          <w:szCs w:val="22"/>
          <w:lang w:eastAsia="pt-BR"/>
        </w:rPr>
        <w:t>Cap. Entrada Padrão (folhas):</w:t>
      </w:r>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 xml:space="preserve">250 </w:t>
      </w:r>
      <w:r w:rsidRPr="00987B20">
        <w:rPr>
          <w:rFonts w:asciiTheme="minorHAnsi" w:eastAsia="Times New Roman" w:hAnsiTheme="minorHAnsi" w:cstheme="minorHAnsi"/>
          <w:b/>
          <w:bCs/>
          <w:color w:val="000000"/>
          <w:sz w:val="22"/>
          <w:szCs w:val="22"/>
          <w:lang w:eastAsia="pt-BR"/>
        </w:rPr>
        <w:t>Primeira</w:t>
      </w:r>
      <w:proofErr w:type="gramEnd"/>
      <w:r w:rsidRPr="00987B20">
        <w:rPr>
          <w:rFonts w:asciiTheme="minorHAnsi" w:eastAsia="Times New Roman" w:hAnsiTheme="minorHAnsi" w:cstheme="minorHAnsi"/>
          <w:b/>
          <w:bCs/>
          <w:color w:val="000000"/>
          <w:sz w:val="22"/>
          <w:szCs w:val="22"/>
          <w:lang w:eastAsia="pt-BR"/>
        </w:rPr>
        <w:t xml:space="preserve"> pagina impressa: até 8 </w:t>
      </w:r>
      <w:proofErr w:type="spellStart"/>
      <w:r w:rsidRPr="00987B20">
        <w:rPr>
          <w:rFonts w:asciiTheme="minorHAnsi" w:eastAsia="Times New Roman" w:hAnsiTheme="minorHAnsi" w:cstheme="minorHAnsi"/>
          <w:b/>
          <w:bCs/>
          <w:color w:val="000000"/>
          <w:sz w:val="22"/>
          <w:szCs w:val="22"/>
          <w:lang w:eastAsia="pt-BR"/>
        </w:rPr>
        <w:t>segundosImpressão</w:t>
      </w:r>
      <w:proofErr w:type="spellEnd"/>
      <w:r w:rsidRPr="00987B20">
        <w:rPr>
          <w:rFonts w:asciiTheme="minorHAnsi" w:eastAsia="Times New Roman" w:hAnsiTheme="minorHAnsi" w:cstheme="minorHAnsi"/>
          <w:b/>
          <w:bCs/>
          <w:color w:val="000000"/>
          <w:sz w:val="22"/>
          <w:szCs w:val="22"/>
          <w:lang w:eastAsia="pt-BR"/>
        </w:rPr>
        <w:t xml:space="preserve"> frente e verso:</w:t>
      </w:r>
      <w:r w:rsidRPr="00987B20">
        <w:rPr>
          <w:rFonts w:asciiTheme="minorHAnsi" w:eastAsia="Times New Roman" w:hAnsiTheme="minorHAnsi" w:cstheme="minorHAnsi"/>
          <w:color w:val="000000"/>
          <w:sz w:val="22"/>
          <w:szCs w:val="22"/>
          <w:lang w:eastAsia="pt-BR"/>
        </w:rPr>
        <w:t xml:space="preserve"> Sim - Automático </w:t>
      </w:r>
      <w:r w:rsidRPr="00987B20">
        <w:rPr>
          <w:rFonts w:asciiTheme="minorHAnsi" w:eastAsia="Times New Roman" w:hAnsiTheme="minorHAnsi" w:cstheme="minorHAnsi"/>
          <w:b/>
          <w:bCs/>
          <w:color w:val="000000"/>
          <w:sz w:val="22"/>
          <w:szCs w:val="22"/>
          <w:lang w:eastAsia="pt-BR"/>
        </w:rPr>
        <w:t>Porta USB:</w:t>
      </w:r>
      <w:r w:rsidRPr="00987B20">
        <w:rPr>
          <w:rFonts w:asciiTheme="minorHAnsi" w:eastAsia="Times New Roman" w:hAnsiTheme="minorHAnsi" w:cstheme="minorHAnsi"/>
          <w:color w:val="000000"/>
          <w:sz w:val="22"/>
          <w:szCs w:val="22"/>
          <w:lang w:eastAsia="pt-BR"/>
        </w:rPr>
        <w:t xml:space="preserve"> 01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Velocidade do Processador: 800 </w:t>
      </w:r>
      <w:proofErr w:type="spellStart"/>
      <w:proofErr w:type="gramStart"/>
      <w:r w:rsidRPr="00987B20">
        <w:rPr>
          <w:rFonts w:asciiTheme="minorHAnsi" w:eastAsia="Times New Roman" w:hAnsiTheme="minorHAnsi" w:cstheme="minorHAnsi"/>
          <w:color w:val="000000"/>
          <w:sz w:val="22"/>
          <w:szCs w:val="22"/>
          <w:lang w:eastAsia="pt-BR"/>
        </w:rPr>
        <w:t>Mhz</w:t>
      </w:r>
      <w:proofErr w:type="spellEnd"/>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515B6C"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Memória</w:t>
      </w:r>
      <w:r w:rsidR="00E624BB" w:rsidRPr="00987B20">
        <w:rPr>
          <w:rFonts w:asciiTheme="minorHAnsi" w:eastAsia="Times New Roman" w:hAnsiTheme="minorHAnsi" w:cstheme="minorHAnsi"/>
          <w:color w:val="000000"/>
          <w:sz w:val="22"/>
          <w:szCs w:val="22"/>
          <w:lang w:eastAsia="pt-BR"/>
        </w:rPr>
        <w:t xml:space="preserve"> padrão: 256 </w:t>
      </w:r>
      <w:proofErr w:type="gramStart"/>
      <w:r w:rsidR="00E624BB" w:rsidRPr="00987B20">
        <w:rPr>
          <w:rFonts w:asciiTheme="minorHAnsi" w:eastAsia="Times New Roman" w:hAnsiTheme="minorHAnsi" w:cstheme="minorHAnsi"/>
          <w:color w:val="000000"/>
          <w:sz w:val="22"/>
          <w:szCs w:val="22"/>
          <w:lang w:eastAsia="pt-BR"/>
        </w:rPr>
        <w:t>Mb</w:t>
      </w:r>
      <w:proofErr w:type="gramEnd"/>
      <w:r w:rsidR="00E624BB" w:rsidRPr="00987B20">
        <w:rPr>
          <w:rFonts w:asciiTheme="minorHAnsi" w:eastAsia="Times New Roman" w:hAnsiTheme="minorHAnsi" w:cstheme="minorHAnsi"/>
          <w:color w:val="000000"/>
          <w:sz w:val="22"/>
          <w:szCs w:val="22"/>
          <w:lang w:eastAsia="pt-BR"/>
        </w:rPr>
        <w:t xml:space="preserve"> </w:t>
      </w:r>
      <w:r w:rsidR="00E624BB" w:rsidRPr="00987B20">
        <w:rPr>
          <w:rFonts w:asciiTheme="minorHAnsi" w:eastAsia="Times New Roman" w:hAnsiTheme="minorHAnsi" w:cstheme="minorHAnsi"/>
          <w:b/>
          <w:bCs/>
          <w:color w:val="000000"/>
          <w:sz w:val="22"/>
          <w:szCs w:val="22"/>
          <w:lang w:eastAsia="pt-BR"/>
        </w:rPr>
        <w:t>Linguagem Padrão:</w:t>
      </w:r>
      <w:r w:rsidR="00E624BB" w:rsidRPr="00987B20">
        <w:rPr>
          <w:rFonts w:asciiTheme="minorHAnsi" w:eastAsia="Times New Roman" w:hAnsiTheme="minorHAnsi" w:cstheme="minorHAnsi"/>
          <w:color w:val="000000"/>
          <w:sz w:val="22"/>
          <w:szCs w:val="22"/>
          <w:lang w:eastAsia="pt-BR"/>
        </w:rPr>
        <w:t xml:space="preserve"> PCL5/PCL6/PS3 </w:t>
      </w:r>
      <w:r w:rsidR="00E624BB" w:rsidRPr="00987B20">
        <w:rPr>
          <w:rFonts w:asciiTheme="minorHAnsi" w:eastAsia="Times New Roman" w:hAnsiTheme="minorHAnsi" w:cstheme="minorHAnsi"/>
          <w:b/>
          <w:bCs/>
          <w:color w:val="000000"/>
          <w:sz w:val="22"/>
          <w:szCs w:val="22"/>
          <w:lang w:eastAsia="pt-BR"/>
        </w:rPr>
        <w:t>Papel A4 (210 x 297 mm):</w:t>
      </w:r>
      <w:r w:rsidR="00E624BB" w:rsidRPr="00987B20">
        <w:rPr>
          <w:rFonts w:asciiTheme="minorHAnsi" w:eastAsia="Times New Roman" w:hAnsiTheme="minorHAnsi" w:cstheme="minorHAnsi"/>
          <w:color w:val="000000"/>
          <w:sz w:val="22"/>
          <w:szCs w:val="22"/>
          <w:lang w:eastAsia="pt-BR"/>
        </w:rPr>
        <w:t xml:space="preserve"> Sim </w:t>
      </w:r>
      <w:r w:rsidR="00E624BB" w:rsidRPr="00987B20">
        <w:rPr>
          <w:rFonts w:asciiTheme="minorHAnsi" w:eastAsia="Times New Roman" w:hAnsiTheme="minorHAnsi" w:cstheme="minorHAnsi"/>
          <w:b/>
          <w:bCs/>
          <w:color w:val="000000"/>
          <w:sz w:val="22"/>
          <w:szCs w:val="22"/>
          <w:lang w:eastAsia="pt-BR"/>
        </w:rPr>
        <w:t>Rede:</w:t>
      </w:r>
      <w:r w:rsidR="00E624BB" w:rsidRPr="00987B20">
        <w:rPr>
          <w:rFonts w:asciiTheme="minorHAnsi" w:eastAsia="Times New Roman" w:hAnsiTheme="minorHAnsi" w:cstheme="minorHAnsi"/>
          <w:color w:val="000000"/>
          <w:sz w:val="22"/>
          <w:szCs w:val="22"/>
          <w:lang w:eastAsia="pt-BR"/>
        </w:rPr>
        <w:t xml:space="preserve"> 10/100/1000Mbps </w:t>
      </w:r>
      <w:r w:rsidR="00E624BB" w:rsidRPr="00987B20">
        <w:rPr>
          <w:rFonts w:asciiTheme="minorHAnsi" w:eastAsia="Times New Roman" w:hAnsiTheme="minorHAnsi" w:cstheme="minorHAnsi"/>
          <w:b/>
          <w:bCs/>
          <w:color w:val="000000"/>
          <w:sz w:val="22"/>
          <w:szCs w:val="22"/>
          <w:lang w:eastAsia="pt-BR"/>
        </w:rPr>
        <w:t>Resolução Máxima (</w:t>
      </w:r>
      <w:proofErr w:type="spellStart"/>
      <w:r w:rsidR="00E624BB" w:rsidRPr="00987B20">
        <w:rPr>
          <w:rFonts w:asciiTheme="minorHAnsi" w:eastAsia="Times New Roman" w:hAnsiTheme="minorHAnsi" w:cstheme="minorHAnsi"/>
          <w:b/>
          <w:bCs/>
          <w:color w:val="000000"/>
          <w:sz w:val="22"/>
          <w:szCs w:val="22"/>
          <w:lang w:eastAsia="pt-BR"/>
        </w:rPr>
        <w:t>dpi</w:t>
      </w:r>
      <w:proofErr w:type="spellEnd"/>
      <w:r w:rsidR="00E624BB" w:rsidRPr="00987B20">
        <w:rPr>
          <w:rFonts w:asciiTheme="minorHAnsi" w:eastAsia="Times New Roman" w:hAnsiTheme="minorHAnsi" w:cstheme="minorHAnsi"/>
          <w:b/>
          <w:bCs/>
          <w:color w:val="000000"/>
          <w:sz w:val="22"/>
          <w:szCs w:val="22"/>
          <w:lang w:eastAsia="pt-BR"/>
        </w:rPr>
        <w:t>):</w:t>
      </w:r>
      <w:r w:rsidR="00E624BB" w:rsidRPr="00987B20">
        <w:rPr>
          <w:rFonts w:asciiTheme="minorHAnsi" w:eastAsia="Times New Roman" w:hAnsiTheme="minorHAnsi" w:cstheme="minorHAnsi"/>
          <w:color w:val="000000"/>
          <w:sz w:val="22"/>
          <w:szCs w:val="22"/>
          <w:lang w:eastAsia="pt-BR"/>
        </w:rPr>
        <w:t xml:space="preserve"> Até 1200 x 1200 </w:t>
      </w:r>
      <w:proofErr w:type="spellStart"/>
      <w:r w:rsidR="00E624BB" w:rsidRPr="00987B20">
        <w:rPr>
          <w:rFonts w:asciiTheme="minorHAnsi" w:eastAsia="Times New Roman" w:hAnsiTheme="minorHAnsi" w:cstheme="minorHAnsi"/>
          <w:b/>
          <w:bCs/>
          <w:color w:val="000000"/>
          <w:sz w:val="22"/>
          <w:szCs w:val="22"/>
          <w:lang w:eastAsia="pt-BR"/>
        </w:rPr>
        <w:t>Velocid</w:t>
      </w:r>
      <w:proofErr w:type="spellEnd"/>
      <w:r w:rsidR="00E624BB" w:rsidRPr="00987B20">
        <w:rPr>
          <w:rFonts w:asciiTheme="minorHAnsi" w:eastAsia="Times New Roman" w:hAnsiTheme="minorHAnsi" w:cstheme="minorHAnsi"/>
          <w:b/>
          <w:bCs/>
          <w:color w:val="000000"/>
          <w:sz w:val="22"/>
          <w:szCs w:val="22"/>
          <w:lang w:eastAsia="pt-BR"/>
        </w:rPr>
        <w:t xml:space="preserve">. </w:t>
      </w:r>
      <w:proofErr w:type="gramStart"/>
      <w:r w:rsidR="00E624BB" w:rsidRPr="00987B20">
        <w:rPr>
          <w:rFonts w:asciiTheme="minorHAnsi" w:eastAsia="Times New Roman" w:hAnsiTheme="minorHAnsi" w:cstheme="minorHAnsi"/>
          <w:b/>
          <w:bCs/>
          <w:color w:val="000000"/>
          <w:sz w:val="22"/>
          <w:szCs w:val="22"/>
          <w:lang w:eastAsia="pt-BR"/>
        </w:rPr>
        <w:t>Impressão Preto</w:t>
      </w:r>
      <w:proofErr w:type="gramEnd"/>
      <w:r w:rsidR="00E624BB" w:rsidRPr="00987B20">
        <w:rPr>
          <w:rFonts w:asciiTheme="minorHAnsi" w:eastAsia="Times New Roman" w:hAnsiTheme="minorHAnsi" w:cstheme="minorHAnsi"/>
          <w:b/>
          <w:bCs/>
          <w:color w:val="000000"/>
          <w:sz w:val="22"/>
          <w:szCs w:val="22"/>
          <w:lang w:eastAsia="pt-BR"/>
        </w:rPr>
        <w:t xml:space="preserve"> (</w:t>
      </w:r>
      <w:proofErr w:type="spellStart"/>
      <w:r w:rsidR="00E624BB" w:rsidRPr="00987B20">
        <w:rPr>
          <w:rFonts w:asciiTheme="minorHAnsi" w:eastAsia="Times New Roman" w:hAnsiTheme="minorHAnsi" w:cstheme="minorHAnsi"/>
          <w:b/>
          <w:bCs/>
          <w:color w:val="000000"/>
          <w:sz w:val="22"/>
          <w:szCs w:val="22"/>
          <w:lang w:eastAsia="pt-BR"/>
        </w:rPr>
        <w:t>ppm</w:t>
      </w:r>
      <w:proofErr w:type="spellEnd"/>
      <w:r w:rsidR="00E624BB" w:rsidRPr="00987B20">
        <w:rPr>
          <w:rFonts w:asciiTheme="minorHAnsi" w:eastAsia="Times New Roman" w:hAnsiTheme="minorHAnsi" w:cstheme="minorHAnsi"/>
          <w:b/>
          <w:bCs/>
          <w:color w:val="000000"/>
          <w:sz w:val="22"/>
          <w:szCs w:val="22"/>
          <w:lang w:eastAsia="pt-BR"/>
        </w:rPr>
        <w:t>):</w:t>
      </w:r>
      <w:r w:rsidR="00E624BB" w:rsidRPr="00987B20">
        <w:rPr>
          <w:rFonts w:asciiTheme="minorHAnsi" w:eastAsia="Times New Roman" w:hAnsiTheme="minorHAnsi" w:cstheme="minorHAnsi"/>
          <w:color w:val="000000"/>
          <w:sz w:val="22"/>
          <w:szCs w:val="22"/>
          <w:lang w:eastAsia="pt-BR"/>
        </w:rPr>
        <w:t xml:space="preserve"> Até 35 </w:t>
      </w:r>
      <w:r w:rsidR="00E624BB" w:rsidRPr="00987B20">
        <w:rPr>
          <w:rFonts w:asciiTheme="minorHAnsi" w:eastAsia="Times New Roman" w:hAnsiTheme="minorHAnsi" w:cstheme="minorHAnsi"/>
          <w:b/>
          <w:bCs/>
          <w:color w:val="000000"/>
          <w:sz w:val="22"/>
          <w:szCs w:val="22"/>
          <w:lang w:eastAsia="pt-BR"/>
        </w:rPr>
        <w:t xml:space="preserve">Sistemas operacionais compatíveis: </w:t>
      </w:r>
      <w:r w:rsidR="00E624BB" w:rsidRPr="00987B20">
        <w:rPr>
          <w:rFonts w:asciiTheme="minorHAnsi" w:eastAsia="Times New Roman" w:hAnsiTheme="minorHAnsi" w:cstheme="minorHAnsi"/>
          <w:color w:val="000000"/>
          <w:sz w:val="22"/>
          <w:szCs w:val="22"/>
          <w:lang w:eastAsia="pt-BR"/>
        </w:rPr>
        <w:t xml:space="preserve">Instalação completa de software admitida em: Microsoft® Windows®7 32 bit e 64 bit, Windows Vista® 32 bit e 64 bit, Windows® XP 32 bit (SP2 ou superior), Instalação de driver admitida somente em: Microsoft® Windows® Server 2008 32 bit e 64 bit, Windows® Server 2003 32 bit (SP3 ou superior Linux : 9.4, 9.5, </w:t>
      </w:r>
      <w:proofErr w:type="spellStart"/>
      <w:r w:rsidR="00E624BB" w:rsidRPr="00987B20">
        <w:rPr>
          <w:rFonts w:asciiTheme="minorHAnsi" w:eastAsia="Times New Roman" w:hAnsiTheme="minorHAnsi" w:cstheme="minorHAnsi"/>
          <w:color w:val="000000"/>
          <w:sz w:val="22"/>
          <w:szCs w:val="22"/>
          <w:lang w:eastAsia="pt-BR"/>
        </w:rPr>
        <w:t>Ubuntu</w:t>
      </w:r>
      <w:proofErr w:type="spellEnd"/>
      <w:r w:rsidR="00E624BB" w:rsidRPr="00987B20">
        <w:rPr>
          <w:rFonts w:asciiTheme="minorHAnsi" w:eastAsia="Times New Roman" w:hAnsiTheme="minorHAnsi" w:cstheme="minorHAnsi"/>
          <w:color w:val="000000"/>
          <w:sz w:val="22"/>
          <w:szCs w:val="22"/>
          <w:lang w:eastAsia="pt-BR"/>
        </w:rPr>
        <w:t>: 10.04, 10.10, 11.04</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2.2</w:t>
      </w:r>
      <w:r w:rsidRPr="00987B20">
        <w:rPr>
          <w:rFonts w:asciiTheme="minorHAnsi" w:eastAsia="Times New Roman" w:hAnsiTheme="minorHAnsi" w:cstheme="minorHAnsi"/>
          <w:color w:val="000000"/>
          <w:sz w:val="22"/>
          <w:szCs w:val="22"/>
          <w:lang w:eastAsia="pt-BR"/>
        </w:rPr>
        <w:t xml:space="preserve"> - Não será permitida a subcontratação dos serviços acima descritos, ou seja, deverão ser executados obrigatoriamente pela empresa vencedora, </w:t>
      </w:r>
      <w:proofErr w:type="gramStart"/>
      <w:r w:rsidRPr="00987B20">
        <w:rPr>
          <w:rFonts w:asciiTheme="minorHAnsi" w:eastAsia="Times New Roman" w:hAnsiTheme="minorHAnsi" w:cstheme="minorHAnsi"/>
          <w:color w:val="000000"/>
          <w:sz w:val="22"/>
          <w:szCs w:val="22"/>
          <w:lang w:eastAsia="pt-BR"/>
        </w:rPr>
        <w:t>sob pena</w:t>
      </w:r>
      <w:proofErr w:type="gramEnd"/>
      <w:r w:rsidRPr="00987B20">
        <w:rPr>
          <w:rFonts w:asciiTheme="minorHAnsi" w:eastAsia="Times New Roman" w:hAnsiTheme="minorHAnsi" w:cstheme="minorHAnsi"/>
          <w:color w:val="000000"/>
          <w:sz w:val="22"/>
          <w:szCs w:val="22"/>
          <w:lang w:eastAsia="pt-BR"/>
        </w:rPr>
        <w:t xml:space="preserve"> de rescisão contratual imediata.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2.3</w:t>
      </w:r>
      <w:r w:rsidRPr="00987B20">
        <w:rPr>
          <w:rFonts w:asciiTheme="minorHAnsi" w:eastAsia="Times New Roman" w:hAnsiTheme="minorHAnsi" w:cstheme="minorHAnsi"/>
          <w:color w:val="000000"/>
          <w:sz w:val="22"/>
          <w:szCs w:val="22"/>
          <w:lang w:eastAsia="pt-BR"/>
        </w:rPr>
        <w:t xml:space="preserve"> – As despesas de deslocamento e transporte das impressoras, papel A4, toner ficarão a cargo da empresa vencedora.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2.4</w:t>
      </w:r>
      <w:r w:rsidRPr="00987B20">
        <w:rPr>
          <w:rFonts w:asciiTheme="minorHAnsi" w:eastAsia="Times New Roman" w:hAnsiTheme="minorHAnsi" w:cstheme="minorHAnsi"/>
          <w:color w:val="000000"/>
          <w:sz w:val="22"/>
          <w:szCs w:val="22"/>
          <w:lang w:eastAsia="pt-BR"/>
        </w:rPr>
        <w:t xml:space="preserve"> – Todas as demais despesas relacionadas com a prestação dos serviços correrão por conta da proponente vencedora da licitação.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2.5</w:t>
      </w:r>
      <w:r w:rsidRPr="00987B20">
        <w:rPr>
          <w:rFonts w:asciiTheme="minorHAnsi" w:eastAsia="Times New Roman" w:hAnsiTheme="minorHAnsi" w:cstheme="minorHAnsi"/>
          <w:color w:val="000000"/>
          <w:sz w:val="22"/>
          <w:szCs w:val="22"/>
          <w:lang w:eastAsia="pt-BR"/>
        </w:rPr>
        <w:t xml:space="preserve"> – As autorizações de serviços serão formalizadas pela Prefeitura Municipal de Frei Rogério.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3 </w:t>
      </w:r>
      <w:r w:rsidRPr="00987B20">
        <w:rPr>
          <w:rFonts w:asciiTheme="minorHAnsi" w:eastAsia="Times New Roman" w:hAnsiTheme="minorHAnsi" w:cstheme="minorHAnsi"/>
          <w:color w:val="000000"/>
          <w:sz w:val="22"/>
          <w:szCs w:val="22"/>
          <w:lang w:eastAsia="pt-BR"/>
        </w:rPr>
        <w:t>-</w:t>
      </w:r>
      <w:r w:rsidRPr="00987B20">
        <w:rPr>
          <w:rFonts w:asciiTheme="minorHAnsi" w:eastAsia="Times New Roman" w:hAnsiTheme="minorHAnsi" w:cstheme="minorHAnsi"/>
          <w:b/>
          <w:bCs/>
          <w:color w:val="000000"/>
          <w:sz w:val="22"/>
          <w:szCs w:val="22"/>
          <w:lang w:eastAsia="pt-BR"/>
        </w:rPr>
        <w:t xml:space="preserve"> DO CREDENCIAMENTO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3.1</w:t>
      </w:r>
      <w:r w:rsidRPr="00987B20">
        <w:rPr>
          <w:rFonts w:asciiTheme="minorHAnsi" w:eastAsia="Times New Roman" w:hAnsiTheme="minorHAnsi" w:cstheme="minorHAnsi"/>
          <w:color w:val="000000"/>
          <w:sz w:val="22"/>
          <w:szCs w:val="22"/>
          <w:lang w:eastAsia="pt-BR"/>
        </w:rPr>
        <w:t xml:space="preserve"> - Quando a interessada for representada por pessoa que </w:t>
      </w:r>
      <w:r w:rsidRPr="00987B20">
        <w:rPr>
          <w:rFonts w:asciiTheme="minorHAnsi" w:eastAsia="Times New Roman" w:hAnsiTheme="minorHAnsi" w:cstheme="minorHAnsi"/>
          <w:b/>
          <w:bCs/>
          <w:color w:val="000000"/>
          <w:sz w:val="22"/>
          <w:szCs w:val="22"/>
          <w:lang w:eastAsia="pt-BR"/>
        </w:rPr>
        <w:t>estatutariamente tenha poder para tal</w:t>
      </w:r>
      <w:r w:rsidRPr="00987B20">
        <w:rPr>
          <w:rFonts w:asciiTheme="minorHAnsi" w:eastAsia="Times New Roman" w:hAnsiTheme="minorHAnsi" w:cstheme="minorHAnsi"/>
          <w:color w:val="000000"/>
          <w:sz w:val="22"/>
          <w:szCs w:val="22"/>
          <w:lang w:eastAsia="pt-BR"/>
        </w:rPr>
        <w:t xml:space="preserve">, esta deverá apresentar o ato constitutivo, estatuto ou contrato social em vigor, a alteração contratual referente à mudança de razão social, na hipótese de haver a referida mudança, bem como, a última alteração devidamente registrada. Será aceito também, se for o caso, o contrato social de forma consolidada, em se tratando de sociedades comerciais, e, no caso de sociedade por ações, acompanhado dos documentos de eleição de seus administradores.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3.2</w:t>
      </w:r>
      <w:r w:rsidRPr="00987B20">
        <w:rPr>
          <w:rFonts w:asciiTheme="minorHAnsi" w:eastAsia="Times New Roman" w:hAnsiTheme="minorHAnsi" w:cstheme="minorHAnsi"/>
          <w:color w:val="000000"/>
          <w:sz w:val="22"/>
          <w:szCs w:val="22"/>
          <w:lang w:eastAsia="pt-BR"/>
        </w:rPr>
        <w:t xml:space="preserve"> - Caso seja representada por procurador, este deverá apresentar procuração (podendo utilizar o </w:t>
      </w:r>
      <w:r w:rsidRPr="00987B20">
        <w:rPr>
          <w:rFonts w:asciiTheme="minorHAnsi" w:eastAsia="Times New Roman" w:hAnsiTheme="minorHAnsi" w:cstheme="minorHAnsi"/>
          <w:b/>
          <w:bCs/>
          <w:color w:val="000000"/>
          <w:sz w:val="22"/>
          <w:szCs w:val="22"/>
          <w:lang w:eastAsia="pt-BR"/>
        </w:rPr>
        <w:t xml:space="preserve">ANEXO I </w:t>
      </w:r>
      <w:r w:rsidRPr="00987B20">
        <w:rPr>
          <w:rFonts w:asciiTheme="minorHAnsi" w:eastAsia="Times New Roman" w:hAnsiTheme="minorHAnsi" w:cstheme="minorHAnsi"/>
          <w:color w:val="000000"/>
          <w:sz w:val="22"/>
          <w:szCs w:val="22"/>
          <w:lang w:eastAsia="pt-BR"/>
        </w:rPr>
        <w:t xml:space="preserve">como modelo) ou documento equivalente, com firma reconhecida do Outorgante, cópia do respectivo RG - Registro Geral e CPF/MF - Cadastro de Pessoa Física do Ministério da Fazenda, </w:t>
      </w:r>
      <w:r w:rsidRPr="00987B20">
        <w:rPr>
          <w:rFonts w:asciiTheme="minorHAnsi" w:eastAsia="Times New Roman" w:hAnsiTheme="minorHAnsi" w:cstheme="minorHAnsi"/>
          <w:b/>
          <w:bCs/>
          <w:color w:val="000000"/>
          <w:sz w:val="22"/>
          <w:szCs w:val="22"/>
          <w:lang w:eastAsia="pt-BR"/>
        </w:rPr>
        <w:t>DEVENDO APRESENTAR, TAMBÉM, A MESMA DOCUMENTAÇÃO CONSTANTE DO ITEM 3.1. DESTE CAPÍTULO</w:t>
      </w:r>
      <w:r w:rsidRPr="00987B20">
        <w:rPr>
          <w:rFonts w:asciiTheme="minorHAnsi" w:eastAsia="Times New Roman" w:hAnsiTheme="minorHAnsi" w:cstheme="minorHAnsi"/>
          <w:color w:val="000000"/>
          <w:sz w:val="22"/>
          <w:szCs w:val="22"/>
          <w:lang w:eastAsia="pt-BR"/>
        </w:rPr>
        <w:t xml:space="preserve">, a fim de comprovar os poderes do outorgante.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gramStart"/>
      <w:r w:rsidRPr="00987B20">
        <w:rPr>
          <w:rFonts w:asciiTheme="minorHAnsi" w:eastAsia="Times New Roman" w:hAnsiTheme="minorHAnsi" w:cstheme="minorHAnsi"/>
          <w:b/>
          <w:bCs/>
          <w:color w:val="000000"/>
          <w:sz w:val="22"/>
          <w:szCs w:val="22"/>
          <w:lang w:eastAsia="pt-BR"/>
        </w:rPr>
        <w:t>3.3</w:t>
      </w:r>
      <w:r w:rsidRPr="00987B20">
        <w:rPr>
          <w:rFonts w:asciiTheme="minorHAnsi" w:eastAsia="Times New Roman" w:hAnsiTheme="minorHAnsi" w:cstheme="minorHAnsi"/>
          <w:color w:val="000000"/>
          <w:sz w:val="22"/>
          <w:szCs w:val="22"/>
          <w:lang w:eastAsia="pt-BR"/>
        </w:rPr>
        <w:t xml:space="preserve"> – Declaração</w:t>
      </w:r>
      <w:proofErr w:type="gramEnd"/>
      <w:r w:rsidRPr="00987B20">
        <w:rPr>
          <w:rFonts w:asciiTheme="minorHAnsi" w:eastAsia="Times New Roman" w:hAnsiTheme="minorHAnsi" w:cstheme="minorHAnsi"/>
          <w:color w:val="000000"/>
          <w:sz w:val="22"/>
          <w:szCs w:val="22"/>
          <w:lang w:eastAsia="pt-BR"/>
        </w:rPr>
        <w:t xml:space="preserve"> de Cumprimento Pleno dos Requisitos de Habilitação, conforme modelo (</w:t>
      </w:r>
      <w:r w:rsidRPr="00987B20">
        <w:rPr>
          <w:rFonts w:asciiTheme="minorHAnsi" w:eastAsia="Times New Roman" w:hAnsiTheme="minorHAnsi" w:cstheme="minorHAnsi"/>
          <w:b/>
          <w:bCs/>
          <w:color w:val="000000"/>
          <w:sz w:val="22"/>
          <w:szCs w:val="22"/>
          <w:lang w:eastAsia="pt-BR"/>
        </w:rPr>
        <w:t xml:space="preserve">ANEXO </w:t>
      </w:r>
      <w:proofErr w:type="spellStart"/>
      <w:r w:rsidRPr="00987B20">
        <w:rPr>
          <w:rFonts w:asciiTheme="minorHAnsi" w:eastAsia="Times New Roman" w:hAnsiTheme="minorHAnsi" w:cstheme="minorHAnsi"/>
          <w:b/>
          <w:bCs/>
          <w:color w:val="000000"/>
          <w:sz w:val="22"/>
          <w:szCs w:val="22"/>
          <w:lang w:eastAsia="pt-BR"/>
        </w:rPr>
        <w:t>IV</w:t>
      </w:r>
      <w:proofErr w:type="spell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3.4</w:t>
      </w:r>
      <w:r w:rsidRPr="00987B20">
        <w:rPr>
          <w:rFonts w:asciiTheme="minorHAnsi" w:eastAsia="Times New Roman" w:hAnsiTheme="minorHAnsi" w:cstheme="minorHAnsi"/>
          <w:color w:val="000000"/>
          <w:sz w:val="22"/>
          <w:szCs w:val="22"/>
          <w:lang w:eastAsia="pt-BR"/>
        </w:rPr>
        <w:t xml:space="preserve"> – Quando se tratar de Micro Empresa ou Empresa de Pequeno Porte, que, quiserem beneficiar-se das prerrogativas da Lei Complementar nº 123/06, deverão apresentar a dec</w:t>
      </w:r>
      <w:r w:rsidR="000B06F0" w:rsidRPr="00987B20">
        <w:rPr>
          <w:rFonts w:asciiTheme="minorHAnsi" w:eastAsia="Times New Roman" w:hAnsiTheme="minorHAnsi" w:cstheme="minorHAnsi"/>
          <w:color w:val="000000"/>
          <w:sz w:val="22"/>
          <w:szCs w:val="22"/>
          <w:lang w:eastAsia="pt-BR"/>
        </w:rPr>
        <w:t xml:space="preserve">laração solicitada no item 3.3 </w:t>
      </w:r>
      <w:r w:rsidRPr="00987B20">
        <w:rPr>
          <w:rFonts w:asciiTheme="minorHAnsi" w:eastAsia="Times New Roman" w:hAnsiTheme="minorHAnsi" w:cstheme="minorHAnsi"/>
          <w:color w:val="000000"/>
          <w:sz w:val="22"/>
          <w:szCs w:val="22"/>
          <w:lang w:eastAsia="pt-BR"/>
        </w:rPr>
        <w:t xml:space="preserve">acima.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3.5</w:t>
      </w:r>
      <w:r w:rsidRPr="00987B20">
        <w:rPr>
          <w:rFonts w:asciiTheme="minorHAnsi" w:eastAsia="Times New Roman" w:hAnsiTheme="minorHAnsi" w:cstheme="minorHAnsi"/>
          <w:color w:val="000000"/>
          <w:sz w:val="22"/>
          <w:szCs w:val="22"/>
          <w:lang w:eastAsia="pt-BR"/>
        </w:rPr>
        <w:t xml:space="preserve">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r w:rsidR="000B06F0" w:rsidRPr="00987B20">
        <w:rPr>
          <w:rFonts w:asciiTheme="minorHAnsi" w:eastAsia="Times New Roman" w:hAnsiTheme="minorHAnsi" w:cstheme="minorHAnsi"/>
          <w:color w:val="000000"/>
          <w:sz w:val="22"/>
          <w:szCs w:val="22"/>
          <w:lang w:eastAsia="pt-BR"/>
        </w:rPr>
        <w:t>Jurídicas competentes</w:t>
      </w:r>
      <w:r w:rsidRPr="00987B20">
        <w:rPr>
          <w:rFonts w:asciiTheme="minorHAnsi" w:eastAsia="Times New Roman" w:hAnsiTheme="minorHAnsi" w:cstheme="minorHAnsi"/>
          <w:color w:val="000000"/>
          <w:sz w:val="22"/>
          <w:szCs w:val="22"/>
          <w:lang w:eastAsia="pt-BR"/>
        </w:rPr>
        <w:t xml:space="preserve"> conforme art. 8º da Instrução Normativa 123 do Departamento Nacional do Comércio.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3.6</w:t>
      </w:r>
      <w:r w:rsidRPr="00987B20">
        <w:rPr>
          <w:rFonts w:asciiTheme="minorHAnsi" w:eastAsia="Times New Roman" w:hAnsiTheme="minorHAnsi" w:cstheme="minorHAnsi"/>
          <w:color w:val="000000"/>
          <w:sz w:val="22"/>
          <w:szCs w:val="22"/>
          <w:lang w:eastAsia="pt-BR"/>
        </w:rPr>
        <w:t xml:space="preserve"> - Os documentos de credenciamento de que tratam os itens 3.1, 3.2, 3.3, 3.4 e 3.5, deverão vir </w:t>
      </w:r>
      <w:r w:rsidRPr="00987B20">
        <w:rPr>
          <w:rFonts w:asciiTheme="minorHAnsi" w:eastAsia="Times New Roman" w:hAnsiTheme="minorHAnsi" w:cstheme="minorHAnsi"/>
          <w:b/>
          <w:bCs/>
          <w:color w:val="000000"/>
          <w:sz w:val="22"/>
          <w:szCs w:val="22"/>
          <w:lang w:eastAsia="pt-BR"/>
        </w:rPr>
        <w:t xml:space="preserve">FORA DOS ENVELOPES </w:t>
      </w:r>
      <w:r w:rsidRPr="00987B20">
        <w:rPr>
          <w:rFonts w:asciiTheme="minorHAnsi" w:eastAsia="Times New Roman" w:hAnsiTheme="minorHAnsi" w:cstheme="minorHAnsi"/>
          <w:color w:val="000000"/>
          <w:sz w:val="22"/>
          <w:szCs w:val="22"/>
          <w:lang w:eastAsia="pt-BR"/>
        </w:rPr>
        <w:t xml:space="preserve">de documentação e proposta e ficarão retidos nos autos.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3.7</w:t>
      </w:r>
      <w:r w:rsidRPr="00987B20">
        <w:rPr>
          <w:rFonts w:asciiTheme="minorHAnsi" w:eastAsia="Times New Roman" w:hAnsiTheme="minorHAnsi" w:cstheme="minorHAnsi"/>
          <w:color w:val="000000"/>
          <w:sz w:val="22"/>
          <w:szCs w:val="22"/>
          <w:lang w:eastAsia="pt-BR"/>
        </w:rPr>
        <w:t xml:space="preserve">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3.7.1</w:t>
      </w:r>
      <w:r w:rsidRPr="00987B20">
        <w:rPr>
          <w:rFonts w:asciiTheme="minorHAnsi" w:eastAsia="Times New Roman" w:hAnsiTheme="minorHAnsi" w:cstheme="minorHAnsi"/>
          <w:color w:val="000000"/>
          <w:sz w:val="22"/>
          <w:szCs w:val="22"/>
          <w:lang w:eastAsia="pt-BR"/>
        </w:rPr>
        <w:t xml:space="preserve"> – A proponente que enviar os envelopes via postal sem a remessa da Declaração referida no item 3.3, ficará automaticamente excluída do certame pela ausência de documento essencial. </w:t>
      </w:r>
    </w:p>
    <w:p w:rsidR="00433D6E" w:rsidRPr="00433D6E" w:rsidRDefault="00E624BB"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r w:rsidRPr="00987B20">
        <w:rPr>
          <w:rFonts w:asciiTheme="minorHAnsi" w:eastAsia="Times New Roman" w:hAnsiTheme="minorHAnsi" w:cstheme="minorHAnsi"/>
          <w:b/>
          <w:bCs/>
          <w:color w:val="000000"/>
          <w:sz w:val="22"/>
          <w:szCs w:val="22"/>
          <w:lang w:eastAsia="pt-BR"/>
        </w:rPr>
        <w:lastRenderedPageBreak/>
        <w:t>3.8</w:t>
      </w:r>
      <w:r w:rsidRPr="00987B20">
        <w:rPr>
          <w:rFonts w:asciiTheme="minorHAnsi" w:eastAsia="Times New Roman" w:hAnsiTheme="minorHAnsi" w:cstheme="minorHAnsi"/>
          <w:color w:val="000000"/>
          <w:sz w:val="22"/>
          <w:szCs w:val="22"/>
          <w:lang w:eastAsia="pt-BR"/>
        </w:rPr>
        <w:t xml:space="preserve"> - Os documentos devem apresentar prazo de validade, conforme o caso, e poderão ser entregues em original, por processo de cópia devidamente autenticada, ou cópia não autenticada, desde que sejam exibidos os originais para autenticação pelo Pregoeiro e/ou Equipe de Apoio.</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4 - DA PROPOSTA DE PREÇOS </w:t>
      </w:r>
    </w:p>
    <w:p w:rsidR="00E624BB" w:rsidRDefault="00E624BB"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r w:rsidRPr="00987B20">
        <w:rPr>
          <w:rFonts w:asciiTheme="minorHAnsi" w:eastAsia="Times New Roman" w:hAnsiTheme="minorHAnsi" w:cstheme="minorHAnsi"/>
          <w:b/>
          <w:bCs/>
          <w:color w:val="000000"/>
          <w:sz w:val="22"/>
          <w:szCs w:val="22"/>
          <w:lang w:eastAsia="pt-BR"/>
        </w:rPr>
        <w:t>4.1</w:t>
      </w:r>
      <w:r w:rsidRPr="00987B20">
        <w:rPr>
          <w:rFonts w:asciiTheme="minorHAnsi" w:eastAsia="Times New Roman" w:hAnsiTheme="minorHAnsi" w:cstheme="minorHAnsi"/>
          <w:color w:val="000000"/>
          <w:sz w:val="22"/>
          <w:szCs w:val="22"/>
          <w:lang w:eastAsia="pt-BR"/>
        </w:rPr>
        <w:t xml:space="preserve"> - A proposta deverá ser entregue em envelope fechado, contendo a seguinte indicação: </w:t>
      </w:r>
    </w:p>
    <w:p w:rsidR="00E624BB" w:rsidRPr="000547CE" w:rsidRDefault="00E624BB" w:rsidP="000547CE">
      <w:pPr>
        <w:rPr>
          <w:rStyle w:val="nfase"/>
          <w:rFonts w:asciiTheme="minorHAnsi" w:hAnsiTheme="minorHAnsi" w:cstheme="minorHAnsi"/>
          <w:i w:val="0"/>
          <w:sz w:val="22"/>
          <w:szCs w:val="22"/>
        </w:rPr>
      </w:pPr>
      <w:r w:rsidRPr="000547CE">
        <w:rPr>
          <w:rStyle w:val="nfase"/>
          <w:rFonts w:asciiTheme="minorHAnsi" w:hAnsiTheme="minorHAnsi" w:cstheme="minorHAnsi"/>
          <w:i w:val="0"/>
          <w:sz w:val="22"/>
          <w:szCs w:val="22"/>
        </w:rPr>
        <w:t xml:space="preserve">MUNICÍPIO DE FREI ROGÉRIO </w:t>
      </w:r>
    </w:p>
    <w:p w:rsidR="00E624BB" w:rsidRPr="000547CE" w:rsidRDefault="00E624BB" w:rsidP="000547CE">
      <w:pPr>
        <w:rPr>
          <w:rStyle w:val="nfase"/>
          <w:rFonts w:asciiTheme="minorHAnsi" w:hAnsiTheme="minorHAnsi" w:cstheme="minorHAnsi"/>
          <w:i w:val="0"/>
          <w:sz w:val="22"/>
          <w:szCs w:val="22"/>
        </w:rPr>
      </w:pPr>
      <w:r w:rsidRPr="000547CE">
        <w:rPr>
          <w:rStyle w:val="nfase"/>
          <w:rFonts w:asciiTheme="minorHAnsi" w:hAnsiTheme="minorHAnsi" w:cstheme="minorHAnsi"/>
          <w:i w:val="0"/>
          <w:sz w:val="22"/>
          <w:szCs w:val="22"/>
        </w:rPr>
        <w:t>PROCESSO</w:t>
      </w:r>
      <w:r w:rsidR="000B06F0" w:rsidRPr="000547CE">
        <w:rPr>
          <w:rStyle w:val="nfase"/>
          <w:rFonts w:asciiTheme="minorHAnsi" w:hAnsiTheme="minorHAnsi" w:cstheme="minorHAnsi"/>
          <w:i w:val="0"/>
          <w:sz w:val="22"/>
          <w:szCs w:val="22"/>
        </w:rPr>
        <w:t xml:space="preserve"> </w:t>
      </w:r>
      <w:r w:rsidRPr="000547CE">
        <w:rPr>
          <w:rStyle w:val="nfase"/>
          <w:rFonts w:asciiTheme="minorHAnsi" w:hAnsiTheme="minorHAnsi" w:cstheme="minorHAnsi"/>
          <w:i w:val="0"/>
          <w:sz w:val="22"/>
          <w:szCs w:val="22"/>
        </w:rPr>
        <w:t>LICITAÇÃO</w:t>
      </w:r>
      <w:r w:rsidR="000B06F0" w:rsidRPr="000547CE">
        <w:rPr>
          <w:rStyle w:val="nfase"/>
          <w:rFonts w:asciiTheme="minorHAnsi" w:hAnsiTheme="minorHAnsi" w:cstheme="minorHAnsi"/>
          <w:i w:val="0"/>
          <w:sz w:val="22"/>
          <w:szCs w:val="22"/>
        </w:rPr>
        <w:t xml:space="preserve"> Nº 14</w:t>
      </w:r>
      <w:r w:rsidRPr="000547CE">
        <w:rPr>
          <w:rStyle w:val="nfase"/>
          <w:rFonts w:asciiTheme="minorHAnsi" w:hAnsiTheme="minorHAnsi" w:cstheme="minorHAnsi"/>
          <w:i w:val="0"/>
          <w:sz w:val="22"/>
          <w:szCs w:val="22"/>
        </w:rPr>
        <w:t>/201</w:t>
      </w:r>
      <w:r w:rsidR="000B06F0" w:rsidRPr="000547CE">
        <w:rPr>
          <w:rStyle w:val="nfase"/>
          <w:rFonts w:asciiTheme="minorHAnsi" w:hAnsiTheme="minorHAnsi" w:cstheme="minorHAnsi"/>
          <w:i w:val="0"/>
          <w:sz w:val="22"/>
          <w:szCs w:val="22"/>
        </w:rPr>
        <w:t>7</w:t>
      </w:r>
    </w:p>
    <w:p w:rsidR="00E624BB" w:rsidRPr="000547CE" w:rsidRDefault="00E624BB" w:rsidP="000547CE">
      <w:pPr>
        <w:rPr>
          <w:rStyle w:val="nfase"/>
          <w:rFonts w:asciiTheme="minorHAnsi" w:hAnsiTheme="minorHAnsi" w:cstheme="minorHAnsi"/>
          <w:i w:val="0"/>
          <w:sz w:val="22"/>
          <w:szCs w:val="22"/>
        </w:rPr>
      </w:pPr>
      <w:r w:rsidRPr="000547CE">
        <w:rPr>
          <w:rStyle w:val="nfase"/>
          <w:rFonts w:asciiTheme="minorHAnsi" w:hAnsiTheme="minorHAnsi" w:cstheme="minorHAnsi"/>
          <w:i w:val="0"/>
          <w:sz w:val="22"/>
          <w:szCs w:val="22"/>
        </w:rPr>
        <w:t>PREGÃO</w:t>
      </w:r>
      <w:r w:rsidR="000B06F0" w:rsidRPr="000547CE">
        <w:rPr>
          <w:rStyle w:val="nfase"/>
          <w:rFonts w:asciiTheme="minorHAnsi" w:hAnsiTheme="minorHAnsi" w:cstheme="minorHAnsi"/>
          <w:i w:val="0"/>
          <w:sz w:val="22"/>
          <w:szCs w:val="22"/>
        </w:rPr>
        <w:t xml:space="preserve"> </w:t>
      </w:r>
      <w:r w:rsidRPr="000547CE">
        <w:rPr>
          <w:rStyle w:val="nfase"/>
          <w:rFonts w:asciiTheme="minorHAnsi" w:hAnsiTheme="minorHAnsi" w:cstheme="minorHAnsi"/>
          <w:i w:val="0"/>
          <w:sz w:val="22"/>
          <w:szCs w:val="22"/>
        </w:rPr>
        <w:t>PRESENCIAL</w:t>
      </w:r>
      <w:r w:rsidR="000B06F0" w:rsidRPr="000547CE">
        <w:rPr>
          <w:rStyle w:val="nfase"/>
          <w:rFonts w:asciiTheme="minorHAnsi" w:hAnsiTheme="minorHAnsi" w:cstheme="minorHAnsi"/>
          <w:i w:val="0"/>
          <w:sz w:val="22"/>
          <w:szCs w:val="22"/>
        </w:rPr>
        <w:t xml:space="preserve"> Nº 11/2017</w:t>
      </w:r>
      <w:r w:rsidRPr="000547CE">
        <w:rPr>
          <w:rStyle w:val="nfase"/>
          <w:rFonts w:asciiTheme="minorHAnsi" w:hAnsiTheme="minorHAnsi" w:cstheme="minorHAnsi"/>
          <w:i w:val="0"/>
          <w:sz w:val="22"/>
          <w:szCs w:val="22"/>
        </w:rPr>
        <w:t xml:space="preserve"> </w:t>
      </w:r>
    </w:p>
    <w:p w:rsidR="00E624BB" w:rsidRPr="000547CE" w:rsidRDefault="000B06F0" w:rsidP="000547CE">
      <w:pPr>
        <w:rPr>
          <w:rStyle w:val="nfase"/>
          <w:rFonts w:asciiTheme="minorHAnsi" w:hAnsiTheme="minorHAnsi" w:cstheme="minorHAnsi"/>
          <w:i w:val="0"/>
          <w:sz w:val="22"/>
          <w:szCs w:val="22"/>
        </w:rPr>
      </w:pPr>
      <w:r w:rsidRPr="000547CE">
        <w:rPr>
          <w:rStyle w:val="nfase"/>
          <w:rFonts w:asciiTheme="minorHAnsi" w:hAnsiTheme="minorHAnsi" w:cstheme="minorHAnsi"/>
          <w:i w:val="0"/>
          <w:sz w:val="22"/>
          <w:szCs w:val="22"/>
        </w:rPr>
        <w:t xml:space="preserve"> </w:t>
      </w:r>
      <w:r w:rsidR="00E624BB" w:rsidRPr="000547CE">
        <w:rPr>
          <w:rStyle w:val="nfase"/>
          <w:rFonts w:asciiTheme="minorHAnsi" w:hAnsiTheme="minorHAnsi" w:cstheme="minorHAnsi"/>
          <w:i w:val="0"/>
          <w:sz w:val="22"/>
          <w:szCs w:val="22"/>
        </w:rPr>
        <w:t xml:space="preserve">(RAZÃO SOCIAL DA LICITANTE) </w:t>
      </w:r>
    </w:p>
    <w:p w:rsidR="00E624BB" w:rsidRPr="000547CE" w:rsidRDefault="00E624BB" w:rsidP="000547CE">
      <w:pPr>
        <w:rPr>
          <w:rStyle w:val="nfase"/>
          <w:rFonts w:asciiTheme="minorHAnsi" w:hAnsiTheme="minorHAnsi" w:cstheme="minorHAnsi"/>
          <w:i w:val="0"/>
          <w:sz w:val="22"/>
          <w:szCs w:val="22"/>
        </w:rPr>
      </w:pPr>
      <w:r w:rsidRPr="000547CE">
        <w:rPr>
          <w:rStyle w:val="nfase"/>
          <w:rFonts w:asciiTheme="minorHAnsi" w:hAnsiTheme="minorHAnsi" w:cstheme="minorHAnsi"/>
          <w:i w:val="0"/>
          <w:sz w:val="22"/>
          <w:szCs w:val="22"/>
        </w:rPr>
        <w:t xml:space="preserve">ENVELOPE Nº 01 - “PROPOSTA DE PREÇOS”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4.2</w:t>
      </w:r>
      <w:r w:rsidRPr="00987B20">
        <w:rPr>
          <w:rFonts w:asciiTheme="minorHAnsi" w:eastAsia="Times New Roman" w:hAnsiTheme="minorHAnsi" w:cstheme="minorHAnsi"/>
          <w:color w:val="000000"/>
          <w:sz w:val="22"/>
          <w:szCs w:val="22"/>
          <w:lang w:eastAsia="pt-BR"/>
        </w:rPr>
        <w:t xml:space="preserve"> - A proposta necessariamente deverá preencher os seguintes requisitos: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4.2.1 - </w:t>
      </w:r>
      <w:r w:rsidRPr="00987B20">
        <w:rPr>
          <w:rFonts w:asciiTheme="minorHAnsi" w:eastAsia="Times New Roman" w:hAnsiTheme="minorHAnsi" w:cstheme="minorHAnsi"/>
          <w:color w:val="000000"/>
          <w:sz w:val="22"/>
          <w:szCs w:val="22"/>
          <w:lang w:eastAsia="pt-BR"/>
        </w:rPr>
        <w:t xml:space="preserve">ser apresentada no formulário </w:t>
      </w:r>
      <w:r w:rsidRPr="00987B20">
        <w:rPr>
          <w:rFonts w:asciiTheme="minorHAnsi" w:eastAsia="Times New Roman" w:hAnsiTheme="minorHAnsi" w:cstheme="minorHAnsi"/>
          <w:b/>
          <w:bCs/>
          <w:color w:val="000000"/>
          <w:sz w:val="22"/>
          <w:szCs w:val="22"/>
          <w:lang w:eastAsia="pt-BR"/>
        </w:rPr>
        <w:t>ANEXO II</w:t>
      </w:r>
      <w:r w:rsidRPr="00987B20">
        <w:rPr>
          <w:rFonts w:asciiTheme="minorHAnsi" w:eastAsia="Times New Roman" w:hAnsiTheme="minorHAnsi" w:cstheme="minorHAnsi"/>
          <w:color w:val="000000"/>
          <w:sz w:val="22"/>
          <w:szCs w:val="22"/>
          <w:lang w:eastAsia="pt-BR"/>
        </w:rPr>
        <w:t xml:space="preserve"> ou segundo seu modelo, com prazo de validade mínima de 60 (sessenta) dias</w:t>
      </w:r>
      <w:r w:rsidR="00DD7A1D" w:rsidRPr="00987B20">
        <w:rPr>
          <w:rFonts w:asciiTheme="minorHAnsi" w:eastAsia="Times New Roman" w:hAnsiTheme="minorHAnsi" w:cstheme="minorHAnsi"/>
          <w:color w:val="000000"/>
          <w:sz w:val="22"/>
          <w:szCs w:val="22"/>
          <w:lang w:eastAsia="pt-BR"/>
        </w:rPr>
        <w:t>, com valor unitário e pelo item</w:t>
      </w:r>
      <w:r w:rsidRPr="00987B20">
        <w:rPr>
          <w:rFonts w:asciiTheme="minorHAnsi" w:eastAsia="Times New Roman" w:hAnsiTheme="minorHAnsi" w:cstheme="minorHAnsi"/>
          <w:color w:val="000000"/>
          <w:sz w:val="22"/>
          <w:szCs w:val="22"/>
          <w:lang w:eastAsia="pt-BR"/>
        </w:rPr>
        <w:t xml:space="preserve">, contendo especificação detalhada dos serviços segundo </w:t>
      </w:r>
      <w:r w:rsidR="00BA7FC9" w:rsidRPr="00987B20">
        <w:rPr>
          <w:rFonts w:asciiTheme="minorHAnsi" w:eastAsia="Times New Roman" w:hAnsiTheme="minorHAnsi" w:cstheme="minorHAnsi"/>
          <w:color w:val="000000"/>
          <w:sz w:val="22"/>
          <w:szCs w:val="22"/>
          <w:lang w:eastAsia="pt-BR"/>
        </w:rPr>
        <w:t>as</w:t>
      </w:r>
      <w:r w:rsidRPr="00987B20">
        <w:rPr>
          <w:rFonts w:asciiTheme="minorHAnsi" w:eastAsia="Times New Roman" w:hAnsiTheme="minorHAnsi" w:cstheme="minorHAnsi"/>
          <w:color w:val="000000"/>
          <w:sz w:val="22"/>
          <w:szCs w:val="22"/>
          <w:lang w:eastAsia="pt-BR"/>
        </w:rPr>
        <w:t xml:space="preserve"> exigências mínimas apresentadas no Capítulo 1 deste Edital. Não serão permitidas alternativas, emendas, rasuras ou entrelinhas.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4.2.2 - </w:t>
      </w:r>
      <w:r w:rsidRPr="00987B20">
        <w:rPr>
          <w:rFonts w:asciiTheme="minorHAnsi" w:eastAsia="Times New Roman" w:hAnsiTheme="minorHAnsi" w:cstheme="minorHAnsi"/>
          <w:color w:val="000000"/>
          <w:sz w:val="22"/>
          <w:szCs w:val="22"/>
          <w:lang w:eastAsia="pt-BR"/>
        </w:rPr>
        <w:t xml:space="preserve">conter o nome do proponente, endereço, identificação (individual ou social), o nº do CNPJ e da Inscrição Estadual ou Municipal;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4.2.3 -</w:t>
      </w:r>
      <w:r w:rsidRPr="00987B20">
        <w:rPr>
          <w:rFonts w:asciiTheme="minorHAnsi" w:eastAsia="Times New Roman" w:hAnsiTheme="minorHAnsi" w:cstheme="minorHAnsi"/>
          <w:color w:val="000000"/>
          <w:sz w:val="22"/>
          <w:szCs w:val="22"/>
          <w:lang w:eastAsia="pt-BR"/>
        </w:rPr>
        <w:t xml:space="preserve"> suas folhas devem estar assinadas e rubricadas pelo seu representante legal;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4.2.4 - </w:t>
      </w:r>
      <w:r w:rsidRPr="00987B20">
        <w:rPr>
          <w:rFonts w:asciiTheme="minorHAnsi" w:eastAsia="Times New Roman" w:hAnsiTheme="minorHAnsi" w:cstheme="minorHAnsi"/>
          <w:color w:val="000000"/>
          <w:sz w:val="22"/>
          <w:szCs w:val="22"/>
          <w:lang w:eastAsia="pt-BR"/>
        </w:rPr>
        <w:t xml:space="preserve">conter declaração de que os preços apresentados compreendem todas as despesas incidentes sobre o objeto licitado, tais como impostos, taxas, encargos sociais e trabalhistas, fretes e seguros; </w:t>
      </w:r>
    </w:p>
    <w:p w:rsidR="00E624BB" w:rsidRDefault="00E624BB"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r w:rsidRPr="00987B20">
        <w:rPr>
          <w:rFonts w:asciiTheme="minorHAnsi" w:eastAsia="Times New Roman" w:hAnsiTheme="minorHAnsi" w:cstheme="minorHAnsi"/>
          <w:b/>
          <w:bCs/>
          <w:color w:val="000000"/>
          <w:sz w:val="22"/>
          <w:szCs w:val="22"/>
          <w:lang w:eastAsia="pt-BR"/>
        </w:rPr>
        <w:t xml:space="preserve">4.2.5 - </w:t>
      </w:r>
      <w:r w:rsidRPr="00987B20">
        <w:rPr>
          <w:rFonts w:asciiTheme="minorHAnsi" w:eastAsia="Times New Roman" w:hAnsiTheme="minorHAnsi" w:cstheme="minorHAnsi"/>
          <w:color w:val="000000"/>
          <w:sz w:val="22"/>
          <w:szCs w:val="22"/>
          <w:lang w:eastAsia="pt-BR"/>
        </w:rPr>
        <w:t xml:space="preserve">conter o preço unitário de cada item, limitado a 02 (duas) casas decimais após a vírgula (centavos); </w:t>
      </w:r>
    </w:p>
    <w:p w:rsidR="000547CE" w:rsidRPr="000547CE" w:rsidRDefault="000547CE" w:rsidP="0021143E">
      <w:pPr>
        <w:autoSpaceDE/>
        <w:autoSpaceDN/>
        <w:adjustRightInd/>
        <w:spacing w:before="100" w:beforeAutospacing="1" w:after="100" w:afterAutospacing="1"/>
        <w:jc w:val="both"/>
        <w:rPr>
          <w:rFonts w:asciiTheme="minorHAnsi" w:eastAsia="Times New Roman" w:hAnsiTheme="minorHAnsi" w:cstheme="minorHAnsi"/>
          <w:b/>
          <w:sz w:val="22"/>
          <w:szCs w:val="22"/>
          <w:lang w:eastAsia="pt-BR"/>
        </w:rPr>
      </w:pPr>
      <w:r>
        <w:rPr>
          <w:rFonts w:asciiTheme="minorHAnsi" w:eastAsia="Times New Roman" w:hAnsiTheme="minorHAnsi" w:cstheme="minorHAnsi"/>
          <w:b/>
          <w:color w:val="000000"/>
          <w:sz w:val="22"/>
          <w:szCs w:val="22"/>
          <w:lang w:eastAsia="pt-BR"/>
        </w:rPr>
        <w:t>4.2.6 – Preço máximo de R$ 0,11 (onze centavos) por copia.</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4.3</w:t>
      </w:r>
      <w:r w:rsidRPr="00987B20">
        <w:rPr>
          <w:rFonts w:asciiTheme="minorHAnsi" w:eastAsia="Times New Roman" w:hAnsiTheme="minorHAnsi" w:cstheme="minorHAnsi"/>
          <w:color w:val="000000"/>
          <w:sz w:val="22"/>
          <w:szCs w:val="22"/>
          <w:lang w:eastAsia="pt-BR"/>
        </w:rPr>
        <w:t xml:space="preserve"> - anexar à proposta, os dados bancários: nome do banco, nº da conta corrente, indicando a agência bancária para recebimento dos créditos (conforme modelo no </w:t>
      </w:r>
      <w:r w:rsidRPr="00987B20">
        <w:rPr>
          <w:rFonts w:asciiTheme="minorHAnsi" w:eastAsia="Times New Roman" w:hAnsiTheme="minorHAnsi" w:cstheme="minorHAnsi"/>
          <w:b/>
          <w:bCs/>
          <w:color w:val="000000"/>
          <w:sz w:val="22"/>
          <w:szCs w:val="22"/>
          <w:lang w:eastAsia="pt-BR"/>
        </w:rPr>
        <w:t xml:space="preserve">ANEXO </w:t>
      </w:r>
      <w:proofErr w:type="spellStart"/>
      <w:r w:rsidRPr="00987B20">
        <w:rPr>
          <w:rFonts w:asciiTheme="minorHAnsi" w:eastAsia="Times New Roman" w:hAnsiTheme="minorHAnsi" w:cstheme="minorHAnsi"/>
          <w:b/>
          <w:bCs/>
          <w:color w:val="000000"/>
          <w:sz w:val="22"/>
          <w:szCs w:val="22"/>
          <w:lang w:eastAsia="pt-BR"/>
        </w:rPr>
        <w:t>III</w:t>
      </w:r>
      <w:proofErr w:type="spell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4.4</w:t>
      </w:r>
      <w:r w:rsidRPr="00987B20">
        <w:rPr>
          <w:rFonts w:asciiTheme="minorHAnsi" w:eastAsia="Times New Roman" w:hAnsiTheme="minorHAnsi" w:cstheme="minorHAnsi"/>
          <w:color w:val="000000"/>
          <w:sz w:val="22"/>
          <w:szCs w:val="22"/>
          <w:lang w:eastAsia="pt-BR"/>
        </w:rPr>
        <w:t xml:space="preserve"> - anexar à proposta os dados do representante legal da empresa (aquele que assina a proposta): nome completo, cargo ou função, número de identidade e número do CPF/MF (conforme modelo no </w:t>
      </w:r>
      <w:r w:rsidRPr="00987B20">
        <w:rPr>
          <w:rFonts w:asciiTheme="minorHAnsi" w:eastAsia="Times New Roman" w:hAnsiTheme="minorHAnsi" w:cstheme="minorHAnsi"/>
          <w:b/>
          <w:bCs/>
          <w:color w:val="000000"/>
          <w:sz w:val="22"/>
          <w:szCs w:val="22"/>
          <w:lang w:eastAsia="pt-BR"/>
        </w:rPr>
        <w:t xml:space="preserve">ANEXO </w:t>
      </w:r>
      <w:proofErr w:type="spellStart"/>
      <w:r w:rsidRPr="00987B20">
        <w:rPr>
          <w:rFonts w:asciiTheme="minorHAnsi" w:eastAsia="Times New Roman" w:hAnsiTheme="minorHAnsi" w:cstheme="minorHAnsi"/>
          <w:b/>
          <w:bCs/>
          <w:color w:val="000000"/>
          <w:sz w:val="22"/>
          <w:szCs w:val="22"/>
          <w:lang w:eastAsia="pt-BR"/>
        </w:rPr>
        <w:t>III</w:t>
      </w:r>
      <w:proofErr w:type="spell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5 </w:t>
      </w:r>
      <w:r w:rsidRPr="00987B20">
        <w:rPr>
          <w:rFonts w:asciiTheme="minorHAnsi" w:eastAsia="Times New Roman" w:hAnsiTheme="minorHAnsi" w:cstheme="minorHAnsi"/>
          <w:color w:val="000000"/>
          <w:sz w:val="22"/>
          <w:szCs w:val="22"/>
          <w:lang w:eastAsia="pt-BR"/>
        </w:rPr>
        <w:t>-</w:t>
      </w:r>
      <w:r w:rsidRPr="00987B20">
        <w:rPr>
          <w:rFonts w:asciiTheme="minorHAnsi" w:eastAsia="Times New Roman" w:hAnsiTheme="minorHAnsi" w:cstheme="minorHAnsi"/>
          <w:b/>
          <w:bCs/>
          <w:color w:val="000000"/>
          <w:sz w:val="22"/>
          <w:szCs w:val="22"/>
          <w:lang w:eastAsia="pt-BR"/>
        </w:rPr>
        <w:t xml:space="preserve"> DA HABILITAÇÃO </w:t>
      </w:r>
    </w:p>
    <w:p w:rsidR="00E624BB" w:rsidRDefault="00E624BB"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r w:rsidRPr="00987B20">
        <w:rPr>
          <w:rFonts w:asciiTheme="minorHAnsi" w:eastAsia="Times New Roman" w:hAnsiTheme="minorHAnsi" w:cstheme="minorHAnsi"/>
          <w:b/>
          <w:bCs/>
          <w:color w:val="000000"/>
          <w:sz w:val="22"/>
          <w:szCs w:val="22"/>
          <w:lang w:eastAsia="pt-BR"/>
        </w:rPr>
        <w:t>5.1</w:t>
      </w:r>
      <w:r w:rsidRPr="00987B20">
        <w:rPr>
          <w:rFonts w:asciiTheme="minorHAnsi" w:eastAsia="Times New Roman" w:hAnsiTheme="minorHAnsi" w:cstheme="minorHAnsi"/>
          <w:color w:val="000000"/>
          <w:sz w:val="22"/>
          <w:szCs w:val="22"/>
          <w:lang w:eastAsia="pt-BR"/>
        </w:rPr>
        <w:t xml:space="preserve"> - Toda a documentação de habilitação deverá ser entregue em envelope fechado, contendo a seguinte indicação: </w:t>
      </w:r>
    </w:p>
    <w:p w:rsidR="00433D6E" w:rsidRPr="00987B20" w:rsidRDefault="00433D6E"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0B06F0" w:rsidRPr="00103687" w:rsidRDefault="000B06F0" w:rsidP="00103687">
      <w:pPr>
        <w:rPr>
          <w:rStyle w:val="nfase"/>
          <w:rFonts w:asciiTheme="minorHAnsi" w:hAnsiTheme="minorHAnsi" w:cstheme="minorHAnsi"/>
          <w:i w:val="0"/>
          <w:sz w:val="22"/>
          <w:szCs w:val="22"/>
        </w:rPr>
      </w:pPr>
      <w:r w:rsidRPr="00103687">
        <w:rPr>
          <w:rStyle w:val="nfase"/>
          <w:rFonts w:asciiTheme="minorHAnsi" w:hAnsiTheme="minorHAnsi" w:cstheme="minorHAnsi"/>
          <w:i w:val="0"/>
          <w:sz w:val="22"/>
          <w:szCs w:val="22"/>
        </w:rPr>
        <w:t xml:space="preserve">MUNICÍPIO DE FREI ROGÉRIO </w:t>
      </w:r>
    </w:p>
    <w:p w:rsidR="000B06F0" w:rsidRPr="00103687" w:rsidRDefault="000B06F0" w:rsidP="00103687">
      <w:pPr>
        <w:rPr>
          <w:rStyle w:val="nfase"/>
          <w:rFonts w:asciiTheme="minorHAnsi" w:hAnsiTheme="minorHAnsi" w:cstheme="minorHAnsi"/>
          <w:i w:val="0"/>
          <w:sz w:val="22"/>
          <w:szCs w:val="22"/>
        </w:rPr>
      </w:pPr>
      <w:r w:rsidRPr="00103687">
        <w:rPr>
          <w:rStyle w:val="nfase"/>
          <w:rFonts w:asciiTheme="minorHAnsi" w:hAnsiTheme="minorHAnsi" w:cstheme="minorHAnsi"/>
          <w:i w:val="0"/>
          <w:sz w:val="22"/>
          <w:szCs w:val="22"/>
        </w:rPr>
        <w:t>PROCESSO LICITAÇÃO Nº 14/2017</w:t>
      </w:r>
    </w:p>
    <w:p w:rsidR="000B06F0" w:rsidRPr="00103687" w:rsidRDefault="000B06F0" w:rsidP="00103687">
      <w:pPr>
        <w:rPr>
          <w:rStyle w:val="nfase"/>
          <w:rFonts w:asciiTheme="minorHAnsi" w:hAnsiTheme="minorHAnsi" w:cstheme="minorHAnsi"/>
          <w:i w:val="0"/>
          <w:sz w:val="22"/>
          <w:szCs w:val="22"/>
        </w:rPr>
      </w:pPr>
      <w:r w:rsidRPr="00103687">
        <w:rPr>
          <w:rStyle w:val="nfase"/>
          <w:rFonts w:asciiTheme="minorHAnsi" w:hAnsiTheme="minorHAnsi" w:cstheme="minorHAnsi"/>
          <w:i w:val="0"/>
          <w:sz w:val="22"/>
          <w:szCs w:val="22"/>
        </w:rPr>
        <w:t xml:space="preserve">PREGÃO PRESENCIAL Nº 11/2017 </w:t>
      </w:r>
    </w:p>
    <w:p w:rsidR="000B06F0" w:rsidRPr="00103687" w:rsidRDefault="000B06F0" w:rsidP="00103687">
      <w:pPr>
        <w:rPr>
          <w:rStyle w:val="nfase"/>
          <w:rFonts w:asciiTheme="minorHAnsi" w:hAnsiTheme="minorHAnsi" w:cstheme="minorHAnsi"/>
          <w:i w:val="0"/>
          <w:sz w:val="22"/>
          <w:szCs w:val="22"/>
        </w:rPr>
      </w:pPr>
      <w:r w:rsidRPr="00103687">
        <w:rPr>
          <w:rStyle w:val="nfase"/>
          <w:rFonts w:asciiTheme="minorHAnsi" w:hAnsiTheme="minorHAnsi" w:cstheme="minorHAnsi"/>
          <w:i w:val="0"/>
          <w:sz w:val="22"/>
          <w:szCs w:val="22"/>
        </w:rPr>
        <w:t xml:space="preserve"> (RAZÃO SOCIAL DA LICITANTE) </w:t>
      </w:r>
    </w:p>
    <w:p w:rsidR="00E624BB" w:rsidRPr="00103687" w:rsidRDefault="00E624BB" w:rsidP="00103687">
      <w:pPr>
        <w:rPr>
          <w:rStyle w:val="nfase"/>
          <w:rFonts w:asciiTheme="minorHAnsi" w:hAnsiTheme="minorHAnsi" w:cstheme="minorHAnsi"/>
          <w:i w:val="0"/>
        </w:rPr>
      </w:pPr>
      <w:r w:rsidRPr="00103687">
        <w:rPr>
          <w:rStyle w:val="nfase"/>
          <w:rFonts w:asciiTheme="minorHAnsi" w:hAnsiTheme="minorHAnsi" w:cstheme="minorHAnsi"/>
          <w:i w:val="0"/>
          <w:sz w:val="22"/>
          <w:szCs w:val="22"/>
        </w:rPr>
        <w:lastRenderedPageBreak/>
        <w:t xml:space="preserve">ENVELOPE Nº 02 - “DOCUMENTAÇÃO”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5.2</w:t>
      </w:r>
      <w:r w:rsidRPr="00987B20">
        <w:rPr>
          <w:rFonts w:asciiTheme="minorHAnsi" w:eastAsia="Times New Roman" w:hAnsiTheme="minorHAnsi" w:cstheme="minorHAnsi"/>
          <w:color w:val="000000"/>
          <w:sz w:val="22"/>
          <w:szCs w:val="22"/>
          <w:lang w:eastAsia="pt-BR"/>
        </w:rPr>
        <w:t xml:space="preserve"> - Para habilitação na presente licitação será exigida a entrega dos seguintes documentos: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5.2.1 - </w:t>
      </w:r>
      <w:r w:rsidRPr="00987B20">
        <w:rPr>
          <w:rFonts w:asciiTheme="minorHAnsi" w:eastAsia="Times New Roman" w:hAnsiTheme="minorHAnsi" w:cstheme="minorHAnsi"/>
          <w:color w:val="000000"/>
          <w:sz w:val="22"/>
          <w:szCs w:val="22"/>
          <w:lang w:eastAsia="pt-BR"/>
        </w:rPr>
        <w:t xml:space="preserve">Prova de inscrição no Cadastro Nacional de Pessoa Jurídica – CNPJ; </w:t>
      </w:r>
      <w:r w:rsidR="000B06F0" w:rsidRPr="00987B20">
        <w:rPr>
          <w:rFonts w:asciiTheme="minorHAnsi" w:eastAsia="Times New Roman" w:hAnsiTheme="minorHAnsi" w:cstheme="minorHAnsi"/>
          <w:color w:val="000000"/>
          <w:sz w:val="22"/>
          <w:szCs w:val="22"/>
          <w:lang w:eastAsia="pt-BR"/>
        </w:rPr>
        <w:t>com o ramo de atividade pertinente de acordo com o objeto licitado.</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5.2.2 -</w:t>
      </w:r>
      <w:r w:rsidRPr="00987B20">
        <w:rPr>
          <w:rFonts w:asciiTheme="minorHAnsi" w:eastAsia="Times New Roman" w:hAnsiTheme="minorHAnsi" w:cstheme="minorHAnsi"/>
          <w:color w:val="000000"/>
          <w:sz w:val="22"/>
          <w:szCs w:val="22"/>
          <w:lang w:eastAsia="pt-BR"/>
        </w:rPr>
        <w:t xml:space="preserve"> Prova de Regularidade com Tributos Federais, Dívida Ativa da União e Seguridade </w:t>
      </w:r>
      <w:proofErr w:type="gramStart"/>
      <w:r w:rsidRPr="00987B20">
        <w:rPr>
          <w:rFonts w:asciiTheme="minorHAnsi" w:eastAsia="Times New Roman" w:hAnsiTheme="minorHAnsi" w:cstheme="minorHAnsi"/>
          <w:color w:val="000000"/>
          <w:sz w:val="22"/>
          <w:szCs w:val="22"/>
          <w:lang w:eastAsia="pt-BR"/>
        </w:rPr>
        <w:t>Social –INSS</w:t>
      </w:r>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5.2.3 - </w:t>
      </w:r>
      <w:r w:rsidRPr="00987B20">
        <w:rPr>
          <w:rFonts w:asciiTheme="minorHAnsi" w:eastAsia="Times New Roman" w:hAnsiTheme="minorHAnsi" w:cstheme="minorHAnsi"/>
          <w:color w:val="000000"/>
          <w:sz w:val="22"/>
          <w:szCs w:val="22"/>
          <w:lang w:eastAsia="pt-BR"/>
        </w:rPr>
        <w:t xml:space="preserve">Prova de Regularidade com a Fazenda Estadual;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5.2.4 -</w:t>
      </w:r>
      <w:r w:rsidRPr="00987B20">
        <w:rPr>
          <w:rFonts w:asciiTheme="minorHAnsi" w:eastAsia="Times New Roman" w:hAnsiTheme="minorHAnsi" w:cstheme="minorHAnsi"/>
          <w:color w:val="000000"/>
          <w:sz w:val="22"/>
          <w:szCs w:val="22"/>
          <w:lang w:eastAsia="pt-BR"/>
        </w:rPr>
        <w:t xml:space="preserve"> Prova de Regularidade com a Fazenda Municipal, do domicílio ou sede do licitante;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5.2.5</w:t>
      </w:r>
      <w:r w:rsidRPr="00987B20">
        <w:rPr>
          <w:rFonts w:asciiTheme="minorHAnsi" w:eastAsia="Times New Roman" w:hAnsiTheme="minorHAnsi" w:cstheme="minorHAnsi"/>
          <w:color w:val="000000"/>
          <w:sz w:val="22"/>
          <w:szCs w:val="22"/>
          <w:lang w:eastAsia="pt-BR"/>
        </w:rPr>
        <w:t xml:space="preserve"> - Prova de Regularidade com o Fundo de Garantia por Tempo de Serviço - FGTS, (Certificado de Regularidade do FGTS - CRF);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5.2.6 –</w:t>
      </w:r>
      <w:r w:rsidRPr="00987B20">
        <w:rPr>
          <w:rFonts w:asciiTheme="minorHAnsi" w:eastAsia="Times New Roman" w:hAnsiTheme="minorHAnsi" w:cstheme="minorHAnsi"/>
          <w:color w:val="000000"/>
          <w:sz w:val="22"/>
          <w:szCs w:val="22"/>
          <w:lang w:eastAsia="pt-BR"/>
        </w:rPr>
        <w:t xml:space="preserve"> prova de regularidade trabalhista </w:t>
      </w:r>
      <w:proofErr w:type="spellStart"/>
      <w:r w:rsidRPr="00987B20">
        <w:rPr>
          <w:rFonts w:asciiTheme="minorHAnsi" w:eastAsia="Times New Roman" w:hAnsiTheme="minorHAnsi" w:cstheme="minorHAnsi"/>
          <w:color w:val="000000"/>
          <w:sz w:val="22"/>
          <w:szCs w:val="22"/>
          <w:lang w:eastAsia="pt-BR"/>
        </w:rPr>
        <w:t>CNDT</w:t>
      </w:r>
      <w:proofErr w:type="spellEnd"/>
      <w:r w:rsidRPr="00987B20">
        <w:rPr>
          <w:rFonts w:asciiTheme="minorHAnsi" w:eastAsia="Times New Roman" w:hAnsiTheme="minorHAnsi" w:cstheme="minorHAnsi"/>
          <w:color w:val="000000"/>
          <w:sz w:val="22"/>
          <w:szCs w:val="22"/>
          <w:lang w:eastAsia="pt-BR"/>
        </w:rPr>
        <w:t xml:space="preserve">. (Certidão Negativa de Débitos trabalhista);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5.2.7 – </w:t>
      </w:r>
      <w:r w:rsidRPr="00987B20">
        <w:rPr>
          <w:rFonts w:asciiTheme="minorHAnsi" w:eastAsia="Times New Roman" w:hAnsiTheme="minorHAnsi" w:cstheme="minorHAnsi"/>
          <w:color w:val="000000"/>
          <w:sz w:val="22"/>
          <w:szCs w:val="22"/>
          <w:lang w:eastAsia="pt-BR"/>
        </w:rPr>
        <w:t>certidão negativa de falência ou recuperação judicial.</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5.2.8 – </w:t>
      </w:r>
      <w:r w:rsidRPr="00987B20">
        <w:rPr>
          <w:rFonts w:asciiTheme="minorHAnsi" w:eastAsia="Times New Roman" w:hAnsiTheme="minorHAnsi" w:cstheme="minorHAnsi"/>
          <w:color w:val="000000"/>
          <w:sz w:val="22"/>
          <w:szCs w:val="22"/>
          <w:lang w:eastAsia="pt-BR"/>
        </w:rPr>
        <w:t xml:space="preserve">Declaração de que os sócios da empresa não têm parentes que trabalham na administração do município de Frei Rogério, nos limites e que caracterizam crime contra a lei do nepotismo.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5.2.9 - </w:t>
      </w:r>
      <w:r w:rsidRPr="00987B20">
        <w:rPr>
          <w:rFonts w:asciiTheme="minorHAnsi" w:eastAsia="Times New Roman" w:hAnsiTheme="minorHAnsi" w:cstheme="minorHAnsi"/>
          <w:color w:val="000000"/>
          <w:sz w:val="22"/>
          <w:szCs w:val="22"/>
          <w:lang w:eastAsia="pt-BR"/>
        </w:rPr>
        <w:t xml:space="preserve">Declaração de que a empresa licitante cumpre o disposto no inciso </w:t>
      </w:r>
      <w:proofErr w:type="spellStart"/>
      <w:r w:rsidRPr="00987B20">
        <w:rPr>
          <w:rFonts w:asciiTheme="minorHAnsi" w:eastAsia="Times New Roman" w:hAnsiTheme="minorHAnsi" w:cstheme="minorHAnsi"/>
          <w:color w:val="000000"/>
          <w:sz w:val="22"/>
          <w:szCs w:val="22"/>
          <w:lang w:eastAsia="pt-BR"/>
        </w:rPr>
        <w:t>XXXIII</w:t>
      </w:r>
      <w:proofErr w:type="spellEnd"/>
      <w:r w:rsidRPr="00987B20">
        <w:rPr>
          <w:rFonts w:asciiTheme="minorHAnsi" w:eastAsia="Times New Roman" w:hAnsiTheme="minorHAnsi" w:cstheme="minorHAnsi"/>
          <w:color w:val="000000"/>
          <w:sz w:val="22"/>
          <w:szCs w:val="22"/>
          <w:lang w:eastAsia="pt-BR"/>
        </w:rPr>
        <w:t xml:space="preserve"> do art. 7º da Constituição Federal</w:t>
      </w:r>
      <w:r w:rsidR="0072585A" w:rsidRPr="00987B20">
        <w:rPr>
          <w:rFonts w:asciiTheme="minorHAnsi" w:eastAsia="Times New Roman" w:hAnsiTheme="minorHAnsi" w:cstheme="minorHAnsi"/>
          <w:color w:val="000000"/>
          <w:sz w:val="22"/>
          <w:szCs w:val="22"/>
          <w:lang w:eastAsia="pt-BR"/>
        </w:rPr>
        <w:t xml:space="preserve"> </w:t>
      </w:r>
      <w:r w:rsidRPr="00987B20">
        <w:rPr>
          <w:rFonts w:asciiTheme="minorHAnsi" w:eastAsia="Times New Roman" w:hAnsiTheme="minorHAnsi" w:cstheme="minorHAnsi"/>
          <w:color w:val="000000"/>
          <w:sz w:val="22"/>
          <w:szCs w:val="22"/>
          <w:lang w:eastAsia="pt-BR"/>
        </w:rPr>
        <w:t>(</w:t>
      </w:r>
      <w:r w:rsidRPr="00987B20">
        <w:rPr>
          <w:rFonts w:asciiTheme="minorHAnsi" w:eastAsia="Times New Roman" w:hAnsiTheme="minorHAnsi" w:cstheme="minorHAnsi"/>
          <w:b/>
          <w:bCs/>
          <w:color w:val="000000"/>
          <w:sz w:val="22"/>
          <w:szCs w:val="22"/>
          <w:lang w:eastAsia="pt-BR"/>
        </w:rPr>
        <w:t>“</w:t>
      </w:r>
      <w:r w:rsidRPr="00987B20">
        <w:rPr>
          <w:rFonts w:asciiTheme="minorHAnsi" w:eastAsia="Times New Roman" w:hAnsiTheme="minorHAnsi" w:cstheme="minorHAnsi"/>
          <w:color w:val="000000"/>
          <w:sz w:val="22"/>
          <w:szCs w:val="22"/>
          <w:lang w:eastAsia="pt-BR"/>
        </w:rPr>
        <w:t xml:space="preserve">proibição de trabalho noturno, perigoso ou insalubre a menores de dezoito e de qualquer trabalho a menores de dezesseis anos, salvo na condição de aprendiz, a partir de quatorze anos;”), em observância à Lei Federal n. 9.854, de 27.10.99, que altera a Lei n. 8.666/93.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5.3 -</w:t>
      </w:r>
      <w:r w:rsidRPr="00987B20">
        <w:rPr>
          <w:rFonts w:asciiTheme="minorHAnsi" w:eastAsia="Times New Roman" w:hAnsiTheme="minorHAnsi" w:cstheme="minorHAnsi"/>
          <w:color w:val="000000"/>
          <w:sz w:val="22"/>
          <w:szCs w:val="22"/>
          <w:lang w:eastAsia="pt-BR"/>
        </w:rPr>
        <w:t xml:space="preserve"> Os documentos devem obrigatoriamente apresentar prazo de validade, e poderão ser entregues em original, por processo de cópia devidamente autenticada, ou cópia não autenticada, desde que sejam exibidos os originais para autenticação pelo Pregoeiro/Equipe de Apoio.</w:t>
      </w:r>
      <w:r w:rsidRPr="00987B20">
        <w:rPr>
          <w:rFonts w:asciiTheme="minorHAnsi" w:eastAsia="Times New Roman" w:hAnsiTheme="minorHAnsi" w:cstheme="minorHAnsi"/>
          <w:b/>
          <w:bCs/>
          <w:color w:val="000000"/>
          <w:sz w:val="22"/>
          <w:szCs w:val="22"/>
          <w:lang w:eastAsia="pt-BR"/>
        </w:rPr>
        <w:t xml:space="preserve"> Não serão aceitas cópias de documentos obtidas por meio de aparelho fac-símile (FAX). Não serão aceitas cópias de documentos ilegíveis.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SEXTA – DAS OBRIGAÇÕES, DAS RESPONSABILIDADES.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6.1 - DA CONTRATADA: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6.1.1 - Executar os Serviços OBJETO deste CONTRATO, atendendo as exigências legais que o Município deve cumprir;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6.1.2 – Garantir a execução do serviço contratado com qualidade, eficiência e eficácia nos prazos exigidos em lei e que os relatórios sejam de plena confiabilidade;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6.1.3 - Fornecer os documentos para cobrança do serviço executado, com descrição minuciosa;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6.1.4 – Fornecer relatório dos serviços realizados </w:t>
      </w:r>
      <w:proofErr w:type="gramStart"/>
      <w:r w:rsidRPr="00987B20">
        <w:rPr>
          <w:rFonts w:asciiTheme="minorHAnsi" w:eastAsia="Times New Roman" w:hAnsiTheme="minorHAnsi" w:cstheme="minorHAnsi"/>
          <w:color w:val="000000"/>
          <w:sz w:val="22"/>
          <w:szCs w:val="22"/>
          <w:lang w:eastAsia="pt-BR"/>
        </w:rPr>
        <w:t>sob pena</w:t>
      </w:r>
      <w:proofErr w:type="gramEnd"/>
      <w:r w:rsidRPr="00987B20">
        <w:rPr>
          <w:rFonts w:asciiTheme="minorHAnsi" w:eastAsia="Times New Roman" w:hAnsiTheme="minorHAnsi" w:cstheme="minorHAnsi"/>
          <w:color w:val="000000"/>
          <w:sz w:val="22"/>
          <w:szCs w:val="22"/>
          <w:lang w:eastAsia="pt-BR"/>
        </w:rPr>
        <w:t xml:space="preserve"> de não pagamento.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6.1.5 - Não cobrar qualquer ônus a não ser aquele licitado;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lastRenderedPageBreak/>
        <w:t xml:space="preserve">6.1.6 - Estar sempre </w:t>
      </w:r>
      <w:r w:rsidR="00BA7FC9" w:rsidRPr="00987B20">
        <w:rPr>
          <w:rFonts w:asciiTheme="minorHAnsi" w:eastAsia="Times New Roman" w:hAnsiTheme="minorHAnsi" w:cstheme="minorHAnsi"/>
          <w:color w:val="000000"/>
          <w:sz w:val="22"/>
          <w:szCs w:val="22"/>
          <w:lang w:eastAsia="pt-BR"/>
        </w:rPr>
        <w:t>à</w:t>
      </w:r>
      <w:r w:rsidRPr="00987B20">
        <w:rPr>
          <w:rFonts w:asciiTheme="minorHAnsi" w:eastAsia="Times New Roman" w:hAnsiTheme="minorHAnsi" w:cstheme="minorHAnsi"/>
          <w:color w:val="000000"/>
          <w:sz w:val="22"/>
          <w:szCs w:val="22"/>
          <w:lang w:eastAsia="pt-BR"/>
        </w:rPr>
        <w:t xml:space="preserve"> disposição do município no que diz respeito ao objeto de licitação em casos de emergência e outros que vir a ser necessário para o bom andamento e cumprimento do objeto licitado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6.1.7 - Recolher junto </w:t>
      </w:r>
      <w:r w:rsidR="00BA7FC9" w:rsidRPr="00987B20">
        <w:rPr>
          <w:rFonts w:asciiTheme="minorHAnsi" w:eastAsia="Times New Roman" w:hAnsiTheme="minorHAnsi" w:cstheme="minorHAnsi"/>
          <w:color w:val="000000"/>
          <w:sz w:val="22"/>
          <w:szCs w:val="22"/>
          <w:lang w:eastAsia="pt-BR"/>
        </w:rPr>
        <w:t>à</w:t>
      </w:r>
      <w:r w:rsidRPr="00987B20">
        <w:rPr>
          <w:rFonts w:asciiTheme="minorHAnsi" w:eastAsia="Times New Roman" w:hAnsiTheme="minorHAnsi" w:cstheme="minorHAnsi"/>
          <w:color w:val="000000"/>
          <w:sz w:val="22"/>
          <w:szCs w:val="22"/>
          <w:lang w:eastAsia="pt-BR"/>
        </w:rPr>
        <w:t xml:space="preserve"> tesouraria da prefeitura municipal a importância devida aos descontos de Impostos, </w:t>
      </w:r>
      <w:r w:rsidR="00BA7FC9" w:rsidRPr="00987B20">
        <w:rPr>
          <w:rFonts w:asciiTheme="minorHAnsi" w:eastAsia="Times New Roman" w:hAnsiTheme="minorHAnsi" w:cstheme="minorHAnsi"/>
          <w:color w:val="000000"/>
          <w:sz w:val="22"/>
          <w:szCs w:val="22"/>
          <w:lang w:eastAsia="pt-BR"/>
        </w:rPr>
        <w:t>seja</w:t>
      </w:r>
      <w:r w:rsidRPr="00987B20">
        <w:rPr>
          <w:rFonts w:asciiTheme="minorHAnsi" w:eastAsia="Times New Roman" w:hAnsiTheme="minorHAnsi" w:cstheme="minorHAnsi"/>
          <w:color w:val="000000"/>
          <w:sz w:val="22"/>
          <w:szCs w:val="22"/>
          <w:lang w:eastAsia="pt-BR"/>
        </w:rPr>
        <w:t xml:space="preserve"> de Renda na Fonte, </w:t>
      </w:r>
      <w:proofErr w:type="spellStart"/>
      <w:r w:rsidRPr="00987B20">
        <w:rPr>
          <w:rFonts w:asciiTheme="minorHAnsi" w:eastAsia="Times New Roman" w:hAnsiTheme="minorHAnsi" w:cstheme="minorHAnsi"/>
          <w:color w:val="000000"/>
          <w:sz w:val="22"/>
          <w:szCs w:val="22"/>
          <w:lang w:eastAsia="pt-BR"/>
        </w:rPr>
        <w:t>ISSQN</w:t>
      </w:r>
      <w:proofErr w:type="spellEnd"/>
      <w:r w:rsidRPr="00987B20">
        <w:rPr>
          <w:rFonts w:asciiTheme="minorHAnsi" w:eastAsia="Times New Roman" w:hAnsiTheme="minorHAnsi" w:cstheme="minorHAnsi"/>
          <w:color w:val="000000"/>
          <w:sz w:val="22"/>
          <w:szCs w:val="22"/>
          <w:lang w:eastAsia="pt-BR"/>
        </w:rPr>
        <w:t xml:space="preserve">- Imposto Sobre Serviço de Qualquer Natureza, e outros que possam existir, mediante fornecimento de Nota Fiscal de Prestação de Serviço;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6.1.8 - Responder civil e criminalmente por atos inerentes a atividade desempenhada no que diz respeito a atos praticados – na atividade objeto do presente instrumento – por fatores de omissão, culpa ou dolo.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6.1.9 - Por eventuais danos causados ao CONTRATANTE ou a TERCEIROS, em qualquer caso, durante a execução do objeto do presente contrato, fica inteiramente responsabilizado o CONTRATADO, causador do mesmo sendo obrigado a restituir integralmente o dano causado.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6.1.10 - As despesas diretas ou indiretas tais como: encargos sociais, fiscais, trabalhistas, previdenciários e de ordem de classe, indenizações civis e qualquer outra que forem devidas em função de sua atividade ou a de empregados no desempenho dos serviços, ficando ainda a Contratante, isenta de qualquer vínculo empregatício com os mesmos.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6.2 - DA CONTRATANTE: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6.2.1 – acompanhar a execução dos trabalhos prestando todas as informações solicitadas;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6.2.2 - efetuar o pagamento conforme ajustado, mediante apresentação de documento fiscal respectivo.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6.3 - DAS RESPONSABILIDADES.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6.3.1 - São de exclusiva responsabilidade da Contratada: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6.3.2 - As despesas decorrentes de seguros, transportes, manutenção da estrutura, responsabilidade por danos materiais, pessoais, indenizações e demais encargos, impostos e obrigações inerentes à prestação do serviço objeto do presente contrato;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6.3.3 - a fiscalização do perfeito cumprimento do objeto deste Contrato, cabendo-lhe, integralmente, o ônus decorrente, independentemente da exercida pela Contratante;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7 </w:t>
      </w:r>
      <w:r w:rsidRPr="00987B20">
        <w:rPr>
          <w:rFonts w:asciiTheme="minorHAnsi" w:eastAsia="Times New Roman" w:hAnsiTheme="minorHAnsi" w:cstheme="minorHAnsi"/>
          <w:color w:val="000000"/>
          <w:sz w:val="22"/>
          <w:szCs w:val="22"/>
          <w:lang w:eastAsia="pt-BR"/>
        </w:rPr>
        <w:t>-</w:t>
      </w:r>
      <w:r w:rsidRPr="00987B20">
        <w:rPr>
          <w:rFonts w:asciiTheme="minorHAnsi" w:eastAsia="Times New Roman" w:hAnsiTheme="minorHAnsi" w:cstheme="minorHAnsi"/>
          <w:b/>
          <w:bCs/>
          <w:color w:val="000000"/>
          <w:sz w:val="22"/>
          <w:szCs w:val="22"/>
          <w:lang w:eastAsia="pt-BR"/>
        </w:rPr>
        <w:t xml:space="preserve"> DO RECEBIMENTO E JULGAMENTO DAS PROPOSTAS E DOS DOCUMENTOS DE HABILITAÇÃO</w:t>
      </w:r>
      <w:proofErr w:type="gramStart"/>
      <w:r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gramEnd"/>
      <w:r w:rsidRPr="00987B20">
        <w:rPr>
          <w:rFonts w:asciiTheme="minorHAnsi" w:eastAsia="Times New Roman" w:hAnsiTheme="minorHAnsi" w:cstheme="minorHAnsi"/>
          <w:b/>
          <w:bCs/>
          <w:color w:val="000000"/>
          <w:sz w:val="22"/>
          <w:szCs w:val="22"/>
          <w:lang w:eastAsia="pt-BR"/>
        </w:rPr>
        <w:t>7.1</w:t>
      </w:r>
      <w:r w:rsidRPr="00987B20">
        <w:rPr>
          <w:rFonts w:asciiTheme="minorHAnsi" w:eastAsia="Times New Roman" w:hAnsiTheme="minorHAnsi" w:cstheme="minorHAnsi"/>
          <w:color w:val="000000"/>
          <w:sz w:val="22"/>
          <w:szCs w:val="22"/>
          <w:lang w:eastAsia="pt-BR"/>
        </w:rPr>
        <w:t xml:space="preserve"> - No dia, hora e local designados no Edital, na presença das licitantes e demais pessoas presentes ao ato público, o Pregoeiro, juntamente com a Equipe de Apoio, executará a rotina de credenciamento, conforme disposto no Capítulo 3.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7.2</w:t>
      </w:r>
      <w:r w:rsidRPr="00987B20">
        <w:rPr>
          <w:rFonts w:asciiTheme="minorHAnsi" w:eastAsia="Times New Roman" w:hAnsiTheme="minorHAnsi" w:cstheme="minorHAnsi"/>
          <w:color w:val="000000"/>
          <w:sz w:val="22"/>
          <w:szCs w:val="22"/>
          <w:lang w:eastAsia="pt-BR"/>
        </w:rPr>
        <w:t xml:space="preserve"> - Verificadas as credenciais e declarada aberta a sessão, o Pregoeiro solicitará e receberá, em envelopes devidamente lacrados, a proposta e os documentos exigidos para habilitação.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7.3</w:t>
      </w:r>
      <w:r w:rsidRPr="00987B20">
        <w:rPr>
          <w:rFonts w:asciiTheme="minorHAnsi" w:eastAsia="Times New Roman" w:hAnsiTheme="minorHAnsi" w:cstheme="minorHAnsi"/>
          <w:color w:val="000000"/>
          <w:sz w:val="22"/>
          <w:szCs w:val="22"/>
          <w:lang w:eastAsia="pt-BR"/>
        </w:rPr>
        <w:t xml:space="preserve"> - Em nenhuma hipótese serão recebidos envelopes contendo proposta e os documentos de habilitação fora do prazo estabelecido neste Edital.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7.4</w:t>
      </w:r>
      <w:r w:rsidRPr="00987B20">
        <w:rPr>
          <w:rFonts w:asciiTheme="minorHAnsi" w:eastAsia="Times New Roman" w:hAnsiTheme="minorHAnsi" w:cstheme="minorHAnsi"/>
          <w:color w:val="000000"/>
          <w:sz w:val="22"/>
          <w:szCs w:val="22"/>
          <w:lang w:eastAsia="pt-BR"/>
        </w:rPr>
        <w:t xml:space="preserve"> - Serão abertos primeiramente os envelopes contendo as propostas de preços, ocasião em que será procedida à verificação da conformidade das mesmas com os requisitos estabelecidos neste instrumento, com exceção do preço, desclassificando-se as incompatíveis.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7.5</w:t>
      </w:r>
      <w:r w:rsidRPr="00987B20">
        <w:rPr>
          <w:rFonts w:asciiTheme="minorHAnsi" w:eastAsia="Times New Roman" w:hAnsiTheme="minorHAnsi" w:cstheme="minorHAnsi"/>
          <w:color w:val="000000"/>
          <w:sz w:val="22"/>
          <w:szCs w:val="22"/>
          <w:lang w:eastAsia="pt-BR"/>
        </w:rPr>
        <w:t xml:space="preserve">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7.6</w:t>
      </w:r>
      <w:r w:rsidRPr="00987B20">
        <w:rPr>
          <w:rFonts w:asciiTheme="minorHAnsi" w:eastAsia="Times New Roman" w:hAnsiTheme="minorHAnsi" w:cstheme="minorHAnsi"/>
          <w:color w:val="000000"/>
          <w:sz w:val="22"/>
          <w:szCs w:val="22"/>
          <w:lang w:eastAsia="pt-BR"/>
        </w:rPr>
        <w:t xml:space="preserve"> - Não havendo pelo menos três ofertas nas condições definidas no item anterior, poderão os autores das melhores propostas, até o máximo de três, oferecerem lances verbais e sucessivos, quaisquer que sejam os preços oferecidos.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7.7</w:t>
      </w:r>
      <w:r w:rsidRPr="00987B20">
        <w:rPr>
          <w:rFonts w:asciiTheme="minorHAnsi" w:eastAsia="Times New Roman" w:hAnsiTheme="minorHAnsi" w:cstheme="minorHAnsi"/>
          <w:color w:val="000000"/>
          <w:sz w:val="22"/>
          <w:szCs w:val="22"/>
          <w:lang w:eastAsia="pt-BR"/>
        </w:rPr>
        <w:t xml:space="preserve"> - A oferta dos lances deverá ser efetuada, no momento em que for conferida a palavra ao licitante, na ordem decrescente dos preços.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7.8</w:t>
      </w:r>
      <w:r w:rsidRPr="00987B20">
        <w:rPr>
          <w:rFonts w:asciiTheme="minorHAnsi" w:eastAsia="Times New Roman" w:hAnsiTheme="minorHAnsi" w:cstheme="minorHAnsi"/>
          <w:color w:val="000000"/>
          <w:sz w:val="22"/>
          <w:szCs w:val="22"/>
          <w:lang w:eastAsia="pt-BR"/>
        </w:rPr>
        <w:t xml:space="preserve"> - Dos lances ofertados não caberá retratação.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7.9 </w:t>
      </w:r>
      <w:r w:rsidRPr="00987B20">
        <w:rPr>
          <w:rFonts w:asciiTheme="minorHAnsi" w:eastAsia="Times New Roman" w:hAnsiTheme="minorHAnsi" w:cstheme="minorHAnsi"/>
          <w:color w:val="000000"/>
          <w:sz w:val="22"/>
          <w:szCs w:val="22"/>
          <w:lang w:eastAsia="pt-BR"/>
        </w:rPr>
        <w:t xml:space="preserve">- A desistência em apresentar lance verbal, quando convocado pelo Pregoeiro, implicará a exclusão do licitante da fase de lances e na manutenção do último preço apresentado pelo licitante.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7.10</w:t>
      </w:r>
      <w:r w:rsidRPr="00987B20">
        <w:rPr>
          <w:rFonts w:asciiTheme="minorHAnsi" w:eastAsia="Times New Roman" w:hAnsiTheme="minorHAnsi" w:cstheme="minorHAnsi"/>
          <w:color w:val="000000"/>
          <w:sz w:val="22"/>
          <w:szCs w:val="22"/>
          <w:lang w:eastAsia="pt-BR"/>
        </w:rPr>
        <w:t xml:space="preserve"> - O encerramento da etapa competitiva dar-se-á quando, indagados pelo Pregoeiro, os licitantes manifestarem seu desinteresse em apresentar novos lances.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7.11</w:t>
      </w:r>
      <w:r w:rsidRPr="00987B20">
        <w:rPr>
          <w:rFonts w:asciiTheme="minorHAnsi" w:eastAsia="Times New Roman" w:hAnsiTheme="minorHAnsi" w:cstheme="minorHAnsi"/>
          <w:color w:val="000000"/>
          <w:sz w:val="22"/>
          <w:szCs w:val="22"/>
          <w:lang w:eastAsia="pt-BR"/>
        </w:rPr>
        <w:t xml:space="preserve"> - Finalizada a fase de lances e ordenadas </w:t>
      </w:r>
      <w:r w:rsidR="00BA7FC9" w:rsidRPr="00987B20">
        <w:rPr>
          <w:rFonts w:asciiTheme="minorHAnsi" w:eastAsia="Times New Roman" w:hAnsiTheme="minorHAnsi" w:cstheme="minorHAnsi"/>
          <w:color w:val="000000"/>
          <w:sz w:val="22"/>
          <w:szCs w:val="22"/>
          <w:lang w:eastAsia="pt-BR"/>
        </w:rPr>
        <w:t>às</w:t>
      </w:r>
      <w:r w:rsidRPr="00987B20">
        <w:rPr>
          <w:rFonts w:asciiTheme="minorHAnsi" w:eastAsia="Times New Roman" w:hAnsiTheme="minorHAnsi" w:cstheme="minorHAnsi"/>
          <w:color w:val="000000"/>
          <w:sz w:val="22"/>
          <w:szCs w:val="22"/>
          <w:lang w:eastAsia="pt-BR"/>
        </w:rPr>
        <w:t xml:space="preserve"> ofertas, de acordo com o menor preço apresentado, o Pregoeiro verificará a compatibilidade dos preços ofertados com os praticados no mercado, desclassificando as propostas dos licitantes que apresentarem preço </w:t>
      </w:r>
      <w:r w:rsidR="00BA7FC9" w:rsidRPr="00987B20">
        <w:rPr>
          <w:rFonts w:asciiTheme="minorHAnsi" w:eastAsia="Times New Roman" w:hAnsiTheme="minorHAnsi" w:cstheme="minorHAnsi"/>
          <w:color w:val="000000"/>
          <w:sz w:val="22"/>
          <w:szCs w:val="22"/>
          <w:lang w:eastAsia="pt-BR"/>
        </w:rPr>
        <w:t>excessivo, assim considerado</w:t>
      </w:r>
      <w:r w:rsidRPr="00987B20">
        <w:rPr>
          <w:rFonts w:asciiTheme="minorHAnsi" w:eastAsia="Times New Roman" w:hAnsiTheme="minorHAnsi" w:cstheme="minorHAnsi"/>
          <w:color w:val="000000"/>
          <w:sz w:val="22"/>
          <w:szCs w:val="22"/>
          <w:lang w:eastAsia="pt-BR"/>
        </w:rPr>
        <w:t xml:space="preserve"> aqueles acima do preço de mercado.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7.12</w:t>
      </w:r>
      <w:r w:rsidRPr="00987B20">
        <w:rPr>
          <w:rFonts w:asciiTheme="minorHAnsi" w:eastAsia="Times New Roman" w:hAnsiTheme="minorHAnsi" w:cstheme="minorHAnsi"/>
          <w:color w:val="000000"/>
          <w:sz w:val="22"/>
          <w:szCs w:val="22"/>
          <w:lang w:eastAsia="pt-BR"/>
        </w:rPr>
        <w:t xml:space="preserve"> - Neste momento, </w:t>
      </w:r>
      <w:proofErr w:type="gramStart"/>
      <w:r w:rsidRPr="00987B20">
        <w:rPr>
          <w:rFonts w:asciiTheme="minorHAnsi" w:eastAsia="Times New Roman" w:hAnsiTheme="minorHAnsi" w:cstheme="minorHAnsi"/>
          <w:color w:val="000000"/>
          <w:sz w:val="22"/>
          <w:szCs w:val="22"/>
          <w:lang w:eastAsia="pt-BR"/>
        </w:rPr>
        <w:t>após</w:t>
      </w:r>
      <w:proofErr w:type="gramEnd"/>
      <w:r w:rsidRPr="00987B20">
        <w:rPr>
          <w:rFonts w:asciiTheme="minorHAnsi" w:eastAsia="Times New Roman" w:hAnsiTheme="minorHAnsi" w:cstheme="minorHAnsi"/>
          <w:color w:val="000000"/>
          <w:sz w:val="22"/>
          <w:szCs w:val="22"/>
          <w:lang w:eastAsia="pt-BR"/>
        </w:rPr>
        <w:t xml:space="preserve"> finalizado os lances, será concedido a LICITANTE Microempresa ou Empresa de Pequeno Porte, que no início se credenciou como tal, o direito de preferência, conforme parágrafo 3º do Artigo 45 da </w:t>
      </w:r>
      <w:proofErr w:type="spellStart"/>
      <w:r w:rsidRPr="00987B20">
        <w:rPr>
          <w:rFonts w:asciiTheme="minorHAnsi" w:eastAsia="Times New Roman" w:hAnsiTheme="minorHAnsi" w:cstheme="minorHAnsi"/>
          <w:color w:val="000000"/>
          <w:sz w:val="22"/>
          <w:szCs w:val="22"/>
          <w:lang w:eastAsia="pt-BR"/>
        </w:rPr>
        <w:t>LC</w:t>
      </w:r>
      <w:proofErr w:type="spellEnd"/>
      <w:r w:rsidRPr="00987B20">
        <w:rPr>
          <w:rFonts w:asciiTheme="minorHAnsi" w:eastAsia="Times New Roman" w:hAnsiTheme="minorHAnsi" w:cstheme="minorHAnsi"/>
          <w:color w:val="000000"/>
          <w:sz w:val="22"/>
          <w:szCs w:val="22"/>
          <w:lang w:eastAsia="pt-BR"/>
        </w:rPr>
        <w:t xml:space="preserve"> Nº 123/2006, desde que esteja com proposta dentro do preço compreendido entre a menor proposta apresentada mais 5% (cinco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7.13</w:t>
      </w:r>
      <w:r w:rsidRPr="00987B20">
        <w:rPr>
          <w:rFonts w:asciiTheme="minorHAnsi" w:eastAsia="Times New Roman" w:hAnsiTheme="minorHAnsi" w:cstheme="minorHAnsi"/>
          <w:color w:val="000000"/>
          <w:sz w:val="22"/>
          <w:szCs w:val="22"/>
          <w:lang w:eastAsia="pt-BR"/>
        </w:rPr>
        <w:t xml:space="preserve"> - O Pregoeiro poderá negociar diretamente com o proponente que apresentou o menor preço para que seja obtido preço ainda melhor.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7.14</w:t>
      </w:r>
      <w:r w:rsidRPr="00987B20">
        <w:rPr>
          <w:rFonts w:asciiTheme="minorHAnsi" w:eastAsia="Times New Roman" w:hAnsiTheme="minorHAnsi" w:cstheme="minorHAnsi"/>
          <w:color w:val="000000"/>
          <w:sz w:val="22"/>
          <w:szCs w:val="22"/>
          <w:lang w:eastAsia="pt-BR"/>
        </w:rPr>
        <w:t xml:space="preserve"> - Será aberto o envelope contendo a documentação de habilitação do licitante que tiver formulado a proposta de menor preço, para confirmação das suas condições </w:t>
      </w:r>
      <w:proofErr w:type="spellStart"/>
      <w:r w:rsidRPr="00987B20">
        <w:rPr>
          <w:rFonts w:asciiTheme="minorHAnsi" w:eastAsia="Times New Roman" w:hAnsiTheme="minorHAnsi" w:cstheme="minorHAnsi"/>
          <w:color w:val="000000"/>
          <w:sz w:val="22"/>
          <w:szCs w:val="22"/>
          <w:lang w:eastAsia="pt-BR"/>
        </w:rPr>
        <w:t>habilitatórias</w:t>
      </w:r>
      <w:proofErr w:type="spell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7.15</w:t>
      </w:r>
      <w:r w:rsidRPr="00987B20">
        <w:rPr>
          <w:rFonts w:asciiTheme="minorHAnsi" w:eastAsia="Times New Roman" w:hAnsiTheme="minorHAnsi" w:cstheme="minorHAnsi"/>
          <w:color w:val="000000"/>
          <w:sz w:val="22"/>
          <w:szCs w:val="22"/>
          <w:lang w:eastAsia="pt-BR"/>
        </w:rPr>
        <w:t xml:space="preserve">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w:t>
      </w:r>
      <w:proofErr w:type="spellStart"/>
      <w:r w:rsidRPr="00987B20">
        <w:rPr>
          <w:rFonts w:asciiTheme="minorHAnsi" w:eastAsia="Times New Roman" w:hAnsiTheme="minorHAnsi" w:cstheme="minorHAnsi"/>
          <w:color w:val="000000"/>
          <w:sz w:val="22"/>
          <w:szCs w:val="22"/>
          <w:lang w:eastAsia="pt-BR"/>
        </w:rPr>
        <w:t>LC</w:t>
      </w:r>
      <w:proofErr w:type="spellEnd"/>
      <w:r w:rsidRPr="00987B20">
        <w:rPr>
          <w:rFonts w:asciiTheme="minorHAnsi" w:eastAsia="Times New Roman" w:hAnsiTheme="minorHAnsi" w:cstheme="minorHAnsi"/>
          <w:color w:val="000000"/>
          <w:sz w:val="22"/>
          <w:szCs w:val="22"/>
          <w:lang w:eastAsia="pt-BR"/>
        </w:rPr>
        <w:t xml:space="preserve"> 123/2006, para regularização da documentação.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7.16</w:t>
      </w:r>
      <w:r w:rsidRPr="00987B20">
        <w:rPr>
          <w:rFonts w:asciiTheme="minorHAnsi" w:eastAsia="Times New Roman" w:hAnsiTheme="minorHAnsi" w:cstheme="minorHAnsi"/>
          <w:color w:val="000000"/>
          <w:sz w:val="22"/>
          <w:szCs w:val="22"/>
          <w:lang w:eastAsia="pt-BR"/>
        </w:rPr>
        <w:t xml:space="preserve"> - No caso de inabilitação do proponente que tiver apresentado a melhor oferta, serão analisados os documentos </w:t>
      </w:r>
      <w:proofErr w:type="spellStart"/>
      <w:r w:rsidRPr="00987B20">
        <w:rPr>
          <w:rFonts w:asciiTheme="minorHAnsi" w:eastAsia="Times New Roman" w:hAnsiTheme="minorHAnsi" w:cstheme="minorHAnsi"/>
          <w:color w:val="000000"/>
          <w:sz w:val="22"/>
          <w:szCs w:val="22"/>
          <w:lang w:eastAsia="pt-BR"/>
        </w:rPr>
        <w:t>habilitatórios</w:t>
      </w:r>
      <w:proofErr w:type="spellEnd"/>
      <w:r w:rsidRPr="00987B20">
        <w:rPr>
          <w:rFonts w:asciiTheme="minorHAnsi" w:eastAsia="Times New Roman" w:hAnsiTheme="minorHAnsi" w:cstheme="minorHAnsi"/>
          <w:color w:val="000000"/>
          <w:sz w:val="22"/>
          <w:szCs w:val="22"/>
          <w:lang w:eastAsia="pt-BR"/>
        </w:rPr>
        <w:t xml:space="preserve"> do licitante da proposta de segundo menor preço, e assim sucessivamente, até que um licitante atenda às condições fixadas neste instrumento convocatório.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7.17</w:t>
      </w:r>
      <w:r w:rsidRPr="00987B20">
        <w:rPr>
          <w:rFonts w:asciiTheme="minorHAnsi" w:eastAsia="Times New Roman" w:hAnsiTheme="minorHAnsi" w:cstheme="minorHAnsi"/>
          <w:color w:val="000000"/>
          <w:sz w:val="22"/>
          <w:szCs w:val="22"/>
          <w:lang w:eastAsia="pt-BR"/>
        </w:rPr>
        <w:t xml:space="preserve"> - Verificado o atendimento das exigências </w:t>
      </w:r>
      <w:proofErr w:type="spellStart"/>
      <w:r w:rsidRPr="00987B20">
        <w:rPr>
          <w:rFonts w:asciiTheme="minorHAnsi" w:eastAsia="Times New Roman" w:hAnsiTheme="minorHAnsi" w:cstheme="minorHAnsi"/>
          <w:color w:val="000000"/>
          <w:sz w:val="22"/>
          <w:szCs w:val="22"/>
          <w:lang w:eastAsia="pt-BR"/>
        </w:rPr>
        <w:t>habilitatórias</w:t>
      </w:r>
      <w:proofErr w:type="spellEnd"/>
      <w:r w:rsidRPr="00987B20">
        <w:rPr>
          <w:rFonts w:asciiTheme="minorHAnsi" w:eastAsia="Times New Roman" w:hAnsiTheme="minorHAnsi" w:cstheme="minorHAnsi"/>
          <w:color w:val="000000"/>
          <w:sz w:val="22"/>
          <w:szCs w:val="22"/>
          <w:lang w:eastAsia="pt-BR"/>
        </w:rPr>
        <w:t xml:space="preserve">, será declarada a ordem de classificação dos licitantes.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7.17.1</w:t>
      </w:r>
      <w:r w:rsidRPr="00987B20">
        <w:rPr>
          <w:rFonts w:asciiTheme="minorHAnsi" w:eastAsia="Times New Roman" w:hAnsiTheme="minorHAnsi" w:cstheme="minorHAnsi"/>
          <w:color w:val="000000"/>
          <w:sz w:val="22"/>
          <w:szCs w:val="22"/>
          <w:lang w:eastAsia="pt-BR"/>
        </w:rPr>
        <w:t xml:space="preserve"> - Será declarado vencedor o licitante que ocupar o primeiro lugar. Serão registrados os fornecedores na ordem de sua classificação, para fins de convocação remanescente na forma do art. 64, § 2°, da Lei n° 8.666/93.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7.18</w:t>
      </w:r>
      <w:r w:rsidRPr="00987B20">
        <w:rPr>
          <w:rFonts w:asciiTheme="minorHAnsi" w:eastAsia="Times New Roman" w:hAnsiTheme="minorHAnsi" w:cstheme="minorHAnsi"/>
          <w:color w:val="000000"/>
          <w:sz w:val="22"/>
          <w:szCs w:val="22"/>
          <w:lang w:eastAsia="pt-BR"/>
        </w:rPr>
        <w:t xml:space="preserve"> - O Pregoeiro somente manterá em seu poder os envelopes com a documentação dos licitantes perdedores quando houver manifestação de recurso previsto no item 12.1 deste Edital;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7.19</w:t>
      </w:r>
      <w:r w:rsidRPr="00987B20">
        <w:rPr>
          <w:rFonts w:asciiTheme="minorHAnsi" w:eastAsia="Times New Roman" w:hAnsiTheme="minorHAnsi" w:cstheme="minorHAnsi"/>
          <w:color w:val="000000"/>
          <w:sz w:val="22"/>
          <w:szCs w:val="22"/>
          <w:lang w:eastAsia="pt-BR"/>
        </w:rPr>
        <w:t xml:space="preserve"> - Da sessão pública será lavrada Ata circunstanciada, devendo esta ser assinada pelo Pregoeiro, pela Equipe de Apoio e por todos os licitantes presentes.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7.20</w:t>
      </w:r>
      <w:r w:rsidRPr="00987B20">
        <w:rPr>
          <w:rFonts w:asciiTheme="minorHAnsi" w:eastAsia="Times New Roman" w:hAnsiTheme="minorHAnsi" w:cstheme="minorHAnsi"/>
          <w:color w:val="000000"/>
          <w:sz w:val="22"/>
          <w:szCs w:val="22"/>
          <w:lang w:eastAsia="pt-BR"/>
        </w:rPr>
        <w:t xml:space="preserve"> - Todos os documentos e as propostas deverão ser rubricados pelo Pregoeiro, pela Equipe de Apoio e pelos representantes das licitantes que estiverem presentes.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8 </w:t>
      </w:r>
      <w:r w:rsidRPr="00987B20">
        <w:rPr>
          <w:rFonts w:asciiTheme="minorHAnsi" w:eastAsia="Times New Roman" w:hAnsiTheme="minorHAnsi" w:cstheme="minorHAnsi"/>
          <w:color w:val="000000"/>
          <w:sz w:val="22"/>
          <w:szCs w:val="22"/>
          <w:lang w:eastAsia="pt-BR"/>
        </w:rPr>
        <w:t>-</w:t>
      </w:r>
      <w:r w:rsidRPr="00987B20">
        <w:rPr>
          <w:rFonts w:asciiTheme="minorHAnsi" w:eastAsia="Times New Roman" w:hAnsiTheme="minorHAnsi" w:cstheme="minorHAnsi"/>
          <w:b/>
          <w:bCs/>
          <w:color w:val="000000"/>
          <w:sz w:val="22"/>
          <w:szCs w:val="22"/>
          <w:lang w:eastAsia="pt-BR"/>
        </w:rPr>
        <w:t xml:space="preserve"> DOS CRITÉRIOS DE JULGAMENTO E ADJUDICAÇÃO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8.1</w:t>
      </w:r>
      <w:r w:rsidRPr="00987B20">
        <w:rPr>
          <w:rFonts w:asciiTheme="minorHAnsi" w:eastAsia="Times New Roman" w:hAnsiTheme="minorHAnsi" w:cstheme="minorHAnsi"/>
          <w:color w:val="000000"/>
          <w:sz w:val="22"/>
          <w:szCs w:val="22"/>
          <w:lang w:eastAsia="pt-BR"/>
        </w:rPr>
        <w:t xml:space="preserve"> - A presente licitação será adjudicada à licitante que apresentar proposta de </w:t>
      </w:r>
      <w:r w:rsidRPr="00987B20">
        <w:rPr>
          <w:rFonts w:asciiTheme="minorHAnsi" w:eastAsia="Times New Roman" w:hAnsiTheme="minorHAnsi" w:cstheme="minorHAnsi"/>
          <w:b/>
          <w:bCs/>
          <w:color w:val="000000"/>
          <w:sz w:val="22"/>
          <w:szCs w:val="22"/>
          <w:lang w:eastAsia="pt-BR"/>
        </w:rPr>
        <w:t>MENOR PREÇO, JULGAMENTO POR ITEM</w:t>
      </w:r>
      <w:r w:rsidRPr="00987B20">
        <w:rPr>
          <w:rFonts w:asciiTheme="minorHAnsi" w:eastAsia="Times New Roman" w:hAnsiTheme="minorHAnsi" w:cstheme="minorHAnsi"/>
          <w:color w:val="000000"/>
          <w:sz w:val="22"/>
          <w:szCs w:val="22"/>
          <w:lang w:eastAsia="pt-BR"/>
        </w:rPr>
        <w:t xml:space="preserve">, desde que atendidas </w:t>
      </w:r>
      <w:r w:rsidR="00DD7A1D" w:rsidRPr="00987B20">
        <w:rPr>
          <w:rFonts w:asciiTheme="minorHAnsi" w:eastAsia="Times New Roman" w:hAnsiTheme="minorHAnsi" w:cstheme="minorHAnsi"/>
          <w:color w:val="000000"/>
          <w:sz w:val="22"/>
          <w:szCs w:val="22"/>
          <w:lang w:eastAsia="pt-BR"/>
        </w:rPr>
        <w:t>às</w:t>
      </w:r>
      <w:r w:rsidRPr="00987B20">
        <w:rPr>
          <w:rFonts w:asciiTheme="minorHAnsi" w:eastAsia="Times New Roman" w:hAnsiTheme="minorHAnsi" w:cstheme="minorHAnsi"/>
          <w:color w:val="000000"/>
          <w:sz w:val="22"/>
          <w:szCs w:val="22"/>
          <w:lang w:eastAsia="pt-BR"/>
        </w:rPr>
        <w:t xml:space="preserve"> exigências deste Edital.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09 – DA IMPUGNAÇÃO DO EDITAL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9.1</w:t>
      </w:r>
      <w:r w:rsidRPr="00987B20">
        <w:rPr>
          <w:rFonts w:asciiTheme="minorHAnsi" w:eastAsia="Times New Roman" w:hAnsiTheme="minorHAnsi" w:cstheme="minorHAnsi"/>
          <w:color w:val="000000"/>
          <w:sz w:val="22"/>
          <w:szCs w:val="22"/>
          <w:lang w:eastAsia="pt-BR"/>
        </w:rPr>
        <w:t xml:space="preserve"> Qualquer cidadão é parte legítima para impugnar edital de licitação por irregularidade na aplicação desta Lei, d</w:t>
      </w:r>
      <w:r w:rsidR="00940C4E">
        <w:rPr>
          <w:rFonts w:asciiTheme="minorHAnsi" w:eastAsia="Times New Roman" w:hAnsiTheme="minorHAnsi" w:cstheme="minorHAnsi"/>
          <w:color w:val="000000"/>
          <w:sz w:val="22"/>
          <w:szCs w:val="22"/>
          <w:lang w:eastAsia="pt-BR"/>
        </w:rPr>
        <w:t xml:space="preserve">evendo protocolar o pedido até </w:t>
      </w:r>
      <w:proofErr w:type="gramStart"/>
      <w:r w:rsidR="00940C4E">
        <w:rPr>
          <w:rFonts w:asciiTheme="minorHAnsi" w:eastAsia="Times New Roman" w:hAnsiTheme="minorHAnsi" w:cstheme="minorHAnsi"/>
          <w:color w:val="000000"/>
          <w:sz w:val="22"/>
          <w:szCs w:val="22"/>
          <w:lang w:eastAsia="pt-BR"/>
        </w:rPr>
        <w:t>2</w:t>
      </w:r>
      <w:proofErr w:type="gramEnd"/>
      <w:r w:rsidR="00940C4E">
        <w:rPr>
          <w:rFonts w:asciiTheme="minorHAnsi" w:eastAsia="Times New Roman" w:hAnsiTheme="minorHAnsi" w:cstheme="minorHAnsi"/>
          <w:color w:val="000000"/>
          <w:sz w:val="22"/>
          <w:szCs w:val="22"/>
          <w:lang w:eastAsia="pt-BR"/>
        </w:rPr>
        <w:t xml:space="preserve"> (dois</w:t>
      </w:r>
      <w:r w:rsidRPr="00987B20">
        <w:rPr>
          <w:rFonts w:asciiTheme="minorHAnsi" w:eastAsia="Times New Roman" w:hAnsiTheme="minorHAnsi" w:cstheme="minorHAnsi"/>
          <w:color w:val="000000"/>
          <w:sz w:val="22"/>
          <w:szCs w:val="22"/>
          <w:lang w:eastAsia="pt-BR"/>
        </w:rPr>
        <w:t xml:space="preserve">) dias úteis antes da data fixada para a abertura dos envelopes de habilitação, devendo a Administração julgar e responder à impugnação em até 3 (três) dias úteis, sem prejuízo da faculdade prevista no § 1o do art. 113.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9.2</w:t>
      </w:r>
      <w:r w:rsidRPr="00987B20">
        <w:rPr>
          <w:rFonts w:asciiTheme="minorHAnsi" w:eastAsia="Times New Roman" w:hAnsiTheme="minorHAnsi" w:cstheme="minorHAnsi"/>
          <w:color w:val="000000"/>
          <w:sz w:val="22"/>
          <w:szCs w:val="22"/>
          <w:lang w:eastAsia="pt-BR"/>
        </w:rPr>
        <w:t xml:space="preserve"> – Decairá do direito de impugnar os termos do Edital de licitação perante a administração, conforme art. 41, § 2º da Lei n°. 8.666/93, o lic</w:t>
      </w:r>
      <w:r w:rsidR="0072585A" w:rsidRPr="00987B20">
        <w:rPr>
          <w:rFonts w:asciiTheme="minorHAnsi" w:eastAsia="Times New Roman" w:hAnsiTheme="minorHAnsi" w:cstheme="minorHAnsi"/>
          <w:color w:val="000000"/>
          <w:sz w:val="22"/>
          <w:szCs w:val="22"/>
          <w:lang w:eastAsia="pt-BR"/>
        </w:rPr>
        <w:t xml:space="preserve">itante que não o fizer até </w:t>
      </w:r>
      <w:proofErr w:type="gramStart"/>
      <w:r w:rsidR="0072585A" w:rsidRPr="00987B20">
        <w:rPr>
          <w:rFonts w:asciiTheme="minorHAnsi" w:eastAsia="Times New Roman" w:hAnsiTheme="minorHAnsi" w:cstheme="minorHAnsi"/>
          <w:color w:val="000000"/>
          <w:sz w:val="22"/>
          <w:szCs w:val="22"/>
          <w:lang w:eastAsia="pt-BR"/>
        </w:rPr>
        <w:t>as</w:t>
      </w:r>
      <w:proofErr w:type="gramEnd"/>
      <w:r w:rsidR="0072585A" w:rsidRPr="00987B20">
        <w:rPr>
          <w:rFonts w:asciiTheme="minorHAnsi" w:eastAsia="Times New Roman" w:hAnsiTheme="minorHAnsi" w:cstheme="minorHAnsi"/>
          <w:color w:val="000000"/>
          <w:sz w:val="22"/>
          <w:szCs w:val="22"/>
          <w:lang w:eastAsia="pt-BR"/>
        </w:rPr>
        <w:t xml:space="preserve"> </w:t>
      </w:r>
      <w:r w:rsidR="00940C4E">
        <w:rPr>
          <w:rFonts w:asciiTheme="minorHAnsi" w:eastAsia="Times New Roman" w:hAnsiTheme="minorHAnsi" w:cstheme="minorHAnsi"/>
          <w:b/>
          <w:color w:val="000000"/>
          <w:sz w:val="22"/>
          <w:szCs w:val="22"/>
          <w:lang w:eastAsia="pt-BR"/>
        </w:rPr>
        <w:t>13</w:t>
      </w:r>
      <w:r w:rsidRPr="00940C4E">
        <w:rPr>
          <w:rFonts w:asciiTheme="minorHAnsi" w:eastAsia="Times New Roman" w:hAnsiTheme="minorHAnsi" w:cstheme="minorHAnsi"/>
          <w:b/>
          <w:color w:val="000000"/>
          <w:sz w:val="22"/>
          <w:szCs w:val="22"/>
          <w:lang w:eastAsia="pt-BR"/>
        </w:rPr>
        <w:t>h</w:t>
      </w:r>
      <w:r w:rsidR="00940C4E">
        <w:rPr>
          <w:rFonts w:asciiTheme="minorHAnsi" w:eastAsia="Times New Roman" w:hAnsiTheme="minorHAnsi" w:cstheme="minorHAnsi"/>
          <w:b/>
          <w:color w:val="000000"/>
          <w:sz w:val="22"/>
          <w:szCs w:val="22"/>
          <w:lang w:eastAsia="pt-BR"/>
        </w:rPr>
        <w:t>5</w:t>
      </w:r>
      <w:r w:rsidRPr="00940C4E">
        <w:rPr>
          <w:rFonts w:asciiTheme="minorHAnsi" w:eastAsia="Times New Roman" w:hAnsiTheme="minorHAnsi" w:cstheme="minorHAnsi"/>
          <w:b/>
          <w:color w:val="000000"/>
          <w:sz w:val="22"/>
          <w:szCs w:val="22"/>
          <w:lang w:eastAsia="pt-BR"/>
        </w:rPr>
        <w:t xml:space="preserve">0min, do </w:t>
      </w:r>
      <w:r w:rsidR="0072585A" w:rsidRPr="00940C4E">
        <w:rPr>
          <w:rFonts w:asciiTheme="minorHAnsi" w:eastAsia="Times New Roman" w:hAnsiTheme="minorHAnsi" w:cstheme="minorHAnsi"/>
          <w:b/>
          <w:sz w:val="22"/>
          <w:szCs w:val="22"/>
          <w:lang w:eastAsia="pt-BR"/>
        </w:rPr>
        <w:t>dia 0</w:t>
      </w:r>
      <w:r w:rsidR="00940C4E">
        <w:rPr>
          <w:rFonts w:asciiTheme="minorHAnsi" w:eastAsia="Times New Roman" w:hAnsiTheme="minorHAnsi" w:cstheme="minorHAnsi"/>
          <w:b/>
          <w:sz w:val="22"/>
          <w:szCs w:val="22"/>
          <w:lang w:eastAsia="pt-BR"/>
        </w:rPr>
        <w:t>5</w:t>
      </w:r>
      <w:r w:rsidR="0072585A" w:rsidRPr="00940C4E">
        <w:rPr>
          <w:rFonts w:asciiTheme="minorHAnsi" w:eastAsia="Times New Roman" w:hAnsiTheme="minorHAnsi" w:cstheme="minorHAnsi"/>
          <w:b/>
          <w:sz w:val="22"/>
          <w:szCs w:val="22"/>
          <w:lang w:eastAsia="pt-BR"/>
        </w:rPr>
        <w:t xml:space="preserve"> de junho</w:t>
      </w:r>
      <w:r w:rsidRPr="00940C4E">
        <w:rPr>
          <w:rFonts w:asciiTheme="minorHAnsi" w:eastAsia="Times New Roman" w:hAnsiTheme="minorHAnsi" w:cstheme="minorHAnsi"/>
          <w:b/>
          <w:sz w:val="22"/>
          <w:szCs w:val="22"/>
          <w:lang w:eastAsia="pt-BR"/>
        </w:rPr>
        <w:t xml:space="preserve"> de 201</w:t>
      </w:r>
      <w:r w:rsidR="0072585A" w:rsidRPr="00940C4E">
        <w:rPr>
          <w:rFonts w:asciiTheme="minorHAnsi" w:eastAsia="Times New Roman" w:hAnsiTheme="minorHAnsi" w:cstheme="minorHAnsi"/>
          <w:b/>
          <w:sz w:val="22"/>
          <w:szCs w:val="22"/>
          <w:lang w:eastAsia="pt-BR"/>
        </w:rPr>
        <w:t>7</w:t>
      </w:r>
      <w:r w:rsidRPr="00940C4E">
        <w:rPr>
          <w:rFonts w:asciiTheme="minorHAnsi" w:eastAsia="Times New Roman" w:hAnsiTheme="minorHAnsi" w:cstheme="minorHAnsi"/>
          <w:b/>
          <w:color w:val="000000"/>
          <w:sz w:val="22"/>
          <w:szCs w:val="22"/>
          <w:lang w:eastAsia="pt-BR"/>
        </w:rPr>
        <w:t>,</w:t>
      </w:r>
      <w:r w:rsidRPr="00987B20">
        <w:rPr>
          <w:rFonts w:asciiTheme="minorHAnsi" w:eastAsia="Times New Roman" w:hAnsiTheme="minorHAnsi" w:cstheme="minorHAnsi"/>
          <w:color w:val="000000"/>
          <w:sz w:val="22"/>
          <w:szCs w:val="22"/>
          <w:lang w:eastAsia="pt-BR"/>
        </w:rPr>
        <w:t xml:space="preserve"> apontando de forma clara e objetiva as falhas e/ou irregularidades que entendem viciarem o mesmo, sendo que os pedidos feitos a posterior não terá efeito de recurso.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9.3</w:t>
      </w:r>
      <w:r w:rsidRPr="00987B20">
        <w:rPr>
          <w:rFonts w:asciiTheme="minorHAnsi" w:eastAsia="Times New Roman" w:hAnsiTheme="minorHAnsi" w:cstheme="minorHAnsi"/>
          <w:color w:val="000000"/>
          <w:sz w:val="22"/>
          <w:szCs w:val="22"/>
          <w:lang w:eastAsia="pt-BR"/>
        </w:rPr>
        <w:t xml:space="preserve"> – A propositura de impugnação ou esclarecimento por via postal, não impede a realização do certame, ficando a cargo da proponente, certificar-se que o pedido seja entregue na sede da Prefeitura Municipal, até o prazo previsto no item 16.1, </w:t>
      </w:r>
      <w:proofErr w:type="gramStart"/>
      <w:r w:rsidRPr="00987B20">
        <w:rPr>
          <w:rFonts w:asciiTheme="minorHAnsi" w:eastAsia="Times New Roman" w:hAnsiTheme="minorHAnsi" w:cstheme="minorHAnsi"/>
          <w:color w:val="000000"/>
          <w:sz w:val="22"/>
          <w:szCs w:val="22"/>
          <w:lang w:eastAsia="pt-BR"/>
        </w:rPr>
        <w:t>sob pena</w:t>
      </w:r>
      <w:proofErr w:type="gramEnd"/>
      <w:r w:rsidRPr="00987B20">
        <w:rPr>
          <w:rFonts w:asciiTheme="minorHAnsi" w:eastAsia="Times New Roman" w:hAnsiTheme="minorHAnsi" w:cstheme="minorHAnsi"/>
          <w:color w:val="000000"/>
          <w:sz w:val="22"/>
          <w:szCs w:val="22"/>
          <w:lang w:eastAsia="pt-BR"/>
        </w:rPr>
        <w:t xml:space="preserve"> de não conhecimento do mesmo.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9.4</w:t>
      </w:r>
      <w:r w:rsidRPr="00987B20">
        <w:rPr>
          <w:rFonts w:asciiTheme="minorHAnsi" w:eastAsia="Times New Roman" w:hAnsiTheme="minorHAnsi" w:cstheme="minorHAnsi"/>
          <w:color w:val="000000"/>
          <w:sz w:val="22"/>
          <w:szCs w:val="22"/>
          <w:lang w:eastAsia="pt-BR"/>
        </w:rPr>
        <w:t xml:space="preserve"> – Somente serão aceitos pedidos de esclarecimento ou impugnações, devidamente formalizados por escrito e dirigidos à comissão de licitação, pelos proponentes interessados, e regularmente protocolados no protocolo central da prefeitura de Frei Rogério - SC.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9.5</w:t>
      </w:r>
      <w:r w:rsidRPr="00987B20">
        <w:rPr>
          <w:rFonts w:asciiTheme="minorHAnsi" w:eastAsia="Times New Roman" w:hAnsiTheme="minorHAnsi" w:cstheme="minorHAnsi"/>
          <w:color w:val="000000"/>
          <w:sz w:val="22"/>
          <w:szCs w:val="22"/>
          <w:lang w:eastAsia="pt-BR"/>
        </w:rPr>
        <w:t xml:space="preserve"> – Não será admitida a Impugnação do Edital por intermédio de fac-símile ou via e-mail, devendo a referida peça ser protocolada junto ao protocolo central deste município ou diretamente no Departamento de Compras e Licitações.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9.6</w:t>
      </w:r>
      <w:r w:rsidRPr="00987B20">
        <w:rPr>
          <w:rFonts w:asciiTheme="minorHAnsi" w:eastAsia="Times New Roman" w:hAnsiTheme="minorHAnsi" w:cstheme="minorHAnsi"/>
          <w:color w:val="000000"/>
          <w:sz w:val="22"/>
          <w:szCs w:val="22"/>
          <w:lang w:eastAsia="pt-BR"/>
        </w:rPr>
        <w:t xml:space="preserve"> – A contar do recebimento do pedido de esclarecimento ou impugnação, terá o Presidente da Comissão de Licitações e ou pregoeiro, prazo não inferior a 48. (quarenta e oito) horas para promover a resposta.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9.7</w:t>
      </w:r>
      <w:r w:rsidRPr="00987B20">
        <w:rPr>
          <w:rFonts w:asciiTheme="minorHAnsi" w:eastAsia="Times New Roman" w:hAnsiTheme="minorHAnsi" w:cstheme="minorHAnsi"/>
          <w:color w:val="000000"/>
          <w:sz w:val="22"/>
          <w:szCs w:val="22"/>
          <w:lang w:eastAsia="pt-BR"/>
        </w:rPr>
        <w:t xml:space="preserve"> - Os pedidos de impugnação ou esclarecimento deverão indicar obrigatoriamente, um endereço eletrônico e, concomitantemente, um número de fax, para onde serão remetidas as respostas e decisões, pelo Setor de Compras e Licitações.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9.8 </w:t>
      </w:r>
      <w:r w:rsidRPr="00987B20">
        <w:rPr>
          <w:rFonts w:asciiTheme="minorHAnsi" w:eastAsia="Times New Roman" w:hAnsiTheme="minorHAnsi" w:cstheme="minorHAnsi"/>
          <w:color w:val="000000"/>
          <w:sz w:val="22"/>
          <w:szCs w:val="22"/>
          <w:lang w:eastAsia="pt-BR"/>
        </w:rPr>
        <w:t xml:space="preserve">- Pedidos de esclarecimento ou impugnações formuladas em </w:t>
      </w:r>
      <w:r w:rsidRPr="00987B20">
        <w:rPr>
          <w:rFonts w:asciiTheme="minorHAnsi" w:eastAsia="Times New Roman" w:hAnsiTheme="minorHAnsi" w:cstheme="minorHAnsi"/>
          <w:b/>
          <w:bCs/>
          <w:color w:val="000000"/>
          <w:sz w:val="22"/>
          <w:szCs w:val="22"/>
          <w:lang w:eastAsia="pt-BR"/>
        </w:rPr>
        <w:t>desacordo</w:t>
      </w:r>
      <w:r w:rsidRPr="00987B20">
        <w:rPr>
          <w:rFonts w:asciiTheme="minorHAnsi" w:eastAsia="Times New Roman" w:hAnsiTheme="minorHAnsi" w:cstheme="minorHAnsi"/>
          <w:color w:val="000000"/>
          <w:sz w:val="22"/>
          <w:szCs w:val="22"/>
          <w:lang w:eastAsia="pt-BR"/>
        </w:rPr>
        <w:t xml:space="preserve"> com o previsto nos </w:t>
      </w:r>
      <w:r w:rsidRPr="00987B20">
        <w:rPr>
          <w:rFonts w:asciiTheme="minorHAnsi" w:eastAsia="Times New Roman" w:hAnsiTheme="minorHAnsi" w:cstheme="minorHAnsi"/>
          <w:b/>
          <w:bCs/>
          <w:color w:val="000000"/>
          <w:sz w:val="22"/>
          <w:szCs w:val="22"/>
          <w:lang w:eastAsia="pt-BR"/>
        </w:rPr>
        <w:t>itens 9.1 a 9.5</w:t>
      </w:r>
      <w:r w:rsidRPr="00987B20">
        <w:rPr>
          <w:rFonts w:asciiTheme="minorHAnsi" w:eastAsia="Times New Roman" w:hAnsiTheme="minorHAnsi" w:cstheme="minorHAnsi"/>
          <w:color w:val="000000"/>
          <w:sz w:val="22"/>
          <w:szCs w:val="22"/>
          <w:lang w:eastAsia="pt-BR"/>
        </w:rPr>
        <w:t xml:space="preserve"> e seus subitens, deste Edital, serão tidos como </w:t>
      </w:r>
      <w:r w:rsidRPr="00987B20">
        <w:rPr>
          <w:rFonts w:asciiTheme="minorHAnsi" w:eastAsia="Times New Roman" w:hAnsiTheme="minorHAnsi" w:cstheme="minorHAnsi"/>
          <w:b/>
          <w:bCs/>
          <w:color w:val="000000"/>
          <w:sz w:val="22"/>
          <w:szCs w:val="22"/>
          <w:lang w:eastAsia="pt-BR"/>
        </w:rPr>
        <w:t>inexistentes</w:t>
      </w:r>
      <w:r w:rsidRPr="00987B20">
        <w:rPr>
          <w:rFonts w:asciiTheme="minorHAnsi" w:eastAsia="Times New Roman" w:hAnsiTheme="minorHAnsi" w:cstheme="minorHAnsi"/>
          <w:color w:val="000000"/>
          <w:sz w:val="22"/>
          <w:szCs w:val="22"/>
          <w:lang w:eastAsia="pt-BR"/>
        </w:rPr>
        <w:t xml:space="preserve">, e não receberão resposta, sob nenhuma justificativa.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9.9 - </w:t>
      </w:r>
      <w:r w:rsidRPr="00987B20">
        <w:rPr>
          <w:rFonts w:asciiTheme="minorHAnsi" w:eastAsia="Times New Roman" w:hAnsiTheme="minorHAnsi" w:cstheme="minorHAnsi"/>
          <w:color w:val="000000"/>
          <w:sz w:val="22"/>
          <w:szCs w:val="22"/>
          <w:lang w:eastAsia="pt-BR"/>
        </w:rPr>
        <w:t xml:space="preserve">Quando acolhida a petição contra este Edital, será tomada, a critério da administração, uma das seguintes providências: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9.9.1 - </w:t>
      </w:r>
      <w:r w:rsidRPr="00987B20">
        <w:rPr>
          <w:rFonts w:asciiTheme="minorHAnsi" w:eastAsia="Times New Roman" w:hAnsiTheme="minorHAnsi" w:cstheme="minorHAnsi"/>
          <w:color w:val="000000"/>
          <w:sz w:val="22"/>
          <w:szCs w:val="22"/>
          <w:lang w:eastAsia="pt-BR"/>
        </w:rPr>
        <w:t xml:space="preserve">Anulação ou revogação do edital;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9.9.2</w:t>
      </w:r>
      <w:r w:rsidRPr="00987B20">
        <w:rPr>
          <w:rFonts w:asciiTheme="minorHAnsi" w:eastAsia="Times New Roman" w:hAnsiTheme="minorHAnsi" w:cstheme="minorHAnsi"/>
          <w:color w:val="000000"/>
          <w:sz w:val="22"/>
          <w:szCs w:val="22"/>
          <w:lang w:eastAsia="pt-BR"/>
        </w:rPr>
        <w:t xml:space="preserve"> - Alteração e republicação do edital, reabertura do prazo de envio de propostas, alteração da data da sessão pública do pregão;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9.9.3</w:t>
      </w:r>
      <w:r w:rsidRPr="00987B20">
        <w:rPr>
          <w:rFonts w:asciiTheme="minorHAnsi" w:eastAsia="Times New Roman" w:hAnsiTheme="minorHAnsi" w:cstheme="minorHAnsi"/>
          <w:color w:val="000000"/>
          <w:sz w:val="22"/>
          <w:szCs w:val="22"/>
          <w:lang w:eastAsia="pt-BR"/>
        </w:rPr>
        <w:t xml:space="preserve"> - Alteração no edital e manutenção do prazo de envio de propostas e da data da sessão pública do pregão, nos casos em que, inquestionavelmente, a alteração não tenha afetado a formulação das propostas. </w:t>
      </w:r>
    </w:p>
    <w:p w:rsidR="0072585A"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r w:rsidRPr="00987B20">
        <w:rPr>
          <w:rFonts w:asciiTheme="minorHAnsi" w:eastAsia="Times New Roman" w:hAnsiTheme="minorHAnsi" w:cstheme="minorHAnsi"/>
          <w:b/>
          <w:bCs/>
          <w:color w:val="000000"/>
          <w:sz w:val="22"/>
          <w:szCs w:val="22"/>
          <w:lang w:eastAsia="pt-BR"/>
        </w:rPr>
        <w:t xml:space="preserve">9.9.4 - </w:t>
      </w:r>
      <w:r w:rsidRPr="00987B20">
        <w:rPr>
          <w:rFonts w:asciiTheme="minorHAnsi" w:eastAsia="Times New Roman" w:hAnsiTheme="minorHAnsi" w:cstheme="minorHAnsi"/>
          <w:color w:val="000000"/>
          <w:sz w:val="22"/>
          <w:szCs w:val="22"/>
          <w:lang w:eastAsia="pt-BR"/>
        </w:rPr>
        <w:t xml:space="preserve">designação de nova data para a realização do mesmo </w:t>
      </w:r>
    </w:p>
    <w:p w:rsidR="00E624BB" w:rsidRPr="00987B20" w:rsidRDefault="0072585A"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10</w:t>
      </w:r>
      <w:r w:rsidR="00E624BB" w:rsidRPr="00987B20">
        <w:rPr>
          <w:rFonts w:asciiTheme="minorHAnsi" w:eastAsia="Times New Roman" w:hAnsiTheme="minorHAnsi" w:cstheme="minorHAnsi"/>
          <w:b/>
          <w:bCs/>
          <w:sz w:val="22"/>
          <w:szCs w:val="22"/>
          <w:lang w:eastAsia="pt-BR"/>
        </w:rPr>
        <w:t xml:space="preserve"> – DO REAJUSTE E DA ATUALIZAÇÃO DOS PREÇOS </w:t>
      </w:r>
    </w:p>
    <w:p w:rsidR="0085512A" w:rsidRDefault="0072585A"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10</w:t>
      </w:r>
      <w:r w:rsidR="00E624BB" w:rsidRPr="00987B20">
        <w:rPr>
          <w:rFonts w:asciiTheme="minorHAnsi" w:eastAsia="Times New Roman" w:hAnsiTheme="minorHAnsi" w:cstheme="minorHAnsi"/>
          <w:b/>
          <w:bCs/>
          <w:sz w:val="22"/>
          <w:szCs w:val="22"/>
          <w:lang w:eastAsia="pt-BR"/>
        </w:rPr>
        <w:t>.1</w:t>
      </w:r>
      <w:r w:rsidR="00E624BB" w:rsidRPr="00987B20">
        <w:rPr>
          <w:rFonts w:asciiTheme="minorHAnsi" w:eastAsia="Times New Roman" w:hAnsiTheme="minorHAnsi" w:cstheme="minorHAnsi"/>
          <w:sz w:val="22"/>
          <w:szCs w:val="22"/>
          <w:lang w:eastAsia="pt-BR"/>
        </w:rPr>
        <w:t xml:space="preserve"> - Os preços serão fixos e i</w:t>
      </w:r>
      <w:r w:rsidRPr="00987B20">
        <w:rPr>
          <w:rFonts w:asciiTheme="minorHAnsi" w:eastAsia="Times New Roman" w:hAnsiTheme="minorHAnsi" w:cstheme="minorHAnsi"/>
          <w:sz w:val="22"/>
          <w:szCs w:val="22"/>
          <w:lang w:eastAsia="pt-BR"/>
        </w:rPr>
        <w:t>rreajustáveis pelo prazo de 12 (doze) meses</w:t>
      </w:r>
      <w:r w:rsidR="0085512A">
        <w:rPr>
          <w:rFonts w:asciiTheme="minorHAnsi" w:eastAsia="Times New Roman" w:hAnsiTheme="minorHAnsi" w:cstheme="minorHAnsi"/>
          <w:sz w:val="22"/>
          <w:szCs w:val="22"/>
          <w:lang w:eastAsia="pt-BR"/>
        </w:rPr>
        <w:t>.</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color w:val="000000"/>
          <w:sz w:val="22"/>
          <w:szCs w:val="22"/>
          <w:lang w:eastAsia="pt-BR"/>
        </w:rPr>
        <w:t xml:space="preserve">- </w:t>
      </w:r>
      <w:r w:rsidRPr="00987B20">
        <w:rPr>
          <w:rFonts w:asciiTheme="minorHAnsi" w:eastAsia="Times New Roman" w:hAnsiTheme="minorHAnsi" w:cstheme="minorHAnsi"/>
          <w:b/>
          <w:bCs/>
          <w:color w:val="000000"/>
          <w:sz w:val="22"/>
          <w:szCs w:val="22"/>
          <w:lang w:eastAsia="pt-BR"/>
        </w:rPr>
        <w:t xml:space="preserve">DOS RECURSOS E PENALIDADES ADMINISTRATIVAS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color w:val="000000"/>
          <w:sz w:val="22"/>
          <w:szCs w:val="22"/>
          <w:lang w:eastAsia="pt-BR"/>
        </w:rPr>
        <w:t xml:space="preserve"> - Declarado(s) o(s) vencedor (</w:t>
      </w:r>
      <w:proofErr w:type="gramStart"/>
      <w:r w:rsidRPr="00987B20">
        <w:rPr>
          <w:rFonts w:asciiTheme="minorHAnsi" w:eastAsia="Times New Roman" w:hAnsiTheme="minorHAnsi" w:cstheme="minorHAnsi"/>
          <w:color w:val="000000"/>
          <w:sz w:val="22"/>
          <w:szCs w:val="22"/>
          <w:lang w:eastAsia="pt-BR"/>
        </w:rPr>
        <w:t>es</w:t>
      </w:r>
      <w:proofErr w:type="gramEnd"/>
      <w:r w:rsidRPr="00987B20">
        <w:rPr>
          <w:rFonts w:asciiTheme="minorHAnsi" w:eastAsia="Times New Roman" w:hAnsiTheme="minorHAnsi" w:cstheme="minorHAnsi"/>
          <w:color w:val="000000"/>
          <w:sz w:val="22"/>
          <w:szCs w:val="22"/>
          <w:lang w:eastAsia="pt-BR"/>
        </w:rPr>
        <w:t xml:space="preserve">), qualquer licitante poderá manifestar imediata e motivadamente a intenção de recorrer, quando lhe será concedido o prazo de 03 (três) dias úteis para a apresentação das razões do recurso, ficando os demais licitantes, desde logo, intimados para apresentar </w:t>
      </w:r>
      <w:proofErr w:type="spellStart"/>
      <w:r w:rsidRPr="00987B20">
        <w:rPr>
          <w:rFonts w:asciiTheme="minorHAnsi" w:eastAsia="Times New Roman" w:hAnsiTheme="minorHAnsi" w:cstheme="minorHAnsi"/>
          <w:color w:val="000000"/>
          <w:sz w:val="22"/>
          <w:szCs w:val="22"/>
          <w:lang w:eastAsia="pt-BR"/>
        </w:rPr>
        <w:t>contra-razões</w:t>
      </w:r>
      <w:proofErr w:type="spellEnd"/>
      <w:r w:rsidRPr="00987B20">
        <w:rPr>
          <w:rFonts w:asciiTheme="minorHAnsi" w:eastAsia="Times New Roman" w:hAnsiTheme="minorHAnsi" w:cstheme="minorHAnsi"/>
          <w:color w:val="000000"/>
          <w:sz w:val="22"/>
          <w:szCs w:val="22"/>
          <w:lang w:eastAsia="pt-BR"/>
        </w:rPr>
        <w:t xml:space="preserve"> em igual número de dias, que começarão a correr do término do prazo do recorrente, sendo-lhes assegurada vista imediata dos autos.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color w:val="000000"/>
          <w:sz w:val="22"/>
          <w:szCs w:val="22"/>
          <w:lang w:eastAsia="pt-BR"/>
        </w:rPr>
        <w:t xml:space="preserve"> - Não sendo interpostos recursos, o Pregoeiro adjudicará o objeto do certame à(s) empresa(s) declarada(s) vencedora(s), sendo submetido este resultado ao Prefeito Municipal para homologação.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color w:val="000000"/>
          <w:sz w:val="22"/>
          <w:szCs w:val="22"/>
          <w:lang w:eastAsia="pt-BR"/>
        </w:rPr>
        <w:t xml:space="preserve"> - O(s) recurso(s), porventura interposto(s), não </w:t>
      </w:r>
      <w:proofErr w:type="gramStart"/>
      <w:r w:rsidRPr="00987B20">
        <w:rPr>
          <w:rFonts w:asciiTheme="minorHAnsi" w:eastAsia="Times New Roman" w:hAnsiTheme="minorHAnsi" w:cstheme="minorHAnsi"/>
          <w:color w:val="000000"/>
          <w:sz w:val="22"/>
          <w:szCs w:val="22"/>
          <w:lang w:eastAsia="pt-BR"/>
        </w:rPr>
        <w:t>terá(</w:t>
      </w:r>
      <w:proofErr w:type="spellStart"/>
      <w:proofErr w:type="gramEnd"/>
      <w:r w:rsidRPr="00987B20">
        <w:rPr>
          <w:rFonts w:asciiTheme="minorHAnsi" w:eastAsia="Times New Roman" w:hAnsiTheme="minorHAnsi" w:cstheme="minorHAnsi"/>
          <w:color w:val="000000"/>
          <w:sz w:val="22"/>
          <w:szCs w:val="22"/>
          <w:lang w:eastAsia="pt-BR"/>
        </w:rPr>
        <w:t>ão</w:t>
      </w:r>
      <w:proofErr w:type="spellEnd"/>
      <w:r w:rsidRPr="00987B20">
        <w:rPr>
          <w:rFonts w:asciiTheme="minorHAnsi" w:eastAsia="Times New Roman" w:hAnsiTheme="minorHAnsi" w:cstheme="minorHAnsi"/>
          <w:color w:val="000000"/>
          <w:sz w:val="22"/>
          <w:szCs w:val="22"/>
          <w:lang w:eastAsia="pt-BR"/>
        </w:rPr>
        <w:t>) efeito suspensivo e será(</w:t>
      </w:r>
      <w:proofErr w:type="spellStart"/>
      <w:r w:rsidRPr="00987B20">
        <w:rPr>
          <w:rFonts w:asciiTheme="minorHAnsi" w:eastAsia="Times New Roman" w:hAnsiTheme="minorHAnsi" w:cstheme="minorHAnsi"/>
          <w:color w:val="000000"/>
          <w:sz w:val="22"/>
          <w:szCs w:val="22"/>
          <w:lang w:eastAsia="pt-BR"/>
        </w:rPr>
        <w:t>ão</w:t>
      </w:r>
      <w:proofErr w:type="spellEnd"/>
      <w:r w:rsidRPr="00987B20">
        <w:rPr>
          <w:rFonts w:asciiTheme="minorHAnsi" w:eastAsia="Times New Roman" w:hAnsiTheme="minorHAnsi" w:cstheme="minorHAnsi"/>
          <w:color w:val="000000"/>
          <w:sz w:val="22"/>
          <w:szCs w:val="22"/>
          <w:lang w:eastAsia="pt-BR"/>
        </w:rPr>
        <w:t xml:space="preserve">) dirigido(s) ao Exmo. Prefeito Municipal, por intermédio do Pregoeiro, a qual poderá reconsiderar sua decisão, em 05 (cinco) dias úteis ou, nesse período, encaminhá-lo(s) ao Prefeito Municipal, devidamente informado(s), para apreciação e decisão, no mesmo prazo.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.4</w:t>
      </w:r>
      <w:r w:rsidRPr="00987B20">
        <w:rPr>
          <w:rFonts w:asciiTheme="minorHAnsi" w:eastAsia="Times New Roman" w:hAnsiTheme="minorHAnsi" w:cstheme="minorHAnsi"/>
          <w:color w:val="000000"/>
          <w:sz w:val="22"/>
          <w:szCs w:val="22"/>
          <w:lang w:eastAsia="pt-BR"/>
        </w:rPr>
        <w:t xml:space="preserve"> - Decididos os recursos eventualmente interpostos, será o resultado da licitação submetido ao Exmo. Prefeito Municipal para o procedimento de homologação com a devida adjudicação do objeto desta licitação à(s) vencedora(s).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.5</w:t>
      </w:r>
      <w:r w:rsidRPr="00987B20">
        <w:rPr>
          <w:rFonts w:asciiTheme="minorHAnsi" w:eastAsia="Times New Roman" w:hAnsiTheme="minorHAnsi" w:cstheme="minorHAnsi"/>
          <w:color w:val="000000"/>
          <w:sz w:val="22"/>
          <w:szCs w:val="22"/>
          <w:lang w:eastAsia="pt-BR"/>
        </w:rPr>
        <w:t xml:space="preserve"> - A recusa injustificada da adjudicatária em ass</w:t>
      </w:r>
      <w:r w:rsidR="004F407B" w:rsidRPr="00987B20">
        <w:rPr>
          <w:rFonts w:asciiTheme="minorHAnsi" w:eastAsia="Times New Roman" w:hAnsiTheme="minorHAnsi" w:cstheme="minorHAnsi"/>
          <w:color w:val="000000"/>
          <w:sz w:val="22"/>
          <w:szCs w:val="22"/>
          <w:lang w:eastAsia="pt-BR"/>
        </w:rPr>
        <w:t>inar o Contrato</w:t>
      </w:r>
      <w:r w:rsidRPr="00987B20">
        <w:rPr>
          <w:rFonts w:asciiTheme="minorHAnsi" w:eastAsia="Times New Roman" w:hAnsiTheme="minorHAnsi" w:cstheme="minorHAnsi"/>
          <w:color w:val="000000"/>
          <w:sz w:val="22"/>
          <w:szCs w:val="22"/>
          <w:lang w:eastAsia="pt-BR"/>
        </w:rPr>
        <w:t xml:space="preserve"> dentro do prazo de 03 (três) dias a contar da convocação, caracteriza o descumprimento total da obrigação assumida, sujeitando a adjudicatária às penalidades legalmente estabelecidas.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.6</w:t>
      </w:r>
      <w:r w:rsidRPr="00987B20">
        <w:rPr>
          <w:rFonts w:asciiTheme="minorHAnsi" w:eastAsia="Times New Roman" w:hAnsiTheme="minorHAnsi" w:cstheme="minorHAnsi"/>
          <w:color w:val="000000"/>
          <w:sz w:val="22"/>
          <w:szCs w:val="22"/>
          <w:lang w:eastAsia="pt-BR"/>
        </w:rPr>
        <w:t xml:space="preserve"> – Pela inexecução total ou parcial de cada ajuste (representada pela Nota de Empenho ou instrumento equivalente), o Órgão Gerenciador ou os Órgãos Participantes poderão aplicar, ao (s) FORNECEDOR (ES) as seguintes penalidades, sem prejuízo das demais sanções legalmente estabelecidas: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.6.1 -</w:t>
      </w:r>
      <w:r w:rsidRPr="00987B20">
        <w:rPr>
          <w:rFonts w:asciiTheme="minorHAnsi" w:eastAsia="Times New Roman" w:hAnsiTheme="minorHAnsi" w:cstheme="minorHAnsi"/>
          <w:color w:val="000000"/>
          <w:sz w:val="22"/>
          <w:szCs w:val="22"/>
          <w:lang w:eastAsia="pt-BR"/>
        </w:rPr>
        <w:t xml:space="preserve"> Por atraso superior a </w:t>
      </w:r>
      <w:proofErr w:type="gramStart"/>
      <w:r w:rsidRPr="00987B20">
        <w:rPr>
          <w:rFonts w:asciiTheme="minorHAnsi" w:eastAsia="Times New Roman" w:hAnsiTheme="minorHAnsi" w:cstheme="minorHAnsi"/>
          <w:color w:val="000000"/>
          <w:sz w:val="22"/>
          <w:szCs w:val="22"/>
          <w:lang w:eastAsia="pt-BR"/>
        </w:rPr>
        <w:t>5</w:t>
      </w:r>
      <w:proofErr w:type="gramEnd"/>
      <w:r w:rsidRPr="00987B20">
        <w:rPr>
          <w:rFonts w:asciiTheme="minorHAnsi" w:eastAsia="Times New Roman" w:hAnsiTheme="minorHAnsi" w:cstheme="minorHAnsi"/>
          <w:color w:val="000000"/>
          <w:sz w:val="22"/>
          <w:szCs w:val="22"/>
          <w:lang w:eastAsia="pt-BR"/>
        </w:rPr>
        <w:t xml:space="preserve"> (cinco) dias da entrega do objeto, fica o (s) FORNECEDOR (ES) sujeito a multa de 0,5% (meio por cento) por dia de atraso, incidente sobre o valor total da Nota de Empenho a ser calculado desde o 6° (sexto) dia de atraso até o efetivo cumprimento da obrigação limitado a 30 (trinta) dias;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 xml:space="preserve">.6.2 - </w:t>
      </w:r>
      <w:r w:rsidRPr="00987B20">
        <w:rPr>
          <w:rFonts w:asciiTheme="minorHAnsi" w:eastAsia="Times New Roman" w:hAnsiTheme="minorHAnsi" w:cstheme="minorHAnsi"/>
          <w:color w:val="000000"/>
          <w:sz w:val="22"/>
          <w:szCs w:val="22"/>
          <w:lang w:eastAsia="pt-BR"/>
        </w:rPr>
        <w:t xml:space="preserve">Em caso de inexecução parcial ou de qualquer outra irregularidade do objeto poderá ser aplicada multa de 10% (dez por cento) calculada sobre o valor da Nota de Empenho;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 xml:space="preserve">.6.3 - </w:t>
      </w:r>
      <w:r w:rsidRPr="00987B20">
        <w:rPr>
          <w:rFonts w:asciiTheme="minorHAnsi" w:eastAsia="Times New Roman" w:hAnsiTheme="minorHAnsi" w:cstheme="minorHAnsi"/>
          <w:color w:val="000000"/>
          <w:sz w:val="22"/>
          <w:szCs w:val="22"/>
          <w:lang w:eastAsia="pt-BR"/>
        </w:rPr>
        <w:t xml:space="preserve">Transcorridos 30 (trinta) dias do prazo de entrega estabelecido na Nota de Empenho, será considerado rescindido o Contrato, cancelado o Registro de Preços e aplicado a multa de 15% (quinze por cento) por inexecução total, calculada sobre o valor da contratação.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.7</w:t>
      </w:r>
      <w:r w:rsidRPr="00987B20">
        <w:rPr>
          <w:rFonts w:asciiTheme="minorHAnsi" w:eastAsia="Times New Roman" w:hAnsiTheme="minorHAnsi" w:cstheme="minorHAnsi"/>
          <w:color w:val="000000"/>
          <w:sz w:val="22"/>
          <w:szCs w:val="22"/>
          <w:lang w:eastAsia="pt-BR"/>
        </w:rPr>
        <w:t xml:space="preserve"> - De acordo com o estabelecido no artigo 77, da Lei nº 8.666/93, a inexecução total ou parcial do ajuste enseja sua rescisão, constituindo, também, motivo para o seu rompimento, aqueles previstos no art. 78, incisos I a </w:t>
      </w:r>
      <w:proofErr w:type="spellStart"/>
      <w:r w:rsidRPr="00987B20">
        <w:rPr>
          <w:rFonts w:asciiTheme="minorHAnsi" w:eastAsia="Times New Roman" w:hAnsiTheme="minorHAnsi" w:cstheme="minorHAnsi"/>
          <w:color w:val="000000"/>
          <w:sz w:val="22"/>
          <w:szCs w:val="22"/>
          <w:lang w:eastAsia="pt-BR"/>
        </w:rPr>
        <w:t>XVIII</w:t>
      </w:r>
      <w:proofErr w:type="spell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b/>
          <w:bCs/>
          <w:color w:val="000000"/>
          <w:sz w:val="22"/>
          <w:szCs w:val="22"/>
          <w:lang w:eastAsia="pt-BR"/>
        </w:rPr>
        <w:t>.8</w:t>
      </w:r>
      <w:r w:rsidRPr="00987B20">
        <w:rPr>
          <w:rFonts w:asciiTheme="minorHAnsi" w:eastAsia="Times New Roman" w:hAnsiTheme="minorHAnsi" w:cstheme="minorHAnsi"/>
          <w:color w:val="000000"/>
          <w:sz w:val="22"/>
          <w:szCs w:val="22"/>
          <w:lang w:eastAsia="pt-BR"/>
        </w:rPr>
        <w:t xml:space="preserve"> - Nos termos do art. 7º da Lei 10.520/2002, o licitante que ensejar o retardamento da execução do certame, não mantiver a proposta, falhar ou fraudar na execução do contrato, comportar-se de modo inidôneo, fizer declaração falsa ou cometer </w:t>
      </w:r>
      <w:proofErr w:type="gramStart"/>
      <w:r w:rsidRPr="00987B20">
        <w:rPr>
          <w:rFonts w:asciiTheme="minorHAnsi" w:eastAsia="Times New Roman" w:hAnsiTheme="minorHAnsi" w:cstheme="minorHAnsi"/>
          <w:color w:val="000000"/>
          <w:sz w:val="22"/>
          <w:szCs w:val="22"/>
          <w:lang w:eastAsia="pt-BR"/>
        </w:rPr>
        <w:t>fraude fiscal, garantido</w:t>
      </w:r>
      <w:proofErr w:type="gramEnd"/>
      <w:r w:rsidRPr="00987B20">
        <w:rPr>
          <w:rFonts w:asciiTheme="minorHAnsi" w:eastAsia="Times New Roman" w:hAnsiTheme="minorHAnsi" w:cstheme="minorHAnsi"/>
          <w:color w:val="000000"/>
          <w:sz w:val="22"/>
          <w:szCs w:val="22"/>
          <w:lang w:eastAsia="pt-BR"/>
        </w:rPr>
        <w:t xml:space="preserve">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 xml:space="preserve"> – D</w:t>
      </w:r>
      <w:r w:rsidR="004F407B" w:rsidRPr="00987B20">
        <w:rPr>
          <w:rFonts w:asciiTheme="minorHAnsi" w:eastAsia="Times New Roman" w:hAnsiTheme="minorHAnsi" w:cstheme="minorHAnsi"/>
          <w:b/>
          <w:bCs/>
          <w:color w:val="000000"/>
          <w:sz w:val="22"/>
          <w:szCs w:val="22"/>
          <w:lang w:eastAsia="pt-BR"/>
        </w:rPr>
        <w:t>AS ALTERAÇÕES DO CONTRATO</w:t>
      </w:r>
      <w:r w:rsidRPr="00987B20">
        <w:rPr>
          <w:rFonts w:asciiTheme="minorHAnsi" w:eastAsia="Times New Roman" w:hAnsiTheme="minorHAnsi" w:cstheme="minorHAnsi"/>
          <w:b/>
          <w:bCs/>
          <w:color w:val="000000"/>
          <w:sz w:val="22"/>
          <w:szCs w:val="22"/>
          <w:lang w:eastAsia="pt-BR"/>
        </w:rPr>
        <w:t xml:space="preserve"> DE PREÇOS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.1</w:t>
      </w:r>
      <w:r w:rsidR="004F407B" w:rsidRPr="00987B20">
        <w:rPr>
          <w:rFonts w:asciiTheme="minorHAnsi" w:eastAsia="Times New Roman" w:hAnsiTheme="minorHAnsi" w:cstheme="minorHAnsi"/>
          <w:color w:val="000000"/>
          <w:sz w:val="22"/>
          <w:szCs w:val="22"/>
          <w:lang w:eastAsia="pt-BR"/>
        </w:rPr>
        <w:t xml:space="preserve"> – O Contrato</w:t>
      </w:r>
      <w:r w:rsidRPr="00987B20">
        <w:rPr>
          <w:rFonts w:asciiTheme="minorHAnsi" w:eastAsia="Times New Roman" w:hAnsiTheme="minorHAnsi" w:cstheme="minorHAnsi"/>
          <w:color w:val="000000"/>
          <w:sz w:val="22"/>
          <w:szCs w:val="22"/>
          <w:lang w:eastAsia="pt-BR"/>
        </w:rPr>
        <w:t xml:space="preserve"> poderá sofrer alterações, obedecidas </w:t>
      </w:r>
      <w:proofErr w:type="gramStart"/>
      <w:r w:rsidRPr="00987B20">
        <w:rPr>
          <w:rFonts w:asciiTheme="minorHAnsi" w:eastAsia="Times New Roman" w:hAnsiTheme="minorHAnsi" w:cstheme="minorHAnsi"/>
          <w:color w:val="000000"/>
          <w:sz w:val="22"/>
          <w:szCs w:val="22"/>
          <w:lang w:eastAsia="pt-BR"/>
        </w:rPr>
        <w:t>as</w:t>
      </w:r>
      <w:proofErr w:type="gramEnd"/>
      <w:r w:rsidRPr="00987B20">
        <w:rPr>
          <w:rFonts w:asciiTheme="minorHAnsi" w:eastAsia="Times New Roman" w:hAnsiTheme="minorHAnsi" w:cstheme="minorHAnsi"/>
          <w:color w:val="000000"/>
          <w:sz w:val="22"/>
          <w:szCs w:val="22"/>
          <w:lang w:eastAsia="pt-BR"/>
        </w:rPr>
        <w:t xml:space="preserve"> disposições contidas no art. 65 da Lei nº 8.666, de 1993.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color w:val="000000"/>
          <w:sz w:val="22"/>
          <w:szCs w:val="22"/>
          <w:lang w:eastAsia="pt-BR"/>
        </w:rPr>
        <w:t xml:space="preserve"> - O preço registrado poderá ser revisto em decorrência de eventual redução daqueles praticados no mercado, ou de fato que eleve o custo dos serviços ou bens </w:t>
      </w:r>
      <w:proofErr w:type="gramStart"/>
      <w:r w:rsidRPr="00987B20">
        <w:rPr>
          <w:rFonts w:asciiTheme="minorHAnsi" w:eastAsia="Times New Roman" w:hAnsiTheme="minorHAnsi" w:cstheme="minorHAnsi"/>
          <w:color w:val="000000"/>
          <w:sz w:val="22"/>
          <w:szCs w:val="22"/>
          <w:lang w:eastAsia="pt-BR"/>
        </w:rPr>
        <w:t>registrados, cabal e devidamente comprovado, cab</w:t>
      </w:r>
      <w:r w:rsidR="004F407B" w:rsidRPr="00987B20">
        <w:rPr>
          <w:rFonts w:asciiTheme="minorHAnsi" w:eastAsia="Times New Roman" w:hAnsiTheme="minorHAnsi" w:cstheme="minorHAnsi"/>
          <w:color w:val="000000"/>
          <w:sz w:val="22"/>
          <w:szCs w:val="22"/>
          <w:lang w:eastAsia="pt-BR"/>
        </w:rPr>
        <w:t>endo ao Órgão Gerenciador do contrato</w:t>
      </w:r>
      <w:r w:rsidRPr="00987B20">
        <w:rPr>
          <w:rFonts w:asciiTheme="minorHAnsi" w:eastAsia="Times New Roman" w:hAnsiTheme="minorHAnsi" w:cstheme="minorHAnsi"/>
          <w:color w:val="000000"/>
          <w:sz w:val="22"/>
          <w:szCs w:val="22"/>
          <w:lang w:eastAsia="pt-BR"/>
        </w:rPr>
        <w:t xml:space="preserve"> promover as necessárias negociações junto aos fornecedores</w:t>
      </w:r>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color w:val="000000"/>
          <w:sz w:val="22"/>
          <w:szCs w:val="22"/>
          <w:lang w:eastAsia="pt-BR"/>
        </w:rPr>
        <w:t xml:space="preserve"> - Quando</w:t>
      </w:r>
      <w:r w:rsidR="004F407B" w:rsidRPr="00987B20">
        <w:rPr>
          <w:rFonts w:asciiTheme="minorHAnsi" w:eastAsia="Times New Roman" w:hAnsiTheme="minorHAnsi" w:cstheme="minorHAnsi"/>
          <w:color w:val="000000"/>
          <w:sz w:val="22"/>
          <w:szCs w:val="22"/>
          <w:lang w:eastAsia="pt-BR"/>
        </w:rPr>
        <w:t xml:space="preserve"> o preço inicialmente contratado</w:t>
      </w:r>
      <w:r w:rsidRPr="00987B20">
        <w:rPr>
          <w:rFonts w:asciiTheme="minorHAnsi" w:eastAsia="Times New Roman" w:hAnsiTheme="minorHAnsi" w:cstheme="minorHAnsi"/>
          <w:color w:val="000000"/>
          <w:sz w:val="22"/>
          <w:szCs w:val="22"/>
          <w:lang w:eastAsia="pt-BR"/>
        </w:rPr>
        <w:t xml:space="preserve">, por motivo superveniente, tornar-se superior ao preço praticado no mercado o Órgão Gerenciador deverá: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 xml:space="preserve">.3.1 </w:t>
      </w:r>
      <w:r w:rsidRPr="00987B20">
        <w:rPr>
          <w:rFonts w:asciiTheme="minorHAnsi" w:eastAsia="Times New Roman" w:hAnsiTheme="minorHAnsi" w:cstheme="minorHAnsi"/>
          <w:color w:val="000000"/>
          <w:sz w:val="22"/>
          <w:szCs w:val="22"/>
          <w:lang w:eastAsia="pt-BR"/>
        </w:rPr>
        <w:t xml:space="preserve">- convocar o fornecedor visando </w:t>
      </w:r>
      <w:r w:rsidR="004F407B" w:rsidRPr="00987B20">
        <w:rPr>
          <w:rFonts w:asciiTheme="minorHAnsi" w:eastAsia="Times New Roman" w:hAnsiTheme="minorHAnsi" w:cstheme="minorHAnsi"/>
          <w:color w:val="000000"/>
          <w:sz w:val="22"/>
          <w:szCs w:val="22"/>
          <w:lang w:eastAsia="pt-BR"/>
        </w:rPr>
        <w:t>à</w:t>
      </w:r>
      <w:r w:rsidRPr="00987B20">
        <w:rPr>
          <w:rFonts w:asciiTheme="minorHAnsi" w:eastAsia="Times New Roman" w:hAnsiTheme="minorHAnsi" w:cstheme="minorHAnsi"/>
          <w:color w:val="000000"/>
          <w:sz w:val="22"/>
          <w:szCs w:val="22"/>
          <w:lang w:eastAsia="pt-BR"/>
        </w:rPr>
        <w:t xml:space="preserve"> negociação para redução de preços e sua adequação ao praticado pelo mercado;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.3.2</w:t>
      </w:r>
      <w:r w:rsidRPr="00987B20">
        <w:rPr>
          <w:rFonts w:asciiTheme="minorHAnsi" w:eastAsia="Times New Roman" w:hAnsiTheme="minorHAnsi" w:cstheme="minorHAnsi"/>
          <w:color w:val="000000"/>
          <w:sz w:val="22"/>
          <w:szCs w:val="22"/>
          <w:lang w:eastAsia="pt-BR"/>
        </w:rPr>
        <w:t xml:space="preserve"> - frustrada a negociação, o fornecedor será liberado do compromisso assumido; </w:t>
      </w:r>
      <w:proofErr w:type="gramStart"/>
      <w:r w:rsidRPr="00987B20">
        <w:rPr>
          <w:rFonts w:asciiTheme="minorHAnsi" w:eastAsia="Times New Roman" w:hAnsiTheme="minorHAnsi" w:cstheme="minorHAnsi"/>
          <w:color w:val="000000"/>
          <w:sz w:val="22"/>
          <w:szCs w:val="22"/>
          <w:lang w:eastAsia="pt-BR"/>
        </w:rPr>
        <w:t>e</w:t>
      </w:r>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 xml:space="preserve">.3.3 </w:t>
      </w:r>
      <w:r w:rsidRPr="00987B20">
        <w:rPr>
          <w:rFonts w:asciiTheme="minorHAnsi" w:eastAsia="Times New Roman" w:hAnsiTheme="minorHAnsi" w:cstheme="minorHAnsi"/>
          <w:color w:val="000000"/>
          <w:sz w:val="22"/>
          <w:szCs w:val="22"/>
          <w:lang w:eastAsia="pt-BR"/>
        </w:rPr>
        <w:t xml:space="preserve">- convocar os demais fornecedores visando igual oportunidade de negociação.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.4</w:t>
      </w:r>
      <w:r w:rsidRPr="00987B20">
        <w:rPr>
          <w:rFonts w:asciiTheme="minorHAnsi" w:eastAsia="Times New Roman" w:hAnsiTheme="minorHAnsi" w:cstheme="minorHAnsi"/>
          <w:color w:val="000000"/>
          <w:sz w:val="22"/>
          <w:szCs w:val="22"/>
          <w:lang w:eastAsia="pt-BR"/>
        </w:rPr>
        <w:t xml:space="preserve"> - Quando o preço de mercado tornar-se superior aos preços registrados e o fornecedor, mediante requerimento devidamente comprovado, não puder cumprir o compromisso, o Órgão Gerenciador poderá: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 xml:space="preserve">.4.1 </w:t>
      </w:r>
      <w:r w:rsidRPr="00987B20">
        <w:rPr>
          <w:rFonts w:asciiTheme="minorHAnsi" w:eastAsia="Times New Roman" w:hAnsiTheme="minorHAnsi" w:cstheme="minorHAnsi"/>
          <w:color w:val="000000"/>
          <w:sz w:val="22"/>
          <w:szCs w:val="22"/>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987B20">
        <w:rPr>
          <w:rFonts w:asciiTheme="minorHAnsi" w:eastAsia="Times New Roman" w:hAnsiTheme="minorHAnsi" w:cstheme="minorHAnsi"/>
          <w:color w:val="000000"/>
          <w:sz w:val="22"/>
          <w:szCs w:val="22"/>
          <w:lang w:eastAsia="pt-BR"/>
        </w:rPr>
        <w:t>e</w:t>
      </w:r>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.4.2</w:t>
      </w:r>
      <w:r w:rsidRPr="00987B20">
        <w:rPr>
          <w:rFonts w:asciiTheme="minorHAnsi" w:eastAsia="Times New Roman" w:hAnsiTheme="minorHAnsi" w:cstheme="minorHAnsi"/>
          <w:color w:val="000000"/>
          <w:sz w:val="22"/>
          <w:szCs w:val="22"/>
          <w:lang w:eastAsia="pt-BR"/>
        </w:rPr>
        <w:t xml:space="preserve"> - convocar os demais fornecedores visando igual oportunidade de negociação.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b/>
          <w:bCs/>
          <w:color w:val="000000"/>
          <w:sz w:val="22"/>
          <w:szCs w:val="22"/>
          <w:lang w:eastAsia="pt-BR"/>
        </w:rPr>
        <w:t>.5</w:t>
      </w:r>
      <w:r w:rsidRPr="00987B20">
        <w:rPr>
          <w:rFonts w:asciiTheme="minorHAnsi" w:eastAsia="Times New Roman" w:hAnsiTheme="minorHAnsi" w:cstheme="minorHAnsi"/>
          <w:color w:val="000000"/>
          <w:sz w:val="22"/>
          <w:szCs w:val="22"/>
          <w:lang w:eastAsia="pt-BR"/>
        </w:rPr>
        <w:t xml:space="preserve"> - Não havendo êxito nas negociações, o Órgão Gerenciador de</w:t>
      </w:r>
      <w:r w:rsidR="00940C4E">
        <w:rPr>
          <w:rFonts w:asciiTheme="minorHAnsi" w:eastAsia="Times New Roman" w:hAnsiTheme="minorHAnsi" w:cstheme="minorHAnsi"/>
          <w:color w:val="000000"/>
          <w:sz w:val="22"/>
          <w:szCs w:val="22"/>
          <w:lang w:eastAsia="pt-BR"/>
        </w:rPr>
        <w:t xml:space="preserve">verá proceder à revogação do Contrato de prestação dos </w:t>
      </w:r>
      <w:r w:rsidR="00433D6E">
        <w:rPr>
          <w:rFonts w:asciiTheme="minorHAnsi" w:eastAsia="Times New Roman" w:hAnsiTheme="minorHAnsi" w:cstheme="minorHAnsi"/>
          <w:color w:val="000000"/>
          <w:sz w:val="22"/>
          <w:szCs w:val="22"/>
          <w:lang w:eastAsia="pt-BR"/>
        </w:rPr>
        <w:t>serviços</w:t>
      </w:r>
      <w:r w:rsidRPr="00987B20">
        <w:rPr>
          <w:rFonts w:asciiTheme="minorHAnsi" w:eastAsia="Times New Roman" w:hAnsiTheme="minorHAnsi" w:cstheme="minorHAnsi"/>
          <w:color w:val="000000"/>
          <w:sz w:val="22"/>
          <w:szCs w:val="22"/>
          <w:lang w:eastAsia="pt-BR"/>
        </w:rPr>
        <w:t xml:space="preserve">, adotando as medidas cabíveis para obtenção da contratação mais vantajosa.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b/>
          <w:bCs/>
          <w:color w:val="000000"/>
          <w:sz w:val="22"/>
          <w:szCs w:val="22"/>
          <w:lang w:eastAsia="pt-BR"/>
        </w:rPr>
        <w:t xml:space="preserve"> – DO CANCELAMENTO DO REGISTRO DO FORNECEDOR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color w:val="000000"/>
          <w:sz w:val="22"/>
          <w:szCs w:val="22"/>
          <w:lang w:eastAsia="pt-BR"/>
        </w:rPr>
        <w:t xml:space="preserve"> – O FORNECEDOR terá seu registro cancelado quando: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b/>
          <w:bCs/>
          <w:color w:val="000000"/>
          <w:sz w:val="22"/>
          <w:szCs w:val="22"/>
          <w:lang w:eastAsia="pt-BR"/>
        </w:rPr>
        <w:t>.1.1</w:t>
      </w:r>
      <w:r w:rsidRPr="00987B20">
        <w:rPr>
          <w:rFonts w:asciiTheme="minorHAnsi" w:eastAsia="Times New Roman" w:hAnsiTheme="minorHAnsi" w:cstheme="minorHAnsi"/>
          <w:color w:val="000000"/>
          <w:sz w:val="22"/>
          <w:szCs w:val="22"/>
          <w:lang w:eastAsia="pt-BR"/>
        </w:rPr>
        <w:t xml:space="preserve"> - descumprir as condições </w:t>
      </w:r>
      <w:r w:rsidR="00D64D70">
        <w:rPr>
          <w:rFonts w:asciiTheme="minorHAnsi" w:eastAsia="Times New Roman" w:hAnsiTheme="minorHAnsi" w:cstheme="minorHAnsi"/>
          <w:color w:val="000000"/>
          <w:sz w:val="22"/>
          <w:szCs w:val="22"/>
          <w:lang w:eastAsia="pt-BR"/>
        </w:rPr>
        <w:t>do contrato</w:t>
      </w:r>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b/>
          <w:bCs/>
          <w:color w:val="000000"/>
          <w:sz w:val="22"/>
          <w:szCs w:val="22"/>
          <w:lang w:eastAsia="pt-BR"/>
        </w:rPr>
        <w:t xml:space="preserve">.1.2 </w:t>
      </w:r>
      <w:r w:rsidRPr="00987B20">
        <w:rPr>
          <w:rFonts w:asciiTheme="minorHAnsi" w:eastAsia="Times New Roman" w:hAnsiTheme="minorHAnsi" w:cstheme="minorHAnsi"/>
          <w:color w:val="000000"/>
          <w:sz w:val="22"/>
          <w:szCs w:val="22"/>
          <w:lang w:eastAsia="pt-BR"/>
        </w:rPr>
        <w:t xml:space="preserve">- recusar-se a celebrar o contrato ou não retirar o instrumento equivalente, no prazo estabelecido pela Administração, sem justificativa aceitável;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b/>
          <w:bCs/>
          <w:color w:val="000000"/>
          <w:sz w:val="22"/>
          <w:szCs w:val="22"/>
          <w:lang w:eastAsia="pt-BR"/>
        </w:rPr>
        <w:t xml:space="preserve">.1.3 </w:t>
      </w:r>
      <w:r w:rsidRPr="00987B20">
        <w:rPr>
          <w:rFonts w:asciiTheme="minorHAnsi" w:eastAsia="Times New Roman" w:hAnsiTheme="minorHAnsi" w:cstheme="minorHAnsi"/>
          <w:color w:val="000000"/>
          <w:sz w:val="22"/>
          <w:szCs w:val="22"/>
          <w:lang w:eastAsia="pt-BR"/>
        </w:rPr>
        <w:t xml:space="preserve">- não aceitar reduzir o seu preço registrado, na hipótese de este se tornar superior àqueles praticados no mercado; </w:t>
      </w:r>
    </w:p>
    <w:p w:rsidR="00E624BB" w:rsidRPr="00987B20" w:rsidRDefault="00C271CE"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13</w:t>
      </w:r>
      <w:r w:rsidR="00E624BB" w:rsidRPr="00987B20">
        <w:rPr>
          <w:rFonts w:asciiTheme="minorHAnsi" w:eastAsia="Times New Roman" w:hAnsiTheme="minorHAnsi" w:cstheme="minorHAnsi"/>
          <w:b/>
          <w:bCs/>
          <w:color w:val="000000"/>
          <w:sz w:val="22"/>
          <w:szCs w:val="22"/>
          <w:lang w:eastAsia="pt-BR"/>
        </w:rPr>
        <w:t xml:space="preserve">.1.4 </w:t>
      </w:r>
      <w:r w:rsidR="00E624BB" w:rsidRPr="00987B20">
        <w:rPr>
          <w:rFonts w:asciiTheme="minorHAnsi" w:eastAsia="Times New Roman" w:hAnsiTheme="minorHAnsi" w:cstheme="minorHAnsi"/>
          <w:color w:val="000000"/>
          <w:sz w:val="22"/>
          <w:szCs w:val="22"/>
          <w:lang w:eastAsia="pt-BR"/>
        </w:rPr>
        <w:t xml:space="preserve">- tiver presentes razões de interesse público;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b/>
          <w:bCs/>
          <w:color w:val="000000"/>
          <w:sz w:val="22"/>
          <w:szCs w:val="22"/>
          <w:lang w:eastAsia="pt-BR"/>
        </w:rPr>
        <w:t xml:space="preserve">.1.5 </w:t>
      </w:r>
      <w:r w:rsidRPr="00987B20">
        <w:rPr>
          <w:rFonts w:asciiTheme="minorHAnsi" w:eastAsia="Times New Roman" w:hAnsiTheme="minorHAnsi" w:cstheme="minorHAnsi"/>
          <w:color w:val="000000"/>
          <w:sz w:val="22"/>
          <w:szCs w:val="22"/>
          <w:lang w:eastAsia="pt-BR"/>
        </w:rPr>
        <w:t xml:space="preserve">- for declarado inidôneo para licitar ou contratar com a Administração nos termos do artigo 87, inciso </w:t>
      </w:r>
      <w:proofErr w:type="spellStart"/>
      <w:r w:rsidRPr="00987B20">
        <w:rPr>
          <w:rFonts w:asciiTheme="minorHAnsi" w:eastAsia="Times New Roman" w:hAnsiTheme="minorHAnsi" w:cstheme="minorHAnsi"/>
          <w:b/>
          <w:bCs/>
          <w:color w:val="000000"/>
          <w:sz w:val="22"/>
          <w:szCs w:val="22"/>
          <w:lang w:eastAsia="pt-BR"/>
        </w:rPr>
        <w:t>IV</w:t>
      </w:r>
      <w:proofErr w:type="spellEnd"/>
      <w:r w:rsidRPr="00987B20">
        <w:rPr>
          <w:rFonts w:asciiTheme="minorHAnsi" w:eastAsia="Times New Roman" w:hAnsiTheme="minorHAnsi" w:cstheme="minorHAnsi"/>
          <w:color w:val="000000"/>
          <w:sz w:val="22"/>
          <w:szCs w:val="22"/>
          <w:lang w:eastAsia="pt-BR"/>
        </w:rPr>
        <w:t xml:space="preserve">, da Lei Federal nº 8.666, de 21 de junho de 1993;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b/>
          <w:bCs/>
          <w:color w:val="000000"/>
          <w:sz w:val="22"/>
          <w:szCs w:val="22"/>
          <w:lang w:eastAsia="pt-BR"/>
        </w:rPr>
        <w:t xml:space="preserve">.1.6 - </w:t>
      </w:r>
      <w:r w:rsidRPr="00987B20">
        <w:rPr>
          <w:rFonts w:asciiTheme="minorHAnsi" w:eastAsia="Times New Roman" w:hAnsiTheme="minorHAnsi" w:cstheme="minorHAnsi"/>
          <w:color w:val="000000"/>
          <w:sz w:val="22"/>
          <w:szCs w:val="22"/>
          <w:lang w:eastAsia="pt-BR"/>
        </w:rPr>
        <w:t xml:space="preserve">for impedido de licitar e contratar com a Administração nos termos do artigo 7º da Lei Federal nº 10.520, de 17 de julho de 2002.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color w:val="000000"/>
          <w:sz w:val="22"/>
          <w:szCs w:val="22"/>
          <w:lang w:eastAsia="pt-BR"/>
        </w:rPr>
        <w:t xml:space="preserve"> - O cancelamento de registro, nas hipóteses previstas, assegurados o contraditório e a ampla defesa, </w:t>
      </w:r>
      <w:proofErr w:type="gramStart"/>
      <w:r w:rsidRPr="00987B20">
        <w:rPr>
          <w:rFonts w:asciiTheme="minorHAnsi" w:eastAsia="Times New Roman" w:hAnsiTheme="minorHAnsi" w:cstheme="minorHAnsi"/>
          <w:color w:val="000000"/>
          <w:sz w:val="22"/>
          <w:szCs w:val="22"/>
          <w:lang w:eastAsia="pt-BR"/>
        </w:rPr>
        <w:t>será formalizado</w:t>
      </w:r>
      <w:proofErr w:type="gramEnd"/>
      <w:r w:rsidRPr="00987B20">
        <w:rPr>
          <w:rFonts w:asciiTheme="minorHAnsi" w:eastAsia="Times New Roman" w:hAnsiTheme="minorHAnsi" w:cstheme="minorHAnsi"/>
          <w:color w:val="000000"/>
          <w:sz w:val="22"/>
          <w:szCs w:val="22"/>
          <w:lang w:eastAsia="pt-BR"/>
        </w:rPr>
        <w:t xml:space="preserve"> por despacho da autoridade competente do órgão gerenciador.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4</w:t>
      </w:r>
      <w:r w:rsidRPr="00987B20">
        <w:rPr>
          <w:rFonts w:asciiTheme="minorHAnsi" w:eastAsia="Times New Roman" w:hAnsiTheme="minorHAnsi" w:cstheme="minorHAnsi"/>
          <w:b/>
          <w:bCs/>
          <w:color w:val="000000"/>
          <w:sz w:val="22"/>
          <w:szCs w:val="22"/>
          <w:lang w:eastAsia="pt-BR"/>
        </w:rPr>
        <w:t xml:space="preserve"> – DA DOTAÇÃO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4</w:t>
      </w:r>
      <w:r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color w:val="000000"/>
          <w:sz w:val="22"/>
          <w:szCs w:val="22"/>
          <w:lang w:eastAsia="pt-BR"/>
        </w:rPr>
        <w:t xml:space="preserve"> - As despesas decorrentes da PRESTAÇÃO dos SERVIÇOS, objetos do presente certame correrão a conta de dotação específica do orçamento dos exercícios de vigência deste certame.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5</w:t>
      </w:r>
      <w:r w:rsidRPr="00987B20">
        <w:rPr>
          <w:rFonts w:asciiTheme="minorHAnsi" w:eastAsia="Times New Roman" w:hAnsiTheme="minorHAnsi" w:cstheme="minorHAnsi"/>
          <w:b/>
          <w:bCs/>
          <w:color w:val="000000"/>
          <w:sz w:val="22"/>
          <w:szCs w:val="22"/>
          <w:lang w:eastAsia="pt-BR"/>
        </w:rPr>
        <w:t xml:space="preserve"> – DO PAGAMENTO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5</w:t>
      </w:r>
      <w:r w:rsidRPr="00987B20">
        <w:rPr>
          <w:rFonts w:asciiTheme="minorHAnsi" w:eastAsia="Times New Roman" w:hAnsiTheme="minorHAnsi" w:cstheme="minorHAnsi"/>
          <w:b/>
          <w:bCs/>
          <w:color w:val="000000"/>
          <w:sz w:val="22"/>
          <w:szCs w:val="22"/>
          <w:lang w:eastAsia="pt-BR"/>
        </w:rPr>
        <w:t>.1</w:t>
      </w:r>
      <w:r w:rsidRPr="00987B20">
        <w:rPr>
          <w:rFonts w:asciiTheme="minorHAnsi" w:eastAsia="Times New Roman" w:hAnsiTheme="minorHAnsi" w:cstheme="minorHAnsi"/>
          <w:color w:val="000000"/>
          <w:sz w:val="22"/>
          <w:szCs w:val="22"/>
          <w:lang w:eastAsia="pt-BR"/>
        </w:rPr>
        <w:t xml:space="preserve"> - O pagamento pela prestação dos serviços, objeto da presente licitação, será feito em favor da licitante vencedora, mediante depósito bancário em sua conta corrente, após as publicações mensais, acompanhados da respectiva Nota Fiscal/Fatura e serão efetivados em até 10 (dez) dias após a emissão das referidas nota fiscal/fatura.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5</w:t>
      </w:r>
      <w:r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color w:val="000000"/>
          <w:sz w:val="22"/>
          <w:szCs w:val="22"/>
          <w:lang w:eastAsia="pt-BR"/>
        </w:rPr>
        <w:t xml:space="preserve"> - O número do CNPJ - Cadastro Nacional de Pessoa Jurídica - constante das notas fiscais/faturas deverá ser aquele fornecido na fase de habilitação (item 5.2. letra a deste Edital).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1</w:t>
      </w:r>
      <w:r w:rsidR="00C271CE" w:rsidRPr="00987B20">
        <w:rPr>
          <w:rFonts w:asciiTheme="minorHAnsi" w:eastAsia="Times New Roman" w:hAnsiTheme="minorHAnsi" w:cstheme="minorHAnsi"/>
          <w:b/>
          <w:bCs/>
          <w:color w:val="000000"/>
          <w:sz w:val="22"/>
          <w:szCs w:val="22"/>
          <w:lang w:eastAsia="pt-BR"/>
        </w:rPr>
        <w:t>5</w:t>
      </w:r>
      <w:r w:rsidRPr="00987B20">
        <w:rPr>
          <w:rFonts w:asciiTheme="minorHAnsi" w:eastAsia="Times New Roman" w:hAnsiTheme="minorHAnsi" w:cstheme="minorHAnsi"/>
          <w:b/>
          <w:bCs/>
          <w:color w:val="000000"/>
          <w:sz w:val="22"/>
          <w:szCs w:val="22"/>
          <w:lang w:eastAsia="pt-BR"/>
        </w:rPr>
        <w:t>.3</w:t>
      </w:r>
      <w:r w:rsidRPr="00987B20">
        <w:rPr>
          <w:rFonts w:asciiTheme="minorHAnsi" w:eastAsia="Times New Roman" w:hAnsiTheme="minorHAnsi" w:cstheme="minorHAnsi"/>
          <w:color w:val="000000"/>
          <w:sz w:val="22"/>
          <w:szCs w:val="22"/>
          <w:lang w:eastAsia="pt-BR"/>
        </w:rPr>
        <w:t xml:space="preserve"> – A forma de pagamento será mensal, e será realizado em até 10 (dez) após a emissão e aceitação da nota fiscal/fatura</w:t>
      </w:r>
      <w:proofErr w:type="gramStart"/>
      <w:r w:rsidRPr="00987B20">
        <w:rPr>
          <w:rFonts w:asciiTheme="minorHAnsi" w:eastAsia="Times New Roman" w:hAnsiTheme="minorHAnsi" w:cstheme="minorHAnsi"/>
          <w:color w:val="000000"/>
          <w:sz w:val="22"/>
          <w:szCs w:val="22"/>
          <w:lang w:eastAsia="pt-BR"/>
        </w:rPr>
        <w:t>..</w:t>
      </w:r>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5</w:t>
      </w:r>
      <w:r w:rsidRPr="00987B20">
        <w:rPr>
          <w:rFonts w:asciiTheme="minorHAnsi" w:eastAsia="Times New Roman" w:hAnsiTheme="minorHAnsi" w:cstheme="minorHAnsi"/>
          <w:b/>
          <w:bCs/>
          <w:color w:val="000000"/>
          <w:sz w:val="22"/>
          <w:szCs w:val="22"/>
          <w:lang w:eastAsia="pt-BR"/>
        </w:rPr>
        <w:t>.4</w:t>
      </w:r>
      <w:r w:rsidRPr="00987B20">
        <w:rPr>
          <w:rFonts w:asciiTheme="minorHAnsi" w:eastAsia="Times New Roman" w:hAnsiTheme="minorHAnsi" w:cstheme="minorHAnsi"/>
          <w:color w:val="000000"/>
          <w:sz w:val="22"/>
          <w:szCs w:val="22"/>
          <w:lang w:eastAsia="pt-BR"/>
        </w:rPr>
        <w:t xml:space="preserve"> -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Pr="00987B20">
        <w:rPr>
          <w:rFonts w:asciiTheme="minorHAnsi" w:eastAsia="Times New Roman" w:hAnsiTheme="minorHAnsi" w:cstheme="minorHAnsi"/>
          <w:b/>
          <w:bCs/>
          <w:color w:val="000000"/>
          <w:sz w:val="22"/>
          <w:szCs w:val="22"/>
          <w:lang w:eastAsia="pt-BR"/>
        </w:rPr>
        <w:t xml:space="preserve"> - DAS DISPOSIÇÕES GERAIS </w:t>
      </w:r>
    </w:p>
    <w:p w:rsidR="00716AB5"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r w:rsidRPr="00987B20">
        <w:rPr>
          <w:rFonts w:asciiTheme="minorHAnsi" w:eastAsia="Times New Roman" w:hAnsiTheme="minorHAnsi" w:cstheme="minorHAnsi"/>
          <w:color w:val="000000"/>
          <w:sz w:val="22"/>
          <w:szCs w:val="22"/>
          <w:lang w:eastAsia="pt-BR"/>
        </w:rPr>
        <w:t>1</w:t>
      </w:r>
      <w:r w:rsidR="00C271CE" w:rsidRPr="00987B20">
        <w:rPr>
          <w:rFonts w:asciiTheme="minorHAnsi" w:eastAsia="Times New Roman" w:hAnsiTheme="minorHAnsi" w:cstheme="minorHAnsi"/>
          <w:color w:val="000000"/>
          <w:sz w:val="22"/>
          <w:szCs w:val="22"/>
          <w:lang w:eastAsia="pt-BR"/>
        </w:rPr>
        <w:t>6</w:t>
      </w:r>
      <w:r w:rsidRPr="00987B20">
        <w:rPr>
          <w:rFonts w:asciiTheme="minorHAnsi" w:eastAsia="Times New Roman" w:hAnsiTheme="minorHAnsi" w:cstheme="minorHAnsi"/>
          <w:color w:val="000000"/>
          <w:sz w:val="22"/>
          <w:szCs w:val="22"/>
          <w:lang w:eastAsia="pt-BR"/>
        </w:rPr>
        <w:t xml:space="preserve">.1 – O município de Frei Rogério se reserva no direito de exigir no início da prestação dos serviços, ou no curso deste, comprovação de que a empresa atende a todas as normas de segurança do trabalho.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Pr="00987B20">
        <w:rPr>
          <w:rFonts w:asciiTheme="minorHAnsi" w:eastAsia="Times New Roman" w:hAnsiTheme="minorHAnsi" w:cstheme="minorHAnsi"/>
          <w:b/>
          <w:bCs/>
          <w:color w:val="000000"/>
          <w:sz w:val="22"/>
          <w:szCs w:val="22"/>
          <w:lang w:eastAsia="pt-BR"/>
        </w:rPr>
        <w:t>.2</w:t>
      </w:r>
      <w:r w:rsidRPr="00987B20">
        <w:rPr>
          <w:rFonts w:asciiTheme="minorHAnsi" w:eastAsia="Times New Roman" w:hAnsiTheme="minorHAnsi" w:cstheme="minorHAnsi"/>
          <w:color w:val="000000"/>
          <w:sz w:val="22"/>
          <w:szCs w:val="22"/>
          <w:lang w:eastAsia="pt-BR"/>
        </w:rPr>
        <w:t xml:space="preserve"> – A </w:t>
      </w:r>
      <w:r w:rsidR="00716AB5" w:rsidRPr="00987B20">
        <w:rPr>
          <w:rFonts w:asciiTheme="minorHAnsi" w:eastAsia="Times New Roman" w:hAnsiTheme="minorHAnsi" w:cstheme="minorHAnsi"/>
          <w:color w:val="000000"/>
          <w:sz w:val="22"/>
          <w:szCs w:val="22"/>
          <w:lang w:eastAsia="pt-BR"/>
        </w:rPr>
        <w:t>existência de preços contratados</w:t>
      </w:r>
      <w:r w:rsidRPr="00987B20">
        <w:rPr>
          <w:rFonts w:asciiTheme="minorHAnsi" w:eastAsia="Times New Roman" w:hAnsiTheme="minorHAnsi" w:cstheme="minorHAnsi"/>
          <w:color w:val="000000"/>
          <w:sz w:val="22"/>
          <w:szCs w:val="22"/>
          <w:lang w:eastAsia="pt-BR"/>
        </w:rPr>
        <w:t xml:space="preserve"> não obriga a Administração a firmar as contratações que deles poderão advir, facultando-se a realização de licitação específica para a aquisição pretendida, sendo </w:t>
      </w:r>
      <w:proofErr w:type="gramStart"/>
      <w:r w:rsidRPr="00987B20">
        <w:rPr>
          <w:rFonts w:asciiTheme="minorHAnsi" w:eastAsia="Times New Roman" w:hAnsiTheme="minorHAnsi" w:cstheme="minorHAnsi"/>
          <w:color w:val="000000"/>
          <w:sz w:val="22"/>
          <w:szCs w:val="22"/>
          <w:lang w:eastAsia="pt-BR"/>
        </w:rPr>
        <w:t>assegurado</w:t>
      </w:r>
      <w:proofErr w:type="gramEnd"/>
      <w:r w:rsidRPr="00987B20">
        <w:rPr>
          <w:rFonts w:asciiTheme="minorHAnsi" w:eastAsia="Times New Roman" w:hAnsiTheme="minorHAnsi" w:cstheme="minorHAnsi"/>
          <w:color w:val="000000"/>
          <w:sz w:val="22"/>
          <w:szCs w:val="22"/>
          <w:lang w:eastAsia="pt-BR"/>
        </w:rPr>
        <w:t xml:space="preserve"> ao beneficiário do registro a preferência de fornecimento em igualdade de condições.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Pr="00987B20">
        <w:rPr>
          <w:rFonts w:asciiTheme="minorHAnsi" w:eastAsia="Times New Roman" w:hAnsiTheme="minorHAnsi" w:cstheme="minorHAnsi"/>
          <w:b/>
          <w:bCs/>
          <w:color w:val="000000"/>
          <w:sz w:val="22"/>
          <w:szCs w:val="22"/>
          <w:lang w:eastAsia="pt-BR"/>
        </w:rPr>
        <w:t>.3</w:t>
      </w:r>
      <w:r w:rsidR="00716AB5" w:rsidRPr="00987B20">
        <w:rPr>
          <w:rFonts w:asciiTheme="minorHAnsi" w:eastAsia="Times New Roman" w:hAnsiTheme="minorHAnsi" w:cstheme="minorHAnsi"/>
          <w:color w:val="000000"/>
          <w:sz w:val="22"/>
          <w:szCs w:val="22"/>
          <w:lang w:eastAsia="pt-BR"/>
        </w:rPr>
        <w:t xml:space="preserve"> – O Contrato para a prestação dos serviços</w:t>
      </w:r>
      <w:r w:rsidRPr="00987B20">
        <w:rPr>
          <w:rFonts w:asciiTheme="minorHAnsi" w:eastAsia="Times New Roman" w:hAnsiTheme="minorHAnsi" w:cstheme="minorHAnsi"/>
          <w:color w:val="000000"/>
          <w:sz w:val="22"/>
          <w:szCs w:val="22"/>
          <w:lang w:eastAsia="pt-BR"/>
        </w:rPr>
        <w:t xml:space="preserve"> durante sua vigência</w:t>
      </w:r>
      <w:r w:rsidR="00515B6C" w:rsidRPr="00987B20">
        <w:rPr>
          <w:rFonts w:asciiTheme="minorHAnsi" w:eastAsia="Times New Roman" w:hAnsiTheme="minorHAnsi" w:cstheme="minorHAnsi"/>
          <w:color w:val="000000"/>
          <w:sz w:val="22"/>
          <w:szCs w:val="22"/>
          <w:lang w:eastAsia="pt-BR"/>
        </w:rPr>
        <w:t xml:space="preserve"> poderá</w:t>
      </w:r>
      <w:r w:rsidRPr="00987B20">
        <w:rPr>
          <w:rFonts w:asciiTheme="minorHAnsi" w:eastAsia="Times New Roman" w:hAnsiTheme="minorHAnsi" w:cstheme="minorHAnsi"/>
          <w:color w:val="000000"/>
          <w:sz w:val="22"/>
          <w:szCs w:val="22"/>
          <w:lang w:eastAsia="pt-BR"/>
        </w:rPr>
        <w:t xml:space="preserve"> ser utilizada por qualquer órgão ou entidade da Administração que não tenha participado do certame licitatório, mediante prévia consulta ao Órgão Gerenciador, desde que devidamente comprovada </w:t>
      </w:r>
      <w:proofErr w:type="gramStart"/>
      <w:r w:rsidRPr="00987B20">
        <w:rPr>
          <w:rFonts w:asciiTheme="minorHAnsi" w:eastAsia="Times New Roman" w:hAnsiTheme="minorHAnsi" w:cstheme="minorHAnsi"/>
          <w:color w:val="000000"/>
          <w:sz w:val="22"/>
          <w:szCs w:val="22"/>
          <w:lang w:eastAsia="pt-BR"/>
        </w:rPr>
        <w:t>a</w:t>
      </w:r>
      <w:proofErr w:type="gramEnd"/>
      <w:r w:rsidRPr="00987B20">
        <w:rPr>
          <w:rFonts w:asciiTheme="minorHAnsi" w:eastAsia="Times New Roman" w:hAnsiTheme="minorHAnsi" w:cstheme="minorHAnsi"/>
          <w:color w:val="000000"/>
          <w:sz w:val="22"/>
          <w:szCs w:val="22"/>
          <w:lang w:eastAsia="pt-BR"/>
        </w:rPr>
        <w:t xml:space="preserve"> vantagem.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Pr="00987B20">
        <w:rPr>
          <w:rFonts w:asciiTheme="minorHAnsi" w:eastAsia="Times New Roman" w:hAnsiTheme="minorHAnsi" w:cstheme="minorHAnsi"/>
          <w:b/>
          <w:bCs/>
          <w:color w:val="000000"/>
          <w:sz w:val="22"/>
          <w:szCs w:val="22"/>
          <w:lang w:eastAsia="pt-BR"/>
        </w:rPr>
        <w:t>.</w:t>
      </w:r>
      <w:r w:rsidR="00515B6C" w:rsidRPr="00987B20">
        <w:rPr>
          <w:rFonts w:asciiTheme="minorHAnsi" w:eastAsia="Times New Roman" w:hAnsiTheme="minorHAnsi" w:cstheme="minorHAnsi"/>
          <w:b/>
          <w:bCs/>
          <w:color w:val="000000"/>
          <w:sz w:val="22"/>
          <w:szCs w:val="22"/>
          <w:lang w:eastAsia="pt-BR"/>
        </w:rPr>
        <w:t>4</w:t>
      </w:r>
      <w:r w:rsidRPr="00987B20">
        <w:rPr>
          <w:rFonts w:asciiTheme="minorHAnsi" w:eastAsia="Times New Roman" w:hAnsiTheme="minorHAnsi" w:cstheme="minorHAnsi"/>
          <w:color w:val="000000"/>
          <w:sz w:val="22"/>
          <w:szCs w:val="22"/>
          <w:lang w:eastAsia="pt-BR"/>
        </w:rPr>
        <w:t xml:space="preserve"> - O resultado desta licitação estará à disposição dos interessados, na sala do Setor de Compras e Licitações, logo após sua homologação.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Pr="00987B20">
        <w:rPr>
          <w:rFonts w:asciiTheme="minorHAnsi" w:eastAsia="Times New Roman" w:hAnsiTheme="minorHAnsi" w:cstheme="minorHAnsi"/>
          <w:b/>
          <w:bCs/>
          <w:color w:val="000000"/>
          <w:sz w:val="22"/>
          <w:szCs w:val="22"/>
          <w:lang w:eastAsia="pt-BR"/>
        </w:rPr>
        <w:t>.</w:t>
      </w:r>
      <w:r w:rsidR="00515B6C" w:rsidRPr="00987B20">
        <w:rPr>
          <w:rFonts w:asciiTheme="minorHAnsi" w:eastAsia="Times New Roman" w:hAnsiTheme="minorHAnsi" w:cstheme="minorHAnsi"/>
          <w:b/>
          <w:bCs/>
          <w:color w:val="000000"/>
          <w:sz w:val="22"/>
          <w:szCs w:val="22"/>
          <w:lang w:eastAsia="pt-BR"/>
        </w:rPr>
        <w:t>5</w:t>
      </w:r>
      <w:r w:rsidRPr="00987B20">
        <w:rPr>
          <w:rFonts w:asciiTheme="minorHAnsi" w:eastAsia="Times New Roman" w:hAnsiTheme="minorHAnsi" w:cstheme="minorHAnsi"/>
          <w:color w:val="000000"/>
          <w:sz w:val="22"/>
          <w:szCs w:val="22"/>
          <w:lang w:eastAsia="pt-BR"/>
        </w:rPr>
        <w:t xml:space="preserve"> - Detalhes não citados, referentes </w:t>
      </w:r>
      <w:r w:rsidR="00515B6C" w:rsidRPr="00987B20">
        <w:rPr>
          <w:rFonts w:asciiTheme="minorHAnsi" w:eastAsia="Times New Roman" w:hAnsiTheme="minorHAnsi" w:cstheme="minorHAnsi"/>
          <w:color w:val="000000"/>
          <w:sz w:val="22"/>
          <w:szCs w:val="22"/>
          <w:lang w:eastAsia="pt-BR"/>
        </w:rPr>
        <w:t>à</w:t>
      </w:r>
      <w:r w:rsidRPr="00987B20">
        <w:rPr>
          <w:rFonts w:asciiTheme="minorHAnsi" w:eastAsia="Times New Roman" w:hAnsiTheme="minorHAnsi" w:cstheme="minorHAnsi"/>
          <w:color w:val="000000"/>
          <w:sz w:val="22"/>
          <w:szCs w:val="22"/>
          <w:lang w:eastAsia="pt-BR"/>
        </w:rPr>
        <w:t xml:space="preserve"> prestação dos serviços, mas que a boa técnica leve a presumir a sua necessidade, não deverão ser </w:t>
      </w:r>
      <w:proofErr w:type="gramStart"/>
      <w:r w:rsidRPr="00987B20">
        <w:rPr>
          <w:rFonts w:asciiTheme="minorHAnsi" w:eastAsia="Times New Roman" w:hAnsiTheme="minorHAnsi" w:cstheme="minorHAnsi"/>
          <w:color w:val="000000"/>
          <w:sz w:val="22"/>
          <w:szCs w:val="22"/>
          <w:lang w:eastAsia="pt-BR"/>
        </w:rPr>
        <w:t>omitidos</w:t>
      </w:r>
      <w:proofErr w:type="gramEnd"/>
      <w:r w:rsidRPr="00987B20">
        <w:rPr>
          <w:rFonts w:asciiTheme="minorHAnsi" w:eastAsia="Times New Roman" w:hAnsiTheme="minorHAnsi" w:cstheme="minorHAnsi"/>
          <w:color w:val="000000"/>
          <w:sz w:val="22"/>
          <w:szCs w:val="22"/>
          <w:lang w:eastAsia="pt-BR"/>
        </w:rPr>
        <w:t xml:space="preserve">, não sendo aceitas justificativas para sua não apresentação.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00515B6C" w:rsidRPr="00987B20">
        <w:rPr>
          <w:rFonts w:asciiTheme="minorHAnsi" w:eastAsia="Times New Roman" w:hAnsiTheme="minorHAnsi" w:cstheme="minorHAnsi"/>
          <w:b/>
          <w:bCs/>
          <w:color w:val="000000"/>
          <w:sz w:val="22"/>
          <w:szCs w:val="22"/>
          <w:lang w:eastAsia="pt-BR"/>
        </w:rPr>
        <w:t>.6</w:t>
      </w:r>
      <w:r w:rsidRPr="00987B20">
        <w:rPr>
          <w:rFonts w:asciiTheme="minorHAnsi" w:eastAsia="Times New Roman" w:hAnsiTheme="minorHAnsi" w:cstheme="minorHAnsi"/>
          <w:color w:val="000000"/>
          <w:sz w:val="22"/>
          <w:szCs w:val="22"/>
          <w:lang w:eastAsia="pt-BR"/>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Pr="00987B20">
        <w:rPr>
          <w:rFonts w:asciiTheme="minorHAnsi" w:eastAsia="Times New Roman" w:hAnsiTheme="minorHAnsi" w:cstheme="minorHAnsi"/>
          <w:b/>
          <w:bCs/>
          <w:color w:val="000000"/>
          <w:sz w:val="22"/>
          <w:szCs w:val="22"/>
          <w:lang w:eastAsia="pt-BR"/>
        </w:rPr>
        <w:t>.</w:t>
      </w:r>
      <w:r w:rsidR="00515B6C" w:rsidRPr="00987B20">
        <w:rPr>
          <w:rFonts w:asciiTheme="minorHAnsi" w:eastAsia="Times New Roman" w:hAnsiTheme="minorHAnsi" w:cstheme="minorHAnsi"/>
          <w:b/>
          <w:bCs/>
          <w:color w:val="000000"/>
          <w:sz w:val="22"/>
          <w:szCs w:val="22"/>
          <w:lang w:eastAsia="pt-BR"/>
        </w:rPr>
        <w:t>7</w:t>
      </w:r>
      <w:r w:rsidRPr="00987B20">
        <w:rPr>
          <w:rFonts w:asciiTheme="minorHAnsi" w:eastAsia="Times New Roman" w:hAnsiTheme="minorHAnsi" w:cstheme="minorHAnsi"/>
          <w:color w:val="000000"/>
          <w:sz w:val="22"/>
          <w:szCs w:val="22"/>
          <w:lang w:eastAsia="pt-BR"/>
        </w:rPr>
        <w:t xml:space="preserve"> - O Pregoeiro e a Equipe de Apoio prestarão os esclarecimentos necessários, bem como irão dirimir as dúvidas suscitadas, de segunda a sexta-feira, das 08h00min às 11h30min e das 13h00min às 17h00min, através dos telefones (49) 3257 0000, ou pessoalmente no endereço acima citado, ou ainda </w:t>
      </w:r>
      <w:proofErr w:type="gramStart"/>
      <w:r w:rsidRPr="00987B20">
        <w:rPr>
          <w:rFonts w:asciiTheme="minorHAnsi" w:eastAsia="Times New Roman" w:hAnsiTheme="minorHAnsi" w:cstheme="minorHAnsi"/>
          <w:color w:val="000000"/>
          <w:sz w:val="22"/>
          <w:szCs w:val="22"/>
          <w:lang w:eastAsia="pt-BR"/>
        </w:rPr>
        <w:t>pela Home</w:t>
      </w:r>
      <w:proofErr w:type="gramEnd"/>
      <w:r w:rsidRPr="00987B20">
        <w:rPr>
          <w:rFonts w:asciiTheme="minorHAnsi" w:eastAsia="Times New Roman" w:hAnsiTheme="minorHAnsi" w:cstheme="minorHAnsi"/>
          <w:color w:val="000000"/>
          <w:sz w:val="22"/>
          <w:szCs w:val="22"/>
          <w:lang w:eastAsia="pt-BR"/>
        </w:rPr>
        <w:t xml:space="preserve"> Page </w:t>
      </w:r>
      <w:r w:rsidRPr="00987B20">
        <w:rPr>
          <w:rFonts w:asciiTheme="minorHAnsi" w:eastAsia="Times New Roman" w:hAnsiTheme="minorHAnsi" w:cstheme="minorHAnsi"/>
          <w:color w:val="0000FF"/>
          <w:sz w:val="22"/>
          <w:szCs w:val="22"/>
          <w:lang w:eastAsia="pt-BR"/>
        </w:rPr>
        <w:t>www.freirogerio.sc.gov.br</w:t>
      </w:r>
    </w:p>
    <w:p w:rsidR="00E624BB" w:rsidRPr="00987B20" w:rsidRDefault="00C271CE"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16</w:t>
      </w:r>
      <w:r w:rsidR="00E624BB" w:rsidRPr="00987B20">
        <w:rPr>
          <w:rFonts w:asciiTheme="minorHAnsi" w:eastAsia="Times New Roman" w:hAnsiTheme="minorHAnsi" w:cstheme="minorHAnsi"/>
          <w:b/>
          <w:bCs/>
          <w:color w:val="000000"/>
          <w:sz w:val="22"/>
          <w:szCs w:val="22"/>
          <w:lang w:eastAsia="pt-BR"/>
        </w:rPr>
        <w:t>.</w:t>
      </w:r>
      <w:r w:rsidR="00515B6C" w:rsidRPr="00987B20">
        <w:rPr>
          <w:rFonts w:asciiTheme="minorHAnsi" w:eastAsia="Times New Roman" w:hAnsiTheme="minorHAnsi" w:cstheme="minorHAnsi"/>
          <w:b/>
          <w:bCs/>
          <w:color w:val="000000"/>
          <w:sz w:val="22"/>
          <w:szCs w:val="22"/>
          <w:lang w:eastAsia="pt-BR"/>
        </w:rPr>
        <w:t>8</w:t>
      </w:r>
      <w:r w:rsidR="00E624BB" w:rsidRPr="00987B20">
        <w:rPr>
          <w:rFonts w:asciiTheme="minorHAnsi" w:eastAsia="Times New Roman" w:hAnsiTheme="minorHAnsi" w:cstheme="minorHAnsi"/>
          <w:color w:val="000000"/>
          <w:sz w:val="22"/>
          <w:szCs w:val="22"/>
          <w:lang w:eastAsia="pt-BR"/>
        </w:rPr>
        <w:t xml:space="preserve"> – São partes integrantes deste edital os seguintes ANEXOS: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00515B6C" w:rsidRPr="00987B20">
        <w:rPr>
          <w:rFonts w:asciiTheme="minorHAnsi" w:eastAsia="Times New Roman" w:hAnsiTheme="minorHAnsi" w:cstheme="minorHAnsi"/>
          <w:b/>
          <w:bCs/>
          <w:color w:val="000000"/>
          <w:sz w:val="22"/>
          <w:szCs w:val="22"/>
          <w:lang w:eastAsia="pt-BR"/>
        </w:rPr>
        <w:t>.8.1</w:t>
      </w:r>
      <w:r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color w:val="000000"/>
          <w:sz w:val="22"/>
          <w:szCs w:val="22"/>
          <w:lang w:eastAsia="pt-BR"/>
        </w:rPr>
        <w:t xml:space="preserve"> ANEXO I – Procuração;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00515B6C" w:rsidRPr="00987B20">
        <w:rPr>
          <w:rFonts w:asciiTheme="minorHAnsi" w:eastAsia="Times New Roman" w:hAnsiTheme="minorHAnsi" w:cstheme="minorHAnsi"/>
          <w:b/>
          <w:bCs/>
          <w:color w:val="000000"/>
          <w:sz w:val="22"/>
          <w:szCs w:val="22"/>
          <w:lang w:eastAsia="pt-BR"/>
        </w:rPr>
        <w:t>.8.2</w:t>
      </w:r>
      <w:r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color w:val="000000"/>
          <w:sz w:val="22"/>
          <w:szCs w:val="22"/>
          <w:lang w:eastAsia="pt-BR"/>
        </w:rPr>
        <w:t xml:space="preserve"> ANEXO II – Proposta de Preços;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00515B6C" w:rsidRPr="00987B20">
        <w:rPr>
          <w:rFonts w:asciiTheme="minorHAnsi" w:eastAsia="Times New Roman" w:hAnsiTheme="minorHAnsi" w:cstheme="minorHAnsi"/>
          <w:b/>
          <w:bCs/>
          <w:color w:val="000000"/>
          <w:sz w:val="22"/>
          <w:szCs w:val="22"/>
          <w:lang w:eastAsia="pt-BR"/>
        </w:rPr>
        <w:t>.8.3</w:t>
      </w:r>
      <w:r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color w:val="000000"/>
          <w:sz w:val="22"/>
          <w:szCs w:val="22"/>
          <w:lang w:eastAsia="pt-BR"/>
        </w:rPr>
        <w:t xml:space="preserve"> ANEXO </w:t>
      </w:r>
      <w:proofErr w:type="spellStart"/>
      <w:r w:rsidRPr="00987B20">
        <w:rPr>
          <w:rFonts w:asciiTheme="minorHAnsi" w:eastAsia="Times New Roman" w:hAnsiTheme="minorHAnsi" w:cstheme="minorHAnsi"/>
          <w:color w:val="000000"/>
          <w:sz w:val="22"/>
          <w:szCs w:val="22"/>
          <w:lang w:eastAsia="pt-BR"/>
        </w:rPr>
        <w:t>III</w:t>
      </w:r>
      <w:proofErr w:type="spellEnd"/>
      <w:r w:rsidRPr="00987B20">
        <w:rPr>
          <w:rFonts w:asciiTheme="minorHAnsi" w:eastAsia="Times New Roman" w:hAnsiTheme="minorHAnsi" w:cstheme="minorHAnsi"/>
          <w:color w:val="000000"/>
          <w:sz w:val="22"/>
          <w:szCs w:val="22"/>
          <w:lang w:eastAsia="pt-BR"/>
        </w:rPr>
        <w:t xml:space="preserve"> – Dados Bancários e Dados do Representante Legal;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00515B6C" w:rsidRPr="00987B20">
        <w:rPr>
          <w:rFonts w:asciiTheme="minorHAnsi" w:eastAsia="Times New Roman" w:hAnsiTheme="minorHAnsi" w:cstheme="minorHAnsi"/>
          <w:b/>
          <w:bCs/>
          <w:color w:val="000000"/>
          <w:sz w:val="22"/>
          <w:szCs w:val="22"/>
          <w:lang w:eastAsia="pt-BR"/>
        </w:rPr>
        <w:t>.8.4</w:t>
      </w:r>
      <w:r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color w:val="000000"/>
          <w:sz w:val="22"/>
          <w:szCs w:val="22"/>
          <w:lang w:eastAsia="pt-BR"/>
        </w:rPr>
        <w:t xml:space="preserve"> ANEXO </w:t>
      </w:r>
      <w:proofErr w:type="spellStart"/>
      <w:r w:rsidRPr="00987B20">
        <w:rPr>
          <w:rFonts w:asciiTheme="minorHAnsi" w:eastAsia="Times New Roman" w:hAnsiTheme="minorHAnsi" w:cstheme="minorHAnsi"/>
          <w:color w:val="000000"/>
          <w:sz w:val="22"/>
          <w:szCs w:val="22"/>
          <w:lang w:eastAsia="pt-BR"/>
        </w:rPr>
        <w:t>IV</w:t>
      </w:r>
      <w:proofErr w:type="spellEnd"/>
      <w:r w:rsidRPr="00987B20">
        <w:rPr>
          <w:rFonts w:asciiTheme="minorHAnsi" w:eastAsia="Times New Roman" w:hAnsiTheme="minorHAnsi" w:cstheme="minorHAnsi"/>
          <w:color w:val="000000"/>
          <w:sz w:val="22"/>
          <w:szCs w:val="22"/>
          <w:lang w:eastAsia="pt-BR"/>
        </w:rPr>
        <w:t xml:space="preserve"> – Declaração de Cumprimento Pleno aos Requisitos de Habilitação;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00515B6C" w:rsidRPr="00987B20">
        <w:rPr>
          <w:rFonts w:asciiTheme="minorHAnsi" w:eastAsia="Times New Roman" w:hAnsiTheme="minorHAnsi" w:cstheme="minorHAnsi"/>
          <w:b/>
          <w:bCs/>
          <w:color w:val="000000"/>
          <w:sz w:val="22"/>
          <w:szCs w:val="22"/>
          <w:lang w:eastAsia="pt-BR"/>
        </w:rPr>
        <w:t>.8.5</w:t>
      </w:r>
      <w:r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color w:val="000000"/>
          <w:sz w:val="22"/>
          <w:szCs w:val="22"/>
          <w:lang w:eastAsia="pt-BR"/>
        </w:rPr>
        <w:t xml:space="preserve"> ANEXO V – Relação dos Órgãos (Gerenciador e Participantes); </w:t>
      </w:r>
    </w:p>
    <w:p w:rsidR="001A4147" w:rsidRPr="00987B20" w:rsidRDefault="00515B6C"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sz w:val="22"/>
          <w:szCs w:val="22"/>
          <w:lang w:eastAsia="pt-BR"/>
        </w:rPr>
        <w:t>16.8.</w:t>
      </w:r>
      <w:r w:rsidR="001A4147" w:rsidRPr="00987B20">
        <w:rPr>
          <w:rFonts w:asciiTheme="minorHAnsi" w:eastAsia="Times New Roman" w:hAnsiTheme="minorHAnsi" w:cstheme="minorHAnsi"/>
          <w:b/>
          <w:sz w:val="22"/>
          <w:szCs w:val="22"/>
          <w:lang w:eastAsia="pt-BR"/>
        </w:rPr>
        <w:t>6</w:t>
      </w:r>
      <w:r w:rsidR="001A4147" w:rsidRPr="00987B20">
        <w:rPr>
          <w:rFonts w:asciiTheme="minorHAnsi" w:eastAsia="Times New Roman" w:hAnsiTheme="minorHAnsi" w:cstheme="minorHAnsi"/>
          <w:color w:val="000000"/>
          <w:sz w:val="22"/>
          <w:szCs w:val="22"/>
          <w:lang w:eastAsia="pt-BR"/>
        </w:rPr>
        <w:t xml:space="preserve"> – ANEXO VI – Minuta do Contrato</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1</w:t>
      </w:r>
      <w:r w:rsidR="00C271CE" w:rsidRPr="00987B20">
        <w:rPr>
          <w:rFonts w:asciiTheme="minorHAnsi" w:eastAsia="Times New Roman" w:hAnsiTheme="minorHAnsi" w:cstheme="minorHAnsi"/>
          <w:b/>
          <w:bCs/>
          <w:color w:val="000000"/>
          <w:sz w:val="22"/>
          <w:szCs w:val="22"/>
          <w:lang w:eastAsia="pt-BR"/>
        </w:rPr>
        <w:t>6.</w:t>
      </w:r>
      <w:r w:rsidR="00515B6C" w:rsidRPr="00987B20">
        <w:rPr>
          <w:rFonts w:asciiTheme="minorHAnsi" w:eastAsia="Times New Roman" w:hAnsiTheme="minorHAnsi" w:cstheme="minorHAnsi"/>
          <w:b/>
          <w:bCs/>
          <w:color w:val="000000"/>
          <w:sz w:val="22"/>
          <w:szCs w:val="22"/>
          <w:lang w:eastAsia="pt-BR"/>
        </w:rPr>
        <w:t>8.</w:t>
      </w:r>
      <w:r w:rsidR="001A4147" w:rsidRPr="00987B20">
        <w:rPr>
          <w:rFonts w:asciiTheme="minorHAnsi" w:eastAsia="Times New Roman" w:hAnsiTheme="minorHAnsi" w:cstheme="minorHAnsi"/>
          <w:b/>
          <w:bCs/>
          <w:color w:val="000000"/>
          <w:sz w:val="22"/>
          <w:szCs w:val="22"/>
          <w:lang w:eastAsia="pt-BR"/>
        </w:rPr>
        <w:t>7</w:t>
      </w:r>
      <w:r w:rsidRPr="00987B20">
        <w:rPr>
          <w:rFonts w:asciiTheme="minorHAnsi" w:eastAsia="Times New Roman" w:hAnsiTheme="minorHAnsi" w:cstheme="minorHAnsi"/>
          <w:color w:val="000000"/>
          <w:sz w:val="22"/>
          <w:szCs w:val="22"/>
          <w:lang w:eastAsia="pt-BR"/>
        </w:rPr>
        <w:t xml:space="preserve"> </w:t>
      </w:r>
      <w:r w:rsidRPr="00987B20">
        <w:rPr>
          <w:rFonts w:asciiTheme="minorHAnsi" w:eastAsia="Times New Roman" w:hAnsiTheme="minorHAnsi" w:cstheme="minorHAnsi"/>
          <w:b/>
          <w:bCs/>
          <w:color w:val="000000"/>
          <w:sz w:val="22"/>
          <w:szCs w:val="22"/>
          <w:lang w:eastAsia="pt-BR"/>
        </w:rPr>
        <w:t>-</w:t>
      </w:r>
      <w:r w:rsidRPr="00987B20">
        <w:rPr>
          <w:rFonts w:asciiTheme="minorHAnsi" w:eastAsia="Times New Roman" w:hAnsiTheme="minorHAnsi" w:cstheme="minorHAnsi"/>
          <w:color w:val="000000"/>
          <w:sz w:val="22"/>
          <w:szCs w:val="22"/>
          <w:lang w:eastAsia="pt-BR"/>
        </w:rPr>
        <w:t xml:space="preserve"> ANEXO </w:t>
      </w:r>
      <w:proofErr w:type="spellStart"/>
      <w:r w:rsidRPr="00987B20">
        <w:rPr>
          <w:rFonts w:asciiTheme="minorHAnsi" w:eastAsia="Times New Roman" w:hAnsiTheme="minorHAnsi" w:cstheme="minorHAnsi"/>
          <w:color w:val="000000"/>
          <w:sz w:val="22"/>
          <w:szCs w:val="22"/>
          <w:lang w:eastAsia="pt-BR"/>
        </w:rPr>
        <w:t>VII</w:t>
      </w:r>
      <w:proofErr w:type="spellEnd"/>
      <w:r w:rsidRPr="00987B20">
        <w:rPr>
          <w:rFonts w:asciiTheme="minorHAnsi" w:eastAsia="Times New Roman" w:hAnsiTheme="minorHAnsi" w:cstheme="minorHAnsi"/>
          <w:color w:val="000000"/>
          <w:sz w:val="22"/>
          <w:szCs w:val="22"/>
          <w:lang w:eastAsia="pt-BR"/>
        </w:rPr>
        <w:t xml:space="preserve"> – Relação de pr</w:t>
      </w:r>
      <w:r w:rsidR="002973B4" w:rsidRPr="00987B20">
        <w:rPr>
          <w:rFonts w:asciiTheme="minorHAnsi" w:eastAsia="Times New Roman" w:hAnsiTheme="minorHAnsi" w:cstheme="minorHAnsi"/>
          <w:color w:val="000000"/>
          <w:sz w:val="22"/>
          <w:szCs w:val="22"/>
          <w:lang w:eastAsia="pt-BR"/>
        </w:rPr>
        <w:t xml:space="preserve">odutos e quantidades com </w:t>
      </w:r>
      <w:r w:rsidRPr="00987B20">
        <w:rPr>
          <w:rFonts w:asciiTheme="minorHAnsi" w:eastAsia="Times New Roman" w:hAnsiTheme="minorHAnsi" w:cstheme="minorHAnsi"/>
          <w:color w:val="000000"/>
          <w:sz w:val="22"/>
          <w:szCs w:val="22"/>
          <w:lang w:eastAsia="pt-BR"/>
        </w:rPr>
        <w:t>preço</w:t>
      </w:r>
      <w:r w:rsidR="002973B4" w:rsidRPr="00987B20">
        <w:rPr>
          <w:rFonts w:asciiTheme="minorHAnsi" w:eastAsia="Times New Roman" w:hAnsiTheme="minorHAnsi" w:cstheme="minorHAnsi"/>
          <w:color w:val="000000"/>
          <w:sz w:val="22"/>
          <w:szCs w:val="22"/>
          <w:lang w:eastAsia="pt-BR"/>
        </w:rPr>
        <w:t xml:space="preserve"> máximo</w:t>
      </w:r>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w:t>
      </w:r>
      <w:r w:rsidR="00C271CE" w:rsidRPr="00987B20">
        <w:rPr>
          <w:rFonts w:asciiTheme="minorHAnsi" w:eastAsia="Times New Roman" w:hAnsiTheme="minorHAnsi" w:cstheme="minorHAnsi"/>
          <w:b/>
          <w:bCs/>
          <w:color w:val="000000"/>
          <w:sz w:val="22"/>
          <w:szCs w:val="22"/>
          <w:lang w:eastAsia="pt-BR"/>
        </w:rPr>
        <w:t>6</w:t>
      </w:r>
      <w:r w:rsidRPr="00987B20">
        <w:rPr>
          <w:rFonts w:asciiTheme="minorHAnsi" w:eastAsia="Times New Roman" w:hAnsiTheme="minorHAnsi" w:cstheme="minorHAnsi"/>
          <w:b/>
          <w:bCs/>
          <w:color w:val="000000"/>
          <w:sz w:val="22"/>
          <w:szCs w:val="22"/>
          <w:lang w:eastAsia="pt-BR"/>
        </w:rPr>
        <w:t>.13</w:t>
      </w:r>
      <w:r w:rsidRPr="00987B20">
        <w:rPr>
          <w:rFonts w:asciiTheme="minorHAnsi" w:eastAsia="Times New Roman" w:hAnsiTheme="minorHAnsi" w:cstheme="minorHAnsi"/>
          <w:color w:val="000000"/>
          <w:sz w:val="22"/>
          <w:szCs w:val="22"/>
          <w:lang w:eastAsia="pt-BR"/>
        </w:rPr>
        <w:t xml:space="preserve"> – E, para que ninguém alegue ignorância foi o presente Edital afixado de forma resumida no mural da Prefeitura Municipal de Frei Rogério, oficializado através da lei Municipal 380/2006 de 28 de junho de 2006, publicada também de forma resumida no Diário Oficial dos Municípios – DOM, e diário Oficial do Estado de SC – edição do dia </w:t>
      </w:r>
      <w:r w:rsidR="002973B4" w:rsidRPr="00987B20">
        <w:rPr>
          <w:rFonts w:asciiTheme="minorHAnsi" w:eastAsia="Times New Roman" w:hAnsiTheme="minorHAnsi" w:cstheme="minorHAnsi"/>
          <w:sz w:val="22"/>
          <w:szCs w:val="22"/>
          <w:lang w:eastAsia="pt-BR"/>
        </w:rPr>
        <w:t>25</w:t>
      </w:r>
      <w:r w:rsidRPr="00987B20">
        <w:rPr>
          <w:rFonts w:asciiTheme="minorHAnsi" w:eastAsia="Times New Roman" w:hAnsiTheme="minorHAnsi" w:cstheme="minorHAnsi"/>
          <w:sz w:val="22"/>
          <w:szCs w:val="22"/>
          <w:lang w:eastAsia="pt-BR"/>
        </w:rPr>
        <w:t>/05/201</w:t>
      </w:r>
      <w:r w:rsidR="002973B4" w:rsidRPr="00987B20">
        <w:rPr>
          <w:rFonts w:asciiTheme="minorHAnsi" w:eastAsia="Times New Roman" w:hAnsiTheme="minorHAnsi" w:cstheme="minorHAnsi"/>
          <w:sz w:val="22"/>
          <w:szCs w:val="22"/>
          <w:lang w:eastAsia="pt-BR"/>
        </w:rPr>
        <w:t>7</w:t>
      </w:r>
      <w:r w:rsidRPr="00987B20">
        <w:rPr>
          <w:rFonts w:asciiTheme="minorHAnsi" w:eastAsia="Times New Roman" w:hAnsiTheme="minorHAnsi" w:cstheme="minorHAnsi"/>
          <w:sz w:val="22"/>
          <w:szCs w:val="22"/>
          <w:lang w:eastAsia="pt-BR"/>
        </w:rPr>
        <w:t xml:space="preserve"> e encontra</w:t>
      </w:r>
      <w:r w:rsidRPr="00987B20">
        <w:rPr>
          <w:rFonts w:asciiTheme="minorHAnsi" w:eastAsia="Times New Roman" w:hAnsiTheme="minorHAnsi" w:cstheme="minorHAnsi"/>
          <w:color w:val="000000"/>
          <w:sz w:val="22"/>
          <w:szCs w:val="22"/>
          <w:lang w:eastAsia="pt-BR"/>
        </w:rPr>
        <w:t xml:space="preserve">-se disponível em sua integra, na pagina do município www.freirogerio.sc.gov.br e ainda junto ao setor de licitações e contratos, onde poderá ser solicitado através do telefone 49 3257 0000 ou do e-mail </w:t>
      </w:r>
      <w:r w:rsidRPr="00987B20">
        <w:rPr>
          <w:rFonts w:asciiTheme="minorHAnsi" w:eastAsia="Times New Roman" w:hAnsiTheme="minorHAnsi" w:cstheme="minorHAnsi"/>
          <w:color w:val="0000FF"/>
          <w:sz w:val="22"/>
          <w:szCs w:val="22"/>
          <w:lang w:eastAsia="pt-BR"/>
        </w:rPr>
        <w:t>compras@freirogerio.sc.gov.br</w:t>
      </w:r>
      <w:r w:rsidRPr="00987B20">
        <w:rPr>
          <w:rFonts w:asciiTheme="minorHAnsi" w:eastAsia="Times New Roman" w:hAnsiTheme="minorHAnsi" w:cstheme="minorHAnsi"/>
          <w:color w:val="000000"/>
          <w:sz w:val="22"/>
          <w:szCs w:val="22"/>
          <w:lang w:eastAsia="pt-BR"/>
        </w:rPr>
        <w:t xml:space="preserve"> e/ou </w:t>
      </w:r>
      <w:proofErr w:type="gramStart"/>
      <w:r w:rsidRPr="00987B20">
        <w:rPr>
          <w:rFonts w:asciiTheme="minorHAnsi" w:eastAsia="Times New Roman" w:hAnsiTheme="minorHAnsi" w:cstheme="minorHAnsi"/>
          <w:color w:val="0000FF"/>
          <w:sz w:val="22"/>
          <w:szCs w:val="22"/>
          <w:lang w:eastAsia="pt-BR"/>
        </w:rPr>
        <w:t>licitacao@freirogerio.sc.gov.br</w:t>
      </w:r>
      <w:proofErr w:type="gramEnd"/>
    </w:p>
    <w:p w:rsidR="002973B4" w:rsidRDefault="002973B4"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987B20" w:rsidRPr="00987B20" w:rsidRDefault="00987B20"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sz w:val="22"/>
          <w:szCs w:val="22"/>
          <w:lang w:eastAsia="pt-BR"/>
        </w:rPr>
        <w:t>Fre</w:t>
      </w:r>
      <w:r w:rsidR="00E14849" w:rsidRPr="00987B20">
        <w:rPr>
          <w:rFonts w:asciiTheme="minorHAnsi" w:eastAsia="Times New Roman" w:hAnsiTheme="minorHAnsi" w:cstheme="minorHAnsi"/>
          <w:sz w:val="22"/>
          <w:szCs w:val="22"/>
          <w:lang w:eastAsia="pt-BR"/>
        </w:rPr>
        <w:t xml:space="preserve">i Rogério-SC, 24 de maio de </w:t>
      </w:r>
      <w:proofErr w:type="gramStart"/>
      <w:r w:rsidR="00E14849" w:rsidRPr="00987B20">
        <w:rPr>
          <w:rFonts w:asciiTheme="minorHAnsi" w:eastAsia="Times New Roman" w:hAnsiTheme="minorHAnsi" w:cstheme="minorHAnsi"/>
          <w:sz w:val="22"/>
          <w:szCs w:val="22"/>
          <w:lang w:eastAsia="pt-BR"/>
        </w:rPr>
        <w:t>2017</w:t>
      </w:r>
      <w:proofErr w:type="gramEnd"/>
      <w:r w:rsidRPr="00987B20">
        <w:rPr>
          <w:rFonts w:asciiTheme="minorHAnsi" w:eastAsia="Times New Roman" w:hAnsiTheme="minorHAnsi" w:cstheme="minorHAnsi"/>
          <w:sz w:val="22"/>
          <w:szCs w:val="22"/>
          <w:lang w:eastAsia="pt-BR"/>
        </w:rPr>
        <w:t xml:space="preserve"> </w:t>
      </w:r>
    </w:p>
    <w:p w:rsidR="002973B4" w:rsidRPr="00987B20" w:rsidRDefault="002973B4"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2973B4" w:rsidRPr="00987B20" w:rsidRDefault="002973B4"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2973B4" w:rsidRPr="00987B20" w:rsidRDefault="002973B4" w:rsidP="00E84388">
      <w:pPr>
        <w:autoSpaceDE/>
        <w:autoSpaceDN/>
        <w:adjustRightInd/>
        <w:jc w:val="both"/>
        <w:rPr>
          <w:rFonts w:asciiTheme="minorHAnsi" w:eastAsia="Times New Roman" w:hAnsiTheme="minorHAnsi" w:cstheme="minorHAnsi"/>
          <w:b/>
          <w:bCs/>
          <w:color w:val="000000"/>
          <w:sz w:val="22"/>
          <w:szCs w:val="22"/>
          <w:lang w:eastAsia="pt-BR"/>
        </w:rPr>
      </w:pPr>
    </w:p>
    <w:p w:rsidR="00E624BB" w:rsidRPr="00987B20" w:rsidRDefault="00EC2EFA" w:rsidP="002973B4">
      <w:pPr>
        <w:autoSpaceDE/>
        <w:autoSpaceDN/>
        <w:adjustRightInd/>
        <w:jc w:val="center"/>
        <w:rPr>
          <w:rFonts w:asciiTheme="minorHAnsi" w:eastAsia="Times New Roman" w:hAnsiTheme="minorHAnsi" w:cstheme="minorHAnsi"/>
          <w:b/>
          <w:sz w:val="22"/>
          <w:szCs w:val="22"/>
          <w:lang w:eastAsia="pt-BR"/>
        </w:rPr>
      </w:pPr>
      <w:r w:rsidRPr="00987B20">
        <w:rPr>
          <w:rFonts w:asciiTheme="minorHAnsi" w:eastAsia="Times New Roman" w:hAnsiTheme="minorHAnsi" w:cstheme="minorHAnsi"/>
          <w:b/>
          <w:bCs/>
          <w:color w:val="000000"/>
          <w:sz w:val="22"/>
          <w:szCs w:val="22"/>
          <w:lang w:eastAsia="pt-BR"/>
        </w:rPr>
        <w:t>MUNICÍPIO</w:t>
      </w:r>
      <w:r w:rsidR="002973B4" w:rsidRPr="00987B20">
        <w:rPr>
          <w:rFonts w:asciiTheme="minorHAnsi" w:eastAsia="Times New Roman" w:hAnsiTheme="minorHAnsi" w:cstheme="minorHAnsi"/>
          <w:b/>
          <w:bCs/>
          <w:color w:val="000000"/>
          <w:sz w:val="22"/>
          <w:szCs w:val="22"/>
          <w:lang w:eastAsia="pt-BR"/>
        </w:rPr>
        <w:t xml:space="preserve"> </w:t>
      </w:r>
      <w:r w:rsidR="00E84388" w:rsidRPr="00987B20">
        <w:rPr>
          <w:rFonts w:asciiTheme="minorHAnsi" w:eastAsia="Times New Roman" w:hAnsiTheme="minorHAnsi" w:cstheme="minorHAnsi"/>
          <w:b/>
          <w:bCs/>
          <w:color w:val="000000"/>
          <w:sz w:val="22"/>
          <w:szCs w:val="22"/>
          <w:lang w:eastAsia="pt-BR"/>
        </w:rPr>
        <w:t>DE</w:t>
      </w:r>
      <w:r w:rsidR="002973B4" w:rsidRPr="00987B20">
        <w:rPr>
          <w:rFonts w:asciiTheme="minorHAnsi" w:eastAsia="Times New Roman" w:hAnsiTheme="minorHAnsi" w:cstheme="minorHAnsi"/>
          <w:b/>
          <w:bCs/>
          <w:color w:val="000000"/>
          <w:sz w:val="22"/>
          <w:szCs w:val="22"/>
          <w:lang w:eastAsia="pt-BR"/>
        </w:rPr>
        <w:t xml:space="preserve"> </w:t>
      </w:r>
      <w:r w:rsidR="00E84388" w:rsidRPr="00987B20">
        <w:rPr>
          <w:rFonts w:asciiTheme="minorHAnsi" w:eastAsia="Times New Roman" w:hAnsiTheme="minorHAnsi" w:cstheme="minorHAnsi"/>
          <w:b/>
          <w:bCs/>
          <w:color w:val="000000"/>
          <w:sz w:val="22"/>
          <w:szCs w:val="22"/>
          <w:lang w:eastAsia="pt-BR"/>
        </w:rPr>
        <w:t>FREI</w:t>
      </w:r>
      <w:r w:rsidR="002973B4" w:rsidRPr="00987B20">
        <w:rPr>
          <w:rFonts w:asciiTheme="minorHAnsi" w:eastAsia="Times New Roman" w:hAnsiTheme="minorHAnsi" w:cstheme="minorHAnsi"/>
          <w:b/>
          <w:bCs/>
          <w:color w:val="000000"/>
          <w:sz w:val="22"/>
          <w:szCs w:val="22"/>
          <w:lang w:eastAsia="pt-BR"/>
        </w:rPr>
        <w:t xml:space="preserve"> </w:t>
      </w:r>
      <w:r w:rsidR="00E84388" w:rsidRPr="00987B20">
        <w:rPr>
          <w:rFonts w:asciiTheme="minorHAnsi" w:eastAsia="Times New Roman" w:hAnsiTheme="minorHAnsi" w:cstheme="minorHAnsi"/>
          <w:b/>
          <w:bCs/>
          <w:color w:val="000000"/>
          <w:sz w:val="22"/>
          <w:szCs w:val="22"/>
          <w:lang w:eastAsia="pt-BR"/>
        </w:rPr>
        <w:t>ROGERIO</w:t>
      </w:r>
    </w:p>
    <w:p w:rsidR="00E84388" w:rsidRPr="00987B20" w:rsidRDefault="00E84388" w:rsidP="002973B4">
      <w:pPr>
        <w:pStyle w:val="Ttulo4"/>
        <w:keepNext w:val="0"/>
        <w:tabs>
          <w:tab w:val="num" w:pos="0"/>
        </w:tabs>
        <w:spacing w:before="0" w:line="276" w:lineRule="auto"/>
        <w:jc w:val="center"/>
        <w:rPr>
          <w:rFonts w:asciiTheme="minorHAnsi" w:hAnsiTheme="minorHAnsi" w:cstheme="minorHAnsi"/>
          <w:i w:val="0"/>
          <w:color w:val="auto"/>
          <w:sz w:val="22"/>
          <w:szCs w:val="22"/>
        </w:rPr>
      </w:pPr>
      <w:r w:rsidRPr="00987B20">
        <w:rPr>
          <w:rFonts w:asciiTheme="minorHAnsi" w:hAnsiTheme="minorHAnsi" w:cstheme="minorHAnsi"/>
          <w:i w:val="0"/>
          <w:color w:val="auto"/>
          <w:sz w:val="22"/>
          <w:szCs w:val="22"/>
        </w:rPr>
        <w:t>JAIR DA SILVA RIBEIRO</w:t>
      </w:r>
    </w:p>
    <w:p w:rsidR="00E84388" w:rsidRPr="00987B20" w:rsidRDefault="00E84388" w:rsidP="002973B4">
      <w:pPr>
        <w:pStyle w:val="Ttulo4"/>
        <w:keepNext w:val="0"/>
        <w:tabs>
          <w:tab w:val="num" w:pos="0"/>
        </w:tabs>
        <w:spacing w:before="0" w:line="276" w:lineRule="auto"/>
        <w:jc w:val="center"/>
        <w:rPr>
          <w:rFonts w:asciiTheme="minorHAnsi" w:hAnsiTheme="minorHAnsi" w:cstheme="minorHAnsi"/>
          <w:i w:val="0"/>
          <w:color w:val="auto"/>
          <w:sz w:val="22"/>
          <w:szCs w:val="22"/>
        </w:rPr>
      </w:pPr>
      <w:r w:rsidRPr="00987B20">
        <w:rPr>
          <w:rFonts w:asciiTheme="minorHAnsi" w:hAnsiTheme="minorHAnsi" w:cstheme="minorHAnsi"/>
          <w:i w:val="0"/>
          <w:color w:val="auto"/>
          <w:sz w:val="22"/>
          <w:szCs w:val="22"/>
        </w:rPr>
        <w:t>PREFEITO MUNICIPAL</w:t>
      </w:r>
    </w:p>
    <w:p w:rsidR="00E84388" w:rsidRPr="00987B20" w:rsidRDefault="00E84388" w:rsidP="00E84388">
      <w:pPr>
        <w:rPr>
          <w:rFonts w:asciiTheme="minorHAnsi" w:hAnsiTheme="minorHAnsi" w:cstheme="minorHAnsi"/>
          <w:sz w:val="22"/>
          <w:szCs w:val="22"/>
        </w:rPr>
      </w:pPr>
    </w:p>
    <w:p w:rsidR="00E84388" w:rsidRPr="00987B20" w:rsidRDefault="00E84388" w:rsidP="00E84388">
      <w:pPr>
        <w:rPr>
          <w:rFonts w:asciiTheme="minorHAnsi" w:hAnsiTheme="minorHAnsi" w:cstheme="minorHAnsi"/>
          <w:sz w:val="22"/>
          <w:szCs w:val="22"/>
        </w:rPr>
      </w:pPr>
    </w:p>
    <w:p w:rsidR="00E84388" w:rsidRPr="00987B20" w:rsidRDefault="00E84388" w:rsidP="00E84388">
      <w:pPr>
        <w:jc w:val="both"/>
        <w:rPr>
          <w:rFonts w:asciiTheme="minorHAnsi" w:hAnsiTheme="minorHAnsi" w:cstheme="minorHAnsi"/>
          <w:sz w:val="22"/>
          <w:szCs w:val="22"/>
        </w:rPr>
      </w:pPr>
    </w:p>
    <w:p w:rsidR="002973B4" w:rsidRPr="00987B20" w:rsidRDefault="002973B4" w:rsidP="00E84388">
      <w:pPr>
        <w:jc w:val="both"/>
        <w:rPr>
          <w:rFonts w:asciiTheme="minorHAnsi" w:hAnsiTheme="minorHAnsi" w:cstheme="minorHAnsi"/>
          <w:sz w:val="22"/>
          <w:szCs w:val="22"/>
        </w:rPr>
      </w:pPr>
    </w:p>
    <w:p w:rsidR="00E84388" w:rsidRPr="00987B20" w:rsidRDefault="00E84388" w:rsidP="00E84388">
      <w:pPr>
        <w:jc w:val="both"/>
        <w:rPr>
          <w:rFonts w:asciiTheme="minorHAnsi" w:hAnsiTheme="minorHAnsi" w:cstheme="minorHAnsi"/>
          <w:sz w:val="22"/>
          <w:szCs w:val="22"/>
        </w:rPr>
      </w:pPr>
      <w:r w:rsidRPr="00987B20">
        <w:rPr>
          <w:rFonts w:asciiTheme="minorHAnsi" w:hAnsiTheme="minorHAnsi" w:cstheme="minorHAnsi"/>
          <w:sz w:val="22"/>
          <w:szCs w:val="22"/>
        </w:rPr>
        <w:t>De acordo com o art. 38 Parágrafo Único da Lei 8.666/93com suas alterações dou o presente como aprovado.</w:t>
      </w:r>
    </w:p>
    <w:p w:rsidR="00E84388" w:rsidRPr="00987B20" w:rsidRDefault="00E84388" w:rsidP="00E84388">
      <w:pPr>
        <w:jc w:val="both"/>
        <w:rPr>
          <w:rFonts w:asciiTheme="minorHAnsi" w:hAnsiTheme="minorHAnsi" w:cstheme="minorHAnsi"/>
          <w:sz w:val="22"/>
          <w:szCs w:val="22"/>
        </w:rPr>
      </w:pPr>
    </w:p>
    <w:p w:rsidR="00E84388" w:rsidRPr="00987B20" w:rsidRDefault="00E84388" w:rsidP="00E84388">
      <w:pPr>
        <w:jc w:val="both"/>
        <w:rPr>
          <w:rFonts w:asciiTheme="minorHAnsi" w:hAnsiTheme="minorHAnsi" w:cstheme="minorHAnsi"/>
          <w:sz w:val="22"/>
          <w:szCs w:val="22"/>
        </w:rPr>
      </w:pPr>
    </w:p>
    <w:p w:rsidR="00E84388" w:rsidRPr="00987B20" w:rsidRDefault="00E84388" w:rsidP="00E84388">
      <w:pPr>
        <w:jc w:val="both"/>
        <w:rPr>
          <w:rFonts w:asciiTheme="minorHAnsi" w:hAnsiTheme="minorHAnsi" w:cstheme="minorHAnsi"/>
          <w:sz w:val="22"/>
          <w:szCs w:val="22"/>
        </w:rPr>
      </w:pPr>
    </w:p>
    <w:p w:rsidR="00E84388" w:rsidRPr="00987B20" w:rsidRDefault="00E84388" w:rsidP="00E84388">
      <w:pPr>
        <w:jc w:val="both"/>
        <w:rPr>
          <w:rFonts w:asciiTheme="minorHAnsi" w:hAnsiTheme="minorHAnsi" w:cstheme="minorHAnsi"/>
          <w:sz w:val="22"/>
          <w:szCs w:val="22"/>
        </w:rPr>
      </w:pPr>
    </w:p>
    <w:p w:rsidR="00E84388" w:rsidRPr="00987B20" w:rsidRDefault="00E84388" w:rsidP="00E84388">
      <w:pPr>
        <w:jc w:val="center"/>
        <w:rPr>
          <w:rFonts w:asciiTheme="minorHAnsi" w:hAnsiTheme="minorHAnsi" w:cstheme="minorHAnsi"/>
          <w:b/>
          <w:sz w:val="22"/>
          <w:szCs w:val="22"/>
        </w:rPr>
      </w:pPr>
      <w:r w:rsidRPr="00987B20">
        <w:rPr>
          <w:rFonts w:asciiTheme="minorHAnsi" w:hAnsiTheme="minorHAnsi" w:cstheme="minorHAnsi"/>
          <w:b/>
          <w:sz w:val="22"/>
          <w:szCs w:val="22"/>
        </w:rPr>
        <w:t xml:space="preserve">Carlos Leonardo </w:t>
      </w:r>
      <w:proofErr w:type="spellStart"/>
      <w:r w:rsidRPr="00987B20">
        <w:rPr>
          <w:rFonts w:asciiTheme="minorHAnsi" w:hAnsiTheme="minorHAnsi" w:cstheme="minorHAnsi"/>
          <w:b/>
          <w:sz w:val="22"/>
          <w:szCs w:val="22"/>
        </w:rPr>
        <w:t>Salvadori</w:t>
      </w:r>
      <w:proofErr w:type="spellEnd"/>
      <w:r w:rsidRPr="00987B20">
        <w:rPr>
          <w:rFonts w:asciiTheme="minorHAnsi" w:hAnsiTheme="minorHAnsi" w:cstheme="minorHAnsi"/>
          <w:b/>
          <w:sz w:val="22"/>
          <w:szCs w:val="22"/>
        </w:rPr>
        <w:t xml:space="preserve"> </w:t>
      </w:r>
      <w:proofErr w:type="spellStart"/>
      <w:r w:rsidRPr="00987B20">
        <w:rPr>
          <w:rFonts w:asciiTheme="minorHAnsi" w:hAnsiTheme="minorHAnsi" w:cstheme="minorHAnsi"/>
          <w:b/>
          <w:sz w:val="22"/>
          <w:szCs w:val="22"/>
        </w:rPr>
        <w:t>Didoné</w:t>
      </w:r>
      <w:proofErr w:type="spellEnd"/>
    </w:p>
    <w:p w:rsidR="00E84388" w:rsidRPr="00987B20" w:rsidRDefault="00E84388" w:rsidP="00E84388">
      <w:pPr>
        <w:jc w:val="center"/>
        <w:rPr>
          <w:rFonts w:asciiTheme="minorHAnsi" w:hAnsiTheme="minorHAnsi" w:cstheme="minorHAnsi"/>
          <w:b/>
          <w:sz w:val="22"/>
          <w:szCs w:val="22"/>
        </w:rPr>
      </w:pPr>
      <w:r w:rsidRPr="00987B20">
        <w:rPr>
          <w:rFonts w:asciiTheme="minorHAnsi" w:hAnsiTheme="minorHAnsi" w:cstheme="minorHAnsi"/>
          <w:b/>
          <w:sz w:val="22"/>
          <w:szCs w:val="22"/>
        </w:rPr>
        <w:t>Assessor Jurídico – OAB 9830</w:t>
      </w:r>
    </w:p>
    <w:p w:rsidR="00E84388" w:rsidRPr="00987B20" w:rsidRDefault="00E84388"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515B6C" w:rsidRPr="00987B20" w:rsidRDefault="00515B6C"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515B6C" w:rsidRPr="00987B20" w:rsidRDefault="00515B6C"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515B6C" w:rsidRPr="00987B20" w:rsidRDefault="00515B6C"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515B6C" w:rsidRDefault="00515B6C"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456ADB" w:rsidRDefault="00456AD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9B174F" w:rsidRPr="00987B20" w:rsidRDefault="009B174F"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2973B4" w:rsidRPr="00987B20" w:rsidRDefault="00E624BB" w:rsidP="002973B4">
      <w:pPr>
        <w:autoSpaceDE/>
        <w:autoSpaceDN/>
        <w:adjustRightInd/>
        <w:spacing w:before="100" w:beforeAutospacing="1" w:after="100" w:afterAutospacing="1"/>
        <w:jc w:val="both"/>
        <w:rPr>
          <w:rFonts w:asciiTheme="minorHAnsi" w:eastAsia="Times New Roman" w:hAnsiTheme="minorHAnsi" w:cstheme="minorHAnsi"/>
          <w:b/>
          <w:sz w:val="22"/>
          <w:szCs w:val="22"/>
          <w:lang w:eastAsia="pt-BR"/>
        </w:rPr>
      </w:pPr>
      <w:proofErr w:type="gramStart"/>
      <w:r w:rsidRPr="00987B20">
        <w:rPr>
          <w:rFonts w:asciiTheme="minorHAnsi" w:eastAsia="Times New Roman" w:hAnsiTheme="minorHAnsi" w:cstheme="minorHAnsi"/>
          <w:b/>
          <w:color w:val="000000"/>
          <w:sz w:val="22"/>
          <w:szCs w:val="22"/>
          <w:lang w:eastAsia="pt-BR"/>
        </w:rPr>
        <w:lastRenderedPageBreak/>
        <w:t xml:space="preserve">PROCURAÇÃO </w:t>
      </w:r>
      <w:r w:rsidR="002973B4" w:rsidRPr="00987B20">
        <w:rPr>
          <w:rFonts w:asciiTheme="minorHAnsi" w:eastAsia="Times New Roman" w:hAnsiTheme="minorHAnsi" w:cstheme="minorHAnsi"/>
          <w:b/>
          <w:sz w:val="22"/>
          <w:szCs w:val="22"/>
          <w:lang w:eastAsia="pt-BR"/>
        </w:rPr>
        <w:t>ANEXO</w:t>
      </w:r>
      <w:proofErr w:type="gramEnd"/>
      <w:r w:rsidR="002973B4" w:rsidRPr="00987B20">
        <w:rPr>
          <w:rFonts w:asciiTheme="minorHAnsi" w:eastAsia="Times New Roman" w:hAnsiTheme="minorHAnsi" w:cstheme="minorHAnsi"/>
          <w:b/>
          <w:sz w:val="22"/>
          <w:szCs w:val="22"/>
          <w:lang w:eastAsia="pt-BR"/>
        </w:rPr>
        <w:t xml:space="preserve"> I</w:t>
      </w:r>
    </w:p>
    <w:p w:rsidR="002973B4" w:rsidRPr="00987B20" w:rsidRDefault="002973B4" w:rsidP="002973B4">
      <w:pPr>
        <w:autoSpaceDE/>
        <w:autoSpaceDN/>
        <w:adjustRightInd/>
        <w:spacing w:before="100" w:beforeAutospacing="1" w:after="100" w:afterAutospacing="1"/>
        <w:jc w:val="both"/>
        <w:rPr>
          <w:rFonts w:asciiTheme="minorHAnsi" w:eastAsia="Times New Roman" w:hAnsiTheme="minorHAnsi" w:cstheme="minorHAnsi"/>
          <w:b/>
          <w:sz w:val="22"/>
          <w:szCs w:val="22"/>
          <w:lang w:eastAsia="pt-BR"/>
        </w:rPr>
      </w:pPr>
    </w:p>
    <w:p w:rsidR="00433D6E" w:rsidRDefault="002973B4" w:rsidP="002973B4">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 xml:space="preserve">PROCESSO LICITAÇÃO Nº 14/2017 </w:t>
      </w:r>
    </w:p>
    <w:p w:rsidR="002973B4" w:rsidRPr="00987B20" w:rsidRDefault="002973B4" w:rsidP="002973B4">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 xml:space="preserve"> PREGÃO PRESENCIAL Nº 11/2017</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2973B4" w:rsidRPr="00987B20" w:rsidRDefault="002973B4"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2973B4" w:rsidRPr="00987B20" w:rsidRDefault="002973B4"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r w:rsidRPr="00987B20">
        <w:rPr>
          <w:rFonts w:asciiTheme="minorHAnsi" w:eastAsia="Times New Roman" w:hAnsiTheme="minorHAnsi" w:cstheme="minorHAnsi"/>
          <w:b/>
          <w:bCs/>
          <w:color w:val="000000"/>
          <w:sz w:val="22"/>
          <w:szCs w:val="22"/>
          <w:lang w:eastAsia="pt-BR"/>
        </w:rPr>
        <w:t>____</w:t>
      </w:r>
      <w:r w:rsidRPr="00987B20">
        <w:rPr>
          <w:rFonts w:asciiTheme="minorHAnsi" w:eastAsia="Times New Roman" w:hAnsiTheme="minorHAnsi" w:cstheme="minorHAnsi"/>
          <w:color w:val="000000"/>
          <w:sz w:val="22"/>
          <w:szCs w:val="22"/>
          <w:lang w:eastAsia="pt-BR"/>
        </w:rPr>
        <w:t xml:space="preserve">&lt;RAZÃO SOCIAL, CNPJ, ENDEREÇO COMPLETO&gt;_____, por meio de _____&lt;NOME COMPLETO DO REPRESENTANTE LEGAL, RG, CPF E QUALIFICAÇÃO NA EMPRESA&gt;______, constitui como suficiente PROCURADOR o </w:t>
      </w:r>
      <w:proofErr w:type="gramStart"/>
      <w:r w:rsidRPr="00987B20">
        <w:rPr>
          <w:rFonts w:asciiTheme="minorHAnsi" w:eastAsia="Times New Roman" w:hAnsiTheme="minorHAnsi" w:cstheme="minorHAnsi"/>
          <w:color w:val="000000"/>
          <w:sz w:val="22"/>
          <w:szCs w:val="22"/>
          <w:lang w:eastAsia="pt-BR"/>
        </w:rPr>
        <w:t>Sr.</w:t>
      </w:r>
      <w:proofErr w:type="gramEnd"/>
      <w:r w:rsidRPr="00987B20">
        <w:rPr>
          <w:rFonts w:asciiTheme="minorHAnsi" w:eastAsia="Times New Roman" w:hAnsiTheme="minorHAnsi" w:cstheme="minorHAnsi"/>
          <w:color w:val="000000"/>
          <w:sz w:val="22"/>
          <w:szCs w:val="22"/>
          <w:lang w:eastAsia="pt-BR"/>
        </w:rPr>
        <w:t xml:space="preserve"> _____&lt;NOME COMPLETO, RG, CPF&gt;_______, outorgando-lhe poderes gerais para representar a ref</w:t>
      </w:r>
      <w:r w:rsidR="00E14849" w:rsidRPr="00987B20">
        <w:rPr>
          <w:rFonts w:asciiTheme="minorHAnsi" w:eastAsia="Times New Roman" w:hAnsiTheme="minorHAnsi" w:cstheme="minorHAnsi"/>
          <w:color w:val="000000"/>
          <w:sz w:val="22"/>
          <w:szCs w:val="22"/>
          <w:lang w:eastAsia="pt-BR"/>
        </w:rPr>
        <w:t>erida empresa na Licitação 14/2017</w:t>
      </w:r>
      <w:r w:rsidRPr="00987B20">
        <w:rPr>
          <w:rFonts w:asciiTheme="minorHAnsi" w:eastAsia="Times New Roman" w:hAnsiTheme="minorHAnsi" w:cstheme="minorHAnsi"/>
          <w:color w:val="000000"/>
          <w:sz w:val="22"/>
          <w:szCs w:val="22"/>
          <w:lang w:eastAsia="pt-BR"/>
        </w:rPr>
        <w:t>,</w:t>
      </w:r>
      <w:r w:rsidR="00E14849" w:rsidRPr="00987B20">
        <w:rPr>
          <w:rFonts w:asciiTheme="minorHAnsi" w:eastAsia="Times New Roman" w:hAnsiTheme="minorHAnsi" w:cstheme="minorHAnsi"/>
          <w:color w:val="000000"/>
          <w:sz w:val="22"/>
          <w:szCs w:val="22"/>
          <w:lang w:eastAsia="pt-BR"/>
        </w:rPr>
        <w:t xml:space="preserve"> PREGÃO </w:t>
      </w:r>
      <w:proofErr w:type="spellStart"/>
      <w:r w:rsidR="00E14849" w:rsidRPr="00987B20">
        <w:rPr>
          <w:rFonts w:asciiTheme="minorHAnsi" w:eastAsia="Times New Roman" w:hAnsiTheme="minorHAnsi" w:cstheme="minorHAnsi"/>
          <w:color w:val="000000"/>
          <w:sz w:val="22"/>
          <w:szCs w:val="22"/>
          <w:lang w:eastAsia="pt-BR"/>
        </w:rPr>
        <w:t>RESENCIAL</w:t>
      </w:r>
      <w:proofErr w:type="spellEnd"/>
      <w:r w:rsidR="00E14849" w:rsidRPr="00987B20">
        <w:rPr>
          <w:rFonts w:asciiTheme="minorHAnsi" w:eastAsia="Times New Roman" w:hAnsiTheme="minorHAnsi" w:cstheme="minorHAnsi"/>
          <w:color w:val="000000"/>
          <w:sz w:val="22"/>
          <w:szCs w:val="22"/>
          <w:lang w:eastAsia="pt-BR"/>
        </w:rPr>
        <w:t xml:space="preserve"> 11/2017,</w:t>
      </w:r>
      <w:r w:rsidRPr="00987B20">
        <w:rPr>
          <w:rFonts w:asciiTheme="minorHAnsi" w:eastAsia="Times New Roman" w:hAnsiTheme="minorHAnsi" w:cstheme="minorHAnsi"/>
          <w:color w:val="000000"/>
          <w:sz w:val="22"/>
          <w:szCs w:val="22"/>
          <w:lang w:eastAsia="pt-BR"/>
        </w:rPr>
        <w:t xml:space="preserve"> outorgando ainda poderes específicos para efetuar lances, interpor recursos, assinar contratos e praticar todos os demais atos necessários a este procedimento licitatório. </w:t>
      </w:r>
    </w:p>
    <w:p w:rsidR="00E84388" w:rsidRPr="00987B20" w:rsidRDefault="00E84388"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E84388" w:rsidRPr="00987B20" w:rsidRDefault="00E84388"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E84388" w:rsidRPr="00987B20" w:rsidRDefault="00E84388"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E624BB" w:rsidRPr="00987B20" w:rsidRDefault="00E624BB" w:rsidP="00E84388">
      <w:pPr>
        <w:autoSpaceDE/>
        <w:autoSpaceDN/>
        <w:adjustRightInd/>
        <w:jc w:val="both"/>
        <w:rPr>
          <w:rFonts w:asciiTheme="minorHAnsi" w:eastAsia="Times New Roman" w:hAnsiTheme="minorHAnsi" w:cstheme="minorHAnsi"/>
          <w:color w:val="000000"/>
          <w:sz w:val="22"/>
          <w:szCs w:val="22"/>
          <w:lang w:eastAsia="pt-BR"/>
        </w:rPr>
      </w:pPr>
      <w:r w:rsidRPr="00987B20">
        <w:rPr>
          <w:rFonts w:asciiTheme="minorHAnsi" w:eastAsia="Times New Roman" w:hAnsiTheme="minorHAnsi" w:cstheme="minorHAnsi"/>
          <w:color w:val="000000"/>
          <w:sz w:val="22"/>
          <w:szCs w:val="22"/>
          <w:lang w:eastAsia="pt-BR"/>
        </w:rPr>
        <w:t>___&lt;Cidade/Estado&gt;____, ___&lt;data&gt;</w:t>
      </w:r>
      <w:proofErr w:type="gramStart"/>
      <w:r w:rsidRPr="00987B20">
        <w:rPr>
          <w:rFonts w:asciiTheme="minorHAnsi" w:eastAsia="Times New Roman" w:hAnsiTheme="minorHAnsi" w:cstheme="minorHAnsi"/>
          <w:color w:val="000000"/>
          <w:sz w:val="22"/>
          <w:szCs w:val="22"/>
          <w:lang w:eastAsia="pt-BR"/>
        </w:rPr>
        <w:t>______</w:t>
      </w:r>
      <w:proofErr w:type="gramEnd"/>
      <w:r w:rsidRPr="00987B20">
        <w:rPr>
          <w:rFonts w:asciiTheme="minorHAnsi" w:eastAsia="Times New Roman" w:hAnsiTheme="minorHAnsi" w:cstheme="minorHAnsi"/>
          <w:color w:val="000000"/>
          <w:sz w:val="22"/>
          <w:szCs w:val="22"/>
          <w:lang w:eastAsia="pt-BR"/>
        </w:rPr>
        <w:t xml:space="preserve"> </w:t>
      </w:r>
    </w:p>
    <w:p w:rsidR="00E84388" w:rsidRPr="00987B20" w:rsidRDefault="00E84388" w:rsidP="00E84388">
      <w:pPr>
        <w:autoSpaceDE/>
        <w:autoSpaceDN/>
        <w:adjustRightInd/>
        <w:jc w:val="both"/>
        <w:rPr>
          <w:rFonts w:asciiTheme="minorHAnsi" w:eastAsia="Times New Roman" w:hAnsiTheme="minorHAnsi" w:cstheme="minorHAnsi"/>
          <w:color w:val="000000"/>
          <w:sz w:val="22"/>
          <w:szCs w:val="22"/>
          <w:lang w:eastAsia="pt-BR"/>
        </w:rPr>
      </w:pPr>
    </w:p>
    <w:p w:rsidR="00E84388" w:rsidRPr="00987B20" w:rsidRDefault="00E84388" w:rsidP="00E84388">
      <w:pPr>
        <w:autoSpaceDE/>
        <w:autoSpaceDN/>
        <w:adjustRightInd/>
        <w:jc w:val="both"/>
        <w:rPr>
          <w:rFonts w:asciiTheme="minorHAnsi" w:eastAsia="Times New Roman" w:hAnsiTheme="minorHAnsi" w:cstheme="minorHAnsi"/>
          <w:color w:val="000000"/>
          <w:sz w:val="22"/>
          <w:szCs w:val="22"/>
          <w:lang w:eastAsia="pt-BR"/>
        </w:rPr>
      </w:pPr>
    </w:p>
    <w:p w:rsidR="00E84388" w:rsidRPr="00987B20" w:rsidRDefault="00E84388" w:rsidP="00E84388">
      <w:pPr>
        <w:autoSpaceDE/>
        <w:autoSpaceDN/>
        <w:adjustRightInd/>
        <w:jc w:val="both"/>
        <w:rPr>
          <w:rFonts w:asciiTheme="minorHAnsi" w:eastAsia="Times New Roman" w:hAnsiTheme="minorHAnsi" w:cstheme="minorHAnsi"/>
          <w:sz w:val="22"/>
          <w:szCs w:val="22"/>
          <w:lang w:eastAsia="pt-BR"/>
        </w:rPr>
      </w:pPr>
    </w:p>
    <w:p w:rsidR="00E624BB" w:rsidRPr="00987B20" w:rsidRDefault="00E624BB" w:rsidP="00E84388">
      <w:pPr>
        <w:autoSpaceDE/>
        <w:autoSpaceDN/>
        <w:adjustRightInd/>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_____________________________________ </w:t>
      </w:r>
    </w:p>
    <w:p w:rsidR="00E624BB" w:rsidRPr="00987B20" w:rsidRDefault="00E624BB" w:rsidP="00E84388">
      <w:pPr>
        <w:autoSpaceDE/>
        <w:autoSpaceDN/>
        <w:adjustRightInd/>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&lt;nome completo do representante legal </w:t>
      </w:r>
    </w:p>
    <w:p w:rsidR="00E624BB" w:rsidRPr="00987B20" w:rsidRDefault="00E624BB" w:rsidP="00E84388">
      <w:pPr>
        <w:autoSpaceDE/>
        <w:autoSpaceDN/>
        <w:adjustRightInd/>
        <w:jc w:val="both"/>
        <w:rPr>
          <w:rFonts w:asciiTheme="minorHAnsi" w:eastAsia="Times New Roman" w:hAnsiTheme="minorHAnsi" w:cstheme="minorHAnsi"/>
          <w:sz w:val="22"/>
          <w:szCs w:val="22"/>
          <w:lang w:eastAsia="pt-BR"/>
        </w:rPr>
      </w:pPr>
      <w:proofErr w:type="gramStart"/>
      <w:r w:rsidRPr="00987B20">
        <w:rPr>
          <w:rFonts w:asciiTheme="minorHAnsi" w:eastAsia="Times New Roman" w:hAnsiTheme="minorHAnsi" w:cstheme="minorHAnsi"/>
          <w:color w:val="000000"/>
          <w:sz w:val="22"/>
          <w:szCs w:val="22"/>
          <w:lang w:eastAsia="pt-BR"/>
        </w:rPr>
        <w:t>e</w:t>
      </w:r>
      <w:proofErr w:type="gramEnd"/>
      <w:r w:rsidRPr="00987B20">
        <w:rPr>
          <w:rFonts w:asciiTheme="minorHAnsi" w:eastAsia="Times New Roman" w:hAnsiTheme="minorHAnsi" w:cstheme="minorHAnsi"/>
          <w:color w:val="000000"/>
          <w:sz w:val="22"/>
          <w:szCs w:val="22"/>
          <w:lang w:eastAsia="pt-BR"/>
        </w:rPr>
        <w:t xml:space="preserve"> qualificação na empresa&gt;</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b/>
          <w:bCs/>
          <w:color w:val="000000"/>
          <w:sz w:val="22"/>
          <w:szCs w:val="22"/>
          <w:lang w:eastAsia="pt-BR"/>
        </w:rPr>
        <w:t>OBS</w:t>
      </w:r>
      <w:proofErr w:type="spellEnd"/>
      <w:r w:rsidRPr="00987B20">
        <w:rPr>
          <w:rFonts w:asciiTheme="minorHAnsi" w:eastAsia="Times New Roman" w:hAnsiTheme="minorHAnsi" w:cstheme="minorHAnsi"/>
          <w:b/>
          <w:bCs/>
          <w:color w:val="000000"/>
          <w:sz w:val="22"/>
          <w:szCs w:val="22"/>
          <w:lang w:eastAsia="pt-BR"/>
        </w:rPr>
        <w:t xml:space="preserve">: Com assinatura do Outorgante reconhecida em Cartório.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noProof/>
          <w:sz w:val="22"/>
          <w:szCs w:val="22"/>
          <w:lang w:eastAsia="pt-BR"/>
        </w:rPr>
        <w:drawing>
          <wp:inline distT="0" distB="0" distL="0" distR="0">
            <wp:extent cx="3924300" cy="295275"/>
            <wp:effectExtent l="0" t="0" r="0" b="9525"/>
            <wp:docPr id="4" name="Imagem 4" descr="C:\Users\Micro\AppData\LocalLow\Temp\Microsoft\OPC\DDT.t91q3ly_vsojbhaay1vx6ac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ro\AppData\LocalLow\Temp\Microsoft\OPC\DDT.t91q3ly_vsojbhaay1vx6acd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295275"/>
                    </a:xfrm>
                    <a:prstGeom prst="rect">
                      <a:avLst/>
                    </a:prstGeom>
                    <a:noFill/>
                    <a:ln>
                      <a:noFill/>
                    </a:ln>
                  </pic:spPr>
                </pic:pic>
              </a:graphicData>
            </a:graphic>
          </wp:inline>
        </w:drawing>
      </w:r>
    </w:p>
    <w:p w:rsidR="00E84388" w:rsidRPr="00987B20" w:rsidRDefault="00E84388"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E84388" w:rsidRPr="00987B20" w:rsidRDefault="00E84388"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E14849" w:rsidRDefault="00E14849"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B174F" w:rsidRPr="00987B20" w:rsidRDefault="009B174F"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E14849" w:rsidRDefault="00E14849"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P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ANEXO II</w:t>
      </w:r>
    </w:p>
    <w:p w:rsidR="00E624BB" w:rsidRPr="00987B20" w:rsidRDefault="00E624BB" w:rsidP="00E84388">
      <w:pPr>
        <w:autoSpaceDE/>
        <w:autoSpaceDN/>
        <w:adjustRightInd/>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PROCESSO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LICITAÇÃO</w:t>
      </w:r>
      <w:r w:rsidR="00E14849" w:rsidRPr="00987B20">
        <w:rPr>
          <w:rFonts w:asciiTheme="minorHAnsi" w:eastAsia="Times New Roman" w:hAnsiTheme="minorHAnsi" w:cstheme="minorHAnsi"/>
          <w:b/>
          <w:bCs/>
          <w:sz w:val="22"/>
          <w:szCs w:val="22"/>
          <w:lang w:eastAsia="pt-BR"/>
        </w:rPr>
        <w:t xml:space="preserve"> Nº 14</w:t>
      </w:r>
      <w:r w:rsidRPr="00987B20">
        <w:rPr>
          <w:rFonts w:asciiTheme="minorHAnsi" w:eastAsia="Times New Roman" w:hAnsiTheme="minorHAnsi" w:cstheme="minorHAnsi"/>
          <w:b/>
          <w:bCs/>
          <w:sz w:val="22"/>
          <w:szCs w:val="22"/>
          <w:lang w:eastAsia="pt-BR"/>
        </w:rPr>
        <w:t>/201</w:t>
      </w:r>
      <w:r w:rsidR="002973B4" w:rsidRPr="00987B20">
        <w:rPr>
          <w:rFonts w:asciiTheme="minorHAnsi" w:eastAsia="Times New Roman" w:hAnsiTheme="minorHAnsi" w:cstheme="minorHAnsi"/>
          <w:b/>
          <w:bCs/>
          <w:sz w:val="22"/>
          <w:szCs w:val="22"/>
          <w:lang w:eastAsia="pt-BR"/>
        </w:rPr>
        <w:t>7</w:t>
      </w:r>
    </w:p>
    <w:p w:rsidR="00E624BB" w:rsidRPr="00987B20" w:rsidRDefault="00E624BB" w:rsidP="00E84388">
      <w:pPr>
        <w:autoSpaceDE/>
        <w:autoSpaceDN/>
        <w:adjustRightInd/>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PREGÃO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PRESENCIAL</w:t>
      </w:r>
      <w:r w:rsidR="00E14849" w:rsidRPr="00987B20">
        <w:rPr>
          <w:rFonts w:asciiTheme="minorHAnsi" w:eastAsia="Times New Roman" w:hAnsiTheme="minorHAnsi" w:cstheme="minorHAnsi"/>
          <w:b/>
          <w:bCs/>
          <w:sz w:val="22"/>
          <w:szCs w:val="22"/>
          <w:lang w:eastAsia="pt-BR"/>
        </w:rPr>
        <w:t xml:space="preserve"> Nº 11</w:t>
      </w:r>
      <w:r w:rsidR="002973B4" w:rsidRPr="00987B20">
        <w:rPr>
          <w:rFonts w:asciiTheme="minorHAnsi" w:eastAsia="Times New Roman" w:hAnsiTheme="minorHAnsi" w:cstheme="minorHAnsi"/>
          <w:b/>
          <w:bCs/>
          <w:sz w:val="22"/>
          <w:szCs w:val="22"/>
          <w:lang w:eastAsia="pt-BR"/>
        </w:rPr>
        <w:t>/201</w:t>
      </w:r>
      <w:r w:rsidR="00E14849" w:rsidRPr="00987B20">
        <w:rPr>
          <w:rFonts w:asciiTheme="minorHAnsi" w:eastAsia="Times New Roman" w:hAnsiTheme="minorHAnsi" w:cstheme="minorHAnsi"/>
          <w:b/>
          <w:bCs/>
          <w:sz w:val="22"/>
          <w:szCs w:val="22"/>
          <w:lang w:eastAsia="pt-BR"/>
        </w:rPr>
        <w:t>7</w:t>
      </w:r>
      <w:r w:rsidRPr="00987B20">
        <w:rPr>
          <w:rFonts w:asciiTheme="minorHAnsi" w:eastAsia="Times New Roman" w:hAnsiTheme="minorHAnsi" w:cstheme="minorHAnsi"/>
          <w:b/>
          <w:bCs/>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PROPOSTA DE PREÇOS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1. IDENTIFICAÇÃO DA EMPRESA: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Razão Social: _____________________________________________________________________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Nome de Fantasia:_________________________________________________________________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Endereço: ________________________________________________________________________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Bairro: ________________________Município:___________________________________________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Estado:__________CEP:___________________Fone/Fax:_______________________________</w:t>
      </w:r>
    </w:p>
    <w:p w:rsidR="00E624BB" w:rsidRPr="00987B20" w:rsidRDefault="00E84388"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proofErr w:type="gramStart"/>
      <w:r w:rsidRPr="00987B20">
        <w:rPr>
          <w:rFonts w:asciiTheme="minorHAnsi" w:eastAsia="Times New Roman" w:hAnsiTheme="minorHAnsi" w:cstheme="minorHAnsi"/>
          <w:color w:val="000000"/>
          <w:sz w:val="22"/>
          <w:szCs w:val="22"/>
          <w:lang w:eastAsia="pt-BR"/>
        </w:rPr>
        <w:t>CNPJ_________________Inscrição</w:t>
      </w:r>
      <w:proofErr w:type="spellEnd"/>
      <w:proofErr w:type="gramEnd"/>
      <w:r w:rsidRPr="00987B20">
        <w:rPr>
          <w:rFonts w:asciiTheme="minorHAnsi" w:eastAsia="Times New Roman" w:hAnsiTheme="minorHAnsi" w:cstheme="minorHAnsi"/>
          <w:color w:val="000000"/>
          <w:sz w:val="22"/>
          <w:szCs w:val="22"/>
          <w:lang w:eastAsia="pt-BR"/>
        </w:rPr>
        <w:t xml:space="preserve"> Estadual</w:t>
      </w:r>
      <w:r w:rsidR="00E624BB" w:rsidRPr="00987B20">
        <w:rPr>
          <w:rFonts w:asciiTheme="minorHAnsi" w:eastAsia="Times New Roman" w:hAnsiTheme="minorHAnsi" w:cstheme="minorHAnsi"/>
          <w:color w:val="000000"/>
          <w:sz w:val="22"/>
          <w:szCs w:val="22"/>
          <w:lang w:eastAsia="pt-BR"/>
        </w:rPr>
        <w:t xml:space="preserve">______________, Inscrição Municipal ____________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2. CONDIÇÕES DA PROPOSTA: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Prazo de validade da proposta: ______ dias.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(verificar edital – item 4.2, letra 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Prazo de validade da Ata: 12 meses.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(verificar edital – item 4.2, letra f).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3. DECLARAÇÃO: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Declaramos, para os devidos fins, que nesta proposta estão inclusos todos os impostos, taxas, fretes, seguros e encargos sociais e trabalhistas.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Carimbo do CNPJ: </w:t>
      </w:r>
    </w:p>
    <w:p w:rsidR="00E624BB" w:rsidRPr="00987B20" w:rsidRDefault="00E624BB" w:rsidP="00E84388">
      <w:pPr>
        <w:autoSpaceDE/>
        <w:autoSpaceDN/>
        <w:adjustRightInd/>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_________________________ </w:t>
      </w:r>
    </w:p>
    <w:p w:rsidR="00E624BB" w:rsidRPr="00987B20" w:rsidRDefault="00E624BB" w:rsidP="00E84388">
      <w:pPr>
        <w:autoSpaceDE/>
        <w:autoSpaceDN/>
        <w:adjustRightInd/>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Assinatura do representante </w:t>
      </w:r>
    </w:p>
    <w:p w:rsidR="00E624BB" w:rsidRPr="00987B20" w:rsidRDefault="00E624BB" w:rsidP="00E84388">
      <w:pPr>
        <w:autoSpaceDE/>
        <w:autoSpaceDN/>
        <w:adjustRightInd/>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Carimbo da empresa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4 – OBJETO DA PROPOSTA: </w:t>
      </w:r>
    </w:p>
    <w:p w:rsidR="00933DD3" w:rsidRPr="00987B20" w:rsidRDefault="00933DD3" w:rsidP="00933DD3">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O presente certame tem por objetivo a escolha da proposta mais vantajosa a esta administração visando à contratação de empresa para a prestação de serviços de até </w:t>
      </w:r>
      <w:r w:rsidR="002973B4" w:rsidRPr="00987B20">
        <w:rPr>
          <w:rFonts w:asciiTheme="minorHAnsi" w:eastAsia="Times New Roman" w:hAnsiTheme="minorHAnsi" w:cstheme="minorHAnsi"/>
          <w:b/>
          <w:bCs/>
          <w:sz w:val="22"/>
          <w:szCs w:val="22"/>
          <w:lang w:eastAsia="pt-BR"/>
        </w:rPr>
        <w:t>300.000 (trezentas mil</w:t>
      </w:r>
      <w:r w:rsidRPr="00987B20">
        <w:rPr>
          <w:rFonts w:asciiTheme="minorHAnsi" w:eastAsia="Times New Roman" w:hAnsiTheme="minorHAnsi" w:cstheme="minorHAnsi"/>
          <w:b/>
          <w:bCs/>
          <w:sz w:val="22"/>
          <w:szCs w:val="22"/>
          <w:lang w:eastAsia="pt-BR"/>
        </w:rPr>
        <w:t>) de</w:t>
      </w:r>
      <w:r w:rsidRPr="00987B20">
        <w:rPr>
          <w:rFonts w:asciiTheme="minorHAnsi" w:eastAsia="Times New Roman" w:hAnsiTheme="minorHAnsi" w:cstheme="minorHAnsi"/>
          <w:b/>
          <w:bCs/>
          <w:color w:val="000000"/>
          <w:sz w:val="22"/>
          <w:szCs w:val="22"/>
          <w:lang w:eastAsia="pt-BR"/>
        </w:rPr>
        <w:t xml:space="preserve"> copias/fotocopias, incluindo papel a4, branco, toner de boa qualidade, e até 4</w:t>
      </w:r>
      <w:r w:rsidR="00456ADB">
        <w:rPr>
          <w:rFonts w:asciiTheme="minorHAnsi" w:eastAsia="Times New Roman" w:hAnsiTheme="minorHAnsi" w:cstheme="minorHAnsi"/>
          <w:b/>
          <w:bCs/>
          <w:color w:val="000000"/>
          <w:sz w:val="22"/>
          <w:szCs w:val="22"/>
          <w:lang w:eastAsia="pt-BR"/>
        </w:rPr>
        <w:t>0</w:t>
      </w:r>
      <w:r w:rsidRPr="00987B20">
        <w:rPr>
          <w:rFonts w:asciiTheme="minorHAnsi" w:eastAsia="Times New Roman" w:hAnsiTheme="minorHAnsi" w:cstheme="minorHAnsi"/>
          <w:b/>
          <w:bCs/>
          <w:color w:val="000000"/>
          <w:sz w:val="22"/>
          <w:szCs w:val="22"/>
          <w:lang w:eastAsia="pt-BR"/>
        </w:rPr>
        <w:t xml:space="preserve"> (quarenta) impressoras a laser, multifuncionais, com configurações mínimas abaixo descritas,</w:t>
      </w:r>
      <w:r w:rsidR="002973B4" w:rsidRPr="00987B20">
        <w:rPr>
          <w:rFonts w:asciiTheme="minorHAnsi" w:eastAsia="Times New Roman" w:hAnsiTheme="minorHAnsi" w:cstheme="minorHAnsi"/>
          <w:b/>
          <w:bCs/>
          <w:color w:val="000000"/>
          <w:sz w:val="22"/>
          <w:szCs w:val="22"/>
          <w:lang w:eastAsia="pt-BR"/>
        </w:rPr>
        <w:t xml:space="preserve"> no anexo do Edital</w:t>
      </w:r>
      <w:r w:rsidRPr="00987B20">
        <w:rPr>
          <w:rFonts w:asciiTheme="minorHAnsi" w:eastAsia="Times New Roman" w:hAnsiTheme="minorHAnsi" w:cstheme="minorHAnsi"/>
          <w:b/>
          <w:bCs/>
          <w:color w:val="000000"/>
          <w:sz w:val="22"/>
          <w:szCs w:val="22"/>
          <w:lang w:eastAsia="pt-BR"/>
        </w:rPr>
        <w:t xml:space="preserve"> em boas </w:t>
      </w:r>
      <w:r w:rsidRPr="00987B20">
        <w:rPr>
          <w:rFonts w:asciiTheme="minorHAnsi" w:eastAsia="Times New Roman" w:hAnsiTheme="minorHAnsi" w:cstheme="minorHAnsi"/>
          <w:b/>
          <w:bCs/>
          <w:color w:val="000000"/>
          <w:sz w:val="22"/>
          <w:szCs w:val="22"/>
          <w:lang w:eastAsia="pt-BR"/>
        </w:rPr>
        <w:lastRenderedPageBreak/>
        <w:t xml:space="preserve">condições de uso, bem como, se for o caso, a manutenção sem custo adicional das impressoras de propriedade da contratante, para manutenção da Prefeitura Municipal, suas Secretarias e Fundos conforme discriminados no anexo v, abaixo, durante o período de vigência deste edital, podendo ser prorrogado de acordo com o interesse de ambas as partes. </w:t>
      </w:r>
    </w:p>
    <w:tbl>
      <w:tblPr>
        <w:tblStyle w:val="Tabelacomgrade"/>
        <w:tblW w:w="9747" w:type="dxa"/>
        <w:tblLayout w:type="fixed"/>
        <w:tblLook w:val="04A0" w:firstRow="1" w:lastRow="0" w:firstColumn="1" w:lastColumn="0" w:noHBand="0" w:noVBand="1"/>
      </w:tblPr>
      <w:tblGrid>
        <w:gridCol w:w="675"/>
        <w:gridCol w:w="993"/>
        <w:gridCol w:w="567"/>
        <w:gridCol w:w="3843"/>
        <w:gridCol w:w="1118"/>
        <w:gridCol w:w="1276"/>
        <w:gridCol w:w="1275"/>
      </w:tblGrid>
      <w:tr w:rsidR="00EC2EFA" w:rsidRPr="00987B20" w:rsidTr="00EC2EFA">
        <w:tc>
          <w:tcPr>
            <w:tcW w:w="675" w:type="dxa"/>
            <w:vAlign w:val="center"/>
          </w:tcPr>
          <w:p w:rsidR="00EC2EFA" w:rsidRPr="00987B20"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I</w:t>
            </w:r>
            <w:r w:rsidRPr="00987B20">
              <w:rPr>
                <w:rFonts w:asciiTheme="minorHAnsi" w:eastAsia="Times New Roman" w:hAnsiTheme="minorHAnsi" w:cstheme="minorHAnsi"/>
                <w:sz w:val="22"/>
                <w:szCs w:val="22"/>
                <w:lang w:eastAsia="pt-BR"/>
              </w:rPr>
              <w:t>tem</w:t>
            </w:r>
          </w:p>
        </w:tc>
        <w:tc>
          <w:tcPr>
            <w:tcW w:w="993" w:type="dxa"/>
            <w:vAlign w:val="center"/>
          </w:tcPr>
          <w:p w:rsidR="00EC2EFA" w:rsidRPr="00987B20"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Quant</w:t>
            </w:r>
          </w:p>
        </w:tc>
        <w:tc>
          <w:tcPr>
            <w:tcW w:w="567" w:type="dxa"/>
            <w:vAlign w:val="center"/>
          </w:tcPr>
          <w:p w:rsidR="00EC2EFA" w:rsidRPr="00987B20" w:rsidRDefault="00EC2EFA" w:rsidP="00EC2EFA">
            <w:pPr>
              <w:autoSpaceDE/>
              <w:autoSpaceDN/>
              <w:adjustRightInd/>
              <w:spacing w:before="100" w:beforeAutospacing="1" w:after="100" w:afterAutospacing="1"/>
              <w:ind w:left="-108"/>
              <w:jc w:val="center"/>
              <w:rPr>
                <w:rFonts w:asciiTheme="minorHAnsi" w:eastAsia="Times New Roman" w:hAnsiTheme="minorHAnsi" w:cstheme="minorHAnsi"/>
                <w:sz w:val="22"/>
                <w:szCs w:val="22"/>
                <w:lang w:eastAsia="pt-BR"/>
              </w:rPr>
            </w:pPr>
            <w:proofErr w:type="spellStart"/>
            <w:r>
              <w:rPr>
                <w:rFonts w:asciiTheme="minorHAnsi" w:eastAsia="Times New Roman" w:hAnsiTheme="minorHAnsi" w:cstheme="minorHAnsi"/>
                <w:sz w:val="22"/>
                <w:szCs w:val="22"/>
                <w:lang w:eastAsia="pt-BR"/>
              </w:rPr>
              <w:t>Und</w:t>
            </w:r>
            <w:proofErr w:type="spellEnd"/>
          </w:p>
        </w:tc>
        <w:tc>
          <w:tcPr>
            <w:tcW w:w="3843" w:type="dxa"/>
            <w:vAlign w:val="center"/>
          </w:tcPr>
          <w:p w:rsidR="00EC2EFA" w:rsidRPr="00987B20"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r w:rsidRPr="00987B20">
              <w:rPr>
                <w:rFonts w:asciiTheme="minorHAnsi" w:eastAsia="Times New Roman" w:hAnsiTheme="minorHAnsi" w:cstheme="minorHAnsi"/>
                <w:sz w:val="22"/>
                <w:szCs w:val="22"/>
                <w:lang w:eastAsia="pt-BR"/>
              </w:rPr>
              <w:t>Descrição</w:t>
            </w:r>
          </w:p>
        </w:tc>
        <w:tc>
          <w:tcPr>
            <w:tcW w:w="1118" w:type="dxa"/>
            <w:vAlign w:val="center"/>
          </w:tcPr>
          <w:p w:rsidR="00EC2EFA" w:rsidRPr="00987B20"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Valor máximo R$</w:t>
            </w:r>
          </w:p>
        </w:tc>
        <w:tc>
          <w:tcPr>
            <w:tcW w:w="1276" w:type="dxa"/>
            <w:vAlign w:val="center"/>
          </w:tcPr>
          <w:p w:rsidR="00EC2EFA" w:rsidRPr="00987B20"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Valor proposto R$</w:t>
            </w:r>
          </w:p>
        </w:tc>
        <w:tc>
          <w:tcPr>
            <w:tcW w:w="1275" w:type="dxa"/>
            <w:vAlign w:val="center"/>
          </w:tcPr>
          <w:p w:rsidR="00EC2EFA"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Valor total R$</w:t>
            </w:r>
          </w:p>
        </w:tc>
      </w:tr>
      <w:tr w:rsidR="00EC2EFA" w:rsidRPr="00987B20" w:rsidTr="00EC2EFA">
        <w:tc>
          <w:tcPr>
            <w:tcW w:w="675" w:type="dxa"/>
            <w:vAlign w:val="center"/>
          </w:tcPr>
          <w:p w:rsidR="00EC2EFA" w:rsidRPr="00987B20"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r w:rsidRPr="00987B20">
              <w:rPr>
                <w:rFonts w:asciiTheme="minorHAnsi" w:eastAsia="Times New Roman" w:hAnsiTheme="minorHAnsi" w:cstheme="minorHAnsi"/>
                <w:sz w:val="22"/>
                <w:szCs w:val="22"/>
                <w:lang w:eastAsia="pt-BR"/>
              </w:rPr>
              <w:t>01</w:t>
            </w:r>
          </w:p>
        </w:tc>
        <w:tc>
          <w:tcPr>
            <w:tcW w:w="993" w:type="dxa"/>
            <w:vAlign w:val="center"/>
          </w:tcPr>
          <w:p w:rsidR="00EC2EFA" w:rsidRPr="00987B20"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r w:rsidRPr="00987B20">
              <w:rPr>
                <w:rFonts w:asciiTheme="minorHAnsi" w:eastAsia="Times New Roman" w:hAnsiTheme="minorHAnsi" w:cstheme="minorHAnsi"/>
                <w:sz w:val="22"/>
                <w:szCs w:val="22"/>
                <w:lang w:eastAsia="pt-BR"/>
              </w:rPr>
              <w:t>300.000</w:t>
            </w:r>
          </w:p>
        </w:tc>
        <w:tc>
          <w:tcPr>
            <w:tcW w:w="567" w:type="dxa"/>
            <w:vAlign w:val="center"/>
          </w:tcPr>
          <w:p w:rsidR="00EC2EFA" w:rsidRPr="00987B20" w:rsidRDefault="00EC2EFA" w:rsidP="00EC2EFA">
            <w:pPr>
              <w:autoSpaceDE/>
              <w:autoSpaceDN/>
              <w:adjustRightInd/>
              <w:spacing w:before="100" w:beforeAutospacing="1" w:after="100" w:afterAutospacing="1"/>
              <w:ind w:left="-108"/>
              <w:jc w:val="center"/>
              <w:rPr>
                <w:rFonts w:asciiTheme="minorHAnsi" w:eastAsia="Times New Roman" w:hAnsiTheme="minorHAnsi" w:cstheme="minorHAnsi"/>
                <w:sz w:val="22"/>
                <w:szCs w:val="22"/>
                <w:lang w:eastAsia="pt-BR"/>
              </w:rPr>
            </w:pPr>
            <w:proofErr w:type="spellStart"/>
            <w:r>
              <w:rPr>
                <w:rFonts w:asciiTheme="minorHAnsi" w:eastAsia="Times New Roman" w:hAnsiTheme="minorHAnsi" w:cstheme="minorHAnsi"/>
                <w:sz w:val="22"/>
                <w:szCs w:val="22"/>
                <w:lang w:eastAsia="pt-BR"/>
              </w:rPr>
              <w:t>Und</w:t>
            </w:r>
            <w:proofErr w:type="spellEnd"/>
          </w:p>
        </w:tc>
        <w:tc>
          <w:tcPr>
            <w:tcW w:w="3843" w:type="dxa"/>
          </w:tcPr>
          <w:p w:rsidR="00EC2EFA" w:rsidRPr="00987B20" w:rsidRDefault="00EC2EFA" w:rsidP="00830595">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Contratação de empresa para a prestação de serviços de até </w:t>
            </w:r>
            <w:r w:rsidRPr="00987B20">
              <w:rPr>
                <w:rFonts w:asciiTheme="minorHAnsi" w:eastAsia="Times New Roman" w:hAnsiTheme="minorHAnsi" w:cstheme="minorHAnsi"/>
                <w:b/>
                <w:bCs/>
                <w:sz w:val="22"/>
                <w:szCs w:val="22"/>
                <w:lang w:eastAsia="pt-BR"/>
              </w:rPr>
              <w:t>300.000 (trezentas mil) de</w:t>
            </w:r>
            <w:r w:rsidRPr="00987B20">
              <w:rPr>
                <w:rFonts w:asciiTheme="minorHAnsi" w:eastAsia="Times New Roman" w:hAnsiTheme="minorHAnsi" w:cstheme="minorHAnsi"/>
                <w:b/>
                <w:bCs/>
                <w:color w:val="000000"/>
                <w:sz w:val="22"/>
                <w:szCs w:val="22"/>
                <w:lang w:eastAsia="pt-BR"/>
              </w:rPr>
              <w:t xml:space="preserve"> copias/fotocopias, incluindo papel a4, branco, toner de boa qualidade, e até 4</w:t>
            </w:r>
            <w:r>
              <w:rPr>
                <w:rFonts w:asciiTheme="minorHAnsi" w:eastAsia="Times New Roman" w:hAnsiTheme="minorHAnsi" w:cstheme="minorHAnsi"/>
                <w:b/>
                <w:bCs/>
                <w:color w:val="000000"/>
                <w:sz w:val="22"/>
                <w:szCs w:val="22"/>
                <w:lang w:eastAsia="pt-BR"/>
              </w:rPr>
              <w:t>0</w:t>
            </w:r>
            <w:r w:rsidRPr="00987B20">
              <w:rPr>
                <w:rFonts w:asciiTheme="minorHAnsi" w:eastAsia="Times New Roman" w:hAnsiTheme="minorHAnsi" w:cstheme="minorHAnsi"/>
                <w:b/>
                <w:bCs/>
                <w:color w:val="000000"/>
                <w:sz w:val="22"/>
                <w:szCs w:val="22"/>
                <w:lang w:eastAsia="pt-BR"/>
              </w:rPr>
              <w:t xml:space="preserve"> (quarenta) impressoras a laser, multifuncionais, com configurações mínimas descritas, no Edital em boas condições de uso, bem como, se for o caso, a manutenção sem custo adicional das impressoras de propriedade da contratante, para manutenção da Prefeitura Municipal, suas Secretarias e </w:t>
            </w:r>
            <w:proofErr w:type="gramStart"/>
            <w:r w:rsidRPr="00987B20">
              <w:rPr>
                <w:rFonts w:asciiTheme="minorHAnsi" w:eastAsia="Times New Roman" w:hAnsiTheme="minorHAnsi" w:cstheme="minorHAnsi"/>
                <w:b/>
                <w:bCs/>
                <w:color w:val="000000"/>
                <w:sz w:val="22"/>
                <w:szCs w:val="22"/>
                <w:lang w:eastAsia="pt-BR"/>
              </w:rPr>
              <w:t>Fundos</w:t>
            </w:r>
            <w:proofErr w:type="gramEnd"/>
          </w:p>
        </w:tc>
        <w:tc>
          <w:tcPr>
            <w:tcW w:w="1118" w:type="dxa"/>
            <w:vAlign w:val="center"/>
          </w:tcPr>
          <w:p w:rsidR="00EC2EFA" w:rsidRPr="00987B20"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0,11</w:t>
            </w:r>
          </w:p>
        </w:tc>
        <w:tc>
          <w:tcPr>
            <w:tcW w:w="1276" w:type="dxa"/>
            <w:vAlign w:val="center"/>
          </w:tcPr>
          <w:p w:rsidR="00EC2EFA" w:rsidRPr="00987B20"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p>
        </w:tc>
        <w:tc>
          <w:tcPr>
            <w:tcW w:w="1275" w:type="dxa"/>
            <w:vAlign w:val="center"/>
          </w:tcPr>
          <w:p w:rsidR="00EC2EFA" w:rsidRPr="00987B20" w:rsidRDefault="00EC2EFA" w:rsidP="00EC2EFA">
            <w:pPr>
              <w:autoSpaceDE/>
              <w:autoSpaceDN/>
              <w:adjustRightInd/>
              <w:spacing w:before="100" w:beforeAutospacing="1" w:after="100" w:afterAutospacing="1"/>
              <w:jc w:val="center"/>
              <w:rPr>
                <w:rFonts w:asciiTheme="minorHAnsi" w:eastAsia="Times New Roman" w:hAnsiTheme="minorHAnsi" w:cstheme="minorHAnsi"/>
                <w:sz w:val="22"/>
                <w:szCs w:val="22"/>
                <w:lang w:eastAsia="pt-BR"/>
              </w:rPr>
            </w:pPr>
          </w:p>
        </w:tc>
      </w:tr>
    </w:tbl>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33DD3" w:rsidRDefault="00933DD3"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87B20" w:rsidRPr="00987B20" w:rsidRDefault="00987B20"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33DD3" w:rsidRDefault="00933DD3"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B174F" w:rsidRDefault="009B174F"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B174F" w:rsidRPr="00987B20" w:rsidRDefault="009B174F"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ANEXO </w:t>
      </w:r>
      <w:proofErr w:type="spellStart"/>
      <w:r w:rsidRPr="00987B20">
        <w:rPr>
          <w:rFonts w:asciiTheme="minorHAnsi" w:eastAsia="Times New Roman" w:hAnsiTheme="minorHAnsi" w:cstheme="minorHAnsi"/>
          <w:b/>
          <w:bCs/>
          <w:color w:val="000000"/>
          <w:sz w:val="22"/>
          <w:szCs w:val="22"/>
          <w:lang w:eastAsia="pt-BR"/>
        </w:rPr>
        <w:t>III</w:t>
      </w:r>
      <w:proofErr w:type="spellEnd"/>
      <w:r w:rsidRPr="00987B20">
        <w:rPr>
          <w:rFonts w:asciiTheme="minorHAnsi" w:eastAsia="Times New Roman" w:hAnsiTheme="minorHAnsi" w:cstheme="minorHAnsi"/>
          <w:b/>
          <w:bCs/>
          <w:color w:val="000000"/>
          <w:sz w:val="22"/>
          <w:szCs w:val="22"/>
          <w:lang w:eastAsia="pt-BR"/>
        </w:rPr>
        <w:t xml:space="preserve"> </w:t>
      </w:r>
    </w:p>
    <w:p w:rsidR="00433D6E"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PROCESSO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LICITAÇÃO</w:t>
      </w:r>
      <w:r w:rsidR="00E14849" w:rsidRPr="00987B20">
        <w:rPr>
          <w:rFonts w:asciiTheme="minorHAnsi" w:eastAsia="Times New Roman" w:hAnsiTheme="minorHAnsi" w:cstheme="minorHAnsi"/>
          <w:b/>
          <w:bCs/>
          <w:sz w:val="22"/>
          <w:szCs w:val="22"/>
          <w:lang w:eastAsia="pt-BR"/>
        </w:rPr>
        <w:t xml:space="preserve"> Nº 14/2017</w:t>
      </w:r>
      <w:r w:rsidRPr="00987B20">
        <w:rPr>
          <w:rFonts w:asciiTheme="minorHAnsi" w:eastAsia="Times New Roman" w:hAnsiTheme="minorHAnsi" w:cstheme="minorHAnsi"/>
          <w:b/>
          <w:bCs/>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PREGÃO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PRESENCIAL</w:t>
      </w:r>
      <w:r w:rsidR="00E14849" w:rsidRPr="00987B20">
        <w:rPr>
          <w:rFonts w:asciiTheme="minorHAnsi" w:eastAsia="Times New Roman" w:hAnsiTheme="minorHAnsi" w:cstheme="minorHAnsi"/>
          <w:b/>
          <w:bCs/>
          <w:sz w:val="22"/>
          <w:szCs w:val="22"/>
          <w:lang w:eastAsia="pt-BR"/>
        </w:rPr>
        <w:t xml:space="preserve"> Nº 11</w:t>
      </w:r>
      <w:r w:rsidRPr="00987B20">
        <w:rPr>
          <w:rFonts w:asciiTheme="minorHAnsi" w:eastAsia="Times New Roman" w:hAnsiTheme="minorHAnsi" w:cstheme="minorHAnsi"/>
          <w:b/>
          <w:bCs/>
          <w:sz w:val="22"/>
          <w:szCs w:val="22"/>
          <w:lang w:eastAsia="pt-BR"/>
        </w:rPr>
        <w:t>/201</w:t>
      </w:r>
      <w:r w:rsidR="00E14849" w:rsidRPr="00987B20">
        <w:rPr>
          <w:rFonts w:asciiTheme="minorHAnsi" w:eastAsia="Times New Roman" w:hAnsiTheme="minorHAnsi" w:cstheme="minorHAnsi"/>
          <w:b/>
          <w:bCs/>
          <w:sz w:val="22"/>
          <w:szCs w:val="22"/>
          <w:lang w:eastAsia="pt-BR"/>
        </w:rPr>
        <w:t>7</w:t>
      </w:r>
    </w:p>
    <w:p w:rsidR="00E14849" w:rsidRPr="00987B20" w:rsidRDefault="00E14849"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1. DADOS BANCÁRIOS: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1"/>
        <w:gridCol w:w="2432"/>
      </w:tblGrid>
      <w:tr w:rsidR="00E624BB" w:rsidRPr="00987B20" w:rsidTr="00E624BB">
        <w:trPr>
          <w:gridAfter w:val="1"/>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NOME DO BANCO: </w:t>
            </w:r>
          </w:p>
        </w:tc>
      </w:tr>
      <w:tr w:rsidR="00E624BB" w:rsidRPr="00987B20" w:rsidTr="00E624BB">
        <w:trPr>
          <w:gridAfter w:val="1"/>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gridAfter w:val="1"/>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CIDADE: </w:t>
            </w:r>
          </w:p>
        </w:tc>
      </w:tr>
      <w:tr w:rsidR="00E624BB" w:rsidRPr="00987B20" w:rsidTr="00E624BB">
        <w:trPr>
          <w:gridAfter w:val="1"/>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Nº DA AGÊNCIA: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Nº DA CONTA CORRENTE: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TITULAR DA CONTA CORRENTE: </w:t>
            </w: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bl>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2. DADOS DO REPRESENTANTE LEGAL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4"/>
      </w:tblGrid>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NOME COMPLETO: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CARGO OU FUNÇÃO: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IDENTIDADE </w:t>
            </w:r>
            <w:proofErr w:type="gramStart"/>
            <w:r w:rsidRPr="00987B20">
              <w:rPr>
                <w:rFonts w:asciiTheme="minorHAnsi" w:eastAsia="Times New Roman" w:hAnsiTheme="minorHAnsi" w:cstheme="minorHAnsi"/>
                <w:b/>
                <w:bCs/>
                <w:color w:val="000000"/>
                <w:sz w:val="22"/>
                <w:szCs w:val="22"/>
                <w:lang w:eastAsia="pt-BR"/>
              </w:rPr>
              <w:t>Nº :</w:t>
            </w:r>
            <w:proofErr w:type="gramEnd"/>
            <w:r w:rsidRPr="00987B20">
              <w:rPr>
                <w:rFonts w:asciiTheme="minorHAnsi" w:eastAsia="Times New Roman" w:hAnsiTheme="minorHAnsi" w:cstheme="minorHAnsi"/>
                <w:b/>
                <w:bCs/>
                <w:color w:val="000000"/>
                <w:sz w:val="22"/>
                <w:szCs w:val="22"/>
                <w:lang w:eastAsia="pt-BR"/>
              </w:rPr>
              <w:t xml:space="preserve">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CPF/MF Nº: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bl>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E14849" w:rsidRPr="00987B20" w:rsidRDefault="00E14849"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87B20" w:rsidRPr="00987B20" w:rsidRDefault="00987B20"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 xml:space="preserve">ANEXO </w:t>
      </w:r>
      <w:proofErr w:type="spellStart"/>
      <w:r w:rsidRPr="00987B20">
        <w:rPr>
          <w:rFonts w:asciiTheme="minorHAnsi" w:eastAsia="Times New Roman" w:hAnsiTheme="minorHAnsi" w:cstheme="minorHAnsi"/>
          <w:b/>
          <w:bCs/>
          <w:sz w:val="22"/>
          <w:szCs w:val="22"/>
          <w:lang w:eastAsia="pt-BR"/>
        </w:rPr>
        <w:t>IV</w:t>
      </w:r>
      <w:proofErr w:type="spellEnd"/>
      <w:r w:rsidRPr="00987B20">
        <w:rPr>
          <w:rFonts w:asciiTheme="minorHAnsi" w:eastAsia="Times New Roman" w:hAnsiTheme="minorHAnsi" w:cstheme="minorHAnsi"/>
          <w:b/>
          <w:bCs/>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b/>
          <w:bCs/>
          <w:sz w:val="22"/>
          <w:szCs w:val="22"/>
          <w:lang w:eastAsia="pt-BR"/>
        </w:rPr>
      </w:pPr>
      <w:r w:rsidRPr="00987B20">
        <w:rPr>
          <w:rFonts w:asciiTheme="minorHAnsi" w:eastAsia="Times New Roman" w:hAnsiTheme="minorHAnsi" w:cstheme="minorHAnsi"/>
          <w:b/>
          <w:bCs/>
          <w:sz w:val="22"/>
          <w:szCs w:val="22"/>
          <w:lang w:eastAsia="pt-BR"/>
        </w:rPr>
        <w:t>PROCESSO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LICITAÇÃO</w:t>
      </w:r>
      <w:r w:rsidR="00E14849" w:rsidRPr="00987B20">
        <w:rPr>
          <w:rFonts w:asciiTheme="minorHAnsi" w:eastAsia="Times New Roman" w:hAnsiTheme="minorHAnsi" w:cstheme="minorHAnsi"/>
          <w:b/>
          <w:bCs/>
          <w:sz w:val="22"/>
          <w:szCs w:val="22"/>
          <w:lang w:eastAsia="pt-BR"/>
        </w:rPr>
        <w:t xml:space="preserve"> Nº 14</w:t>
      </w:r>
      <w:r w:rsidRPr="00987B20">
        <w:rPr>
          <w:rFonts w:asciiTheme="minorHAnsi" w:eastAsia="Times New Roman" w:hAnsiTheme="minorHAnsi" w:cstheme="minorHAnsi"/>
          <w:b/>
          <w:bCs/>
          <w:sz w:val="22"/>
          <w:szCs w:val="22"/>
          <w:lang w:eastAsia="pt-BR"/>
        </w:rPr>
        <w:t>/201</w:t>
      </w:r>
      <w:r w:rsidR="00E14849" w:rsidRPr="00987B20">
        <w:rPr>
          <w:rFonts w:asciiTheme="minorHAnsi" w:eastAsia="Times New Roman" w:hAnsiTheme="minorHAnsi" w:cstheme="minorHAnsi"/>
          <w:b/>
          <w:bCs/>
          <w:sz w:val="22"/>
          <w:szCs w:val="22"/>
          <w:lang w:eastAsia="pt-BR"/>
        </w:rPr>
        <w:t>7</w:t>
      </w:r>
      <w:r w:rsidRPr="00987B20">
        <w:rPr>
          <w:rFonts w:asciiTheme="minorHAnsi" w:eastAsia="Times New Roman" w:hAnsiTheme="minorHAnsi" w:cstheme="minorHAnsi"/>
          <w:b/>
          <w:bCs/>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PREGÃO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PRESENCIAL</w:t>
      </w:r>
      <w:r w:rsidR="00E14849" w:rsidRPr="00987B20">
        <w:rPr>
          <w:rFonts w:asciiTheme="minorHAnsi" w:eastAsia="Times New Roman" w:hAnsiTheme="minorHAnsi" w:cstheme="minorHAnsi"/>
          <w:b/>
          <w:bCs/>
          <w:sz w:val="22"/>
          <w:szCs w:val="22"/>
          <w:lang w:eastAsia="pt-BR"/>
        </w:rPr>
        <w:t xml:space="preserve"> Nº 11</w:t>
      </w:r>
      <w:r w:rsidRPr="00987B20">
        <w:rPr>
          <w:rFonts w:asciiTheme="minorHAnsi" w:eastAsia="Times New Roman" w:hAnsiTheme="minorHAnsi" w:cstheme="minorHAnsi"/>
          <w:b/>
          <w:bCs/>
          <w:sz w:val="22"/>
          <w:szCs w:val="22"/>
          <w:lang w:eastAsia="pt-BR"/>
        </w:rPr>
        <w:t>/201</w:t>
      </w:r>
      <w:r w:rsidR="00E14849" w:rsidRPr="00987B20">
        <w:rPr>
          <w:rFonts w:asciiTheme="minorHAnsi" w:eastAsia="Times New Roman" w:hAnsiTheme="minorHAnsi" w:cstheme="minorHAnsi"/>
          <w:b/>
          <w:bCs/>
          <w:sz w:val="22"/>
          <w:szCs w:val="22"/>
          <w:lang w:eastAsia="pt-BR"/>
        </w:rPr>
        <w:t>7</w:t>
      </w:r>
    </w:p>
    <w:p w:rsidR="00E14849" w:rsidRPr="00987B20" w:rsidRDefault="00E14849"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DECLARAÇÃO DE CUMPRIMENTO PLENO DOS REQUISITOS DE HABILITAÇÃO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_________</w:t>
      </w:r>
      <w:proofErr w:type="gramStart"/>
      <w:r w:rsidRPr="00987B20">
        <w:rPr>
          <w:rFonts w:asciiTheme="minorHAnsi" w:eastAsia="Times New Roman" w:hAnsiTheme="minorHAnsi" w:cstheme="minorHAnsi"/>
          <w:color w:val="000000"/>
          <w:sz w:val="22"/>
          <w:szCs w:val="22"/>
          <w:lang w:eastAsia="pt-BR"/>
        </w:rPr>
        <w:t>(</w:t>
      </w:r>
      <w:proofErr w:type="gramEnd"/>
      <w:r w:rsidRPr="00987B20">
        <w:rPr>
          <w:rFonts w:asciiTheme="minorHAnsi" w:eastAsia="Times New Roman" w:hAnsiTheme="minorHAnsi" w:cstheme="minorHAnsi"/>
          <w:color w:val="000000"/>
          <w:sz w:val="22"/>
          <w:szCs w:val="22"/>
          <w:lang w:eastAsia="pt-BR"/>
        </w:rPr>
        <w:t xml:space="preserve">RAZÃO SOCIAL DA EMPRESA) ________ CNPJ nº ____________________, sediada em _____________(ENDEREÇO COMERCIAL)_______, declara, sob as penas da Lei nº 10.520, de 17/07/2002, que cumpre plenamente os requisitos para sua habilitação no presente processo licitatório.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Obs.: Em se tratando de ME ou </w:t>
      </w:r>
      <w:proofErr w:type="spellStart"/>
      <w:r w:rsidRPr="00987B20">
        <w:rPr>
          <w:rFonts w:asciiTheme="minorHAnsi" w:eastAsia="Times New Roman" w:hAnsiTheme="minorHAnsi" w:cstheme="minorHAnsi"/>
          <w:b/>
          <w:bCs/>
          <w:color w:val="000000"/>
          <w:sz w:val="22"/>
          <w:szCs w:val="22"/>
          <w:lang w:eastAsia="pt-BR"/>
        </w:rPr>
        <w:t>EPP</w:t>
      </w:r>
      <w:proofErr w:type="spellEnd"/>
      <w:r w:rsidRPr="00987B20">
        <w:rPr>
          <w:rFonts w:asciiTheme="minorHAnsi" w:eastAsia="Times New Roman" w:hAnsiTheme="minorHAnsi" w:cstheme="minorHAnsi"/>
          <w:b/>
          <w:bCs/>
          <w:color w:val="000000"/>
          <w:sz w:val="22"/>
          <w:szCs w:val="22"/>
          <w:lang w:eastAsia="pt-BR"/>
        </w:rPr>
        <w:t xml:space="preserve">, favor orientar-se pelo descrito no item 3.3 parágrafo único.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Local e data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_________________________________________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Assinatura do representante legal da empresa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Carimbo da empresa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Carimbo do CNPJ: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33DD3" w:rsidRDefault="00933DD3"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P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E14849" w:rsidRPr="00987B20" w:rsidRDefault="00E14849"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 xml:space="preserve">ANEXO V </w:t>
      </w:r>
    </w:p>
    <w:p w:rsidR="00433D6E"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PROCESSO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LICITAÇÃO</w:t>
      </w:r>
      <w:r w:rsidR="00E14849" w:rsidRPr="00987B20">
        <w:rPr>
          <w:rFonts w:asciiTheme="minorHAnsi" w:eastAsia="Times New Roman" w:hAnsiTheme="minorHAnsi" w:cstheme="minorHAnsi"/>
          <w:b/>
          <w:bCs/>
          <w:sz w:val="22"/>
          <w:szCs w:val="22"/>
          <w:lang w:eastAsia="pt-BR"/>
        </w:rPr>
        <w:t xml:space="preserve"> Nº 14/2017</w:t>
      </w:r>
      <w:r w:rsidRPr="00987B20">
        <w:rPr>
          <w:rFonts w:asciiTheme="minorHAnsi" w:eastAsia="Times New Roman" w:hAnsiTheme="minorHAnsi" w:cstheme="minorHAnsi"/>
          <w:b/>
          <w:bCs/>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PREGÃO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PRESENCIAL</w:t>
      </w:r>
      <w:r w:rsidR="00E14849" w:rsidRPr="00987B20">
        <w:rPr>
          <w:rFonts w:asciiTheme="minorHAnsi" w:eastAsia="Times New Roman" w:hAnsiTheme="minorHAnsi" w:cstheme="minorHAnsi"/>
          <w:b/>
          <w:bCs/>
          <w:sz w:val="22"/>
          <w:szCs w:val="22"/>
          <w:lang w:eastAsia="pt-BR"/>
        </w:rPr>
        <w:t xml:space="preserve"> Nº 11</w:t>
      </w:r>
      <w:r w:rsidRPr="00987B20">
        <w:rPr>
          <w:rFonts w:asciiTheme="minorHAnsi" w:eastAsia="Times New Roman" w:hAnsiTheme="minorHAnsi" w:cstheme="minorHAnsi"/>
          <w:b/>
          <w:bCs/>
          <w:sz w:val="22"/>
          <w:szCs w:val="22"/>
          <w:lang w:eastAsia="pt-BR"/>
        </w:rPr>
        <w:t>/201</w:t>
      </w:r>
      <w:r w:rsidR="00E14849" w:rsidRPr="00987B20">
        <w:rPr>
          <w:rFonts w:asciiTheme="minorHAnsi" w:eastAsia="Times New Roman" w:hAnsiTheme="minorHAnsi" w:cstheme="minorHAnsi"/>
          <w:b/>
          <w:bCs/>
          <w:sz w:val="22"/>
          <w:szCs w:val="22"/>
          <w:lang w:eastAsia="pt-BR"/>
        </w:rPr>
        <w:t>7</w:t>
      </w:r>
    </w:p>
    <w:p w:rsidR="00E14849" w:rsidRPr="00987B20" w:rsidRDefault="00E14849"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RELAÇÃO DOS ÓRGÃOS (GERENCIADOR E PARTICIPANTES)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6"/>
        <w:gridCol w:w="2107"/>
        <w:gridCol w:w="1935"/>
        <w:gridCol w:w="2377"/>
      </w:tblGrid>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ÓRGÃO GERENCIADOR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PREFEITURA M. DE FREI </w:t>
            </w:r>
            <w:proofErr w:type="gramStart"/>
            <w:r w:rsidRPr="00987B20">
              <w:rPr>
                <w:rFonts w:asciiTheme="minorHAnsi" w:eastAsia="Times New Roman" w:hAnsiTheme="minorHAnsi" w:cstheme="minorHAnsi"/>
                <w:color w:val="000000"/>
                <w:sz w:val="22"/>
                <w:szCs w:val="22"/>
                <w:lang w:eastAsia="pt-BR"/>
              </w:rPr>
              <w:t>ROGÉRIO</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Adolfo </w:t>
            </w:r>
            <w:proofErr w:type="spellStart"/>
            <w:r w:rsidRPr="00987B20">
              <w:rPr>
                <w:rFonts w:asciiTheme="minorHAnsi" w:eastAsia="Times New Roman" w:hAnsiTheme="minorHAnsi" w:cstheme="minorHAnsi"/>
                <w:color w:val="000000"/>
                <w:sz w:val="22"/>
                <w:szCs w:val="22"/>
                <w:lang w:eastAsia="pt-BR"/>
              </w:rPr>
              <w:t>Soletti</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750</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01. 616.039/0001-09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ÓRGÃO PARTICIPANTE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GABINETE DO PREFEITO</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Adolfo </w:t>
            </w:r>
            <w:proofErr w:type="spellStart"/>
            <w:r w:rsidRPr="00987B20">
              <w:rPr>
                <w:rFonts w:asciiTheme="minorHAnsi" w:eastAsia="Times New Roman" w:hAnsiTheme="minorHAnsi" w:cstheme="minorHAnsi"/>
                <w:color w:val="000000"/>
                <w:sz w:val="22"/>
                <w:szCs w:val="22"/>
                <w:lang w:eastAsia="pt-BR"/>
              </w:rPr>
              <w:t>Soletti</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750</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01. 616.039/0001-09</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ÓRGÃO PARTICIPANTE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SEC. DE ADM. E FINANÇAS</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Adolfo </w:t>
            </w:r>
            <w:proofErr w:type="spellStart"/>
            <w:r w:rsidRPr="00987B20">
              <w:rPr>
                <w:rFonts w:asciiTheme="minorHAnsi" w:eastAsia="Times New Roman" w:hAnsiTheme="minorHAnsi" w:cstheme="minorHAnsi"/>
                <w:color w:val="000000"/>
                <w:sz w:val="22"/>
                <w:szCs w:val="22"/>
                <w:lang w:eastAsia="pt-BR"/>
              </w:rPr>
              <w:t>Soletti</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750</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01. 616.039/0001-09</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ÓRGÃO PARTICIPANTE</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SEC. DE OBRAS E SER.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Adolfo </w:t>
            </w:r>
            <w:proofErr w:type="spellStart"/>
            <w:r w:rsidRPr="00987B20">
              <w:rPr>
                <w:rFonts w:asciiTheme="minorHAnsi" w:eastAsia="Times New Roman" w:hAnsiTheme="minorHAnsi" w:cstheme="minorHAnsi"/>
                <w:color w:val="000000"/>
                <w:sz w:val="22"/>
                <w:szCs w:val="22"/>
                <w:lang w:eastAsia="pt-BR"/>
              </w:rPr>
              <w:t>Soletti</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750</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01. 616.039/0001-09</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ÓRGÃO PARTICIPANTE</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SEC. DA AGRIC.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Adolfo </w:t>
            </w:r>
            <w:proofErr w:type="spellStart"/>
            <w:r w:rsidRPr="00987B20">
              <w:rPr>
                <w:rFonts w:asciiTheme="minorHAnsi" w:eastAsia="Times New Roman" w:hAnsiTheme="minorHAnsi" w:cstheme="minorHAnsi"/>
                <w:color w:val="000000"/>
                <w:sz w:val="22"/>
                <w:szCs w:val="22"/>
                <w:lang w:eastAsia="pt-BR"/>
              </w:rPr>
              <w:t>Soletti</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750</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01. 616.039/0001-09</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ÓRGÃO PARTICIPANTE</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SEC. EDUC. CUL. E ESP.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Adolfo </w:t>
            </w:r>
            <w:proofErr w:type="spellStart"/>
            <w:r w:rsidRPr="00987B20">
              <w:rPr>
                <w:rFonts w:asciiTheme="minorHAnsi" w:eastAsia="Times New Roman" w:hAnsiTheme="minorHAnsi" w:cstheme="minorHAnsi"/>
                <w:color w:val="000000"/>
                <w:sz w:val="22"/>
                <w:szCs w:val="22"/>
                <w:lang w:eastAsia="pt-BR"/>
              </w:rPr>
              <w:t>Soletti</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750</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01. 616.039/0001-09</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ÓRGÃO PARTICIPANTE</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SEC. DA SAÚDE E DES. </w:t>
            </w:r>
            <w:proofErr w:type="spellStart"/>
            <w:r w:rsidRPr="00987B20">
              <w:rPr>
                <w:rFonts w:asciiTheme="minorHAnsi" w:eastAsia="Times New Roman" w:hAnsiTheme="minorHAnsi" w:cstheme="minorHAnsi"/>
                <w:color w:val="000000"/>
                <w:sz w:val="22"/>
                <w:szCs w:val="22"/>
                <w:lang w:eastAsia="pt-BR"/>
              </w:rPr>
              <w:t>SO</w:t>
            </w:r>
            <w:proofErr w:type="spellEnd"/>
            <w:r w:rsidRPr="00987B20">
              <w:rPr>
                <w:rFonts w:asciiTheme="minorHAnsi" w:eastAsia="Times New Roman" w:hAnsiTheme="minorHAnsi" w:cstheme="minorHAnsi"/>
                <w:color w:val="000000"/>
                <w:sz w:val="22"/>
                <w:szCs w:val="22"/>
                <w:lang w:eastAsia="pt-BR"/>
              </w:rPr>
              <w:t xml:space="preserve">.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João B. </w:t>
            </w:r>
            <w:proofErr w:type="spellStart"/>
            <w:r w:rsidRPr="00987B20">
              <w:rPr>
                <w:rFonts w:asciiTheme="minorHAnsi" w:eastAsia="Times New Roman" w:hAnsiTheme="minorHAnsi" w:cstheme="minorHAnsi"/>
                <w:color w:val="000000"/>
                <w:sz w:val="22"/>
                <w:szCs w:val="22"/>
                <w:lang w:eastAsia="pt-BR"/>
              </w:rPr>
              <w:t>Pilon</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248</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01. 616.039/0001-09</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ÓRGÃO PARTICIPANTE</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FUNDO MUN. DE </w:t>
            </w:r>
            <w:proofErr w:type="gramStart"/>
            <w:r w:rsidRPr="00987B20">
              <w:rPr>
                <w:rFonts w:asciiTheme="minorHAnsi" w:eastAsia="Times New Roman" w:hAnsiTheme="minorHAnsi" w:cstheme="minorHAnsi"/>
                <w:color w:val="000000"/>
                <w:sz w:val="22"/>
                <w:szCs w:val="22"/>
                <w:lang w:eastAsia="pt-BR"/>
              </w:rPr>
              <w:t>SAÚDE</w:t>
            </w:r>
            <w:proofErr w:type="gramEnd"/>
            <w:r w:rsidRPr="00987B20">
              <w:rPr>
                <w:rFonts w:asciiTheme="minorHAnsi" w:eastAsia="Times New Roman" w:hAnsiTheme="minorHAnsi" w:cstheme="minorHAnsi"/>
                <w:color w:val="000000"/>
                <w:sz w:val="22"/>
                <w:szCs w:val="22"/>
                <w:lang w:eastAsia="pt-BR"/>
              </w:rPr>
              <w:t xml:space="preserve">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João B. </w:t>
            </w:r>
            <w:proofErr w:type="spellStart"/>
            <w:r w:rsidRPr="00987B20">
              <w:rPr>
                <w:rFonts w:asciiTheme="minorHAnsi" w:eastAsia="Times New Roman" w:hAnsiTheme="minorHAnsi" w:cstheme="minorHAnsi"/>
                <w:color w:val="000000"/>
                <w:sz w:val="22"/>
                <w:szCs w:val="22"/>
                <w:lang w:eastAsia="pt-BR"/>
              </w:rPr>
              <w:t>Pilon</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248</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01. 616.039/0001-09</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ÓRGÃO PARTICIPANTE</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FUNDO </w:t>
            </w:r>
            <w:proofErr w:type="spellStart"/>
            <w:r w:rsidRPr="00987B20">
              <w:rPr>
                <w:rFonts w:asciiTheme="minorHAnsi" w:eastAsia="Times New Roman" w:hAnsiTheme="minorHAnsi" w:cstheme="minorHAnsi"/>
                <w:color w:val="000000"/>
                <w:sz w:val="22"/>
                <w:szCs w:val="22"/>
                <w:lang w:eastAsia="pt-BR"/>
              </w:rPr>
              <w:t>MUN.AGROPEC</w:t>
            </w:r>
            <w:proofErr w:type="spellEnd"/>
            <w:r w:rsidRPr="00987B20">
              <w:rPr>
                <w:rFonts w:asciiTheme="minorHAnsi" w:eastAsia="Times New Roman" w:hAnsiTheme="minorHAnsi" w:cstheme="minorHAnsi"/>
                <w:color w:val="000000"/>
                <w:sz w:val="22"/>
                <w:szCs w:val="22"/>
                <w:lang w:eastAsia="pt-BR"/>
              </w:rPr>
              <w:t xml:space="preserve">.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Adolfo </w:t>
            </w:r>
            <w:proofErr w:type="spellStart"/>
            <w:r w:rsidRPr="00987B20">
              <w:rPr>
                <w:rFonts w:asciiTheme="minorHAnsi" w:eastAsia="Times New Roman" w:hAnsiTheme="minorHAnsi" w:cstheme="minorHAnsi"/>
                <w:color w:val="000000"/>
                <w:sz w:val="22"/>
                <w:szCs w:val="22"/>
                <w:lang w:eastAsia="pt-BR"/>
              </w:rPr>
              <w:t>Soletti</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750</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01. 616.039/0001-09</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ÓRGÃO PARTICIPANTE</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FUNDO MUN. DE ASSIST. S.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João B. </w:t>
            </w:r>
            <w:proofErr w:type="spellStart"/>
            <w:r w:rsidRPr="00987B20">
              <w:rPr>
                <w:rFonts w:asciiTheme="minorHAnsi" w:eastAsia="Times New Roman" w:hAnsiTheme="minorHAnsi" w:cstheme="minorHAnsi"/>
                <w:color w:val="000000"/>
                <w:sz w:val="22"/>
                <w:szCs w:val="22"/>
                <w:lang w:eastAsia="pt-BR"/>
              </w:rPr>
              <w:t>Pilon</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248</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01. 616.039/0001-09</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c>
          <w:tcPr>
            <w:tcW w:w="0" w:type="auto"/>
            <w:vAlign w:val="center"/>
            <w:hideMark/>
          </w:tcPr>
          <w:p w:rsidR="00E624BB" w:rsidRPr="00987B20" w:rsidRDefault="00E624BB" w:rsidP="0021143E">
            <w:pPr>
              <w:autoSpaceDE/>
              <w:autoSpaceDN/>
              <w:adjustRightInd/>
              <w:jc w:val="both"/>
              <w:rPr>
                <w:rFonts w:asciiTheme="minorHAnsi" w:eastAsia="Times New Roman" w:hAnsiTheme="minorHAnsi" w:cstheme="minorHAnsi"/>
                <w:sz w:val="22"/>
                <w:szCs w:val="22"/>
                <w:lang w:eastAsia="pt-BR"/>
              </w:rPr>
            </w:pP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ÓRGÃO PARTICIPANTE</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ENDEREÇO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CNPJ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GESTOR DO CONTRATO </w:t>
            </w:r>
          </w:p>
        </w:tc>
      </w:tr>
      <w:tr w:rsidR="00E624BB" w:rsidRPr="00987B20" w:rsidTr="00E624BB">
        <w:trPr>
          <w:tblCellSpacing w:w="15" w:type="dxa"/>
        </w:trPr>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FUNDO MUN. DE </w:t>
            </w:r>
            <w:proofErr w:type="spellStart"/>
            <w:r w:rsidRPr="00987B20">
              <w:rPr>
                <w:rFonts w:asciiTheme="minorHAnsi" w:eastAsia="Times New Roman" w:hAnsiTheme="minorHAnsi" w:cstheme="minorHAnsi"/>
                <w:color w:val="000000"/>
                <w:sz w:val="22"/>
                <w:szCs w:val="22"/>
                <w:lang w:eastAsia="pt-BR"/>
              </w:rPr>
              <w:t>INFANCIA</w:t>
            </w:r>
            <w:proofErr w:type="spellEnd"/>
            <w:r w:rsidRPr="00987B20">
              <w:rPr>
                <w:rFonts w:asciiTheme="minorHAnsi" w:eastAsia="Times New Roman" w:hAnsiTheme="minorHAnsi" w:cstheme="minorHAnsi"/>
                <w:color w:val="000000"/>
                <w:sz w:val="22"/>
                <w:szCs w:val="22"/>
                <w:lang w:eastAsia="pt-BR"/>
              </w:rPr>
              <w:t xml:space="preserve">. </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Rua João B. </w:t>
            </w:r>
            <w:proofErr w:type="spellStart"/>
            <w:r w:rsidRPr="00987B20">
              <w:rPr>
                <w:rFonts w:asciiTheme="minorHAnsi" w:eastAsia="Times New Roman" w:hAnsiTheme="minorHAnsi" w:cstheme="minorHAnsi"/>
                <w:color w:val="000000"/>
                <w:sz w:val="22"/>
                <w:szCs w:val="22"/>
                <w:lang w:eastAsia="pt-BR"/>
              </w:rPr>
              <w:t>Pilon</w:t>
            </w:r>
            <w:proofErr w:type="spellEnd"/>
            <w:r w:rsidRPr="00987B20">
              <w:rPr>
                <w:rFonts w:asciiTheme="minorHAnsi" w:eastAsia="Times New Roman" w:hAnsiTheme="minorHAnsi" w:cstheme="minorHAnsi"/>
                <w:color w:val="000000"/>
                <w:sz w:val="22"/>
                <w:szCs w:val="22"/>
                <w:lang w:eastAsia="pt-BR"/>
              </w:rPr>
              <w:t xml:space="preserve">, </w:t>
            </w:r>
            <w:proofErr w:type="gramStart"/>
            <w:r w:rsidRPr="00987B20">
              <w:rPr>
                <w:rFonts w:asciiTheme="minorHAnsi" w:eastAsia="Times New Roman" w:hAnsiTheme="minorHAnsi" w:cstheme="minorHAnsi"/>
                <w:color w:val="000000"/>
                <w:sz w:val="22"/>
                <w:szCs w:val="22"/>
                <w:lang w:eastAsia="pt-BR"/>
              </w:rPr>
              <w:t>248</w:t>
            </w:r>
            <w:proofErr w:type="gramEnd"/>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01. 616.039/0001-09</w:t>
            </w:r>
          </w:p>
        </w:tc>
        <w:tc>
          <w:tcPr>
            <w:tcW w:w="0" w:type="auto"/>
            <w:vAlign w:val="center"/>
            <w:hideMark/>
          </w:tcPr>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spellStart"/>
            <w:r w:rsidRPr="00987B20">
              <w:rPr>
                <w:rFonts w:asciiTheme="minorHAnsi" w:eastAsia="Times New Roman" w:hAnsiTheme="minorHAnsi" w:cstheme="minorHAnsi"/>
                <w:color w:val="000000"/>
                <w:sz w:val="22"/>
                <w:szCs w:val="22"/>
                <w:lang w:eastAsia="pt-BR"/>
              </w:rPr>
              <w:t>OSNY</w:t>
            </w:r>
            <w:proofErr w:type="spellEnd"/>
            <w:r w:rsidRPr="00987B20">
              <w:rPr>
                <w:rFonts w:asciiTheme="minorHAnsi" w:eastAsia="Times New Roman" w:hAnsiTheme="minorHAnsi" w:cstheme="minorHAnsi"/>
                <w:color w:val="000000"/>
                <w:sz w:val="22"/>
                <w:szCs w:val="22"/>
                <w:lang w:eastAsia="pt-BR"/>
              </w:rPr>
              <w:t xml:space="preserve"> BATISTA ALBERTON </w:t>
            </w:r>
          </w:p>
        </w:tc>
      </w:tr>
    </w:tbl>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noProof/>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gramStart"/>
      <w:r w:rsidRPr="00987B20">
        <w:rPr>
          <w:rFonts w:asciiTheme="minorHAnsi" w:eastAsia="Times New Roman" w:hAnsiTheme="minorHAnsi" w:cstheme="minorHAnsi"/>
          <w:b/>
          <w:bCs/>
          <w:sz w:val="22"/>
          <w:szCs w:val="22"/>
          <w:lang w:eastAsia="pt-BR"/>
        </w:rPr>
        <w:t>ANEXO VI</w:t>
      </w:r>
      <w:proofErr w:type="gramEnd"/>
      <w:r w:rsidRPr="00987B20">
        <w:rPr>
          <w:rFonts w:asciiTheme="minorHAnsi" w:eastAsia="Times New Roman" w:hAnsiTheme="minorHAnsi" w:cstheme="minorHAnsi"/>
          <w:b/>
          <w:bCs/>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PROCESSO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LICITAÇÃO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Nº 1</w:t>
      </w:r>
      <w:r w:rsidR="00E14849" w:rsidRPr="00987B20">
        <w:rPr>
          <w:rFonts w:asciiTheme="minorHAnsi" w:eastAsia="Times New Roman" w:hAnsiTheme="minorHAnsi" w:cstheme="minorHAnsi"/>
          <w:b/>
          <w:bCs/>
          <w:sz w:val="22"/>
          <w:szCs w:val="22"/>
          <w:lang w:eastAsia="pt-BR"/>
        </w:rPr>
        <w:t>4/2017</w:t>
      </w:r>
      <w:r w:rsidRPr="00987B20">
        <w:rPr>
          <w:rFonts w:asciiTheme="minorHAnsi" w:eastAsia="Times New Roman" w:hAnsiTheme="minorHAnsi" w:cstheme="minorHAnsi"/>
          <w:b/>
          <w:bCs/>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PREGÃO</w:t>
      </w:r>
      <w:r w:rsidR="00E14849" w:rsidRPr="00987B20">
        <w:rPr>
          <w:rFonts w:asciiTheme="minorHAnsi" w:eastAsia="Times New Roman" w:hAnsiTheme="minorHAnsi" w:cstheme="minorHAnsi"/>
          <w:b/>
          <w:bCs/>
          <w:sz w:val="22"/>
          <w:szCs w:val="22"/>
          <w:lang w:eastAsia="pt-BR"/>
        </w:rPr>
        <w:t xml:space="preserve"> </w:t>
      </w:r>
      <w:r w:rsidRPr="00987B20">
        <w:rPr>
          <w:rFonts w:asciiTheme="minorHAnsi" w:eastAsia="Times New Roman" w:hAnsiTheme="minorHAnsi" w:cstheme="minorHAnsi"/>
          <w:b/>
          <w:bCs/>
          <w:sz w:val="22"/>
          <w:szCs w:val="22"/>
          <w:lang w:eastAsia="pt-BR"/>
        </w:rPr>
        <w:t>PRESENCIAL</w:t>
      </w:r>
      <w:r w:rsidR="00E14849" w:rsidRPr="00987B20">
        <w:rPr>
          <w:rFonts w:asciiTheme="minorHAnsi" w:eastAsia="Times New Roman" w:hAnsiTheme="minorHAnsi" w:cstheme="minorHAnsi"/>
          <w:b/>
          <w:bCs/>
          <w:sz w:val="22"/>
          <w:szCs w:val="22"/>
          <w:lang w:eastAsia="pt-BR"/>
        </w:rPr>
        <w:t xml:space="preserve"> Nº 11/</w:t>
      </w:r>
      <w:r w:rsidRPr="00987B20">
        <w:rPr>
          <w:rFonts w:asciiTheme="minorHAnsi" w:eastAsia="Times New Roman" w:hAnsiTheme="minorHAnsi" w:cstheme="minorHAnsi"/>
          <w:b/>
          <w:bCs/>
          <w:sz w:val="22"/>
          <w:szCs w:val="22"/>
          <w:lang w:eastAsia="pt-BR"/>
        </w:rPr>
        <w:t>201</w:t>
      </w:r>
      <w:r w:rsidR="00E14849" w:rsidRPr="00987B20">
        <w:rPr>
          <w:rFonts w:asciiTheme="minorHAnsi" w:eastAsia="Times New Roman" w:hAnsiTheme="minorHAnsi" w:cstheme="minorHAnsi"/>
          <w:b/>
          <w:bCs/>
          <w:sz w:val="22"/>
          <w:szCs w:val="22"/>
          <w:lang w:eastAsia="pt-BR"/>
        </w:rPr>
        <w:t>7</w:t>
      </w:r>
      <w:r w:rsidRPr="00987B20">
        <w:rPr>
          <w:rFonts w:asciiTheme="minorHAnsi" w:eastAsia="Times New Roman" w:hAnsiTheme="minorHAnsi" w:cstheme="minorHAnsi"/>
          <w:b/>
          <w:bCs/>
          <w:sz w:val="22"/>
          <w:szCs w:val="22"/>
          <w:lang w:eastAsia="pt-BR"/>
        </w:rPr>
        <w:t xml:space="preserve"> </w:t>
      </w:r>
    </w:p>
    <w:p w:rsidR="00E14849" w:rsidRPr="00987B20" w:rsidRDefault="00E14849"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MINUTA </w:t>
      </w:r>
      <w:r w:rsidR="00AC037E" w:rsidRPr="00987B20">
        <w:rPr>
          <w:rFonts w:asciiTheme="minorHAnsi" w:eastAsia="Times New Roman" w:hAnsiTheme="minorHAnsi" w:cstheme="minorHAnsi"/>
          <w:b/>
          <w:bCs/>
          <w:color w:val="000000"/>
          <w:sz w:val="22"/>
          <w:szCs w:val="22"/>
          <w:lang w:eastAsia="pt-BR"/>
        </w:rPr>
        <w:t>DO CONTRATO</w:t>
      </w:r>
      <w:r w:rsidRPr="00987B20">
        <w:rPr>
          <w:rFonts w:asciiTheme="minorHAnsi" w:eastAsia="Times New Roman" w:hAnsiTheme="minorHAnsi" w:cstheme="minorHAnsi"/>
          <w:b/>
          <w:bCs/>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gramStart"/>
      <w:r w:rsidRPr="00987B20">
        <w:rPr>
          <w:rFonts w:asciiTheme="minorHAnsi" w:eastAsia="Times New Roman" w:hAnsiTheme="minorHAnsi" w:cstheme="minorHAnsi"/>
          <w:color w:val="000000"/>
          <w:sz w:val="22"/>
          <w:szCs w:val="22"/>
          <w:lang w:eastAsia="pt-BR"/>
        </w:rPr>
        <w:t>Aos ...</w:t>
      </w:r>
      <w:proofErr w:type="gramEnd"/>
      <w:r w:rsidRPr="00987B20">
        <w:rPr>
          <w:rFonts w:asciiTheme="minorHAnsi" w:eastAsia="Times New Roman" w:hAnsiTheme="minorHAnsi" w:cstheme="minorHAnsi"/>
          <w:color w:val="000000"/>
          <w:sz w:val="22"/>
          <w:szCs w:val="22"/>
          <w:lang w:eastAsia="pt-BR"/>
        </w:rPr>
        <w:t xml:space="preserve">.dias do mês de ...... </w:t>
      </w:r>
      <w:proofErr w:type="gramStart"/>
      <w:r w:rsidRPr="00987B20">
        <w:rPr>
          <w:rFonts w:asciiTheme="minorHAnsi" w:eastAsia="Times New Roman" w:hAnsiTheme="minorHAnsi" w:cstheme="minorHAnsi"/>
          <w:color w:val="000000"/>
          <w:sz w:val="22"/>
          <w:szCs w:val="22"/>
          <w:lang w:eastAsia="pt-BR"/>
        </w:rPr>
        <w:t>do</w:t>
      </w:r>
      <w:proofErr w:type="gramEnd"/>
      <w:r w:rsidRPr="00987B20">
        <w:rPr>
          <w:rFonts w:asciiTheme="minorHAnsi" w:eastAsia="Times New Roman" w:hAnsiTheme="minorHAnsi" w:cstheme="minorHAnsi"/>
          <w:color w:val="000000"/>
          <w:sz w:val="22"/>
          <w:szCs w:val="22"/>
          <w:lang w:eastAsia="pt-BR"/>
        </w:rPr>
        <w:t xml:space="preserve"> ano de ........, presentes de um lado, </w:t>
      </w:r>
      <w:r w:rsidRPr="00987B20">
        <w:rPr>
          <w:rFonts w:asciiTheme="minorHAnsi" w:eastAsia="Times New Roman" w:hAnsiTheme="minorHAnsi" w:cstheme="minorHAnsi"/>
          <w:b/>
          <w:bCs/>
          <w:color w:val="000000"/>
          <w:sz w:val="22"/>
          <w:szCs w:val="22"/>
          <w:lang w:eastAsia="pt-BR"/>
        </w:rPr>
        <w:t>O MUNICÍPIO DE FREI ROGÉRIO,</w:t>
      </w:r>
      <w:r w:rsidRPr="00987B20">
        <w:rPr>
          <w:rFonts w:asciiTheme="minorHAnsi" w:eastAsia="Times New Roman" w:hAnsiTheme="minorHAnsi" w:cstheme="minorHAnsi"/>
          <w:color w:val="000000"/>
          <w:sz w:val="22"/>
          <w:szCs w:val="22"/>
          <w:lang w:eastAsia="pt-BR"/>
        </w:rPr>
        <w:t xml:space="preserve"> pessoa jurídica de direito público interno, inscrito no CNPJ sob o nº 01 616 039/0001-09, representado neste ato pelo Prefeito Municipal Senhor </w:t>
      </w:r>
      <w:r w:rsidR="00E14849" w:rsidRPr="00987B20">
        <w:rPr>
          <w:rFonts w:asciiTheme="minorHAnsi" w:eastAsia="Times New Roman" w:hAnsiTheme="minorHAnsi" w:cstheme="minorHAnsi"/>
          <w:sz w:val="22"/>
          <w:szCs w:val="22"/>
          <w:lang w:eastAsia="pt-BR"/>
        </w:rPr>
        <w:t>JAIR DA SILVA RIBEIRO</w:t>
      </w:r>
      <w:r w:rsidRPr="00987B20">
        <w:rPr>
          <w:rFonts w:asciiTheme="minorHAnsi" w:eastAsia="Times New Roman" w:hAnsiTheme="minorHAnsi" w:cstheme="minorHAnsi"/>
          <w:color w:val="000000"/>
          <w:sz w:val="22"/>
          <w:szCs w:val="22"/>
          <w:lang w:eastAsia="pt-BR"/>
        </w:rPr>
        <w:t xml:space="preserve">, no uso de suas atribuições, doravante designados simplesmente </w:t>
      </w:r>
      <w:r w:rsidRPr="00987B20">
        <w:rPr>
          <w:rFonts w:asciiTheme="minorHAnsi" w:eastAsia="Times New Roman" w:hAnsiTheme="minorHAnsi" w:cstheme="minorHAnsi"/>
          <w:b/>
          <w:bCs/>
          <w:color w:val="000000"/>
          <w:sz w:val="22"/>
          <w:szCs w:val="22"/>
          <w:lang w:eastAsia="pt-BR"/>
        </w:rPr>
        <w:t>MUNICÍPIO,</w:t>
      </w:r>
      <w:r w:rsidRPr="00987B20">
        <w:rPr>
          <w:rFonts w:asciiTheme="minorHAnsi" w:eastAsia="Times New Roman" w:hAnsiTheme="minorHAnsi" w:cstheme="minorHAnsi"/>
          <w:color w:val="000000"/>
          <w:sz w:val="22"/>
          <w:szCs w:val="22"/>
          <w:lang w:eastAsia="pt-BR"/>
        </w:rPr>
        <w:t xml:space="preserve"> RESOLVE Registrar o Preço da empresa: ......... </w:t>
      </w:r>
      <w:proofErr w:type="gramStart"/>
      <w:r w:rsidRPr="00987B20">
        <w:rPr>
          <w:rFonts w:asciiTheme="minorHAnsi" w:eastAsia="Times New Roman" w:hAnsiTheme="minorHAnsi" w:cstheme="minorHAnsi"/>
          <w:color w:val="000000"/>
          <w:sz w:val="22"/>
          <w:szCs w:val="22"/>
          <w:lang w:eastAsia="pt-BR"/>
        </w:rPr>
        <w:t>pessoa</w:t>
      </w:r>
      <w:proofErr w:type="gramEnd"/>
      <w:r w:rsidRPr="00987B20">
        <w:rPr>
          <w:rFonts w:asciiTheme="minorHAnsi" w:eastAsia="Times New Roman" w:hAnsiTheme="minorHAnsi" w:cstheme="minorHAnsi"/>
          <w:color w:val="000000"/>
          <w:sz w:val="22"/>
          <w:szCs w:val="22"/>
          <w:lang w:eastAsia="pt-BR"/>
        </w:rPr>
        <w:t xml:space="preserve"> jurídica de direito privado, situada na ................, nº ........, na cidade de ............., inscrita no CNPJ sob o nº ............, neste ato representada pelo ........., Senhor ........., doravante denominado </w:t>
      </w:r>
      <w:r w:rsidRPr="00987B20">
        <w:rPr>
          <w:rFonts w:asciiTheme="minorHAnsi" w:eastAsia="Times New Roman" w:hAnsiTheme="minorHAnsi" w:cstheme="minorHAnsi"/>
          <w:b/>
          <w:bCs/>
          <w:color w:val="000000"/>
          <w:sz w:val="22"/>
          <w:szCs w:val="22"/>
          <w:lang w:eastAsia="pt-BR"/>
        </w:rPr>
        <w:t>FORNECEDOR</w:t>
      </w:r>
      <w:r w:rsidRPr="00987B20">
        <w:rPr>
          <w:rFonts w:asciiTheme="minorHAnsi" w:eastAsia="Times New Roman" w:hAnsiTheme="minorHAnsi" w:cstheme="minorHAnsi"/>
          <w:color w:val="000000"/>
          <w:sz w:val="22"/>
          <w:szCs w:val="22"/>
          <w:lang w:eastAsia="pt-BR"/>
        </w:rPr>
        <w:t xml:space="preserve"> para entrega dos produtos descritos a seguir, sujeitando-se as partes às determinações da Lei 8.666/93 e suas alterações, a Lei nº 10.520, de 17 de julho de 2002 e observadas as bases e os fornecimentos indicados nesta Ata. </w:t>
      </w:r>
    </w:p>
    <w:p w:rsidR="00933DD3" w:rsidRPr="00987B20" w:rsidRDefault="00933DD3" w:rsidP="00933DD3">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r w:rsidRPr="00987B20">
        <w:rPr>
          <w:rFonts w:asciiTheme="minorHAnsi" w:eastAsia="Times New Roman" w:hAnsiTheme="minorHAnsi" w:cstheme="minorHAnsi"/>
          <w:b/>
          <w:bCs/>
          <w:color w:val="000000"/>
          <w:sz w:val="22"/>
          <w:szCs w:val="22"/>
          <w:lang w:eastAsia="pt-BR"/>
        </w:rPr>
        <w:t>CLÁUSULA</w:t>
      </w:r>
      <w:r w:rsidR="00E624BB" w:rsidRPr="00987B20">
        <w:rPr>
          <w:rFonts w:asciiTheme="minorHAnsi" w:eastAsia="Times New Roman" w:hAnsiTheme="minorHAnsi" w:cstheme="minorHAnsi"/>
          <w:b/>
          <w:bCs/>
          <w:color w:val="000000"/>
          <w:sz w:val="22"/>
          <w:szCs w:val="22"/>
          <w:lang w:eastAsia="pt-BR"/>
        </w:rPr>
        <w:t xml:space="preserve"> PRIMEIRA </w:t>
      </w:r>
    </w:p>
    <w:p w:rsidR="00933DD3" w:rsidRPr="00987B20" w:rsidRDefault="00933DD3" w:rsidP="00933DD3">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1.1</w:t>
      </w:r>
      <w:r w:rsidR="00E624BB" w:rsidRPr="00987B20">
        <w:rPr>
          <w:rFonts w:asciiTheme="minorHAnsi" w:eastAsia="Times New Roman" w:hAnsiTheme="minorHAnsi" w:cstheme="minorHAnsi"/>
          <w:b/>
          <w:bCs/>
          <w:color w:val="000000"/>
          <w:sz w:val="22"/>
          <w:szCs w:val="22"/>
          <w:lang w:eastAsia="pt-BR"/>
        </w:rPr>
        <w:t xml:space="preserve"> </w:t>
      </w:r>
      <w:r w:rsidRPr="00987B20">
        <w:rPr>
          <w:rFonts w:asciiTheme="minorHAnsi" w:eastAsia="Times New Roman" w:hAnsiTheme="minorHAnsi" w:cstheme="minorHAnsi"/>
          <w:b/>
          <w:bCs/>
          <w:color w:val="000000"/>
          <w:sz w:val="22"/>
          <w:szCs w:val="22"/>
          <w:lang w:eastAsia="pt-BR"/>
        </w:rPr>
        <w:t xml:space="preserve">O presente certame tem por objetivo a escolha da proposta mais vantajosa a esta administração visando </w:t>
      </w:r>
      <w:proofErr w:type="gramStart"/>
      <w:r w:rsidRPr="00987B20">
        <w:rPr>
          <w:rFonts w:asciiTheme="minorHAnsi" w:eastAsia="Times New Roman" w:hAnsiTheme="minorHAnsi" w:cstheme="minorHAnsi"/>
          <w:b/>
          <w:bCs/>
          <w:color w:val="000000"/>
          <w:sz w:val="22"/>
          <w:szCs w:val="22"/>
          <w:lang w:eastAsia="pt-BR"/>
        </w:rPr>
        <w:t>a</w:t>
      </w:r>
      <w:proofErr w:type="gramEnd"/>
      <w:r w:rsidRPr="00987B20">
        <w:rPr>
          <w:rFonts w:asciiTheme="minorHAnsi" w:eastAsia="Times New Roman" w:hAnsiTheme="minorHAnsi" w:cstheme="minorHAnsi"/>
          <w:b/>
          <w:bCs/>
          <w:color w:val="000000"/>
          <w:sz w:val="22"/>
          <w:szCs w:val="22"/>
          <w:lang w:eastAsia="pt-BR"/>
        </w:rPr>
        <w:t xml:space="preserve"> contratação de empresa para a prestação de serviços </w:t>
      </w:r>
      <w:r w:rsidR="00AC037E" w:rsidRPr="00987B20">
        <w:rPr>
          <w:rFonts w:asciiTheme="minorHAnsi" w:eastAsia="Times New Roman" w:hAnsiTheme="minorHAnsi" w:cstheme="minorHAnsi"/>
          <w:b/>
          <w:bCs/>
          <w:sz w:val="22"/>
          <w:szCs w:val="22"/>
          <w:lang w:eastAsia="pt-BR"/>
        </w:rPr>
        <w:t>de até 3</w:t>
      </w:r>
      <w:r w:rsidRPr="00987B20">
        <w:rPr>
          <w:rFonts w:asciiTheme="minorHAnsi" w:eastAsia="Times New Roman" w:hAnsiTheme="minorHAnsi" w:cstheme="minorHAnsi"/>
          <w:b/>
          <w:bCs/>
          <w:sz w:val="22"/>
          <w:szCs w:val="22"/>
          <w:lang w:eastAsia="pt-BR"/>
        </w:rPr>
        <w:t>00.000</w:t>
      </w:r>
      <w:r w:rsidR="00AC037E" w:rsidRPr="00987B20">
        <w:rPr>
          <w:rFonts w:asciiTheme="minorHAnsi" w:eastAsia="Times New Roman" w:hAnsiTheme="minorHAnsi" w:cstheme="minorHAnsi"/>
          <w:b/>
          <w:bCs/>
          <w:color w:val="000000"/>
          <w:sz w:val="22"/>
          <w:szCs w:val="22"/>
          <w:lang w:eastAsia="pt-BR"/>
        </w:rPr>
        <w:t xml:space="preserve"> (trezentas mil)</w:t>
      </w:r>
      <w:r w:rsidRPr="00987B20">
        <w:rPr>
          <w:rFonts w:asciiTheme="minorHAnsi" w:eastAsia="Times New Roman" w:hAnsiTheme="minorHAnsi" w:cstheme="minorHAnsi"/>
          <w:b/>
          <w:bCs/>
          <w:color w:val="000000"/>
          <w:sz w:val="22"/>
          <w:szCs w:val="22"/>
          <w:lang w:eastAsia="pt-BR"/>
        </w:rPr>
        <w:t xml:space="preserve"> copias/fotocopias, incluindo papel a4, branco, toner de boa qualidade, e até 4</w:t>
      </w:r>
      <w:r w:rsidR="00456ADB">
        <w:rPr>
          <w:rFonts w:asciiTheme="minorHAnsi" w:eastAsia="Times New Roman" w:hAnsiTheme="minorHAnsi" w:cstheme="minorHAnsi"/>
          <w:b/>
          <w:bCs/>
          <w:color w:val="000000"/>
          <w:sz w:val="22"/>
          <w:szCs w:val="22"/>
          <w:lang w:eastAsia="pt-BR"/>
        </w:rPr>
        <w:t>0</w:t>
      </w:r>
      <w:r w:rsidRPr="00987B20">
        <w:rPr>
          <w:rFonts w:asciiTheme="minorHAnsi" w:eastAsia="Times New Roman" w:hAnsiTheme="minorHAnsi" w:cstheme="minorHAnsi"/>
          <w:b/>
          <w:bCs/>
          <w:color w:val="000000"/>
          <w:sz w:val="22"/>
          <w:szCs w:val="22"/>
          <w:lang w:eastAsia="pt-BR"/>
        </w:rPr>
        <w:t xml:space="preserve"> (quarenta) impressoras a laser, multifuncionais, com configurações mínimas abaixo descritas,</w:t>
      </w:r>
      <w:r w:rsidR="00AC037E" w:rsidRPr="00987B20">
        <w:rPr>
          <w:rFonts w:asciiTheme="minorHAnsi" w:eastAsia="Times New Roman" w:hAnsiTheme="minorHAnsi" w:cstheme="minorHAnsi"/>
          <w:b/>
          <w:bCs/>
          <w:color w:val="000000"/>
          <w:sz w:val="22"/>
          <w:szCs w:val="22"/>
          <w:lang w:eastAsia="pt-BR"/>
        </w:rPr>
        <w:t xml:space="preserve"> no anexo do Edital</w:t>
      </w:r>
      <w:r w:rsidRPr="00987B20">
        <w:rPr>
          <w:rFonts w:asciiTheme="minorHAnsi" w:eastAsia="Times New Roman" w:hAnsiTheme="minorHAnsi" w:cstheme="minorHAnsi"/>
          <w:b/>
          <w:bCs/>
          <w:color w:val="000000"/>
          <w:sz w:val="22"/>
          <w:szCs w:val="22"/>
          <w:lang w:eastAsia="pt-BR"/>
        </w:rPr>
        <w:t xml:space="preserve"> em boas condições de uso, bem como, se for o caso, a manutenção sem custo adicional das impressoras de propriedade da contratante, para manutenção da Prefeitura Municipal, suas Secretarias e Fundos conforme discriminados no anexo v, abaixo, durante o período de vigência deste edital, podendo ser prorrogado de acordo com o interesse de ambas as partes. </w:t>
      </w:r>
    </w:p>
    <w:p w:rsidR="00E624BB" w:rsidRPr="00987B20" w:rsidRDefault="00E624BB" w:rsidP="00933DD3">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SEGUNDA – DA EXECUÇÃO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2.1 – As quantidades de unidades individuais dos SERVIÇOS licitados, que serão adquiridos parcial ou total dura</w:t>
      </w:r>
      <w:r w:rsidR="00AC037E" w:rsidRPr="00987B20">
        <w:rPr>
          <w:rFonts w:asciiTheme="minorHAnsi" w:eastAsia="Times New Roman" w:hAnsiTheme="minorHAnsi" w:cstheme="minorHAnsi"/>
          <w:color w:val="000000"/>
          <w:sz w:val="22"/>
          <w:szCs w:val="22"/>
          <w:lang w:eastAsia="pt-BR"/>
        </w:rPr>
        <w:t>nte o período de vigência do contrato</w:t>
      </w:r>
      <w:r w:rsidRPr="00987B20">
        <w:rPr>
          <w:rFonts w:asciiTheme="minorHAnsi" w:eastAsia="Times New Roman" w:hAnsiTheme="minorHAnsi" w:cstheme="minorHAnsi"/>
          <w:color w:val="000000"/>
          <w:sz w:val="22"/>
          <w:szCs w:val="22"/>
          <w:lang w:eastAsia="pt-BR"/>
        </w:rPr>
        <w:t xml:space="preserve">, são os constantes do anexo </w:t>
      </w:r>
      <w:proofErr w:type="spellStart"/>
      <w:r w:rsidRPr="00987B20">
        <w:rPr>
          <w:rFonts w:asciiTheme="minorHAnsi" w:eastAsia="Times New Roman" w:hAnsiTheme="minorHAnsi" w:cstheme="minorHAnsi"/>
          <w:color w:val="000000"/>
          <w:sz w:val="22"/>
          <w:szCs w:val="22"/>
          <w:lang w:eastAsia="pt-BR"/>
        </w:rPr>
        <w:t>VII</w:t>
      </w:r>
      <w:proofErr w:type="spell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2.2 – Os SERVIÇOS de que trata este Pregão são aquelas previstas no Anexo </w:t>
      </w:r>
      <w:proofErr w:type="spellStart"/>
      <w:r w:rsidRPr="00987B20">
        <w:rPr>
          <w:rFonts w:asciiTheme="minorHAnsi" w:eastAsia="Times New Roman" w:hAnsiTheme="minorHAnsi" w:cstheme="minorHAnsi"/>
          <w:color w:val="000000"/>
          <w:sz w:val="22"/>
          <w:szCs w:val="22"/>
          <w:lang w:eastAsia="pt-BR"/>
        </w:rPr>
        <w:t>VII</w:t>
      </w:r>
      <w:proofErr w:type="spellEnd"/>
      <w:r w:rsidRPr="00987B20">
        <w:rPr>
          <w:rFonts w:asciiTheme="minorHAnsi" w:eastAsia="Times New Roman" w:hAnsiTheme="minorHAnsi" w:cstheme="minorHAnsi"/>
          <w:color w:val="000000"/>
          <w:sz w:val="22"/>
          <w:szCs w:val="22"/>
          <w:lang w:eastAsia="pt-BR"/>
        </w:rPr>
        <w:t xml:space="preserve"> deste edital.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2.3 - A licitante vencedora efetuará serviços mediante a solicitação formal do município.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TERCEIRA – DO PREÇO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3.1 –</w:t>
      </w:r>
      <w:r w:rsidR="00933DD3" w:rsidRPr="00987B20">
        <w:rPr>
          <w:rFonts w:asciiTheme="minorHAnsi" w:eastAsia="Times New Roman" w:hAnsiTheme="minorHAnsi" w:cstheme="minorHAnsi"/>
          <w:color w:val="000000"/>
          <w:sz w:val="22"/>
          <w:szCs w:val="22"/>
          <w:lang w:eastAsia="pt-BR"/>
        </w:rPr>
        <w:t xml:space="preserve"> </w:t>
      </w:r>
      <w:r w:rsidRPr="00987B20">
        <w:rPr>
          <w:rFonts w:asciiTheme="minorHAnsi" w:eastAsia="Times New Roman" w:hAnsiTheme="minorHAnsi" w:cstheme="minorHAnsi"/>
          <w:color w:val="000000"/>
          <w:sz w:val="22"/>
          <w:szCs w:val="22"/>
          <w:lang w:eastAsia="pt-BR"/>
        </w:rPr>
        <w:t xml:space="preserve">Pela execução total dos serviços contratados o FORNECEDOR receberá a importância de R$ _______________ pelo item 01.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 xml:space="preserve">CLÁUSULA QUARTA - DO REAJUSTE E DA ATUALIZAÇÃO DOS PREÇOS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4.1 – Os preços serão fixos e irreajustáveis du</w:t>
      </w:r>
      <w:r w:rsidR="00AC037E" w:rsidRPr="00987B20">
        <w:rPr>
          <w:rFonts w:asciiTheme="minorHAnsi" w:eastAsia="Times New Roman" w:hAnsiTheme="minorHAnsi" w:cstheme="minorHAnsi"/>
          <w:color w:val="000000"/>
          <w:sz w:val="22"/>
          <w:szCs w:val="22"/>
          <w:lang w:eastAsia="pt-BR"/>
        </w:rPr>
        <w:t>rante a vigência da presente contrato pelo prazo de 12 (doze) meses</w:t>
      </w:r>
      <w:r w:rsidRPr="00987B20">
        <w:rPr>
          <w:rFonts w:asciiTheme="minorHAnsi" w:eastAsia="Times New Roman" w:hAnsiTheme="minorHAnsi" w:cstheme="minorHAnsi"/>
          <w:color w:val="000000"/>
          <w:sz w:val="22"/>
          <w:szCs w:val="22"/>
          <w:lang w:eastAsia="pt-BR"/>
        </w:rPr>
        <w:t xml:space="preserve">, salvo por motivo de força </w:t>
      </w:r>
      <w:proofErr w:type="gramStart"/>
      <w:r w:rsidRPr="00987B20">
        <w:rPr>
          <w:rFonts w:asciiTheme="minorHAnsi" w:eastAsia="Times New Roman" w:hAnsiTheme="minorHAnsi" w:cstheme="minorHAnsi"/>
          <w:color w:val="000000"/>
          <w:sz w:val="22"/>
          <w:szCs w:val="22"/>
          <w:lang w:eastAsia="pt-BR"/>
        </w:rPr>
        <w:t>maior, devidamente demonstrados e provados</w:t>
      </w:r>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QUINTA - DOS PAGAMENTOS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5.1 - A forma de pagamento será mensal, sendo realizada até o 10º (décimo) dia útil do mês </w:t>
      </w:r>
      <w:proofErr w:type="spellStart"/>
      <w:r w:rsidRPr="00987B20">
        <w:rPr>
          <w:rFonts w:asciiTheme="minorHAnsi" w:eastAsia="Times New Roman" w:hAnsiTheme="minorHAnsi" w:cstheme="minorHAnsi"/>
          <w:color w:val="000000"/>
          <w:sz w:val="22"/>
          <w:szCs w:val="22"/>
          <w:lang w:eastAsia="pt-BR"/>
        </w:rPr>
        <w:t>subseqüente</w:t>
      </w:r>
      <w:proofErr w:type="spellEnd"/>
      <w:r w:rsidRPr="00987B20">
        <w:rPr>
          <w:rFonts w:asciiTheme="minorHAnsi" w:eastAsia="Times New Roman" w:hAnsiTheme="minorHAnsi" w:cstheme="minorHAnsi"/>
          <w:color w:val="000000"/>
          <w:sz w:val="22"/>
          <w:szCs w:val="22"/>
          <w:lang w:eastAsia="pt-BR"/>
        </w:rPr>
        <w:t xml:space="preserve"> a realização das publicações e emissão das notas fiscais.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SEXTA - DAS OBRIGAÇÕES DO FORNECEDOR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6.1</w:t>
      </w:r>
      <w:r w:rsidRPr="00987B20">
        <w:rPr>
          <w:rFonts w:asciiTheme="minorHAnsi" w:eastAsia="Times New Roman" w:hAnsiTheme="minorHAnsi" w:cstheme="minorHAnsi"/>
          <w:color w:val="000000"/>
          <w:sz w:val="22"/>
          <w:szCs w:val="22"/>
          <w:lang w:eastAsia="pt-BR"/>
        </w:rPr>
        <w:t xml:space="preserve"> – Será de responsabilidade da licitante vencedora: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6.1.1 - </w:t>
      </w:r>
      <w:r w:rsidRPr="00987B20">
        <w:rPr>
          <w:rFonts w:asciiTheme="minorHAnsi" w:eastAsia="Times New Roman" w:hAnsiTheme="minorHAnsi" w:cstheme="minorHAnsi"/>
          <w:color w:val="000000"/>
          <w:sz w:val="22"/>
          <w:szCs w:val="22"/>
          <w:lang w:eastAsia="pt-BR"/>
        </w:rPr>
        <w:t xml:space="preserve">Prestar os serviços nas condições e formas previstas no presente Edital, vindo a responder pelos danos eventuais que comprovadamente vier a causar, em decorrência de descumprimento a quaisquer das cláusulas nele previstas;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6.1.2 </w:t>
      </w:r>
      <w:r w:rsidRPr="00987B20">
        <w:rPr>
          <w:rFonts w:asciiTheme="minorHAnsi" w:eastAsia="Times New Roman" w:hAnsiTheme="minorHAnsi" w:cstheme="minorHAnsi"/>
          <w:color w:val="000000"/>
          <w:sz w:val="22"/>
          <w:szCs w:val="22"/>
          <w:lang w:eastAsia="pt-BR"/>
        </w:rPr>
        <w:t xml:space="preserve">Prestar os serviços no perímetro do município, diretamente no local designado pela Secretaria de Administração e </w:t>
      </w:r>
      <w:proofErr w:type="gramStart"/>
      <w:r w:rsidRPr="00987B20">
        <w:rPr>
          <w:rFonts w:asciiTheme="minorHAnsi" w:eastAsia="Times New Roman" w:hAnsiTheme="minorHAnsi" w:cstheme="minorHAnsi"/>
          <w:color w:val="000000"/>
          <w:sz w:val="22"/>
          <w:szCs w:val="22"/>
          <w:lang w:eastAsia="pt-BR"/>
        </w:rPr>
        <w:t>Finanças</w:t>
      </w:r>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6.1.3 </w:t>
      </w:r>
      <w:r w:rsidRPr="00987B20">
        <w:rPr>
          <w:rFonts w:asciiTheme="minorHAnsi" w:eastAsia="Times New Roman" w:hAnsiTheme="minorHAnsi" w:cstheme="minorHAnsi"/>
          <w:color w:val="000000"/>
          <w:sz w:val="22"/>
          <w:szCs w:val="22"/>
          <w:lang w:eastAsia="pt-BR"/>
        </w:rPr>
        <w:t xml:space="preserve">Prestar os serviços licitados, somente após o recebimento do termo de adjudicação e autorização, </w:t>
      </w:r>
      <w:proofErr w:type="gramStart"/>
      <w:r w:rsidRPr="00987B20">
        <w:rPr>
          <w:rFonts w:asciiTheme="minorHAnsi" w:eastAsia="Times New Roman" w:hAnsiTheme="minorHAnsi" w:cstheme="minorHAnsi"/>
          <w:color w:val="000000"/>
          <w:sz w:val="22"/>
          <w:szCs w:val="22"/>
          <w:lang w:eastAsia="pt-BR"/>
        </w:rPr>
        <w:t>sob pena</w:t>
      </w:r>
      <w:proofErr w:type="gramEnd"/>
      <w:r w:rsidRPr="00987B20">
        <w:rPr>
          <w:rFonts w:asciiTheme="minorHAnsi" w:eastAsia="Times New Roman" w:hAnsiTheme="minorHAnsi" w:cstheme="minorHAnsi"/>
          <w:color w:val="000000"/>
          <w:sz w:val="22"/>
          <w:szCs w:val="22"/>
          <w:lang w:eastAsia="pt-BR"/>
        </w:rPr>
        <w:t xml:space="preserve"> de devolução e ou não pagamento da NF;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6.1.4 </w:t>
      </w:r>
      <w:r w:rsidRPr="00987B20">
        <w:rPr>
          <w:rFonts w:asciiTheme="minorHAnsi" w:eastAsia="Times New Roman" w:hAnsiTheme="minorHAnsi" w:cstheme="minorHAnsi"/>
          <w:color w:val="000000"/>
          <w:sz w:val="22"/>
          <w:szCs w:val="22"/>
          <w:lang w:eastAsia="pt-BR"/>
        </w:rPr>
        <w:t xml:space="preserve">Prestar os serviços licitados com qualidade e que cumpram as determinações da legislação vigente;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6.1.5 </w:t>
      </w:r>
      <w:r w:rsidRPr="00987B20">
        <w:rPr>
          <w:rFonts w:asciiTheme="minorHAnsi" w:eastAsia="Times New Roman" w:hAnsiTheme="minorHAnsi" w:cstheme="minorHAnsi"/>
          <w:color w:val="000000"/>
          <w:sz w:val="22"/>
          <w:szCs w:val="22"/>
          <w:lang w:eastAsia="pt-BR"/>
        </w:rPr>
        <w:t>Mante</w:t>
      </w:r>
      <w:r w:rsidR="00AC037E" w:rsidRPr="00987B20">
        <w:rPr>
          <w:rFonts w:asciiTheme="minorHAnsi" w:eastAsia="Times New Roman" w:hAnsiTheme="minorHAnsi" w:cstheme="minorHAnsi"/>
          <w:color w:val="000000"/>
          <w:sz w:val="22"/>
          <w:szCs w:val="22"/>
          <w:lang w:eastAsia="pt-BR"/>
        </w:rPr>
        <w:t>r, durante toda a execução do Contrato</w:t>
      </w:r>
      <w:r w:rsidRPr="00987B20">
        <w:rPr>
          <w:rFonts w:asciiTheme="minorHAnsi" w:eastAsia="Times New Roman" w:hAnsiTheme="minorHAnsi" w:cstheme="minorHAnsi"/>
          <w:color w:val="000000"/>
          <w:sz w:val="22"/>
          <w:szCs w:val="22"/>
          <w:lang w:eastAsia="pt-BR"/>
        </w:rPr>
        <w:t xml:space="preserve">, em compatibilidade com as obrigações por ela assumidas, todas as condições de habilitação e qualificação exigidas na licitação, conforme art. </w:t>
      </w:r>
      <w:proofErr w:type="gramStart"/>
      <w:r w:rsidRPr="00987B20">
        <w:rPr>
          <w:rFonts w:asciiTheme="minorHAnsi" w:eastAsia="Times New Roman" w:hAnsiTheme="minorHAnsi" w:cstheme="minorHAnsi"/>
          <w:color w:val="000000"/>
          <w:sz w:val="22"/>
          <w:szCs w:val="22"/>
          <w:lang w:eastAsia="pt-BR"/>
        </w:rPr>
        <w:t xml:space="preserve">55 inciso </w:t>
      </w:r>
      <w:proofErr w:type="spellStart"/>
      <w:r w:rsidRPr="00987B20">
        <w:rPr>
          <w:rFonts w:asciiTheme="minorHAnsi" w:eastAsia="Times New Roman" w:hAnsiTheme="minorHAnsi" w:cstheme="minorHAnsi"/>
          <w:color w:val="000000"/>
          <w:sz w:val="22"/>
          <w:szCs w:val="22"/>
          <w:lang w:eastAsia="pt-BR"/>
        </w:rPr>
        <w:t>XIII</w:t>
      </w:r>
      <w:proofErr w:type="spellEnd"/>
      <w:proofErr w:type="gramEnd"/>
      <w:r w:rsidRPr="00987B20">
        <w:rPr>
          <w:rFonts w:asciiTheme="minorHAnsi" w:eastAsia="Times New Roman" w:hAnsiTheme="minorHAnsi" w:cstheme="minorHAnsi"/>
          <w:color w:val="000000"/>
          <w:sz w:val="22"/>
          <w:szCs w:val="22"/>
          <w:lang w:eastAsia="pt-BR"/>
        </w:rPr>
        <w:t xml:space="preserve">, da Lei 8666/93;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6.1.6 </w:t>
      </w:r>
      <w:r w:rsidRPr="00987B20">
        <w:rPr>
          <w:rFonts w:asciiTheme="minorHAnsi" w:eastAsia="Times New Roman" w:hAnsiTheme="minorHAnsi" w:cstheme="minorHAnsi"/>
          <w:color w:val="000000"/>
          <w:sz w:val="22"/>
          <w:szCs w:val="22"/>
          <w:lang w:eastAsia="pt-BR"/>
        </w:rPr>
        <w:t xml:space="preserve">A vencedora da licitação deverá substituir as impressoras que apresentarem falhas, redução de rendimento, quebra ou qualquer outro defeito, em prazo não superior a 48 (quarenta e oito) horas.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6.1.7 - </w:t>
      </w:r>
      <w:r w:rsidRPr="00987B20">
        <w:rPr>
          <w:rFonts w:asciiTheme="minorHAnsi" w:eastAsia="Times New Roman" w:hAnsiTheme="minorHAnsi" w:cstheme="minorHAnsi"/>
          <w:color w:val="000000"/>
          <w:sz w:val="22"/>
          <w:szCs w:val="22"/>
          <w:lang w:eastAsia="pt-BR"/>
        </w:rPr>
        <w:t xml:space="preserve">Responder por quaisquer danos que venha a causar perante terceiros, ficando o MUNICÍPIO isento de qualquer responsabilidade, sendo esta civil, criminal, previdenciária, trabalhista e fiscal, em virtude da presente prestação de serviços.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SÉTIMA – DAS SANÇÕES ADMINISTRATIVAS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7.1 -</w:t>
      </w:r>
      <w:r w:rsidRPr="00987B20">
        <w:rPr>
          <w:rFonts w:asciiTheme="minorHAnsi" w:eastAsia="Times New Roman" w:hAnsiTheme="minorHAnsi" w:cstheme="minorHAnsi"/>
          <w:color w:val="000000"/>
          <w:sz w:val="22"/>
          <w:szCs w:val="22"/>
          <w:lang w:eastAsia="pt-BR"/>
        </w:rPr>
        <w:t xml:space="preserve"> Pela inexecução total ou parcial de cada ajuste (representada pela Nota de Empenho ou instrumento equivalente), o Município ou os Órgãos Participantes poderão aplicar ao FORNECEDOR as seguintes penalidades, sem prejuízo das demais sanções legalmente estabelecidas: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7.1.1 -</w:t>
      </w:r>
      <w:r w:rsidRPr="00987B20">
        <w:rPr>
          <w:rFonts w:asciiTheme="minorHAnsi" w:eastAsia="Times New Roman" w:hAnsiTheme="minorHAnsi" w:cstheme="minorHAnsi"/>
          <w:color w:val="000000"/>
          <w:sz w:val="22"/>
          <w:szCs w:val="22"/>
          <w:lang w:eastAsia="pt-BR"/>
        </w:rPr>
        <w:t xml:space="preserve"> Por atraso superior a </w:t>
      </w:r>
      <w:proofErr w:type="gramStart"/>
      <w:r w:rsidRPr="00987B20">
        <w:rPr>
          <w:rFonts w:asciiTheme="minorHAnsi" w:eastAsia="Times New Roman" w:hAnsiTheme="minorHAnsi" w:cstheme="minorHAnsi"/>
          <w:color w:val="000000"/>
          <w:sz w:val="22"/>
          <w:szCs w:val="22"/>
          <w:lang w:eastAsia="pt-BR"/>
        </w:rPr>
        <w:t>5</w:t>
      </w:r>
      <w:proofErr w:type="gramEnd"/>
      <w:r w:rsidRPr="00987B20">
        <w:rPr>
          <w:rFonts w:asciiTheme="minorHAnsi" w:eastAsia="Times New Roman" w:hAnsiTheme="minorHAnsi" w:cstheme="minorHAnsi"/>
          <w:color w:val="000000"/>
          <w:sz w:val="22"/>
          <w:szCs w:val="22"/>
          <w:lang w:eastAsia="pt-BR"/>
        </w:rPr>
        <w:t xml:space="preserve"> (cinco) dias da entrega do objeto, fica o FORNECEDOR sujeito a multa de 0,5% (meio por cento) por dia de atraso, incidente sobre o valor total da Nota de Empenho a ser calculado desde o 6° (sexto) dia de atraso até o efetivo cumprimento da obrigação limitado a 30 (trinta) dias;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7.1.2 -</w:t>
      </w:r>
      <w:r w:rsidRPr="00987B20">
        <w:rPr>
          <w:rFonts w:asciiTheme="minorHAnsi" w:eastAsia="Times New Roman" w:hAnsiTheme="minorHAnsi" w:cstheme="minorHAnsi"/>
          <w:color w:val="000000"/>
          <w:sz w:val="22"/>
          <w:szCs w:val="22"/>
          <w:lang w:eastAsia="pt-BR"/>
        </w:rPr>
        <w:t xml:space="preserve"> Em caso de inexecução parcial ou de qualquer outra irregularidade do objeto poderá ser aplicada multa de 10% (dez por cento) calculada sobre o valor da Nota de Empenho;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7.1.3 -</w:t>
      </w:r>
      <w:r w:rsidRPr="00987B20">
        <w:rPr>
          <w:rFonts w:asciiTheme="minorHAnsi" w:eastAsia="Times New Roman" w:hAnsiTheme="minorHAnsi" w:cstheme="minorHAnsi"/>
          <w:color w:val="000000"/>
          <w:sz w:val="22"/>
          <w:szCs w:val="22"/>
          <w:lang w:eastAsia="pt-BR"/>
        </w:rPr>
        <w:t xml:space="preserve"> Transcorridos 30 (trinta) dias do prazo de entrega estabelecido na Nota de Empenho, será considerado rescindido o Contrato</w:t>
      </w:r>
      <w:r w:rsidR="00456ADB">
        <w:rPr>
          <w:rFonts w:asciiTheme="minorHAnsi" w:eastAsia="Times New Roman" w:hAnsiTheme="minorHAnsi" w:cstheme="minorHAnsi"/>
          <w:color w:val="000000"/>
          <w:sz w:val="22"/>
          <w:szCs w:val="22"/>
          <w:lang w:eastAsia="pt-BR"/>
        </w:rPr>
        <w:t>, cancelado e cancelado a prestação dos serviços</w:t>
      </w:r>
      <w:r w:rsidRPr="00987B20">
        <w:rPr>
          <w:rFonts w:asciiTheme="minorHAnsi" w:eastAsia="Times New Roman" w:hAnsiTheme="minorHAnsi" w:cstheme="minorHAnsi"/>
          <w:color w:val="000000"/>
          <w:sz w:val="22"/>
          <w:szCs w:val="22"/>
          <w:lang w:eastAsia="pt-BR"/>
        </w:rPr>
        <w:t xml:space="preserve"> e aplicado a multa de 15% (quinze por cento) por inexecução total, calculada sobre o valor da contratação.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OITAVA – DA RESCISÃO CONTRATUAL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color w:val="000000"/>
          <w:sz w:val="22"/>
          <w:szCs w:val="22"/>
          <w:lang w:eastAsia="pt-BR"/>
        </w:rPr>
        <w:t xml:space="preserve">8.1 - O presente ajuste poderá ser rescindido, independente de qualquer notificação judicial ou extrajudicial, no caso de inexecução total ou parcial, e pelos demais motivos enumerados no art. 78 da Lei 8666/93 e alterações posteriores.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CLÁUSULA NONA – DAS ALTERAÇ</w:t>
      </w:r>
      <w:r w:rsidR="00AC037E" w:rsidRPr="00987B20">
        <w:rPr>
          <w:rFonts w:asciiTheme="minorHAnsi" w:eastAsia="Times New Roman" w:hAnsiTheme="minorHAnsi" w:cstheme="minorHAnsi"/>
          <w:b/>
          <w:bCs/>
          <w:color w:val="000000"/>
          <w:sz w:val="22"/>
          <w:szCs w:val="22"/>
          <w:lang w:eastAsia="pt-BR"/>
        </w:rPr>
        <w:t>ÕES DO CONTRATO</w:t>
      </w:r>
      <w:r w:rsidRPr="00987B20">
        <w:rPr>
          <w:rFonts w:asciiTheme="minorHAnsi" w:eastAsia="Times New Roman" w:hAnsiTheme="minorHAnsi" w:cstheme="minorHAnsi"/>
          <w:b/>
          <w:bCs/>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9.1 </w:t>
      </w:r>
      <w:r w:rsidR="00AC037E" w:rsidRPr="00987B20">
        <w:rPr>
          <w:rFonts w:asciiTheme="minorHAnsi" w:eastAsia="Times New Roman" w:hAnsiTheme="minorHAnsi" w:cstheme="minorHAnsi"/>
          <w:b/>
          <w:bCs/>
          <w:color w:val="000000"/>
          <w:sz w:val="22"/>
          <w:szCs w:val="22"/>
          <w:lang w:eastAsia="pt-BR"/>
        </w:rPr>
        <w:t>–</w:t>
      </w:r>
      <w:r w:rsidR="00AC037E" w:rsidRPr="00987B20">
        <w:rPr>
          <w:rFonts w:asciiTheme="minorHAnsi" w:eastAsia="Times New Roman" w:hAnsiTheme="minorHAnsi" w:cstheme="minorHAnsi"/>
          <w:color w:val="000000"/>
          <w:sz w:val="22"/>
          <w:szCs w:val="22"/>
          <w:lang w:eastAsia="pt-BR"/>
        </w:rPr>
        <w:t xml:space="preserve"> O Contrato</w:t>
      </w:r>
      <w:r w:rsidRPr="00987B20">
        <w:rPr>
          <w:rFonts w:asciiTheme="minorHAnsi" w:eastAsia="Times New Roman" w:hAnsiTheme="minorHAnsi" w:cstheme="minorHAnsi"/>
          <w:color w:val="000000"/>
          <w:sz w:val="22"/>
          <w:szCs w:val="22"/>
          <w:lang w:eastAsia="pt-BR"/>
        </w:rPr>
        <w:t xml:space="preserve"> poderá sofrer alterações, obedecidas </w:t>
      </w:r>
      <w:r w:rsidR="00456ADB" w:rsidRPr="00987B20">
        <w:rPr>
          <w:rFonts w:asciiTheme="minorHAnsi" w:eastAsia="Times New Roman" w:hAnsiTheme="minorHAnsi" w:cstheme="minorHAnsi"/>
          <w:color w:val="000000"/>
          <w:sz w:val="22"/>
          <w:szCs w:val="22"/>
          <w:lang w:eastAsia="pt-BR"/>
        </w:rPr>
        <w:t>às</w:t>
      </w:r>
      <w:r w:rsidRPr="00987B20">
        <w:rPr>
          <w:rFonts w:asciiTheme="minorHAnsi" w:eastAsia="Times New Roman" w:hAnsiTheme="minorHAnsi" w:cstheme="minorHAnsi"/>
          <w:color w:val="000000"/>
          <w:sz w:val="22"/>
          <w:szCs w:val="22"/>
          <w:lang w:eastAsia="pt-BR"/>
        </w:rPr>
        <w:t xml:space="preserve"> disposições contidas no art. 65 da Lei nº 8.666/93.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9.2 -</w:t>
      </w:r>
      <w:r w:rsidR="00AC037E" w:rsidRPr="00987B20">
        <w:rPr>
          <w:rFonts w:asciiTheme="minorHAnsi" w:eastAsia="Times New Roman" w:hAnsiTheme="minorHAnsi" w:cstheme="minorHAnsi"/>
          <w:color w:val="000000"/>
          <w:sz w:val="22"/>
          <w:szCs w:val="22"/>
          <w:lang w:eastAsia="pt-BR"/>
        </w:rPr>
        <w:t xml:space="preserve"> O preço contratado</w:t>
      </w:r>
      <w:r w:rsidRPr="00987B20">
        <w:rPr>
          <w:rFonts w:asciiTheme="minorHAnsi" w:eastAsia="Times New Roman" w:hAnsiTheme="minorHAnsi" w:cstheme="minorHAnsi"/>
          <w:color w:val="000000"/>
          <w:sz w:val="22"/>
          <w:szCs w:val="22"/>
          <w:lang w:eastAsia="pt-BR"/>
        </w:rPr>
        <w:t xml:space="preserve"> poderá ser revisto em decorrência de eventual redução daqueles praticados no mercado, ou de fato que eleve o custo dos serviços ou bens registrados, cab</w:t>
      </w:r>
      <w:r w:rsidR="00AC037E" w:rsidRPr="00987B20">
        <w:rPr>
          <w:rFonts w:asciiTheme="minorHAnsi" w:eastAsia="Times New Roman" w:hAnsiTheme="minorHAnsi" w:cstheme="minorHAnsi"/>
          <w:color w:val="000000"/>
          <w:sz w:val="22"/>
          <w:szCs w:val="22"/>
          <w:lang w:eastAsia="pt-BR"/>
        </w:rPr>
        <w:t>endo ao órgão gerenciador do Contrato</w:t>
      </w:r>
      <w:r w:rsidRPr="00987B20">
        <w:rPr>
          <w:rFonts w:asciiTheme="minorHAnsi" w:eastAsia="Times New Roman" w:hAnsiTheme="minorHAnsi" w:cstheme="minorHAnsi"/>
          <w:color w:val="000000"/>
          <w:sz w:val="22"/>
          <w:szCs w:val="22"/>
          <w:lang w:eastAsia="pt-BR"/>
        </w:rPr>
        <w:t xml:space="preserve"> promover as necessárias negociações junto aos fornecedores.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9.3 -</w:t>
      </w:r>
      <w:r w:rsidRPr="00987B20">
        <w:rPr>
          <w:rFonts w:asciiTheme="minorHAnsi" w:eastAsia="Times New Roman" w:hAnsiTheme="minorHAnsi" w:cstheme="minorHAnsi"/>
          <w:color w:val="000000"/>
          <w:sz w:val="22"/>
          <w:szCs w:val="22"/>
          <w:lang w:eastAsia="pt-BR"/>
        </w:rPr>
        <w:t xml:space="preserve"> Quando o p</w:t>
      </w:r>
      <w:r w:rsidR="001A4147" w:rsidRPr="00987B20">
        <w:rPr>
          <w:rFonts w:asciiTheme="minorHAnsi" w:eastAsia="Times New Roman" w:hAnsiTheme="minorHAnsi" w:cstheme="minorHAnsi"/>
          <w:color w:val="000000"/>
          <w:sz w:val="22"/>
          <w:szCs w:val="22"/>
          <w:lang w:eastAsia="pt-BR"/>
        </w:rPr>
        <w:t>reço inicialmente Contratado</w:t>
      </w:r>
      <w:r w:rsidRPr="00987B20">
        <w:rPr>
          <w:rFonts w:asciiTheme="minorHAnsi" w:eastAsia="Times New Roman" w:hAnsiTheme="minorHAnsi" w:cstheme="minorHAnsi"/>
          <w:color w:val="000000"/>
          <w:sz w:val="22"/>
          <w:szCs w:val="22"/>
          <w:lang w:eastAsia="pt-BR"/>
        </w:rPr>
        <w:t xml:space="preserve">, por motivo superveniente, tornar-se superior ao preço praticado no mercado o órgão gerenciador deverá: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9.3.1 -</w:t>
      </w:r>
      <w:r w:rsidRPr="00987B20">
        <w:rPr>
          <w:rFonts w:asciiTheme="minorHAnsi" w:eastAsia="Times New Roman" w:hAnsiTheme="minorHAnsi" w:cstheme="minorHAnsi"/>
          <w:color w:val="000000"/>
          <w:sz w:val="22"/>
          <w:szCs w:val="22"/>
          <w:lang w:eastAsia="pt-BR"/>
        </w:rPr>
        <w:t xml:space="preserve"> convocar o FORNECEDOR visando </w:t>
      </w:r>
      <w:r w:rsidR="001A4147" w:rsidRPr="00987B20">
        <w:rPr>
          <w:rFonts w:asciiTheme="minorHAnsi" w:eastAsia="Times New Roman" w:hAnsiTheme="minorHAnsi" w:cstheme="minorHAnsi"/>
          <w:color w:val="000000"/>
          <w:sz w:val="22"/>
          <w:szCs w:val="22"/>
          <w:lang w:eastAsia="pt-BR"/>
        </w:rPr>
        <w:t>à</w:t>
      </w:r>
      <w:r w:rsidRPr="00987B20">
        <w:rPr>
          <w:rFonts w:asciiTheme="minorHAnsi" w:eastAsia="Times New Roman" w:hAnsiTheme="minorHAnsi" w:cstheme="minorHAnsi"/>
          <w:color w:val="000000"/>
          <w:sz w:val="22"/>
          <w:szCs w:val="22"/>
          <w:lang w:eastAsia="pt-BR"/>
        </w:rPr>
        <w:t xml:space="preserve"> negociação para redução de preços e sua adequação ao praticado pelo mercado;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9.3.2 -</w:t>
      </w:r>
      <w:r w:rsidRPr="00987B20">
        <w:rPr>
          <w:rFonts w:asciiTheme="minorHAnsi" w:eastAsia="Times New Roman" w:hAnsiTheme="minorHAnsi" w:cstheme="minorHAnsi"/>
          <w:color w:val="000000"/>
          <w:sz w:val="22"/>
          <w:szCs w:val="22"/>
          <w:lang w:eastAsia="pt-BR"/>
        </w:rPr>
        <w:t xml:space="preserve"> frustrada a negociação, o FORNECEDOR será liberado do compromisso assumido; </w:t>
      </w:r>
      <w:proofErr w:type="gramStart"/>
      <w:r w:rsidRPr="00987B20">
        <w:rPr>
          <w:rFonts w:asciiTheme="minorHAnsi" w:eastAsia="Times New Roman" w:hAnsiTheme="minorHAnsi" w:cstheme="minorHAnsi"/>
          <w:color w:val="000000"/>
          <w:sz w:val="22"/>
          <w:szCs w:val="22"/>
          <w:lang w:eastAsia="pt-BR"/>
        </w:rPr>
        <w:t>e</w:t>
      </w:r>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9.3.3 -</w:t>
      </w:r>
      <w:r w:rsidRPr="00987B20">
        <w:rPr>
          <w:rFonts w:asciiTheme="minorHAnsi" w:eastAsia="Times New Roman" w:hAnsiTheme="minorHAnsi" w:cstheme="minorHAnsi"/>
          <w:color w:val="000000"/>
          <w:sz w:val="22"/>
          <w:szCs w:val="22"/>
          <w:lang w:eastAsia="pt-BR"/>
        </w:rPr>
        <w:t xml:space="preserve"> convocar os demais fornecedores visando igual oportunidade de negociação.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9.4 -</w:t>
      </w:r>
      <w:r w:rsidRPr="00987B20">
        <w:rPr>
          <w:rFonts w:asciiTheme="minorHAnsi" w:eastAsia="Times New Roman" w:hAnsiTheme="minorHAnsi" w:cstheme="minorHAnsi"/>
          <w:color w:val="000000"/>
          <w:sz w:val="22"/>
          <w:szCs w:val="22"/>
          <w:lang w:eastAsia="pt-BR"/>
        </w:rPr>
        <w:t xml:space="preserve"> Quando o preço de mercado tornar-se</w:t>
      </w:r>
      <w:r w:rsidR="001A4147" w:rsidRPr="00987B20">
        <w:rPr>
          <w:rFonts w:asciiTheme="minorHAnsi" w:eastAsia="Times New Roman" w:hAnsiTheme="minorHAnsi" w:cstheme="minorHAnsi"/>
          <w:color w:val="000000"/>
          <w:sz w:val="22"/>
          <w:szCs w:val="22"/>
          <w:lang w:eastAsia="pt-BR"/>
        </w:rPr>
        <w:t xml:space="preserve"> superior aos preços Contratados</w:t>
      </w:r>
      <w:r w:rsidRPr="00987B20">
        <w:rPr>
          <w:rFonts w:asciiTheme="minorHAnsi" w:eastAsia="Times New Roman" w:hAnsiTheme="minorHAnsi" w:cstheme="minorHAnsi"/>
          <w:color w:val="000000"/>
          <w:sz w:val="22"/>
          <w:szCs w:val="22"/>
          <w:lang w:eastAsia="pt-BR"/>
        </w:rPr>
        <w:t xml:space="preserve"> e o FORNECEDOR, mediante requerimento devidamente comprovado, não puder cumprir o compromisso, o órgão gerenciador poderá: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9.4.1 -</w:t>
      </w:r>
      <w:r w:rsidRPr="00987B20">
        <w:rPr>
          <w:rFonts w:asciiTheme="minorHAnsi" w:eastAsia="Times New Roman" w:hAnsiTheme="minorHAnsi" w:cstheme="minorHAnsi"/>
          <w:color w:val="000000"/>
          <w:sz w:val="22"/>
          <w:szCs w:val="22"/>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987B20">
        <w:rPr>
          <w:rFonts w:asciiTheme="minorHAnsi" w:eastAsia="Times New Roman" w:hAnsiTheme="minorHAnsi" w:cstheme="minorHAnsi"/>
          <w:color w:val="000000"/>
          <w:sz w:val="22"/>
          <w:szCs w:val="22"/>
          <w:lang w:eastAsia="pt-BR"/>
        </w:rPr>
        <w:t>e</w:t>
      </w:r>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9.4.2 -</w:t>
      </w:r>
      <w:r w:rsidRPr="00987B20">
        <w:rPr>
          <w:rFonts w:asciiTheme="minorHAnsi" w:eastAsia="Times New Roman" w:hAnsiTheme="minorHAnsi" w:cstheme="minorHAnsi"/>
          <w:color w:val="000000"/>
          <w:sz w:val="22"/>
          <w:szCs w:val="22"/>
          <w:lang w:eastAsia="pt-BR"/>
        </w:rPr>
        <w:t xml:space="preserve"> convocar os demais fornecedores visando igual oportunidade de negociação.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9.5 - </w:t>
      </w:r>
      <w:r w:rsidRPr="00987B20">
        <w:rPr>
          <w:rFonts w:asciiTheme="minorHAnsi" w:eastAsia="Times New Roman" w:hAnsiTheme="minorHAnsi" w:cstheme="minorHAnsi"/>
          <w:color w:val="000000"/>
          <w:sz w:val="22"/>
          <w:szCs w:val="22"/>
          <w:lang w:eastAsia="pt-BR"/>
        </w:rPr>
        <w:t>Não havendo êxito nas negociações, o órgão gerenciador dev</w:t>
      </w:r>
      <w:r w:rsidR="001A4147" w:rsidRPr="00987B20">
        <w:rPr>
          <w:rFonts w:asciiTheme="minorHAnsi" w:eastAsia="Times New Roman" w:hAnsiTheme="minorHAnsi" w:cstheme="minorHAnsi"/>
          <w:color w:val="000000"/>
          <w:sz w:val="22"/>
          <w:szCs w:val="22"/>
          <w:lang w:eastAsia="pt-BR"/>
        </w:rPr>
        <w:t>erá proceder à revogação do Contrato</w:t>
      </w:r>
      <w:r w:rsidRPr="00987B20">
        <w:rPr>
          <w:rFonts w:asciiTheme="minorHAnsi" w:eastAsia="Times New Roman" w:hAnsiTheme="minorHAnsi" w:cstheme="minorHAnsi"/>
          <w:color w:val="000000"/>
          <w:sz w:val="22"/>
          <w:szCs w:val="22"/>
          <w:lang w:eastAsia="pt-BR"/>
        </w:rPr>
        <w:t xml:space="preserve">, adotando as medidas cabíveis para obtenção da contratação mais vantajosa.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DÉCIMA – DO CANCELAMENTO DO REGISTRO DO FORNECEDOR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10.1 –</w:t>
      </w:r>
      <w:r w:rsidRPr="00987B20">
        <w:rPr>
          <w:rFonts w:asciiTheme="minorHAnsi" w:eastAsia="Times New Roman" w:hAnsiTheme="minorHAnsi" w:cstheme="minorHAnsi"/>
          <w:color w:val="000000"/>
          <w:sz w:val="22"/>
          <w:szCs w:val="22"/>
          <w:lang w:eastAsia="pt-BR"/>
        </w:rPr>
        <w:t xml:space="preserve"> O FORNECEDOR terá seu registro cancelado quando: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10.1.1 –</w:t>
      </w:r>
      <w:r w:rsidRPr="00987B20">
        <w:rPr>
          <w:rFonts w:asciiTheme="minorHAnsi" w:eastAsia="Times New Roman" w:hAnsiTheme="minorHAnsi" w:cstheme="minorHAnsi"/>
          <w:color w:val="000000"/>
          <w:sz w:val="22"/>
          <w:szCs w:val="22"/>
          <w:lang w:eastAsia="pt-BR"/>
        </w:rPr>
        <w:t xml:space="preserve"> Descumprir as condições </w:t>
      </w:r>
      <w:r w:rsidR="00A7302A">
        <w:rPr>
          <w:rFonts w:asciiTheme="minorHAnsi" w:eastAsia="Times New Roman" w:hAnsiTheme="minorHAnsi" w:cstheme="minorHAnsi"/>
          <w:color w:val="000000"/>
          <w:sz w:val="22"/>
          <w:szCs w:val="22"/>
          <w:lang w:eastAsia="pt-BR"/>
        </w:rPr>
        <w:t>do contrato</w:t>
      </w:r>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10.1.2 –</w:t>
      </w:r>
      <w:r w:rsidRPr="00987B20">
        <w:rPr>
          <w:rFonts w:asciiTheme="minorHAnsi" w:eastAsia="Times New Roman" w:hAnsiTheme="minorHAnsi" w:cstheme="minorHAnsi"/>
          <w:color w:val="000000"/>
          <w:sz w:val="22"/>
          <w:szCs w:val="22"/>
          <w:lang w:eastAsia="pt-BR"/>
        </w:rPr>
        <w:t xml:space="preserve"> Recusar-se a celebrar o ajuste ou não retirar o instrumento equivalente, no prazo estabelecido pelo MUNICÍPIO, sem justificativa aceitável;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lastRenderedPageBreak/>
        <w:t>10.1.3 –</w:t>
      </w:r>
      <w:r w:rsidRPr="00987B20">
        <w:rPr>
          <w:rFonts w:asciiTheme="minorHAnsi" w:eastAsia="Times New Roman" w:hAnsiTheme="minorHAnsi" w:cstheme="minorHAnsi"/>
          <w:color w:val="000000"/>
          <w:sz w:val="22"/>
          <w:szCs w:val="22"/>
          <w:lang w:eastAsia="pt-BR"/>
        </w:rPr>
        <w:t xml:space="preserve"> Não aceitar reduzir o seu preço registrado, na hipótese de este se tornar superior àqueles praticados no mercado;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10.1.4 –</w:t>
      </w:r>
      <w:r w:rsidRPr="00987B20">
        <w:rPr>
          <w:rFonts w:asciiTheme="minorHAnsi" w:eastAsia="Times New Roman" w:hAnsiTheme="minorHAnsi" w:cstheme="minorHAnsi"/>
          <w:color w:val="000000"/>
          <w:sz w:val="22"/>
          <w:szCs w:val="22"/>
          <w:lang w:eastAsia="pt-BR"/>
        </w:rPr>
        <w:t xml:space="preserve"> Tiver presentes razões de interesse público;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10.1.5 –</w:t>
      </w:r>
      <w:r w:rsidRPr="00987B20">
        <w:rPr>
          <w:rFonts w:asciiTheme="minorHAnsi" w:eastAsia="Times New Roman" w:hAnsiTheme="minorHAnsi" w:cstheme="minorHAnsi"/>
          <w:color w:val="000000"/>
          <w:sz w:val="22"/>
          <w:szCs w:val="22"/>
          <w:lang w:eastAsia="pt-BR"/>
        </w:rPr>
        <w:t xml:space="preserve"> For declarado inidôneo para licitar ou contratar com a Administração nos termos do artigo 87, inciso </w:t>
      </w:r>
      <w:proofErr w:type="spellStart"/>
      <w:r w:rsidRPr="00987B20">
        <w:rPr>
          <w:rFonts w:asciiTheme="minorHAnsi" w:eastAsia="Times New Roman" w:hAnsiTheme="minorHAnsi" w:cstheme="minorHAnsi"/>
          <w:color w:val="000000"/>
          <w:sz w:val="22"/>
          <w:szCs w:val="22"/>
          <w:lang w:eastAsia="pt-BR"/>
        </w:rPr>
        <w:t>IV</w:t>
      </w:r>
      <w:proofErr w:type="spellEnd"/>
      <w:r w:rsidRPr="00987B20">
        <w:rPr>
          <w:rFonts w:asciiTheme="minorHAnsi" w:eastAsia="Times New Roman" w:hAnsiTheme="minorHAnsi" w:cstheme="minorHAnsi"/>
          <w:color w:val="000000"/>
          <w:sz w:val="22"/>
          <w:szCs w:val="22"/>
          <w:lang w:eastAsia="pt-BR"/>
        </w:rPr>
        <w:t xml:space="preserve">, da Lei Federal nº 8.666, de 21 de junho de 1993;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10.1.6 –</w:t>
      </w:r>
      <w:r w:rsidRPr="00987B20">
        <w:rPr>
          <w:rFonts w:asciiTheme="minorHAnsi" w:eastAsia="Times New Roman" w:hAnsiTheme="minorHAnsi" w:cstheme="minorHAnsi"/>
          <w:color w:val="000000"/>
          <w:sz w:val="22"/>
          <w:szCs w:val="22"/>
          <w:lang w:eastAsia="pt-BR"/>
        </w:rPr>
        <w:t xml:space="preserve"> For impedido de licitar e contratar com a Administração nos termos do artigo 7º da Lei Federal nº 10.520, de 17 de julho de 2002.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10.2 -</w:t>
      </w:r>
      <w:r w:rsidRPr="00987B20">
        <w:rPr>
          <w:rFonts w:asciiTheme="minorHAnsi" w:eastAsia="Times New Roman" w:hAnsiTheme="minorHAnsi" w:cstheme="minorHAnsi"/>
          <w:color w:val="000000"/>
          <w:sz w:val="22"/>
          <w:szCs w:val="22"/>
          <w:lang w:eastAsia="pt-BR"/>
        </w:rPr>
        <w:t xml:space="preserve"> O cancelamento de registro, nas hipóteses previstas, assegurados o contraditório e a ampla defesa, </w:t>
      </w:r>
      <w:proofErr w:type="gramStart"/>
      <w:r w:rsidRPr="00987B20">
        <w:rPr>
          <w:rFonts w:asciiTheme="minorHAnsi" w:eastAsia="Times New Roman" w:hAnsiTheme="minorHAnsi" w:cstheme="minorHAnsi"/>
          <w:color w:val="000000"/>
          <w:sz w:val="22"/>
          <w:szCs w:val="22"/>
          <w:lang w:eastAsia="pt-BR"/>
        </w:rPr>
        <w:t>será formalizado</w:t>
      </w:r>
      <w:proofErr w:type="gramEnd"/>
      <w:r w:rsidRPr="00987B20">
        <w:rPr>
          <w:rFonts w:asciiTheme="minorHAnsi" w:eastAsia="Times New Roman" w:hAnsiTheme="minorHAnsi" w:cstheme="minorHAnsi"/>
          <w:color w:val="000000"/>
          <w:sz w:val="22"/>
          <w:szCs w:val="22"/>
          <w:lang w:eastAsia="pt-BR"/>
        </w:rPr>
        <w:t xml:space="preserve"> por despacho da autoridade competente do órgão gerenciador.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10.3 - </w:t>
      </w:r>
      <w:r w:rsidRPr="00987B20">
        <w:rPr>
          <w:rFonts w:asciiTheme="minorHAnsi" w:eastAsia="Times New Roman" w:hAnsiTheme="minorHAnsi" w:cstheme="minorHAnsi"/>
          <w:color w:val="000000"/>
          <w:sz w:val="22"/>
          <w:szCs w:val="22"/>
          <w:lang w:eastAsia="pt-BR"/>
        </w:rPr>
        <w:t xml:space="preserve">O FORNECEDOR poderá solicitar o cancelamento do seu registro de preço na ocorrência de fato superveniente que venha comprometer a perfeita execução contratual, decorrentes de caso fortuito ou de força </w:t>
      </w:r>
      <w:proofErr w:type="gramStart"/>
      <w:r w:rsidRPr="00987B20">
        <w:rPr>
          <w:rFonts w:asciiTheme="minorHAnsi" w:eastAsia="Times New Roman" w:hAnsiTheme="minorHAnsi" w:cstheme="minorHAnsi"/>
          <w:color w:val="000000"/>
          <w:sz w:val="22"/>
          <w:szCs w:val="22"/>
          <w:lang w:eastAsia="pt-BR"/>
        </w:rPr>
        <w:t>maior devidamente comprovados</w:t>
      </w:r>
      <w:proofErr w:type="gramEnd"/>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DÉCIMA PRIMEIRA - DA DOTAÇÃO ORÇAMENTÁRIA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11.1 -</w:t>
      </w:r>
      <w:r w:rsidRPr="00987B20">
        <w:rPr>
          <w:rFonts w:asciiTheme="minorHAnsi" w:eastAsia="Times New Roman" w:hAnsiTheme="minorHAnsi" w:cstheme="minorHAnsi"/>
          <w:color w:val="000000"/>
          <w:sz w:val="22"/>
          <w:szCs w:val="22"/>
          <w:lang w:eastAsia="pt-BR"/>
        </w:rPr>
        <w:t xml:space="preserve"> As despesas decorrentes da prestação dos serviços de publicações, objetos do presente certame correrão a conta de dotação específica do orçamento dos exercícios de vigência dest</w:t>
      </w:r>
      <w:r w:rsidR="001A4147" w:rsidRPr="00987B20">
        <w:rPr>
          <w:rFonts w:asciiTheme="minorHAnsi" w:eastAsia="Times New Roman" w:hAnsiTheme="minorHAnsi" w:cstheme="minorHAnsi"/>
          <w:color w:val="000000"/>
          <w:sz w:val="22"/>
          <w:szCs w:val="22"/>
          <w:lang w:eastAsia="pt-BR"/>
        </w:rPr>
        <w:t>e Contrato</w:t>
      </w:r>
      <w:r w:rsidRPr="00987B20">
        <w:rPr>
          <w:rFonts w:asciiTheme="minorHAnsi" w:eastAsia="Times New Roman" w:hAnsiTheme="minorHAnsi" w:cstheme="minorHAnsi"/>
          <w:color w:val="000000"/>
          <w:sz w:val="22"/>
          <w:szCs w:val="22"/>
          <w:lang w:eastAsia="pt-BR"/>
        </w:rPr>
        <w:t xml:space="preserve">.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DÉCIMA SEGUNDA – DA VINCULAÇÃO AO PROCESSO LICITATÓRIO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12.1 -</w:t>
      </w:r>
      <w:r w:rsidRPr="00987B20">
        <w:rPr>
          <w:rFonts w:asciiTheme="minorHAnsi" w:eastAsia="Times New Roman" w:hAnsiTheme="minorHAnsi" w:cstheme="minorHAnsi"/>
          <w:color w:val="000000"/>
          <w:sz w:val="22"/>
          <w:szCs w:val="22"/>
          <w:lang w:eastAsia="pt-BR"/>
        </w:rPr>
        <w:t xml:space="preserve"> O presente Contrato está vinculado ao Processo Admin</w:t>
      </w:r>
      <w:r w:rsidR="00E14849" w:rsidRPr="00987B20">
        <w:rPr>
          <w:rFonts w:asciiTheme="minorHAnsi" w:eastAsia="Times New Roman" w:hAnsiTheme="minorHAnsi" w:cstheme="minorHAnsi"/>
          <w:color w:val="000000"/>
          <w:sz w:val="22"/>
          <w:szCs w:val="22"/>
          <w:lang w:eastAsia="pt-BR"/>
        </w:rPr>
        <w:t>istrativo Licitatório n° 14/</w:t>
      </w:r>
      <w:r w:rsidRPr="00987B20">
        <w:rPr>
          <w:rFonts w:asciiTheme="minorHAnsi" w:eastAsia="Times New Roman" w:hAnsiTheme="minorHAnsi" w:cstheme="minorHAnsi"/>
          <w:color w:val="000000"/>
          <w:sz w:val="22"/>
          <w:szCs w:val="22"/>
          <w:lang w:eastAsia="pt-BR"/>
        </w:rPr>
        <w:t>201</w:t>
      </w:r>
      <w:r w:rsidR="00E14849" w:rsidRPr="00987B20">
        <w:rPr>
          <w:rFonts w:asciiTheme="minorHAnsi" w:eastAsia="Times New Roman" w:hAnsiTheme="minorHAnsi" w:cstheme="minorHAnsi"/>
          <w:color w:val="000000"/>
          <w:sz w:val="22"/>
          <w:szCs w:val="22"/>
          <w:lang w:eastAsia="pt-BR"/>
        </w:rPr>
        <w:t>7, Pregão Presencial nº 11</w:t>
      </w:r>
      <w:r w:rsidRPr="00987B20">
        <w:rPr>
          <w:rFonts w:asciiTheme="minorHAnsi" w:eastAsia="Times New Roman" w:hAnsiTheme="minorHAnsi" w:cstheme="minorHAnsi"/>
          <w:color w:val="000000"/>
          <w:sz w:val="22"/>
          <w:szCs w:val="22"/>
          <w:lang w:eastAsia="pt-BR"/>
        </w:rPr>
        <w:t>/201</w:t>
      </w:r>
      <w:r w:rsidR="00E14849" w:rsidRPr="00987B20">
        <w:rPr>
          <w:rFonts w:asciiTheme="minorHAnsi" w:eastAsia="Times New Roman" w:hAnsiTheme="minorHAnsi" w:cstheme="minorHAnsi"/>
          <w:color w:val="000000"/>
          <w:sz w:val="22"/>
          <w:szCs w:val="22"/>
          <w:lang w:eastAsia="pt-BR"/>
        </w:rPr>
        <w:t>7.</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sz w:val="22"/>
          <w:szCs w:val="22"/>
          <w:lang w:eastAsia="pt-BR"/>
        </w:rPr>
        <w:t xml:space="preserve">CLÁUSULA DÉCIMA TERCEIRA - DA VIGÊNCIA </w:t>
      </w:r>
    </w:p>
    <w:p w:rsidR="00261526" w:rsidRPr="00987B20" w:rsidRDefault="00E624BB" w:rsidP="00261526">
      <w:pPr>
        <w:jc w:val="both"/>
        <w:rPr>
          <w:rFonts w:asciiTheme="minorHAnsi" w:hAnsiTheme="minorHAnsi" w:cstheme="minorHAnsi"/>
          <w:sz w:val="22"/>
          <w:szCs w:val="22"/>
        </w:rPr>
      </w:pPr>
      <w:r w:rsidRPr="00987B20">
        <w:rPr>
          <w:rFonts w:asciiTheme="minorHAnsi" w:eastAsia="Times New Roman" w:hAnsiTheme="minorHAnsi" w:cstheme="minorHAnsi"/>
          <w:b/>
          <w:bCs/>
          <w:sz w:val="22"/>
          <w:szCs w:val="22"/>
          <w:lang w:eastAsia="pt-BR"/>
        </w:rPr>
        <w:t>13.1</w:t>
      </w:r>
      <w:r w:rsidRPr="00987B20">
        <w:rPr>
          <w:rFonts w:asciiTheme="minorHAnsi" w:eastAsia="Times New Roman" w:hAnsiTheme="minorHAnsi" w:cstheme="minorHAnsi"/>
          <w:sz w:val="22"/>
          <w:szCs w:val="22"/>
          <w:lang w:eastAsia="pt-BR"/>
        </w:rPr>
        <w:t xml:space="preserve"> -</w:t>
      </w:r>
      <w:r w:rsidRPr="00987B20">
        <w:rPr>
          <w:rFonts w:asciiTheme="minorHAnsi" w:eastAsia="Times New Roman" w:hAnsiTheme="minorHAnsi" w:cstheme="minorHAnsi"/>
          <w:color w:val="FF0000"/>
          <w:sz w:val="22"/>
          <w:szCs w:val="22"/>
          <w:lang w:eastAsia="pt-BR"/>
        </w:rPr>
        <w:t xml:space="preserve"> </w:t>
      </w:r>
      <w:r w:rsidR="00261526" w:rsidRPr="00987B20">
        <w:rPr>
          <w:rFonts w:asciiTheme="minorHAnsi" w:hAnsiTheme="minorHAnsi" w:cstheme="minorHAnsi"/>
          <w:sz w:val="22"/>
          <w:szCs w:val="22"/>
        </w:rPr>
        <w:t>O prazo do referido contrato será de 12 (doze) meses, podendo ser prorrogado de comum acordo, casa haja interesse das partes, prevalecendo o interesse público, obedecendo sempre o disposto no artigo 57, inciso II, da Lei no 8666/93.</w:t>
      </w:r>
    </w:p>
    <w:p w:rsidR="00261526" w:rsidRPr="00987B20" w:rsidRDefault="00261526" w:rsidP="00261526">
      <w:pPr>
        <w:jc w:val="both"/>
        <w:rPr>
          <w:rFonts w:asciiTheme="minorHAnsi" w:hAnsiTheme="minorHAnsi" w:cstheme="minorHAnsi"/>
          <w:sz w:val="22"/>
          <w:szCs w:val="22"/>
        </w:rPr>
      </w:pPr>
      <w:r w:rsidRPr="00987B20">
        <w:rPr>
          <w:rFonts w:asciiTheme="minorHAnsi" w:hAnsiTheme="minorHAnsi" w:cstheme="minorHAnsi"/>
          <w:b/>
          <w:sz w:val="22"/>
          <w:szCs w:val="22"/>
        </w:rPr>
        <w:t>13.2</w:t>
      </w:r>
      <w:r w:rsidRPr="00987B20">
        <w:rPr>
          <w:rFonts w:asciiTheme="minorHAnsi" w:hAnsiTheme="minorHAnsi" w:cstheme="minorHAnsi"/>
          <w:sz w:val="22"/>
          <w:szCs w:val="22"/>
        </w:rPr>
        <w:t xml:space="preserve"> O contrato poderá ser aditado atendendo às disposições da Lei 8.666/93 e interesse publico. </w:t>
      </w: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DÉCIMA QUARTA - DAS DISPOSIÇÕES GERAIS </w:t>
      </w:r>
    </w:p>
    <w:p w:rsidR="00261526" w:rsidRPr="00987B20" w:rsidRDefault="00261526" w:rsidP="00261526">
      <w:pPr>
        <w:jc w:val="both"/>
        <w:rPr>
          <w:rFonts w:asciiTheme="minorHAnsi" w:hAnsiTheme="minorHAnsi" w:cstheme="minorHAnsi"/>
          <w:sz w:val="22"/>
          <w:szCs w:val="22"/>
        </w:rPr>
      </w:pPr>
      <w:r w:rsidRPr="00987B20">
        <w:rPr>
          <w:rFonts w:asciiTheme="minorHAnsi" w:eastAsia="Times New Roman" w:hAnsiTheme="minorHAnsi" w:cstheme="minorHAnsi"/>
          <w:b/>
          <w:bCs/>
          <w:color w:val="000000"/>
          <w:sz w:val="22"/>
          <w:szCs w:val="22"/>
          <w:lang w:eastAsia="pt-BR"/>
        </w:rPr>
        <w:t>14</w:t>
      </w:r>
      <w:r w:rsidR="00E624BB" w:rsidRPr="00987B20">
        <w:rPr>
          <w:rFonts w:asciiTheme="minorHAnsi" w:eastAsia="Times New Roman" w:hAnsiTheme="minorHAnsi" w:cstheme="minorHAnsi"/>
          <w:b/>
          <w:bCs/>
          <w:color w:val="000000"/>
          <w:sz w:val="22"/>
          <w:szCs w:val="22"/>
          <w:lang w:eastAsia="pt-BR"/>
        </w:rPr>
        <w:t xml:space="preserve"> - </w:t>
      </w:r>
      <w:r w:rsidRPr="00987B20">
        <w:rPr>
          <w:rFonts w:asciiTheme="minorHAnsi" w:hAnsiTheme="minorHAnsi" w:cstheme="minorHAnsi"/>
          <w:b/>
          <w:sz w:val="22"/>
          <w:szCs w:val="22"/>
        </w:rPr>
        <w:t>DISPOSIÇÕES GERAIS:</w:t>
      </w:r>
    </w:p>
    <w:p w:rsidR="00261526" w:rsidRPr="00987B20" w:rsidRDefault="00261526" w:rsidP="00261526">
      <w:pPr>
        <w:jc w:val="both"/>
        <w:rPr>
          <w:rFonts w:asciiTheme="minorHAnsi" w:hAnsiTheme="minorHAnsi" w:cstheme="minorHAnsi"/>
          <w:sz w:val="22"/>
          <w:szCs w:val="22"/>
        </w:rPr>
      </w:pPr>
    </w:p>
    <w:p w:rsidR="00261526" w:rsidRPr="00987B20" w:rsidRDefault="00261526" w:rsidP="00261526">
      <w:pPr>
        <w:jc w:val="both"/>
        <w:rPr>
          <w:rFonts w:asciiTheme="minorHAnsi" w:hAnsiTheme="minorHAnsi" w:cstheme="minorHAnsi"/>
          <w:sz w:val="22"/>
          <w:szCs w:val="22"/>
        </w:rPr>
      </w:pPr>
      <w:r w:rsidRPr="00987B20">
        <w:rPr>
          <w:rFonts w:asciiTheme="minorHAnsi" w:hAnsiTheme="minorHAnsi" w:cstheme="minorHAnsi"/>
          <w:b/>
          <w:sz w:val="22"/>
          <w:szCs w:val="22"/>
        </w:rPr>
        <w:t>14.1.</w:t>
      </w:r>
      <w:r w:rsidRPr="00987B20">
        <w:rPr>
          <w:rFonts w:asciiTheme="minorHAnsi" w:hAnsiTheme="minorHAnsi" w:cstheme="minorHAnsi"/>
          <w:sz w:val="22"/>
          <w:szCs w:val="22"/>
        </w:rPr>
        <w:t xml:space="preserve"> A CONTRATADA deverá comunicar à CONTRATANTE qualquer alteração que possa comprometer a manutenção do Contrato, nos casos estabelecidos no art. 65 da Lei Federal no 8.666/93.</w:t>
      </w:r>
    </w:p>
    <w:p w:rsidR="00261526" w:rsidRPr="00987B20" w:rsidRDefault="00261526" w:rsidP="00261526">
      <w:pPr>
        <w:jc w:val="both"/>
        <w:rPr>
          <w:rFonts w:asciiTheme="minorHAnsi" w:hAnsiTheme="minorHAnsi" w:cstheme="minorHAnsi"/>
          <w:sz w:val="22"/>
          <w:szCs w:val="22"/>
        </w:rPr>
      </w:pPr>
      <w:r w:rsidRPr="00987B20">
        <w:rPr>
          <w:rFonts w:asciiTheme="minorHAnsi" w:hAnsiTheme="minorHAnsi" w:cstheme="minorHAnsi"/>
          <w:b/>
          <w:sz w:val="22"/>
          <w:szCs w:val="22"/>
        </w:rPr>
        <w:t>14.2.</w:t>
      </w:r>
      <w:r w:rsidRPr="00987B20">
        <w:rPr>
          <w:rFonts w:asciiTheme="minorHAnsi" w:hAnsiTheme="minorHAnsi" w:cstheme="minorHAnsi"/>
          <w:sz w:val="22"/>
          <w:szCs w:val="22"/>
        </w:rPr>
        <w:t xml:space="preserve"> O presente contrato regular-se-á no que concerne à sua execução, inexecução ou rescisão pelas disposições da Lei no 8666/93, de 21 de junho de 1993, observadas suas posteriores alterações, por suas cláusulas e pelos preceitos e princípios do direito público.</w:t>
      </w:r>
    </w:p>
    <w:p w:rsidR="00261526" w:rsidRPr="00987B20" w:rsidRDefault="00261526" w:rsidP="00261526">
      <w:pPr>
        <w:jc w:val="both"/>
        <w:rPr>
          <w:rFonts w:asciiTheme="minorHAnsi" w:hAnsiTheme="minorHAnsi" w:cstheme="minorHAnsi"/>
          <w:sz w:val="22"/>
          <w:szCs w:val="22"/>
        </w:rPr>
      </w:pPr>
      <w:r w:rsidRPr="00987B20">
        <w:rPr>
          <w:rFonts w:asciiTheme="minorHAnsi" w:hAnsiTheme="minorHAnsi" w:cstheme="minorHAnsi"/>
          <w:b/>
          <w:sz w:val="22"/>
          <w:szCs w:val="22"/>
        </w:rPr>
        <w:t>14.3.</w:t>
      </w:r>
      <w:r w:rsidRPr="00987B20">
        <w:rPr>
          <w:rFonts w:asciiTheme="minorHAnsi" w:hAnsiTheme="minorHAnsi" w:cstheme="minorHAnsi"/>
          <w:sz w:val="22"/>
          <w:szCs w:val="22"/>
        </w:rPr>
        <w:t xml:space="preserve"> É vedada a cessão ou subcontratação total ou parcial de serviços.</w:t>
      </w:r>
    </w:p>
    <w:p w:rsidR="00261526" w:rsidRPr="00987B20" w:rsidRDefault="00261526" w:rsidP="00261526">
      <w:pPr>
        <w:jc w:val="both"/>
        <w:rPr>
          <w:rFonts w:asciiTheme="minorHAnsi" w:hAnsiTheme="minorHAnsi" w:cstheme="minorHAnsi"/>
          <w:sz w:val="22"/>
          <w:szCs w:val="22"/>
        </w:rPr>
      </w:pPr>
      <w:r w:rsidRPr="00987B20">
        <w:rPr>
          <w:rFonts w:asciiTheme="minorHAnsi" w:hAnsiTheme="minorHAnsi" w:cstheme="minorHAnsi"/>
          <w:b/>
          <w:sz w:val="22"/>
          <w:szCs w:val="22"/>
        </w:rPr>
        <w:t>14.4.</w:t>
      </w:r>
      <w:r w:rsidRPr="00987B20">
        <w:rPr>
          <w:rFonts w:asciiTheme="minorHAnsi" w:hAnsiTheme="minorHAnsi" w:cstheme="minorHAnsi"/>
          <w:sz w:val="22"/>
          <w:szCs w:val="22"/>
        </w:rPr>
        <w:t xml:space="preserve"> A CONTRATANTE reserva-se o direito de não receber os serviços em desacordo com o previsto neste contrato, podendo rescindi-los, nos termos do art.78, da Lei Federal no 8.666/93. </w:t>
      </w:r>
    </w:p>
    <w:p w:rsidR="00261526" w:rsidRPr="00987B20" w:rsidRDefault="00261526" w:rsidP="00261526">
      <w:pPr>
        <w:jc w:val="both"/>
        <w:rPr>
          <w:rFonts w:asciiTheme="minorHAnsi" w:hAnsiTheme="minorHAnsi" w:cstheme="minorHAnsi"/>
          <w:sz w:val="22"/>
          <w:szCs w:val="22"/>
        </w:rPr>
      </w:pPr>
      <w:r w:rsidRPr="00987B20">
        <w:rPr>
          <w:rFonts w:asciiTheme="minorHAnsi" w:hAnsiTheme="minorHAnsi" w:cstheme="minorHAnsi"/>
          <w:b/>
          <w:sz w:val="22"/>
          <w:szCs w:val="22"/>
        </w:rPr>
        <w:t>14.5</w:t>
      </w:r>
      <w:r w:rsidRPr="00987B20">
        <w:rPr>
          <w:rFonts w:asciiTheme="minorHAnsi" w:hAnsiTheme="minorHAnsi" w:cstheme="minorHAnsi"/>
          <w:sz w:val="22"/>
          <w:szCs w:val="22"/>
        </w:rPr>
        <w:t xml:space="preserve">. Fazem parte integrante deste instrumento de contrato, a proposta de preços apresentada pela CONTRATADA, ata de julgamento, bem como </w:t>
      </w:r>
      <w:proofErr w:type="gramStart"/>
      <w:r w:rsidRPr="00987B20">
        <w:rPr>
          <w:rFonts w:asciiTheme="minorHAnsi" w:hAnsiTheme="minorHAnsi" w:cstheme="minorHAnsi"/>
          <w:sz w:val="22"/>
          <w:szCs w:val="22"/>
        </w:rPr>
        <w:t>o Edital Licitatório e respectivos anexos</w:t>
      </w:r>
      <w:proofErr w:type="gramEnd"/>
      <w:r w:rsidRPr="00987B20">
        <w:rPr>
          <w:rFonts w:asciiTheme="minorHAnsi" w:hAnsiTheme="minorHAnsi" w:cstheme="minorHAnsi"/>
          <w:sz w:val="22"/>
          <w:szCs w:val="22"/>
        </w:rPr>
        <w:t>.</w:t>
      </w:r>
    </w:p>
    <w:p w:rsidR="00261526" w:rsidRPr="00987B20" w:rsidRDefault="00261526" w:rsidP="00261526">
      <w:pPr>
        <w:jc w:val="both"/>
        <w:rPr>
          <w:rFonts w:asciiTheme="minorHAnsi" w:hAnsiTheme="minorHAnsi" w:cstheme="minorHAnsi"/>
          <w:sz w:val="22"/>
          <w:szCs w:val="22"/>
        </w:rPr>
      </w:pPr>
      <w:r w:rsidRPr="00987B20">
        <w:rPr>
          <w:rFonts w:asciiTheme="minorHAnsi" w:hAnsiTheme="minorHAnsi" w:cstheme="minorHAnsi"/>
          <w:b/>
          <w:sz w:val="22"/>
          <w:szCs w:val="22"/>
        </w:rPr>
        <w:lastRenderedPageBreak/>
        <w:t>14.6</w:t>
      </w:r>
      <w:r w:rsidRPr="00987B20">
        <w:rPr>
          <w:rFonts w:asciiTheme="minorHAnsi" w:hAnsiTheme="minorHAnsi" w:cstheme="minorHAnsi"/>
          <w:sz w:val="22"/>
          <w:szCs w:val="22"/>
        </w:rPr>
        <w:t xml:space="preserve">. Na hipótese de divergência entre este instrumento de contrato e o Edital correspondente, prevalecerão às disposições que melhor favorecer a Contratada. </w:t>
      </w:r>
    </w:p>
    <w:p w:rsidR="00261526" w:rsidRPr="00987B20" w:rsidRDefault="00261526" w:rsidP="00261526">
      <w:pPr>
        <w:jc w:val="both"/>
        <w:rPr>
          <w:rFonts w:asciiTheme="minorHAnsi" w:hAnsiTheme="minorHAnsi" w:cstheme="minorHAnsi"/>
          <w:sz w:val="22"/>
          <w:szCs w:val="22"/>
        </w:rPr>
      </w:pPr>
      <w:r w:rsidRPr="00987B20">
        <w:rPr>
          <w:rFonts w:asciiTheme="minorHAnsi" w:hAnsiTheme="minorHAnsi" w:cstheme="minorHAnsi"/>
          <w:b/>
          <w:sz w:val="22"/>
          <w:szCs w:val="22"/>
        </w:rPr>
        <w:t>14.7.</w:t>
      </w:r>
      <w:r w:rsidRPr="00987B20">
        <w:rPr>
          <w:rFonts w:asciiTheme="minorHAnsi" w:hAnsiTheme="minorHAnsi" w:cstheme="minorHAnsi"/>
          <w:sz w:val="22"/>
          <w:szCs w:val="22"/>
        </w:rPr>
        <w:t xml:space="preserve"> Nos casos omissos no presente instrumento e no correspondente edital, aplicarão as disposições contidas na Lei Federal no 8.666/93 e suas modificações posteriores. </w:t>
      </w:r>
    </w:p>
    <w:p w:rsidR="00E624BB" w:rsidRPr="00987B20" w:rsidRDefault="00E624BB" w:rsidP="00261526">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CLÁUSULA DÉCIMA QUINTA - DO FORO </w:t>
      </w:r>
    </w:p>
    <w:p w:rsidR="00261526" w:rsidRPr="00987B20" w:rsidRDefault="00E624BB" w:rsidP="00261526">
      <w:pPr>
        <w:jc w:val="both"/>
        <w:rPr>
          <w:rFonts w:asciiTheme="minorHAnsi" w:hAnsiTheme="minorHAnsi" w:cstheme="minorHAnsi"/>
          <w:sz w:val="22"/>
          <w:szCs w:val="22"/>
        </w:rPr>
      </w:pPr>
      <w:r w:rsidRPr="00987B20">
        <w:rPr>
          <w:rFonts w:asciiTheme="minorHAnsi" w:eastAsia="Times New Roman" w:hAnsiTheme="minorHAnsi" w:cstheme="minorHAnsi"/>
          <w:b/>
          <w:bCs/>
          <w:color w:val="000000"/>
          <w:sz w:val="22"/>
          <w:szCs w:val="22"/>
          <w:lang w:eastAsia="pt-BR"/>
        </w:rPr>
        <w:t>15.1 -</w:t>
      </w:r>
      <w:r w:rsidRPr="00987B20">
        <w:rPr>
          <w:rFonts w:asciiTheme="minorHAnsi" w:eastAsia="Times New Roman" w:hAnsiTheme="minorHAnsi" w:cstheme="minorHAnsi"/>
          <w:color w:val="000000"/>
          <w:sz w:val="22"/>
          <w:szCs w:val="22"/>
          <w:lang w:eastAsia="pt-BR"/>
        </w:rPr>
        <w:t xml:space="preserve"> </w:t>
      </w:r>
      <w:r w:rsidR="00261526" w:rsidRPr="00987B20">
        <w:rPr>
          <w:rFonts w:asciiTheme="minorHAnsi" w:hAnsiTheme="minorHAnsi" w:cstheme="minorHAnsi"/>
          <w:sz w:val="22"/>
          <w:szCs w:val="22"/>
        </w:rPr>
        <w:t xml:space="preserve">Para </w:t>
      </w:r>
      <w:proofErr w:type="gramStart"/>
      <w:r w:rsidR="00261526" w:rsidRPr="00987B20">
        <w:rPr>
          <w:rFonts w:asciiTheme="minorHAnsi" w:hAnsiTheme="minorHAnsi" w:cstheme="minorHAnsi"/>
          <w:sz w:val="22"/>
          <w:szCs w:val="22"/>
        </w:rPr>
        <w:t>dirimir dúvidas</w:t>
      </w:r>
      <w:proofErr w:type="gramEnd"/>
      <w:r w:rsidR="00261526" w:rsidRPr="00987B20">
        <w:rPr>
          <w:rFonts w:asciiTheme="minorHAnsi" w:hAnsiTheme="minorHAnsi" w:cstheme="minorHAnsi"/>
          <w:sz w:val="22"/>
          <w:szCs w:val="22"/>
        </w:rPr>
        <w:t xml:space="preserve"> ou controvérsias decorrentes da execução deste instrumento de contrato, fica eleito desde já o foro da Comarca de </w:t>
      </w:r>
      <w:proofErr w:type="spellStart"/>
      <w:r w:rsidR="00261526" w:rsidRPr="00987B20">
        <w:rPr>
          <w:rFonts w:asciiTheme="minorHAnsi" w:hAnsiTheme="minorHAnsi" w:cstheme="minorHAnsi"/>
          <w:sz w:val="22"/>
          <w:szCs w:val="22"/>
        </w:rPr>
        <w:t>Curitibanos/SC</w:t>
      </w:r>
      <w:proofErr w:type="spellEnd"/>
      <w:r w:rsidR="00261526" w:rsidRPr="00987B20">
        <w:rPr>
          <w:rFonts w:asciiTheme="minorHAnsi" w:hAnsiTheme="minorHAnsi" w:cstheme="minorHAnsi"/>
          <w:sz w:val="22"/>
          <w:szCs w:val="22"/>
        </w:rPr>
        <w:t xml:space="preserve">, com renúncia de qualquer outro, por mais privilegiado que seja. E, por estarem justas e contratadas, firmam as partes o presente instrumento de Contrato, em 02 (duas) </w:t>
      </w:r>
      <w:proofErr w:type="gramStart"/>
      <w:r w:rsidR="00261526" w:rsidRPr="00987B20">
        <w:rPr>
          <w:rFonts w:asciiTheme="minorHAnsi" w:hAnsiTheme="minorHAnsi" w:cstheme="minorHAnsi"/>
          <w:sz w:val="22"/>
          <w:szCs w:val="22"/>
        </w:rPr>
        <w:t>vias</w:t>
      </w:r>
      <w:proofErr w:type="gramEnd"/>
      <w:r w:rsidR="00261526" w:rsidRPr="00987B20">
        <w:rPr>
          <w:rFonts w:asciiTheme="minorHAnsi" w:hAnsiTheme="minorHAnsi" w:cstheme="minorHAnsi"/>
          <w:sz w:val="22"/>
          <w:szCs w:val="22"/>
        </w:rPr>
        <w:t xml:space="preserve"> de igual teor e para um só fim, juntamente com as testemunhas abaixo. </w:t>
      </w:r>
    </w:p>
    <w:p w:rsidR="00E624BB" w:rsidRPr="00987B20" w:rsidRDefault="00E624BB" w:rsidP="00261526">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r w:rsidRPr="00987B20">
        <w:rPr>
          <w:rFonts w:asciiTheme="minorHAnsi" w:eastAsia="Times New Roman" w:hAnsiTheme="minorHAnsi" w:cstheme="minorHAnsi"/>
          <w:color w:val="000000"/>
          <w:sz w:val="22"/>
          <w:szCs w:val="22"/>
          <w:lang w:eastAsia="pt-BR"/>
        </w:rPr>
        <w:t>Frei Rogério - (SC)</w:t>
      </w:r>
      <w:proofErr w:type="gramStart"/>
      <w:r w:rsidRPr="00987B20">
        <w:rPr>
          <w:rFonts w:asciiTheme="minorHAnsi" w:eastAsia="Times New Roman" w:hAnsiTheme="minorHAnsi" w:cstheme="minorHAnsi"/>
          <w:color w:val="000000"/>
          <w:sz w:val="22"/>
          <w:szCs w:val="22"/>
          <w:lang w:eastAsia="pt-BR"/>
        </w:rPr>
        <w:t>, .</w:t>
      </w:r>
      <w:proofErr w:type="gramEnd"/>
      <w:r w:rsidRPr="00987B20">
        <w:rPr>
          <w:rFonts w:asciiTheme="minorHAnsi" w:eastAsia="Times New Roman" w:hAnsiTheme="minorHAnsi" w:cstheme="minorHAnsi"/>
          <w:color w:val="000000"/>
          <w:sz w:val="22"/>
          <w:szCs w:val="22"/>
          <w:lang w:eastAsia="pt-BR"/>
        </w:rPr>
        <w:t xml:space="preserve">.de .................... </w:t>
      </w:r>
      <w:proofErr w:type="gramStart"/>
      <w:r w:rsidRPr="00987B20">
        <w:rPr>
          <w:rFonts w:asciiTheme="minorHAnsi" w:eastAsia="Times New Roman" w:hAnsiTheme="minorHAnsi" w:cstheme="minorHAnsi"/>
          <w:color w:val="000000"/>
          <w:sz w:val="22"/>
          <w:szCs w:val="22"/>
          <w:lang w:eastAsia="pt-BR"/>
        </w:rPr>
        <w:t>de</w:t>
      </w:r>
      <w:proofErr w:type="gramEnd"/>
      <w:r w:rsidRPr="00987B20">
        <w:rPr>
          <w:rFonts w:asciiTheme="minorHAnsi" w:eastAsia="Times New Roman" w:hAnsiTheme="minorHAnsi" w:cstheme="minorHAnsi"/>
          <w:color w:val="000000"/>
          <w:sz w:val="22"/>
          <w:szCs w:val="22"/>
          <w:lang w:eastAsia="pt-BR"/>
        </w:rPr>
        <w:t xml:space="preserve"> 201</w:t>
      </w:r>
      <w:r w:rsidR="00261526" w:rsidRPr="00987B20">
        <w:rPr>
          <w:rFonts w:asciiTheme="minorHAnsi" w:eastAsia="Times New Roman" w:hAnsiTheme="minorHAnsi" w:cstheme="minorHAnsi"/>
          <w:color w:val="000000"/>
          <w:sz w:val="22"/>
          <w:szCs w:val="22"/>
          <w:lang w:eastAsia="pt-BR"/>
        </w:rPr>
        <w:t>7</w:t>
      </w:r>
    </w:p>
    <w:p w:rsidR="001A4147" w:rsidRPr="00987B20" w:rsidRDefault="001A4147" w:rsidP="00261526">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1A4147" w:rsidRPr="00987B20" w:rsidRDefault="001A4147" w:rsidP="00261526">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E624BB" w:rsidRDefault="00E624BB"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r w:rsidRPr="00987B20">
        <w:rPr>
          <w:rFonts w:asciiTheme="minorHAnsi" w:eastAsia="Times New Roman" w:hAnsiTheme="minorHAnsi" w:cstheme="minorHAnsi"/>
          <w:b/>
          <w:bCs/>
          <w:color w:val="000000"/>
          <w:sz w:val="22"/>
          <w:szCs w:val="22"/>
          <w:lang w:eastAsia="pt-BR"/>
        </w:rPr>
        <w:t xml:space="preserve">Município de Frei Rogério EMPRESA </w:t>
      </w:r>
      <w:proofErr w:type="spellStart"/>
      <w:r w:rsidRPr="00987B20">
        <w:rPr>
          <w:rFonts w:asciiTheme="minorHAnsi" w:eastAsia="Times New Roman" w:hAnsiTheme="minorHAnsi" w:cstheme="minorHAnsi"/>
          <w:b/>
          <w:bCs/>
          <w:color w:val="000000"/>
          <w:sz w:val="22"/>
          <w:szCs w:val="22"/>
          <w:lang w:eastAsia="pt-BR"/>
        </w:rPr>
        <w:t>XXXXX</w:t>
      </w:r>
      <w:proofErr w:type="spellEnd"/>
      <w:r w:rsidRPr="00987B20">
        <w:rPr>
          <w:rFonts w:asciiTheme="minorHAnsi" w:eastAsia="Times New Roman" w:hAnsiTheme="minorHAnsi" w:cstheme="minorHAnsi"/>
          <w:b/>
          <w:bCs/>
          <w:color w:val="000000"/>
          <w:sz w:val="22"/>
          <w:szCs w:val="22"/>
          <w:lang w:eastAsia="pt-BR"/>
        </w:rPr>
        <w:t xml:space="preserve"> </w:t>
      </w: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p>
    <w:p w:rsidR="00987B20" w:rsidRPr="00987B20" w:rsidRDefault="00987B20"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b/>
          <w:bCs/>
          <w:color w:val="000000"/>
          <w:sz w:val="22"/>
          <w:szCs w:val="22"/>
          <w:lang w:eastAsia="pt-BR"/>
        </w:rPr>
      </w:pPr>
      <w:r w:rsidRPr="00987B20">
        <w:rPr>
          <w:rFonts w:asciiTheme="minorHAnsi" w:eastAsia="Times New Roman" w:hAnsiTheme="minorHAnsi" w:cstheme="minorHAnsi"/>
          <w:b/>
          <w:bCs/>
          <w:color w:val="000000"/>
          <w:sz w:val="22"/>
          <w:szCs w:val="22"/>
          <w:lang w:eastAsia="pt-BR"/>
        </w:rPr>
        <w:t xml:space="preserve">Órgão Gerenciador Fornecedor </w:t>
      </w:r>
    </w:p>
    <w:p w:rsidR="001A4147" w:rsidRDefault="001A4147"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987B20" w:rsidRPr="00987B20" w:rsidRDefault="00987B20"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
    <w:p w:rsidR="00E624BB" w:rsidRPr="00987B20" w:rsidRDefault="00E624BB" w:rsidP="0021143E">
      <w:p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r w:rsidRPr="00987B20">
        <w:rPr>
          <w:rFonts w:asciiTheme="minorHAnsi" w:eastAsia="Times New Roman" w:hAnsiTheme="minorHAnsi" w:cstheme="minorHAnsi"/>
          <w:b/>
          <w:bCs/>
          <w:color w:val="000000"/>
          <w:sz w:val="22"/>
          <w:szCs w:val="22"/>
          <w:lang w:eastAsia="pt-BR"/>
        </w:rPr>
        <w:t xml:space="preserve">Testemunhas: </w:t>
      </w:r>
    </w:p>
    <w:p w:rsidR="00E624BB" w:rsidRPr="00987B20" w:rsidRDefault="00E624BB" w:rsidP="0021143E">
      <w:pPr>
        <w:numPr>
          <w:ilvl w:val="0"/>
          <w:numId w:val="6"/>
        </w:numPr>
        <w:autoSpaceDE/>
        <w:autoSpaceDN/>
        <w:adjustRightInd/>
        <w:spacing w:before="100" w:beforeAutospacing="1" w:after="100" w:afterAutospacing="1"/>
        <w:jc w:val="both"/>
        <w:rPr>
          <w:rFonts w:asciiTheme="minorHAnsi" w:eastAsia="Times New Roman" w:hAnsiTheme="minorHAnsi" w:cstheme="minorHAnsi"/>
          <w:sz w:val="22"/>
          <w:szCs w:val="22"/>
          <w:lang w:eastAsia="pt-BR"/>
        </w:rPr>
      </w:pPr>
      <w:proofErr w:type="gramStart"/>
      <w:r w:rsidRPr="00987B20">
        <w:rPr>
          <w:rFonts w:asciiTheme="minorHAnsi" w:eastAsia="Times New Roman" w:hAnsiTheme="minorHAnsi" w:cstheme="minorHAnsi"/>
          <w:color w:val="000000"/>
          <w:sz w:val="22"/>
          <w:szCs w:val="22"/>
          <w:lang w:eastAsia="pt-BR"/>
        </w:rPr>
        <w:t>1</w:t>
      </w:r>
      <w:proofErr w:type="gramEnd"/>
      <w:r w:rsidRPr="00987B20">
        <w:rPr>
          <w:rFonts w:asciiTheme="minorHAnsi" w:eastAsia="Times New Roman" w:hAnsiTheme="minorHAnsi" w:cstheme="minorHAnsi"/>
          <w:color w:val="000000"/>
          <w:sz w:val="22"/>
          <w:szCs w:val="22"/>
          <w:lang w:eastAsia="pt-BR"/>
        </w:rPr>
        <w:t>)</w:t>
      </w:r>
      <w:r w:rsidR="00987B20">
        <w:rPr>
          <w:rFonts w:asciiTheme="minorHAnsi" w:eastAsia="Times New Roman" w:hAnsiTheme="minorHAnsi" w:cstheme="minorHAnsi"/>
          <w:color w:val="000000"/>
          <w:sz w:val="22"/>
          <w:szCs w:val="22"/>
          <w:lang w:eastAsia="pt-BR"/>
        </w:rPr>
        <w:t xml:space="preserve">                                                                    </w:t>
      </w:r>
      <w:r w:rsidRPr="00987B20">
        <w:rPr>
          <w:rFonts w:asciiTheme="minorHAnsi" w:eastAsia="Times New Roman" w:hAnsiTheme="minorHAnsi" w:cstheme="minorHAnsi"/>
          <w:color w:val="000000"/>
          <w:sz w:val="22"/>
          <w:szCs w:val="22"/>
          <w:lang w:eastAsia="pt-BR"/>
        </w:rPr>
        <w:t xml:space="preserve">2) </w:t>
      </w:r>
    </w:p>
    <w:p w:rsidR="00933DD3" w:rsidRPr="00987B20" w:rsidRDefault="00933DD3"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33DD3" w:rsidRDefault="00933DD3"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p w:rsidR="00987B20" w:rsidRPr="00987B20" w:rsidRDefault="00987B20" w:rsidP="0021143E">
      <w:pPr>
        <w:autoSpaceDE/>
        <w:autoSpaceDN/>
        <w:adjustRightInd/>
        <w:spacing w:before="100" w:beforeAutospacing="1" w:after="100" w:afterAutospacing="1"/>
        <w:jc w:val="both"/>
        <w:rPr>
          <w:rFonts w:asciiTheme="minorHAnsi" w:eastAsia="Times New Roman" w:hAnsiTheme="minorHAnsi" w:cstheme="minorHAnsi"/>
          <w:color w:val="000000"/>
          <w:sz w:val="22"/>
          <w:szCs w:val="22"/>
          <w:lang w:eastAsia="pt-BR"/>
        </w:rPr>
      </w:pPr>
    </w:p>
    <w:sectPr w:rsidR="00987B20" w:rsidRPr="00987B20" w:rsidSect="0072585A">
      <w:footerReference w:type="even" r:id="rId10"/>
      <w:footerReference w:type="default" r:id="rId11"/>
      <w:pgSz w:w="11906" w:h="16838"/>
      <w:pgMar w:top="212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45" w:rsidRDefault="007D1F45">
      <w:r>
        <w:separator/>
      </w:r>
    </w:p>
  </w:endnote>
  <w:endnote w:type="continuationSeparator" w:id="0">
    <w:p w:rsidR="007D1F45" w:rsidRDefault="007D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87" w:rsidRDefault="00103687" w:rsidP="007F753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3687" w:rsidRDefault="00103687" w:rsidP="001266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87" w:rsidRDefault="00103687" w:rsidP="007F753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2CFC">
      <w:rPr>
        <w:rStyle w:val="Nmerodepgina"/>
        <w:noProof/>
      </w:rPr>
      <w:t>2</w:t>
    </w:r>
    <w:r>
      <w:rPr>
        <w:rStyle w:val="Nmerodepgina"/>
      </w:rPr>
      <w:fldChar w:fldCharType="end"/>
    </w:r>
  </w:p>
  <w:p w:rsidR="00103687" w:rsidRDefault="00103687" w:rsidP="001266E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45" w:rsidRDefault="007D1F45">
      <w:r>
        <w:separator/>
      </w:r>
    </w:p>
  </w:footnote>
  <w:footnote w:type="continuationSeparator" w:id="0">
    <w:p w:rsidR="007D1F45" w:rsidRDefault="007D1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0B6"/>
    <w:multiLevelType w:val="multilevel"/>
    <w:tmpl w:val="2C2C2094"/>
    <w:lvl w:ilvl="0">
      <w:start w:val="9"/>
      <w:numFmt w:val="decimal"/>
      <w:lvlText w:val="%1"/>
      <w:lvlJc w:val="left"/>
      <w:pPr>
        <w:ind w:left="360" w:hanging="360"/>
      </w:pPr>
      <w:rPr>
        <w:rFonts w:ascii="Times New Roman" w:hAnsi="Times New Roman" w:cs="Times New Roman" w:hint="default"/>
        <w:b/>
      </w:rPr>
    </w:lvl>
    <w:lvl w:ilvl="1">
      <w:start w:val="8"/>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
    <w:nsid w:val="255B4C6D"/>
    <w:multiLevelType w:val="multilevel"/>
    <w:tmpl w:val="77240894"/>
    <w:lvl w:ilvl="0">
      <w:start w:val="1"/>
      <w:numFmt w:val="decimal"/>
      <w:lvlText w:val="%1"/>
      <w:lvlJc w:val="left"/>
      <w:pPr>
        <w:ind w:left="510" w:hanging="510"/>
      </w:pPr>
      <w:rPr>
        <w:rFonts w:hint="default"/>
        <w:b/>
        <w:color w:val="000000"/>
      </w:rPr>
    </w:lvl>
    <w:lvl w:ilvl="1">
      <w:start w:val="1"/>
      <w:numFmt w:val="decimal"/>
      <w:lvlText w:val="%1.%2"/>
      <w:lvlJc w:val="left"/>
      <w:pPr>
        <w:ind w:left="510" w:hanging="51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2B796A99"/>
    <w:multiLevelType w:val="hybridMultilevel"/>
    <w:tmpl w:val="B428D7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DD3254"/>
    <w:multiLevelType w:val="multilevel"/>
    <w:tmpl w:val="4A82E78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37185629"/>
    <w:multiLevelType w:val="multilevel"/>
    <w:tmpl w:val="78E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805F3"/>
    <w:multiLevelType w:val="multilevel"/>
    <w:tmpl w:val="C93820D0"/>
    <w:lvl w:ilvl="0">
      <w:start w:val="9"/>
      <w:numFmt w:val="decimal"/>
      <w:lvlText w:val="%1"/>
      <w:lvlJc w:val="left"/>
      <w:pPr>
        <w:ind w:left="435" w:hanging="435"/>
      </w:pPr>
      <w:rPr>
        <w:rFonts w:hint="default"/>
        <w:b/>
      </w:rPr>
    </w:lvl>
    <w:lvl w:ilvl="1">
      <w:start w:val="8"/>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59C10E53"/>
    <w:multiLevelType w:val="multilevel"/>
    <w:tmpl w:val="43102ED4"/>
    <w:lvl w:ilvl="0">
      <w:start w:val="10"/>
      <w:numFmt w:val="decimal"/>
      <w:lvlText w:val="%1"/>
      <w:lvlJc w:val="left"/>
      <w:pPr>
        <w:ind w:left="600" w:hanging="600"/>
      </w:pPr>
      <w:rPr>
        <w:rFonts w:hint="default"/>
        <w:b/>
      </w:rPr>
    </w:lvl>
    <w:lvl w:ilvl="1">
      <w:start w:val="8"/>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AnoLicitacao" w:val="2016"/>
    <w:docVar w:name="AnoProcesso" w:val="2016"/>
    <w:docVar w:name="Bairro" w:val="CENTRO"/>
    <w:docVar w:name="CargoDiretorCompras" w:val=" "/>
    <w:docVar w:name="CargoMembro1" w:val="SECRETÁRIO "/>
    <w:docVar w:name="CargoMembro2" w:val="MEMBRO "/>
    <w:docVar w:name="CargoMembro3" w:val="MEMBRO "/>
    <w:docVar w:name="CargoMembro4" w:val=" "/>
    <w:docVar w:name="CargoMembro5" w:val=" "/>
    <w:docVar w:name="CargoMembro6" w:val=" "/>
    <w:docVar w:name="CargoMembro7" w:val=" "/>
    <w:docVar w:name="CargoMembro8" w:val=" "/>
    <w:docVar w:name="CargoSecretario" w:val="Secretário de Administração"/>
    <w:docVar w:name="CargoTitular" w:val="PREFEITO MUNICIPAL EM EXERCICIO "/>
    <w:docVar w:name="CEP" w:val="89530-000"/>
    <w:docVar w:name="Cidade" w:val="Frei Rogério"/>
    <w:docVar w:name="CNPJ" w:val="01.616.039/0001-09"/>
    <w:docVar w:name="CPFTitular" w:val="310.117.139-34"/>
    <w:docVar w:name="DataAbertura" w:val="01/06/2016"/>
    <w:docVar w:name="DataAdjudicacao" w:val="26 de Julho de 2016"/>
    <w:docVar w:name="DataDecreto" w:val="01/01/1900"/>
    <w:docVar w:name="DataEntrEnvelope" w:val="01/06/2016"/>
    <w:docVar w:name="DataExtensoAdjudicacao" w:val="6 de Junho de 2016"/>
    <w:docVar w:name="DataExtensoHomolog" w:val="6 de Junho de 2016"/>
    <w:docVar w:name="DataExtensoProcesso" w:val="16 de Maio de 2016"/>
    <w:docVar w:name="DataExtensoPublicacao" w:val="16 de Maio de 2016"/>
    <w:docVar w:name="DataFinalRecEnvelope" w:val="01/06/2016"/>
    <w:docVar w:name="DataHomologacao" w:val="06/06/2016"/>
    <w:docVar w:name="DataInicioRecEnvelope" w:val="01/06/2016"/>
    <w:docVar w:name="DataPortaria" w:val="01/01/1900"/>
    <w:docVar w:name="DataProcesso" w:val="16/05/2016"/>
    <w:docVar w:name="DataPublicacao" w:val="16 de Maio de 2016"/>
    <w:docVar w:name="DecretoNomeacao" w:val=" "/>
    <w:docVar w:name="Dotacoes" w:val="2.005.3390.00 - 630 - 151/2016   -   Manutenção da Secretaria de Administração e Finanç 2.005.3390.00 - 110 - 15/2017   -   Manutenção da Secretaria de Administração e Finanç 2.005.3390.00 - 110 - 15/2016   -   Manutenção da Secretaria de Administração e Finanç "/>
    <w:docVar w:name="Endereco" w:val="RUA ADOLFO SOLETTI,  N º 750"/>
    <w:docVar w:name="EnderecoEntrega" w:val="RUA ADOLFO SOLETTI, S/N - FREI ROGERIO "/>
    <w:docVar w:name="Fax" w:val="049 32570000"/>
    <w:docVar w:name="FonteRecurso" w:val=" "/>
    <w:docVar w:name="FormaJulgamento" w:val="MENOR PREÇO POR ITEM"/>
    <w:docVar w:name="FormaPgto" w:val="CONFORME EDITAL"/>
    <w:docVar w:name="FormaReajuste" w:val="CONFORME EDITAL"/>
    <w:docVar w:name="HoraAbertura" w:val="14:00"/>
    <w:docVar w:name="HoraEntrEnvelope" w:val="08:00"/>
    <w:docVar w:name="HoraFinalRecEnvelope" w:val="13:55"/>
    <w:docVar w:name="HoraInicioRecEnvelope" w:val="08:00"/>
    <w:docVar w:name="ItensLicitacao" w:val="_x000a__x000a_Item     Quantidade Unid Nome do Material_x000a_   1   1.000.000,000 UN      CÓPIAS/FOTOCÓPIAS                                           "/>
    <w:docVar w:name="ItensLicitacaoPorLote" w:val=" "/>
    <w:docVar w:name="ItensVencedores" w:val="_x000a_ _x000a_ Fornecedor: 413 - LIDER SUPRIMENTOS P/ INFORMÁTICA LTDA_x000a_ _x000a_ Item     Quantidade Unid Nome do Material                                                     Preço Total_x000a_    1   1.000.000,000 UN      CÓPIAS/FOTOCÓPIAS                                                                             CÓPIAS/FOTOCÓPIAS                                                100.000,00"/>
    <w:docVar w:name="ListaDctosProc" w:val="- CERTIDAO NEGATIVA FAZENDA ESTADUAL- CERTIDAO NEGATIVA FAZENDA MUNICIPAL- CERTIDAO NEGATIVA DO FGTS- CERTIDÃO NEGATIVA DE DÉBITOS TRABALHISTAS- CER. UNIF. DE TRIB. FED. E DIV.  ATIVA DA UNIÃO, INCLUSIVE INSS"/>
    <w:docVar w:name="LocalEntrega" w:val="PAÇO MUNICIPAL"/>
    <w:docVar w:name="Modalidade" w:val="PREGÃO PRESENCIAL"/>
    <w:docVar w:name="NomeCentroCusto" w:val=" "/>
    <w:docVar w:name="NomeDiretorCompras" w:val=" "/>
    <w:docVar w:name="NomeEstado" w:val="ESTADO DE SANTA CATARINA"/>
    <w:docVar w:name="NomeMembro1" w:val="CESAR AUGUSTO DIDOMENICO"/>
    <w:docVar w:name="NomeMembro2" w:val="LUZIA SEIMI TAKIZAWA"/>
    <w:docVar w:name="NomeMembro3" w:val="OSNY ABREU"/>
    <w:docVar w:name="NomeMembro4" w:val=" "/>
    <w:docVar w:name="NomeMembro5" w:val=" "/>
    <w:docVar w:name="NomeMembro6" w:val=" "/>
    <w:docVar w:name="NomeMembro7" w:val=" "/>
    <w:docVar w:name="NomeMembro8" w:val=" "/>
    <w:docVar w:name="NomeOrgao" w:val=" "/>
    <w:docVar w:name="NomePresComissao" w:val="MARCOS RIBEIRO "/>
    <w:docVar w:name="NomeRespCompras" w:val=" "/>
    <w:docVar w:name="NomeSecretario" w:val="HELIO OKI "/>
    <w:docVar w:name="NomeTitular" w:val="HIDEKI IWASAKI"/>
    <w:docVar w:name="NomeUnidade" w:val=" "/>
    <w:docVar w:name="NomeUsuario" w:val="PREFEITURA MUNICIPAL DE FREI ROGERIO              "/>
    <w:docVar w:name="NumeroCentroCusto" w:val="0/0"/>
    <w:docVar w:name="NumeroOrgao" w:val="00"/>
    <w:docVar w:name="NumeroUnidade" w:val="00.00"/>
    <w:docVar w:name="NumLicitacao" w:val="6/2016"/>
    <w:docVar w:name="NumProcesso" w:val="12/2016"/>
    <w:docVar w:name="ObjetoLicitacao" w:val="O PRESENTE CERTAME TEM POR OBJETIVO A ESCOLHA DA PROPOSTA MAIS VANTAJOSA A ESTA AMINISTRAÇÃO VISANDO A CONTRATAÇÃO DE EMPRESA PARA A PRESTAÇÃO DE SERVIÇOS DE ATÉ 1.000.000 (um milhão) DE COPIAS/FOTOCOPIAS, INCLUINDO PAPEL A4, BRANCO, TONER DE BOA QUALIDADE, E ATÉ 45 (QUARENTA) IMPRESSORAS A LASER, MULTIFUNCIONAIS, COM CONFIGURAÇÕES MINIMAS ABAIXO DESCRITAS, EM BOAS CONDIÇÕES DE USO, BEM COMO, SE FOR O CASO, A MANUTENÇÃO SEM CUSTO ADICIONAL DAS IMPRESSORAS DE PROPRIEDADE DA CONTRATANTE, PARA MANU"/>
    <w:docVar w:name="ObsProcesso" w:val=" "/>
    <w:docVar w:name="PortariaComissao" w:val="080/2016"/>
    <w:docVar w:name="PrazoEntrega" w:val="CONFORME EDITAL"/>
    <w:docVar w:name="SiglaEstado" w:val="SC"/>
    <w:docVar w:name="SiglaModalidade" w:val="PR"/>
    <w:docVar w:name="Telefone" w:val="049 32570000"/>
    <w:docVar w:name="TipoComissao" w:val=" ESPECIAL"/>
    <w:docVar w:name="ValidadeProposta" w:val="CONFORME EDITAL"/>
    <w:docVar w:name="ValorTotalProcesso" w:val="100.000,00"/>
    <w:docVar w:name="ValorTotalProcessoExtenso" w:val="(cem mil reais)"/>
    <w:docVar w:name="Vigencia" w:val="CONFORME EDITAL"/>
  </w:docVars>
  <w:rsids>
    <w:rsidRoot w:val="00BA4142"/>
    <w:rsid w:val="000153B6"/>
    <w:rsid w:val="00017CC7"/>
    <w:rsid w:val="00021818"/>
    <w:rsid w:val="000274E1"/>
    <w:rsid w:val="00031A90"/>
    <w:rsid w:val="00045157"/>
    <w:rsid w:val="000547CE"/>
    <w:rsid w:val="00062183"/>
    <w:rsid w:val="00077DBC"/>
    <w:rsid w:val="00083560"/>
    <w:rsid w:val="00092434"/>
    <w:rsid w:val="00097A26"/>
    <w:rsid w:val="000A2E45"/>
    <w:rsid w:val="000B06F0"/>
    <w:rsid w:val="000B6498"/>
    <w:rsid w:val="000B77EE"/>
    <w:rsid w:val="000C129E"/>
    <w:rsid w:val="000C25AA"/>
    <w:rsid w:val="000C46B6"/>
    <w:rsid w:val="000D686A"/>
    <w:rsid w:val="000E5A3B"/>
    <w:rsid w:val="00103687"/>
    <w:rsid w:val="00110F50"/>
    <w:rsid w:val="001263D5"/>
    <w:rsid w:val="001266E3"/>
    <w:rsid w:val="00172A4E"/>
    <w:rsid w:val="001964FB"/>
    <w:rsid w:val="001979BA"/>
    <w:rsid w:val="001A4147"/>
    <w:rsid w:val="001A534E"/>
    <w:rsid w:val="001B58EF"/>
    <w:rsid w:val="001C145B"/>
    <w:rsid w:val="001C5429"/>
    <w:rsid w:val="001C63F0"/>
    <w:rsid w:val="001D0A5F"/>
    <w:rsid w:val="001E73BC"/>
    <w:rsid w:val="00210900"/>
    <w:rsid w:val="0021143E"/>
    <w:rsid w:val="00216C62"/>
    <w:rsid w:val="00227A11"/>
    <w:rsid w:val="0023133C"/>
    <w:rsid w:val="0023753C"/>
    <w:rsid w:val="00244EA6"/>
    <w:rsid w:val="00255CD7"/>
    <w:rsid w:val="00257E83"/>
    <w:rsid w:val="00261526"/>
    <w:rsid w:val="002672A4"/>
    <w:rsid w:val="002673F3"/>
    <w:rsid w:val="00271C06"/>
    <w:rsid w:val="0028186A"/>
    <w:rsid w:val="00281ED6"/>
    <w:rsid w:val="002960FC"/>
    <w:rsid w:val="002973B4"/>
    <w:rsid w:val="002A2482"/>
    <w:rsid w:val="002A61CD"/>
    <w:rsid w:val="002B0932"/>
    <w:rsid w:val="002B5349"/>
    <w:rsid w:val="002B702C"/>
    <w:rsid w:val="002C5595"/>
    <w:rsid w:val="002C6030"/>
    <w:rsid w:val="002F0808"/>
    <w:rsid w:val="0032557D"/>
    <w:rsid w:val="00334531"/>
    <w:rsid w:val="003431B9"/>
    <w:rsid w:val="00357EC4"/>
    <w:rsid w:val="0037217D"/>
    <w:rsid w:val="003731DF"/>
    <w:rsid w:val="00375B1C"/>
    <w:rsid w:val="00377C28"/>
    <w:rsid w:val="0039252A"/>
    <w:rsid w:val="0039525E"/>
    <w:rsid w:val="003B045D"/>
    <w:rsid w:val="003D426D"/>
    <w:rsid w:val="003E02D0"/>
    <w:rsid w:val="003E27F6"/>
    <w:rsid w:val="00411AAF"/>
    <w:rsid w:val="00423D30"/>
    <w:rsid w:val="00433D6E"/>
    <w:rsid w:val="00435D22"/>
    <w:rsid w:val="00451E0D"/>
    <w:rsid w:val="00453D81"/>
    <w:rsid w:val="00456ADB"/>
    <w:rsid w:val="004A41CE"/>
    <w:rsid w:val="004C0DDE"/>
    <w:rsid w:val="004D6F9A"/>
    <w:rsid w:val="004F0834"/>
    <w:rsid w:val="004F407B"/>
    <w:rsid w:val="00503897"/>
    <w:rsid w:val="00515B6C"/>
    <w:rsid w:val="005172AE"/>
    <w:rsid w:val="00522CFC"/>
    <w:rsid w:val="0053377B"/>
    <w:rsid w:val="005514F1"/>
    <w:rsid w:val="00562636"/>
    <w:rsid w:val="005745A4"/>
    <w:rsid w:val="00586FCE"/>
    <w:rsid w:val="005942B2"/>
    <w:rsid w:val="00597FCC"/>
    <w:rsid w:val="005B256C"/>
    <w:rsid w:val="005C10D7"/>
    <w:rsid w:val="005C48A2"/>
    <w:rsid w:val="005D259A"/>
    <w:rsid w:val="005E6F00"/>
    <w:rsid w:val="0061359F"/>
    <w:rsid w:val="006178F5"/>
    <w:rsid w:val="0063617B"/>
    <w:rsid w:val="00653847"/>
    <w:rsid w:val="0066268D"/>
    <w:rsid w:val="00690880"/>
    <w:rsid w:val="006B2D86"/>
    <w:rsid w:val="006C2CF3"/>
    <w:rsid w:val="006C5C40"/>
    <w:rsid w:val="006D5D9B"/>
    <w:rsid w:val="006E3898"/>
    <w:rsid w:val="006E5009"/>
    <w:rsid w:val="006E743C"/>
    <w:rsid w:val="006F2DB5"/>
    <w:rsid w:val="006F4B32"/>
    <w:rsid w:val="007104EF"/>
    <w:rsid w:val="00716AB5"/>
    <w:rsid w:val="0072585A"/>
    <w:rsid w:val="00727AF8"/>
    <w:rsid w:val="007420BD"/>
    <w:rsid w:val="00742E71"/>
    <w:rsid w:val="0076301D"/>
    <w:rsid w:val="00764D8E"/>
    <w:rsid w:val="00790749"/>
    <w:rsid w:val="0079353D"/>
    <w:rsid w:val="0079551A"/>
    <w:rsid w:val="007A69E4"/>
    <w:rsid w:val="007C1610"/>
    <w:rsid w:val="007C166E"/>
    <w:rsid w:val="007C4128"/>
    <w:rsid w:val="007D0E26"/>
    <w:rsid w:val="007D1F45"/>
    <w:rsid w:val="007D3663"/>
    <w:rsid w:val="007D3A56"/>
    <w:rsid w:val="007D4005"/>
    <w:rsid w:val="007D4B89"/>
    <w:rsid w:val="007E0D35"/>
    <w:rsid w:val="007F2D84"/>
    <w:rsid w:val="007F7536"/>
    <w:rsid w:val="00811909"/>
    <w:rsid w:val="00825FCA"/>
    <w:rsid w:val="00830595"/>
    <w:rsid w:val="00834201"/>
    <w:rsid w:val="00851678"/>
    <w:rsid w:val="00853AAD"/>
    <w:rsid w:val="0085512A"/>
    <w:rsid w:val="00855C54"/>
    <w:rsid w:val="00855EA9"/>
    <w:rsid w:val="00860C44"/>
    <w:rsid w:val="00865A3B"/>
    <w:rsid w:val="00892BDA"/>
    <w:rsid w:val="00894CBF"/>
    <w:rsid w:val="008D0CA3"/>
    <w:rsid w:val="008D495D"/>
    <w:rsid w:val="008E1D90"/>
    <w:rsid w:val="008E6EC5"/>
    <w:rsid w:val="008E78E6"/>
    <w:rsid w:val="009010F7"/>
    <w:rsid w:val="00915679"/>
    <w:rsid w:val="009337DA"/>
    <w:rsid w:val="00933DD3"/>
    <w:rsid w:val="00940C4E"/>
    <w:rsid w:val="00942449"/>
    <w:rsid w:val="009764C8"/>
    <w:rsid w:val="00981FB4"/>
    <w:rsid w:val="0098722D"/>
    <w:rsid w:val="00987B20"/>
    <w:rsid w:val="009A3A89"/>
    <w:rsid w:val="009A57B4"/>
    <w:rsid w:val="009B174F"/>
    <w:rsid w:val="009C2C61"/>
    <w:rsid w:val="009C4F39"/>
    <w:rsid w:val="009E3A6B"/>
    <w:rsid w:val="009F4447"/>
    <w:rsid w:val="00A01027"/>
    <w:rsid w:val="00A21CE6"/>
    <w:rsid w:val="00A22572"/>
    <w:rsid w:val="00A305B6"/>
    <w:rsid w:val="00A54966"/>
    <w:rsid w:val="00A56C73"/>
    <w:rsid w:val="00A65D60"/>
    <w:rsid w:val="00A67A03"/>
    <w:rsid w:val="00A7302A"/>
    <w:rsid w:val="00AC037E"/>
    <w:rsid w:val="00AE0E12"/>
    <w:rsid w:val="00AE26BE"/>
    <w:rsid w:val="00B13FD6"/>
    <w:rsid w:val="00B31F3A"/>
    <w:rsid w:val="00B37F4E"/>
    <w:rsid w:val="00B565D7"/>
    <w:rsid w:val="00B775C5"/>
    <w:rsid w:val="00B94FD7"/>
    <w:rsid w:val="00BA4142"/>
    <w:rsid w:val="00BA4ED5"/>
    <w:rsid w:val="00BA7FC9"/>
    <w:rsid w:val="00BC701B"/>
    <w:rsid w:val="00BD5104"/>
    <w:rsid w:val="00BF6764"/>
    <w:rsid w:val="00BF6BB6"/>
    <w:rsid w:val="00BF76C1"/>
    <w:rsid w:val="00C01212"/>
    <w:rsid w:val="00C0457F"/>
    <w:rsid w:val="00C053B2"/>
    <w:rsid w:val="00C05FE0"/>
    <w:rsid w:val="00C139B0"/>
    <w:rsid w:val="00C25BBD"/>
    <w:rsid w:val="00C271CE"/>
    <w:rsid w:val="00C3386F"/>
    <w:rsid w:val="00C37720"/>
    <w:rsid w:val="00C54241"/>
    <w:rsid w:val="00C5610B"/>
    <w:rsid w:val="00C57D0E"/>
    <w:rsid w:val="00C72BA9"/>
    <w:rsid w:val="00CB2495"/>
    <w:rsid w:val="00CB24C3"/>
    <w:rsid w:val="00CB2571"/>
    <w:rsid w:val="00CF0D64"/>
    <w:rsid w:val="00CF18E8"/>
    <w:rsid w:val="00D27D5E"/>
    <w:rsid w:val="00D32385"/>
    <w:rsid w:val="00D40100"/>
    <w:rsid w:val="00D408B8"/>
    <w:rsid w:val="00D42EE2"/>
    <w:rsid w:val="00D63E47"/>
    <w:rsid w:val="00D64D70"/>
    <w:rsid w:val="00D73564"/>
    <w:rsid w:val="00D744C4"/>
    <w:rsid w:val="00DA12DE"/>
    <w:rsid w:val="00DA30A8"/>
    <w:rsid w:val="00DA6AA9"/>
    <w:rsid w:val="00DC3FFB"/>
    <w:rsid w:val="00DC48CB"/>
    <w:rsid w:val="00DD7A1D"/>
    <w:rsid w:val="00DF71FF"/>
    <w:rsid w:val="00E14849"/>
    <w:rsid w:val="00E3055F"/>
    <w:rsid w:val="00E31166"/>
    <w:rsid w:val="00E34824"/>
    <w:rsid w:val="00E35C2D"/>
    <w:rsid w:val="00E449D0"/>
    <w:rsid w:val="00E570B9"/>
    <w:rsid w:val="00E57AE7"/>
    <w:rsid w:val="00E624BB"/>
    <w:rsid w:val="00E84388"/>
    <w:rsid w:val="00E956A7"/>
    <w:rsid w:val="00EA454D"/>
    <w:rsid w:val="00EA4B0E"/>
    <w:rsid w:val="00EB4B32"/>
    <w:rsid w:val="00EB7200"/>
    <w:rsid w:val="00EB7D08"/>
    <w:rsid w:val="00EC2EFA"/>
    <w:rsid w:val="00ED3B1A"/>
    <w:rsid w:val="00F101C0"/>
    <w:rsid w:val="00F11C3E"/>
    <w:rsid w:val="00F26AA3"/>
    <w:rsid w:val="00F43EAB"/>
    <w:rsid w:val="00F47641"/>
    <w:rsid w:val="00F5159C"/>
    <w:rsid w:val="00F51BAE"/>
    <w:rsid w:val="00F60B0F"/>
    <w:rsid w:val="00F802B2"/>
    <w:rsid w:val="00F938C8"/>
    <w:rsid w:val="00FA1181"/>
    <w:rsid w:val="00FB5F11"/>
    <w:rsid w:val="00FC5C6E"/>
    <w:rsid w:val="00FE3B0C"/>
    <w:rsid w:val="00FF70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0BD"/>
    <w:pPr>
      <w:autoSpaceDE w:val="0"/>
      <w:autoSpaceDN w:val="0"/>
      <w:adjustRightInd w:val="0"/>
    </w:pPr>
    <w:rPr>
      <w:rFonts w:ascii="Arial" w:eastAsia="Calibri" w:hAnsi="Arial" w:cs="Arial"/>
      <w:sz w:val="24"/>
      <w:szCs w:val="24"/>
      <w:lang w:eastAsia="en-US"/>
    </w:rPr>
  </w:style>
  <w:style w:type="paragraph" w:styleId="Ttulo1">
    <w:name w:val="heading 1"/>
    <w:basedOn w:val="Normal"/>
    <w:next w:val="Normal"/>
    <w:link w:val="Ttulo1Char"/>
    <w:qFormat/>
    <w:rsid w:val="007420BD"/>
    <w:pPr>
      <w:spacing w:before="300" w:after="40"/>
      <w:outlineLvl w:val="0"/>
    </w:pPr>
    <w:rPr>
      <w:smallCaps/>
      <w:spacing w:val="5"/>
      <w:sz w:val="32"/>
      <w:szCs w:val="32"/>
    </w:rPr>
  </w:style>
  <w:style w:type="paragraph" w:styleId="Ttulo4">
    <w:name w:val="heading 4"/>
    <w:basedOn w:val="Normal"/>
    <w:next w:val="Normal"/>
    <w:link w:val="Ttulo4Char"/>
    <w:semiHidden/>
    <w:unhideWhenUsed/>
    <w:qFormat/>
    <w:rsid w:val="00E8438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7420BD"/>
    <w:pPr>
      <w:spacing w:before="240" w:after="60"/>
      <w:outlineLvl w:val="4"/>
    </w:pPr>
    <w:rPr>
      <w:b/>
      <w:bCs/>
      <w:i/>
      <w:iCs/>
      <w:sz w:val="26"/>
      <w:szCs w:val="26"/>
    </w:rPr>
  </w:style>
  <w:style w:type="paragraph" w:styleId="Ttulo6">
    <w:name w:val="heading 6"/>
    <w:basedOn w:val="Normal"/>
    <w:next w:val="Normal"/>
    <w:qFormat/>
    <w:rsid w:val="007420BD"/>
    <w:pPr>
      <w:spacing w:before="240" w:after="60"/>
      <w:outlineLvl w:val="5"/>
    </w:pPr>
    <w:rPr>
      <w:rFonts w:ascii="Times New Roman" w:hAnsi="Times New Roman" w:cs="Times New Roman"/>
      <w:b/>
      <w:bCs/>
      <w:sz w:val="22"/>
      <w:szCs w:val="22"/>
    </w:rPr>
  </w:style>
  <w:style w:type="paragraph" w:styleId="Ttulo7">
    <w:name w:val="heading 7"/>
    <w:basedOn w:val="Normal"/>
    <w:next w:val="Normal"/>
    <w:link w:val="Ttulo7Char"/>
    <w:qFormat/>
    <w:rsid w:val="007420BD"/>
    <w:pPr>
      <w:outlineLvl w:val="6"/>
    </w:pPr>
    <w:rPr>
      <w:b/>
      <w:smallCaps/>
      <w:color w:val="C0504D"/>
      <w:spacing w:val="10"/>
    </w:rPr>
  </w:style>
  <w:style w:type="paragraph" w:styleId="Ttulo9">
    <w:name w:val="heading 9"/>
    <w:basedOn w:val="Normal"/>
    <w:next w:val="Normal"/>
    <w:qFormat/>
    <w:rsid w:val="007420BD"/>
    <w:pPr>
      <w:spacing w:before="240" w:after="60"/>
      <w:outlineLvl w:val="8"/>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C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locked/>
    <w:rsid w:val="007420BD"/>
    <w:rPr>
      <w:rFonts w:ascii="Arial" w:eastAsia="Calibri" w:hAnsi="Arial" w:cs="Arial"/>
      <w:smallCaps/>
      <w:spacing w:val="5"/>
      <w:sz w:val="32"/>
      <w:szCs w:val="32"/>
      <w:lang w:val="pt-BR" w:eastAsia="en-US" w:bidi="ar-SA"/>
    </w:rPr>
  </w:style>
  <w:style w:type="character" w:customStyle="1" w:styleId="Ttulo7Char">
    <w:name w:val="Título 7 Char"/>
    <w:basedOn w:val="Fontepargpadro"/>
    <w:link w:val="Ttulo7"/>
    <w:locked/>
    <w:rsid w:val="007420BD"/>
    <w:rPr>
      <w:rFonts w:ascii="Arial" w:eastAsia="Calibri" w:hAnsi="Arial" w:cs="Arial"/>
      <w:b/>
      <w:smallCaps/>
      <w:color w:val="C0504D"/>
      <w:spacing w:val="10"/>
      <w:sz w:val="24"/>
      <w:szCs w:val="24"/>
      <w:lang w:val="pt-BR" w:eastAsia="en-US" w:bidi="ar-SA"/>
    </w:rPr>
  </w:style>
  <w:style w:type="character" w:styleId="Hyperlink">
    <w:name w:val="Hyperlink"/>
    <w:basedOn w:val="Fontepargpadro"/>
    <w:rsid w:val="007420BD"/>
    <w:rPr>
      <w:color w:val="0000FF"/>
      <w:u w:val="single"/>
    </w:rPr>
  </w:style>
  <w:style w:type="paragraph" w:styleId="TextosemFormatao">
    <w:name w:val="Plain Text"/>
    <w:basedOn w:val="Normal"/>
    <w:link w:val="TextosemFormataoChar"/>
    <w:rsid w:val="003E27F6"/>
    <w:pPr>
      <w:autoSpaceDE/>
      <w:autoSpaceDN/>
      <w:adjustRightInd/>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3E27F6"/>
    <w:rPr>
      <w:rFonts w:ascii="Courier New" w:hAnsi="Courier New"/>
    </w:rPr>
  </w:style>
  <w:style w:type="paragraph" w:styleId="Legenda">
    <w:name w:val="caption"/>
    <w:basedOn w:val="Normal"/>
    <w:next w:val="Normal"/>
    <w:qFormat/>
    <w:rsid w:val="003E27F6"/>
    <w:pPr>
      <w:framePr w:h="0" w:hSpace="141" w:wrap="around" w:vAnchor="text" w:hAnchor="text" w:y="1"/>
      <w:pBdr>
        <w:top w:val="single" w:sz="6" w:space="1" w:color="auto"/>
        <w:left w:val="single" w:sz="6" w:space="1" w:color="auto"/>
        <w:bottom w:val="single" w:sz="6" w:space="1" w:color="auto"/>
        <w:right w:val="single" w:sz="6" w:space="1" w:color="auto"/>
      </w:pBdr>
      <w:autoSpaceDE/>
      <w:autoSpaceDN/>
      <w:adjustRightInd/>
      <w:jc w:val="both"/>
    </w:pPr>
    <w:rPr>
      <w:rFonts w:eastAsia="Times New Roman"/>
      <w:szCs w:val="20"/>
      <w:lang w:eastAsia="pt-BR"/>
    </w:rPr>
  </w:style>
  <w:style w:type="paragraph" w:styleId="Rodap">
    <w:name w:val="footer"/>
    <w:basedOn w:val="Normal"/>
    <w:rsid w:val="001266E3"/>
    <w:pPr>
      <w:tabs>
        <w:tab w:val="center" w:pos="4252"/>
        <w:tab w:val="right" w:pos="8504"/>
      </w:tabs>
    </w:pPr>
  </w:style>
  <w:style w:type="character" w:styleId="Nmerodepgina">
    <w:name w:val="page number"/>
    <w:basedOn w:val="Fontepargpadro"/>
    <w:rsid w:val="001266E3"/>
  </w:style>
  <w:style w:type="paragraph" w:styleId="Cabealho">
    <w:name w:val="header"/>
    <w:basedOn w:val="Normal"/>
    <w:link w:val="CabealhoChar"/>
    <w:rsid w:val="0032557D"/>
    <w:pPr>
      <w:tabs>
        <w:tab w:val="center" w:pos="4252"/>
        <w:tab w:val="right" w:pos="8504"/>
      </w:tabs>
    </w:pPr>
  </w:style>
  <w:style w:type="character" w:customStyle="1" w:styleId="CabealhoChar">
    <w:name w:val="Cabeçalho Char"/>
    <w:basedOn w:val="Fontepargpadro"/>
    <w:link w:val="Cabealho"/>
    <w:rsid w:val="0032557D"/>
    <w:rPr>
      <w:rFonts w:ascii="Arial" w:eastAsia="Calibri" w:hAnsi="Arial" w:cs="Arial"/>
      <w:sz w:val="24"/>
      <w:szCs w:val="24"/>
      <w:lang w:eastAsia="en-US"/>
    </w:rPr>
  </w:style>
  <w:style w:type="paragraph" w:styleId="Corpodetexto">
    <w:name w:val="Body Text"/>
    <w:basedOn w:val="Normal"/>
    <w:link w:val="CorpodetextoChar"/>
    <w:uiPriority w:val="99"/>
    <w:unhideWhenUsed/>
    <w:rsid w:val="00B37F4E"/>
    <w:pPr>
      <w:autoSpaceDE/>
      <w:autoSpaceDN/>
      <w:adjustRightInd/>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B37F4E"/>
    <w:rPr>
      <w:sz w:val="24"/>
      <w:szCs w:val="24"/>
    </w:rPr>
  </w:style>
  <w:style w:type="character" w:customStyle="1" w:styleId="apple-converted-space">
    <w:name w:val="apple-converted-space"/>
    <w:basedOn w:val="Fontepargpadro"/>
    <w:rsid w:val="0039252A"/>
  </w:style>
  <w:style w:type="character" w:styleId="Forte">
    <w:name w:val="Strong"/>
    <w:basedOn w:val="Fontepargpadro"/>
    <w:uiPriority w:val="22"/>
    <w:qFormat/>
    <w:rsid w:val="0039252A"/>
    <w:rPr>
      <w:b/>
      <w:bCs/>
    </w:rPr>
  </w:style>
  <w:style w:type="paragraph" w:styleId="Recuodecorpodetexto">
    <w:name w:val="Body Text Indent"/>
    <w:basedOn w:val="Normal"/>
    <w:link w:val="RecuodecorpodetextoChar"/>
    <w:rsid w:val="00F47641"/>
    <w:pPr>
      <w:spacing w:after="120"/>
      <w:ind w:left="283"/>
    </w:pPr>
  </w:style>
  <w:style w:type="character" w:customStyle="1" w:styleId="RecuodecorpodetextoChar">
    <w:name w:val="Recuo de corpo de texto Char"/>
    <w:basedOn w:val="Fontepargpadro"/>
    <w:link w:val="Recuodecorpodetexto"/>
    <w:rsid w:val="00F47641"/>
    <w:rPr>
      <w:rFonts w:ascii="Arial" w:eastAsia="Calibri" w:hAnsi="Arial" w:cs="Arial"/>
      <w:sz w:val="24"/>
      <w:szCs w:val="24"/>
      <w:lang w:eastAsia="en-US"/>
    </w:rPr>
  </w:style>
  <w:style w:type="paragraph" w:styleId="PargrafodaLista">
    <w:name w:val="List Paragraph"/>
    <w:basedOn w:val="Normal"/>
    <w:uiPriority w:val="34"/>
    <w:qFormat/>
    <w:rsid w:val="006C2CF3"/>
    <w:pPr>
      <w:ind w:left="720"/>
      <w:contextualSpacing/>
    </w:pPr>
  </w:style>
  <w:style w:type="paragraph" w:styleId="NormalWeb">
    <w:name w:val="Normal (Web)"/>
    <w:basedOn w:val="Normal"/>
    <w:uiPriority w:val="99"/>
    <w:unhideWhenUsed/>
    <w:rsid w:val="00E624BB"/>
    <w:pPr>
      <w:autoSpaceDE/>
      <w:autoSpaceDN/>
      <w:adjustRightInd/>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link w:val="TextodebaloChar"/>
    <w:rsid w:val="002A61CD"/>
    <w:rPr>
      <w:rFonts w:ascii="Tahoma" w:hAnsi="Tahoma" w:cs="Tahoma"/>
      <w:sz w:val="16"/>
      <w:szCs w:val="16"/>
    </w:rPr>
  </w:style>
  <w:style w:type="character" w:customStyle="1" w:styleId="TextodebaloChar">
    <w:name w:val="Texto de balão Char"/>
    <w:basedOn w:val="Fontepargpadro"/>
    <w:link w:val="Textodebalo"/>
    <w:rsid w:val="002A61CD"/>
    <w:rPr>
      <w:rFonts w:ascii="Tahoma" w:eastAsia="Calibri" w:hAnsi="Tahoma" w:cs="Tahoma"/>
      <w:sz w:val="16"/>
      <w:szCs w:val="16"/>
      <w:lang w:eastAsia="en-US"/>
    </w:rPr>
  </w:style>
  <w:style w:type="character" w:customStyle="1" w:styleId="Ttulo4Char">
    <w:name w:val="Título 4 Char"/>
    <w:basedOn w:val="Fontepargpadro"/>
    <w:link w:val="Ttulo4"/>
    <w:semiHidden/>
    <w:rsid w:val="00E84388"/>
    <w:rPr>
      <w:rFonts w:asciiTheme="majorHAnsi" w:eastAsiaTheme="majorEastAsia" w:hAnsiTheme="majorHAnsi" w:cstheme="majorBidi"/>
      <w:b/>
      <w:bCs/>
      <w:i/>
      <w:iCs/>
      <w:color w:val="4F81BD" w:themeColor="accent1"/>
      <w:sz w:val="24"/>
      <w:szCs w:val="24"/>
      <w:lang w:eastAsia="en-US"/>
    </w:rPr>
  </w:style>
  <w:style w:type="character" w:styleId="nfase">
    <w:name w:val="Emphasis"/>
    <w:basedOn w:val="Fontepargpadro"/>
    <w:qFormat/>
    <w:rsid w:val="000547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0BD"/>
    <w:pPr>
      <w:autoSpaceDE w:val="0"/>
      <w:autoSpaceDN w:val="0"/>
      <w:adjustRightInd w:val="0"/>
    </w:pPr>
    <w:rPr>
      <w:rFonts w:ascii="Arial" w:eastAsia="Calibri" w:hAnsi="Arial" w:cs="Arial"/>
      <w:sz w:val="24"/>
      <w:szCs w:val="24"/>
      <w:lang w:eastAsia="en-US"/>
    </w:rPr>
  </w:style>
  <w:style w:type="paragraph" w:styleId="Ttulo1">
    <w:name w:val="heading 1"/>
    <w:basedOn w:val="Normal"/>
    <w:next w:val="Normal"/>
    <w:link w:val="Ttulo1Char"/>
    <w:qFormat/>
    <w:rsid w:val="007420BD"/>
    <w:pPr>
      <w:spacing w:before="300" w:after="40"/>
      <w:outlineLvl w:val="0"/>
    </w:pPr>
    <w:rPr>
      <w:smallCaps/>
      <w:spacing w:val="5"/>
      <w:sz w:val="32"/>
      <w:szCs w:val="32"/>
    </w:rPr>
  </w:style>
  <w:style w:type="paragraph" w:styleId="Ttulo5">
    <w:name w:val="heading 5"/>
    <w:basedOn w:val="Normal"/>
    <w:next w:val="Normal"/>
    <w:qFormat/>
    <w:rsid w:val="007420BD"/>
    <w:pPr>
      <w:spacing w:before="240" w:after="60"/>
      <w:outlineLvl w:val="4"/>
    </w:pPr>
    <w:rPr>
      <w:b/>
      <w:bCs/>
      <w:i/>
      <w:iCs/>
      <w:sz w:val="26"/>
      <w:szCs w:val="26"/>
    </w:rPr>
  </w:style>
  <w:style w:type="paragraph" w:styleId="Ttulo6">
    <w:name w:val="heading 6"/>
    <w:basedOn w:val="Normal"/>
    <w:next w:val="Normal"/>
    <w:qFormat/>
    <w:rsid w:val="007420BD"/>
    <w:pPr>
      <w:spacing w:before="240" w:after="60"/>
      <w:outlineLvl w:val="5"/>
    </w:pPr>
    <w:rPr>
      <w:rFonts w:ascii="Times New Roman" w:hAnsi="Times New Roman" w:cs="Times New Roman"/>
      <w:b/>
      <w:bCs/>
      <w:sz w:val="22"/>
      <w:szCs w:val="22"/>
    </w:rPr>
  </w:style>
  <w:style w:type="paragraph" w:styleId="Ttulo7">
    <w:name w:val="heading 7"/>
    <w:basedOn w:val="Normal"/>
    <w:next w:val="Normal"/>
    <w:link w:val="Ttulo7Char"/>
    <w:qFormat/>
    <w:rsid w:val="007420BD"/>
    <w:pPr>
      <w:outlineLvl w:val="6"/>
    </w:pPr>
    <w:rPr>
      <w:b/>
      <w:smallCaps/>
      <w:color w:val="C0504D"/>
      <w:spacing w:val="10"/>
    </w:rPr>
  </w:style>
  <w:style w:type="paragraph" w:styleId="Ttulo9">
    <w:name w:val="heading 9"/>
    <w:basedOn w:val="Normal"/>
    <w:next w:val="Normal"/>
    <w:qFormat/>
    <w:rsid w:val="007420BD"/>
    <w:pPr>
      <w:spacing w:before="240" w:after="60"/>
      <w:outlineLvl w:val="8"/>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C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locked/>
    <w:rsid w:val="007420BD"/>
    <w:rPr>
      <w:rFonts w:ascii="Arial" w:eastAsia="Calibri" w:hAnsi="Arial" w:cs="Arial"/>
      <w:smallCaps/>
      <w:spacing w:val="5"/>
      <w:sz w:val="32"/>
      <w:szCs w:val="32"/>
      <w:lang w:val="pt-BR" w:eastAsia="en-US" w:bidi="ar-SA"/>
    </w:rPr>
  </w:style>
  <w:style w:type="character" w:customStyle="1" w:styleId="Ttulo7Char">
    <w:name w:val="Título 7 Char"/>
    <w:basedOn w:val="Fontepargpadro"/>
    <w:link w:val="Ttulo7"/>
    <w:locked/>
    <w:rsid w:val="007420BD"/>
    <w:rPr>
      <w:rFonts w:ascii="Arial" w:eastAsia="Calibri" w:hAnsi="Arial" w:cs="Arial"/>
      <w:b/>
      <w:smallCaps/>
      <w:color w:val="C0504D"/>
      <w:spacing w:val="10"/>
      <w:sz w:val="24"/>
      <w:szCs w:val="24"/>
      <w:lang w:val="pt-BR" w:eastAsia="en-US" w:bidi="ar-SA"/>
    </w:rPr>
  </w:style>
  <w:style w:type="character" w:styleId="Hyperlink">
    <w:name w:val="Hyperlink"/>
    <w:basedOn w:val="Fontepargpadro"/>
    <w:rsid w:val="007420BD"/>
    <w:rPr>
      <w:color w:val="0000FF"/>
      <w:u w:val="single"/>
    </w:rPr>
  </w:style>
  <w:style w:type="paragraph" w:styleId="TextosemFormatao">
    <w:name w:val="Plain Text"/>
    <w:basedOn w:val="Normal"/>
    <w:link w:val="TextosemFormataoChar"/>
    <w:rsid w:val="003E27F6"/>
    <w:pPr>
      <w:autoSpaceDE/>
      <w:autoSpaceDN/>
      <w:adjustRightInd/>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3E27F6"/>
    <w:rPr>
      <w:rFonts w:ascii="Courier New" w:hAnsi="Courier New"/>
    </w:rPr>
  </w:style>
  <w:style w:type="paragraph" w:styleId="Legenda">
    <w:name w:val="caption"/>
    <w:basedOn w:val="Normal"/>
    <w:next w:val="Normal"/>
    <w:qFormat/>
    <w:rsid w:val="003E27F6"/>
    <w:pPr>
      <w:framePr w:h="0" w:hSpace="141" w:wrap="around" w:vAnchor="text" w:hAnchor="text" w:y="1"/>
      <w:pBdr>
        <w:top w:val="single" w:sz="6" w:space="1" w:color="auto"/>
        <w:left w:val="single" w:sz="6" w:space="1" w:color="auto"/>
        <w:bottom w:val="single" w:sz="6" w:space="1" w:color="auto"/>
        <w:right w:val="single" w:sz="6" w:space="1" w:color="auto"/>
      </w:pBdr>
      <w:autoSpaceDE/>
      <w:autoSpaceDN/>
      <w:adjustRightInd/>
      <w:jc w:val="both"/>
    </w:pPr>
    <w:rPr>
      <w:rFonts w:eastAsia="Times New Roman"/>
      <w:szCs w:val="20"/>
      <w:lang w:eastAsia="pt-BR"/>
    </w:rPr>
  </w:style>
  <w:style w:type="paragraph" w:styleId="Rodap">
    <w:name w:val="footer"/>
    <w:basedOn w:val="Normal"/>
    <w:rsid w:val="001266E3"/>
    <w:pPr>
      <w:tabs>
        <w:tab w:val="center" w:pos="4252"/>
        <w:tab w:val="right" w:pos="8504"/>
      </w:tabs>
    </w:pPr>
  </w:style>
  <w:style w:type="character" w:styleId="Nmerodepgina">
    <w:name w:val="page number"/>
    <w:basedOn w:val="Fontepargpadro"/>
    <w:rsid w:val="001266E3"/>
  </w:style>
  <w:style w:type="paragraph" w:styleId="Cabealho">
    <w:name w:val="header"/>
    <w:basedOn w:val="Normal"/>
    <w:link w:val="CabealhoChar"/>
    <w:rsid w:val="0032557D"/>
    <w:pPr>
      <w:tabs>
        <w:tab w:val="center" w:pos="4252"/>
        <w:tab w:val="right" w:pos="8504"/>
      </w:tabs>
    </w:pPr>
  </w:style>
  <w:style w:type="character" w:customStyle="1" w:styleId="CabealhoChar">
    <w:name w:val="Cabeçalho Char"/>
    <w:basedOn w:val="Fontepargpadro"/>
    <w:link w:val="Cabealho"/>
    <w:rsid w:val="0032557D"/>
    <w:rPr>
      <w:rFonts w:ascii="Arial" w:eastAsia="Calibri" w:hAnsi="Arial" w:cs="Arial"/>
      <w:sz w:val="24"/>
      <w:szCs w:val="24"/>
      <w:lang w:eastAsia="en-US"/>
    </w:rPr>
  </w:style>
  <w:style w:type="paragraph" w:styleId="Corpodetexto">
    <w:name w:val="Body Text"/>
    <w:basedOn w:val="Normal"/>
    <w:link w:val="CorpodetextoChar"/>
    <w:uiPriority w:val="99"/>
    <w:unhideWhenUsed/>
    <w:rsid w:val="00B37F4E"/>
    <w:pPr>
      <w:autoSpaceDE/>
      <w:autoSpaceDN/>
      <w:adjustRightInd/>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B37F4E"/>
    <w:rPr>
      <w:sz w:val="24"/>
      <w:szCs w:val="24"/>
    </w:rPr>
  </w:style>
  <w:style w:type="character" w:customStyle="1" w:styleId="apple-converted-space">
    <w:name w:val="apple-converted-space"/>
    <w:basedOn w:val="Fontepargpadro"/>
    <w:rsid w:val="0039252A"/>
  </w:style>
  <w:style w:type="character" w:styleId="Forte">
    <w:name w:val="Strong"/>
    <w:basedOn w:val="Fontepargpadro"/>
    <w:uiPriority w:val="22"/>
    <w:qFormat/>
    <w:rsid w:val="0039252A"/>
    <w:rPr>
      <w:b/>
      <w:bCs/>
    </w:rPr>
  </w:style>
  <w:style w:type="paragraph" w:styleId="Recuodecorpodetexto">
    <w:name w:val="Body Text Indent"/>
    <w:basedOn w:val="Normal"/>
    <w:link w:val="RecuodecorpodetextoChar"/>
    <w:rsid w:val="00F47641"/>
    <w:pPr>
      <w:spacing w:after="120"/>
      <w:ind w:left="283"/>
    </w:pPr>
  </w:style>
  <w:style w:type="character" w:customStyle="1" w:styleId="RecuodecorpodetextoChar">
    <w:name w:val="Recuo de corpo de texto Char"/>
    <w:basedOn w:val="Fontepargpadro"/>
    <w:link w:val="Recuodecorpodetexto"/>
    <w:rsid w:val="00F47641"/>
    <w:rPr>
      <w:rFonts w:ascii="Arial" w:eastAsia="Calibri" w:hAnsi="Arial" w:cs="Arial"/>
      <w:sz w:val="24"/>
      <w:szCs w:val="24"/>
      <w:lang w:eastAsia="en-US"/>
    </w:rPr>
  </w:style>
  <w:style w:type="paragraph" w:styleId="PargrafodaLista">
    <w:name w:val="List Paragraph"/>
    <w:basedOn w:val="Normal"/>
    <w:uiPriority w:val="34"/>
    <w:qFormat/>
    <w:rsid w:val="006C2CF3"/>
    <w:pPr>
      <w:ind w:left="720"/>
      <w:contextualSpacing/>
    </w:pPr>
  </w:style>
  <w:style w:type="paragraph" w:styleId="NormalWeb">
    <w:name w:val="Normal (Web)"/>
    <w:basedOn w:val="Normal"/>
    <w:uiPriority w:val="99"/>
    <w:unhideWhenUsed/>
    <w:rsid w:val="00E624BB"/>
    <w:pPr>
      <w:autoSpaceDE/>
      <w:autoSpaceDN/>
      <w:adjustRightInd/>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6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3EA2-CAED-45C9-803D-8BDF6CCD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24</Pages>
  <Words>7499</Words>
  <Characters>40498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PROCESSO LICITAÇÃO Nº 10/2011</vt:lpstr>
    </vt:vector>
  </TitlesOfParts>
  <Company/>
  <LinksUpToDate>false</LinksUpToDate>
  <CharactersWithSpaces>47902</CharactersWithSpaces>
  <SharedDoc>false</SharedDoc>
  <HLinks>
    <vt:vector size="6" baseType="variant">
      <vt:variant>
        <vt:i4>5111830</vt:i4>
      </vt:variant>
      <vt:variant>
        <vt:i4>0</vt:i4>
      </vt:variant>
      <vt:variant>
        <vt:i4>0</vt:i4>
      </vt:variant>
      <vt:variant>
        <vt:i4>5</vt:i4>
      </vt:variant>
      <vt:variant>
        <vt:lpwstr>http://www.freirogerio.sc.gov.br/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LICITAÇÃO Nº 10/2011</dc:title>
  <dc:creator>windows</dc:creator>
  <cp:lastModifiedBy>Micro</cp:lastModifiedBy>
  <cp:revision>31</cp:revision>
  <cp:lastPrinted>2017-05-25T14:20:00Z</cp:lastPrinted>
  <dcterms:created xsi:type="dcterms:W3CDTF">2017-05-11T14:13:00Z</dcterms:created>
  <dcterms:modified xsi:type="dcterms:W3CDTF">2017-05-25T17:41:00Z</dcterms:modified>
</cp:coreProperties>
</file>