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2AA0" w14:textId="77777777" w:rsidR="008F3CBD" w:rsidRDefault="008F3CBD">
      <w:pPr>
        <w:pStyle w:val="Corpodetexto"/>
        <w:rPr>
          <w:rFonts w:ascii="Times New Roman"/>
          <w:sz w:val="20"/>
        </w:rPr>
      </w:pPr>
    </w:p>
    <w:p w14:paraId="2AAA257A" w14:textId="77777777" w:rsidR="008F3CBD" w:rsidRDefault="008F3CBD">
      <w:pPr>
        <w:pStyle w:val="Corpodetexto"/>
        <w:rPr>
          <w:rFonts w:ascii="Times New Roman"/>
          <w:sz w:val="20"/>
        </w:rPr>
      </w:pPr>
    </w:p>
    <w:p w14:paraId="5C6C7BA1" w14:textId="77777777" w:rsidR="008F3CBD" w:rsidRDefault="008F3CBD">
      <w:pPr>
        <w:pStyle w:val="Corpodetexto"/>
        <w:rPr>
          <w:rFonts w:ascii="Times New Roman"/>
          <w:sz w:val="20"/>
        </w:rPr>
      </w:pPr>
    </w:p>
    <w:p w14:paraId="48CFC62D" w14:textId="77777777" w:rsidR="008F3CBD" w:rsidRDefault="008F3CBD">
      <w:pPr>
        <w:pStyle w:val="Corpodetexto"/>
        <w:rPr>
          <w:rFonts w:ascii="Times New Roman"/>
          <w:sz w:val="20"/>
        </w:rPr>
      </w:pPr>
    </w:p>
    <w:p w14:paraId="65F27B65" w14:textId="77777777" w:rsidR="008F3CBD" w:rsidRDefault="008F3CBD">
      <w:pPr>
        <w:pStyle w:val="Corpodetexto"/>
        <w:rPr>
          <w:rFonts w:ascii="Times New Roman"/>
          <w:sz w:val="20"/>
        </w:rPr>
      </w:pPr>
    </w:p>
    <w:p w14:paraId="2274C3BC" w14:textId="77777777" w:rsidR="008F3CBD" w:rsidRDefault="008F3CBD">
      <w:pPr>
        <w:pStyle w:val="Corpodetexto"/>
        <w:rPr>
          <w:rFonts w:ascii="Times New Roman"/>
          <w:sz w:val="20"/>
        </w:rPr>
      </w:pPr>
    </w:p>
    <w:p w14:paraId="7485C84E" w14:textId="77777777" w:rsidR="008F3CBD" w:rsidRDefault="008F3CBD">
      <w:pPr>
        <w:pStyle w:val="Corpodetexto"/>
        <w:rPr>
          <w:rFonts w:ascii="Times New Roman"/>
          <w:sz w:val="20"/>
        </w:rPr>
      </w:pPr>
    </w:p>
    <w:p w14:paraId="4B623D57" w14:textId="77777777" w:rsidR="008F3CBD" w:rsidRDefault="008F3CBD">
      <w:pPr>
        <w:pStyle w:val="Corpodetexto"/>
        <w:rPr>
          <w:rFonts w:ascii="Times New Roman"/>
          <w:sz w:val="20"/>
        </w:rPr>
      </w:pPr>
    </w:p>
    <w:p w14:paraId="12D806C1" w14:textId="77777777" w:rsidR="008F3CBD" w:rsidRDefault="008F3CBD">
      <w:pPr>
        <w:pStyle w:val="Corpodetexto"/>
        <w:rPr>
          <w:rFonts w:ascii="Times New Roman"/>
          <w:sz w:val="20"/>
        </w:rPr>
      </w:pPr>
    </w:p>
    <w:p w14:paraId="0487CCEB" w14:textId="77777777" w:rsidR="008F3CBD" w:rsidRDefault="008F3CBD">
      <w:pPr>
        <w:pStyle w:val="Corpodetexto"/>
        <w:rPr>
          <w:rFonts w:ascii="Times New Roman"/>
          <w:sz w:val="20"/>
        </w:rPr>
      </w:pPr>
    </w:p>
    <w:p w14:paraId="68CD0CB0" w14:textId="77777777" w:rsidR="008F3CBD" w:rsidRDefault="008F3CBD">
      <w:pPr>
        <w:pStyle w:val="Corpodetexto"/>
        <w:rPr>
          <w:rFonts w:ascii="Times New Roman"/>
          <w:sz w:val="20"/>
        </w:rPr>
      </w:pPr>
    </w:p>
    <w:p w14:paraId="1D6CBA6B" w14:textId="77777777" w:rsidR="008F3CBD" w:rsidRDefault="00257D46">
      <w:pPr>
        <w:pStyle w:val="Ttulo"/>
      </w:pPr>
      <w:r>
        <w:t>PLANO MUNICIPAL DE CONTINGÊNCIA-EDUCAÇÃO</w:t>
      </w:r>
    </w:p>
    <w:p w14:paraId="6F3865B9" w14:textId="77777777" w:rsidR="008F3CBD" w:rsidRDefault="008F3CBD">
      <w:pPr>
        <w:pStyle w:val="Corpodetexto"/>
        <w:spacing w:before="11"/>
        <w:rPr>
          <w:b/>
          <w:sz w:val="83"/>
        </w:rPr>
      </w:pPr>
    </w:p>
    <w:p w14:paraId="61A355A7" w14:textId="77777777" w:rsidR="008F3CBD" w:rsidRDefault="00257D46">
      <w:pPr>
        <w:spacing w:before="1"/>
        <w:ind w:left="1018" w:right="1700"/>
        <w:jc w:val="center"/>
        <w:rPr>
          <w:sz w:val="32"/>
        </w:rPr>
      </w:pPr>
      <w:r>
        <w:rPr>
          <w:sz w:val="32"/>
        </w:rPr>
        <w:t>PARA PREVENÇÃO, MONITORAMENTO E CONTROLE DA DISSEMINAÇÃO DA COVID-19 NOS ESTABELECIMENTOS DOS DIVERSOS NÍVEIS DE EDUCAÇÃO/ENSINO</w:t>
      </w:r>
    </w:p>
    <w:p w14:paraId="5219D3CA" w14:textId="77777777" w:rsidR="008F3CBD" w:rsidRDefault="008F3CBD">
      <w:pPr>
        <w:pStyle w:val="Corpodetexto"/>
        <w:spacing w:before="10"/>
        <w:rPr>
          <w:sz w:val="39"/>
        </w:rPr>
      </w:pPr>
    </w:p>
    <w:p w14:paraId="43DECA58" w14:textId="77777777" w:rsidR="008F3CBD" w:rsidRDefault="00257D46">
      <w:pPr>
        <w:ind w:left="1018" w:right="1691"/>
        <w:jc w:val="center"/>
        <w:rPr>
          <w:b/>
          <w:sz w:val="56"/>
        </w:rPr>
      </w:pPr>
      <w:r>
        <w:rPr>
          <w:b/>
          <w:sz w:val="56"/>
        </w:rPr>
        <w:t>FREI ROGÉRIO</w:t>
      </w:r>
    </w:p>
    <w:p w14:paraId="55056344" w14:textId="77777777" w:rsidR="008F3CBD" w:rsidRDefault="008F3CBD">
      <w:pPr>
        <w:pStyle w:val="Corpodetexto"/>
        <w:rPr>
          <w:b/>
          <w:sz w:val="56"/>
        </w:rPr>
      </w:pPr>
    </w:p>
    <w:p w14:paraId="4ABE049D" w14:textId="77777777" w:rsidR="008F3CBD" w:rsidRDefault="00257D46">
      <w:pPr>
        <w:spacing w:before="417"/>
        <w:ind w:left="1018" w:right="1695"/>
        <w:jc w:val="center"/>
        <w:rPr>
          <w:sz w:val="36"/>
        </w:rPr>
      </w:pPr>
      <w:r>
        <w:rPr>
          <w:sz w:val="36"/>
        </w:rPr>
        <w:t>PLANCON-EDU/COVID-19</w:t>
      </w:r>
    </w:p>
    <w:p w14:paraId="76C3DDDD" w14:textId="77777777" w:rsidR="008F3CBD" w:rsidRDefault="008F3CBD">
      <w:pPr>
        <w:pStyle w:val="Corpodetexto"/>
        <w:rPr>
          <w:sz w:val="36"/>
        </w:rPr>
      </w:pPr>
    </w:p>
    <w:p w14:paraId="53235787" w14:textId="77777777" w:rsidR="008F3CBD" w:rsidRDefault="008F3CBD">
      <w:pPr>
        <w:pStyle w:val="Corpodetexto"/>
        <w:rPr>
          <w:sz w:val="36"/>
        </w:rPr>
      </w:pPr>
    </w:p>
    <w:p w14:paraId="0DE1B3C8" w14:textId="77777777" w:rsidR="008F3CBD" w:rsidRDefault="008F3CBD">
      <w:pPr>
        <w:pStyle w:val="Corpodetexto"/>
        <w:rPr>
          <w:sz w:val="36"/>
        </w:rPr>
      </w:pPr>
    </w:p>
    <w:p w14:paraId="26BABC0D" w14:textId="77777777" w:rsidR="008F3CBD" w:rsidRDefault="008F3CBD">
      <w:pPr>
        <w:pStyle w:val="Corpodetexto"/>
        <w:rPr>
          <w:sz w:val="36"/>
        </w:rPr>
      </w:pPr>
    </w:p>
    <w:p w14:paraId="64CD01A2" w14:textId="77777777" w:rsidR="008F3CBD" w:rsidRDefault="008F3CBD">
      <w:pPr>
        <w:pStyle w:val="Corpodetexto"/>
        <w:rPr>
          <w:sz w:val="36"/>
        </w:rPr>
      </w:pPr>
    </w:p>
    <w:p w14:paraId="27C4858F" w14:textId="77777777" w:rsidR="008F3CBD" w:rsidRDefault="008F3CBD">
      <w:pPr>
        <w:pStyle w:val="Corpodetexto"/>
        <w:rPr>
          <w:sz w:val="36"/>
        </w:rPr>
      </w:pPr>
    </w:p>
    <w:p w14:paraId="39449365" w14:textId="77777777" w:rsidR="008F3CBD" w:rsidRDefault="008F3CBD">
      <w:pPr>
        <w:pStyle w:val="Corpodetexto"/>
        <w:rPr>
          <w:sz w:val="36"/>
        </w:rPr>
      </w:pPr>
    </w:p>
    <w:p w14:paraId="16D7585E" w14:textId="77777777" w:rsidR="008F3CBD" w:rsidRDefault="008F3CBD">
      <w:pPr>
        <w:pStyle w:val="Corpodetexto"/>
        <w:rPr>
          <w:sz w:val="36"/>
        </w:rPr>
      </w:pPr>
    </w:p>
    <w:p w14:paraId="5E65DD59" w14:textId="77777777" w:rsidR="008F3CBD" w:rsidRDefault="008F3CBD">
      <w:pPr>
        <w:pStyle w:val="Corpodetexto"/>
        <w:spacing w:before="2"/>
        <w:rPr>
          <w:sz w:val="31"/>
        </w:rPr>
      </w:pPr>
    </w:p>
    <w:p w14:paraId="04E978F3" w14:textId="099A3BF6" w:rsidR="008F3CBD" w:rsidRPr="00072F87" w:rsidRDefault="004846C4">
      <w:pPr>
        <w:pStyle w:val="Corpodetexto"/>
        <w:spacing w:before="1"/>
        <w:ind w:left="1018" w:right="1689"/>
        <w:jc w:val="center"/>
        <w:rPr>
          <w:sz w:val="24"/>
          <w:szCs w:val="24"/>
        </w:rPr>
      </w:pPr>
      <w:r>
        <w:rPr>
          <w:sz w:val="24"/>
          <w:szCs w:val="24"/>
        </w:rPr>
        <w:t xml:space="preserve">Março </w:t>
      </w:r>
      <w:r w:rsidR="00072F87" w:rsidRPr="00072F87">
        <w:rPr>
          <w:sz w:val="24"/>
          <w:szCs w:val="24"/>
        </w:rPr>
        <w:t xml:space="preserve"> /2021 versão   0</w:t>
      </w:r>
      <w:r w:rsidR="00A01572">
        <w:rPr>
          <w:sz w:val="24"/>
          <w:szCs w:val="24"/>
        </w:rPr>
        <w:t>3</w:t>
      </w:r>
      <w:r w:rsidR="00072F87" w:rsidRPr="00072F87">
        <w:rPr>
          <w:sz w:val="24"/>
          <w:szCs w:val="24"/>
        </w:rPr>
        <w:t xml:space="preserve"> </w:t>
      </w:r>
    </w:p>
    <w:p w14:paraId="0BD1BF0C" w14:textId="77777777" w:rsidR="008F3CBD" w:rsidRDefault="008F3CBD">
      <w:pPr>
        <w:jc w:val="center"/>
        <w:sectPr w:rsidR="008F3CBD">
          <w:headerReference w:type="default" r:id="rId8"/>
          <w:footerReference w:type="default" r:id="rId9"/>
          <w:type w:val="continuous"/>
          <w:pgSz w:w="11900" w:h="16860"/>
          <w:pgMar w:top="1740" w:right="1020" w:bottom="840" w:left="900" w:header="382" w:footer="652" w:gutter="0"/>
          <w:cols w:space="720"/>
        </w:sectPr>
      </w:pPr>
    </w:p>
    <w:p w14:paraId="089AEEC1" w14:textId="77777777" w:rsidR="008F3CBD" w:rsidRDefault="008F3CBD">
      <w:pPr>
        <w:pStyle w:val="Corpodetexto"/>
        <w:spacing w:before="5"/>
        <w:rPr>
          <w:sz w:val="14"/>
        </w:rPr>
      </w:pPr>
    </w:p>
    <w:p w14:paraId="3AC608DA" w14:textId="77777777" w:rsidR="008F3CBD" w:rsidRDefault="00257D46">
      <w:pPr>
        <w:pStyle w:val="Ttulo3"/>
        <w:spacing w:before="52"/>
        <w:jc w:val="both"/>
      </w:pPr>
      <w:r>
        <w:t>COMITÊ ESTRATÉGICO DE RETORNO AS AULAS</w:t>
      </w:r>
    </w:p>
    <w:p w14:paraId="5A4E6983" w14:textId="77777777" w:rsidR="008F3CBD" w:rsidRDefault="008F3CBD">
      <w:pPr>
        <w:pStyle w:val="Corpodetexto"/>
        <w:spacing w:before="10"/>
        <w:rPr>
          <w:b/>
          <w:sz w:val="21"/>
        </w:rPr>
      </w:pPr>
    </w:p>
    <w:p w14:paraId="0D32AA06" w14:textId="77777777" w:rsidR="008F3CBD" w:rsidRDefault="00257D46">
      <w:pPr>
        <w:pStyle w:val="Ttulo4"/>
        <w:jc w:val="both"/>
      </w:pPr>
      <w:r>
        <w:t>Entidades Participantes:</w:t>
      </w:r>
    </w:p>
    <w:p w14:paraId="6BB15D14" w14:textId="77777777" w:rsidR="008F3CBD" w:rsidRDefault="00257D46">
      <w:pPr>
        <w:pStyle w:val="Corpodetexto"/>
        <w:ind w:left="232" w:right="908"/>
        <w:jc w:val="both"/>
      </w:pPr>
      <w:r>
        <w:t xml:space="preserve">Este Modelo de Plano de Contingência foi elaborado e aprovado no âmbito do Comitê Técnico Científico da Defesa Civil de Santa Catarina e do Comitê Estratégico de Retorno as Aulas e vem acompanhado do </w:t>
      </w:r>
      <w:r>
        <w:rPr>
          <w:b/>
        </w:rPr>
        <w:t>Caderno de Apoio ao Plancon-Covid-19</w:t>
      </w:r>
      <w:r>
        <w:t>.</w:t>
      </w:r>
    </w:p>
    <w:p w14:paraId="0E4CAB40" w14:textId="77777777" w:rsidR="008F3CBD" w:rsidRDefault="008F3CBD">
      <w:pPr>
        <w:pStyle w:val="Corpodetexto"/>
        <w:spacing w:before="11"/>
        <w:rPr>
          <w:sz w:val="21"/>
        </w:rPr>
      </w:pPr>
    </w:p>
    <w:p w14:paraId="2E5267C7" w14:textId="77777777" w:rsidR="008F3CBD" w:rsidRDefault="00257D46">
      <w:pPr>
        <w:pStyle w:val="Ttulo4"/>
        <w:jc w:val="both"/>
      </w:pPr>
      <w:r>
        <w:t>Governo do Estado de Santa Catarina</w:t>
      </w:r>
    </w:p>
    <w:p w14:paraId="2A64199B" w14:textId="77777777" w:rsidR="008F3CBD" w:rsidRDefault="00257D46">
      <w:pPr>
        <w:pStyle w:val="Corpodetexto"/>
        <w:ind w:left="232"/>
        <w:jc w:val="both"/>
      </w:pPr>
      <w:r>
        <w:t>Carlos Moisés da Silva</w:t>
      </w:r>
    </w:p>
    <w:p w14:paraId="5D3720C1" w14:textId="77777777" w:rsidR="008F3CBD" w:rsidRDefault="008F3CBD">
      <w:pPr>
        <w:pStyle w:val="Corpodetexto"/>
      </w:pPr>
    </w:p>
    <w:p w14:paraId="26F076F6" w14:textId="77777777" w:rsidR="008F3CBD" w:rsidRDefault="00257D46">
      <w:pPr>
        <w:pStyle w:val="Ttulo4"/>
        <w:spacing w:before="1"/>
      </w:pPr>
      <w:r>
        <w:t>Chefe da Defesa Civil de Santa Catarina</w:t>
      </w:r>
    </w:p>
    <w:p w14:paraId="721095F4" w14:textId="77777777" w:rsidR="008F3CBD" w:rsidRDefault="00257D46">
      <w:pPr>
        <w:pStyle w:val="Corpodetexto"/>
        <w:ind w:left="232"/>
      </w:pPr>
      <w:r>
        <w:t>João Batista Cordeiro Junior</w:t>
      </w:r>
    </w:p>
    <w:p w14:paraId="0155A2A3" w14:textId="77777777" w:rsidR="008F3CBD" w:rsidRDefault="008F3CBD">
      <w:pPr>
        <w:pStyle w:val="Corpodetexto"/>
        <w:spacing w:before="11"/>
        <w:rPr>
          <w:sz w:val="21"/>
        </w:rPr>
      </w:pPr>
    </w:p>
    <w:p w14:paraId="4D4CF765" w14:textId="77777777" w:rsidR="008F3CBD" w:rsidRDefault="00257D46">
      <w:pPr>
        <w:pStyle w:val="Ttulo4"/>
      </w:pPr>
      <w:r>
        <w:t>Secretário de Estado da Educação</w:t>
      </w:r>
    </w:p>
    <w:p w14:paraId="1CBBAFAB" w14:textId="77777777" w:rsidR="008F3CBD" w:rsidRDefault="00257D46">
      <w:pPr>
        <w:pStyle w:val="Corpodetexto"/>
        <w:ind w:left="232"/>
      </w:pPr>
      <w:r>
        <w:t>Natalino Uggioni</w:t>
      </w:r>
    </w:p>
    <w:p w14:paraId="674EE71F" w14:textId="77777777" w:rsidR="008F3CBD" w:rsidRDefault="008F3CBD">
      <w:pPr>
        <w:pStyle w:val="Corpodetexto"/>
      </w:pPr>
    </w:p>
    <w:p w14:paraId="59056C59" w14:textId="77777777" w:rsidR="008F3CBD" w:rsidRDefault="00257D46">
      <w:pPr>
        <w:pStyle w:val="Ttulo4"/>
      </w:pPr>
      <w:r>
        <w:t>Diretor de Gestão de Educação – Defesa Civil de Santa Catarina</w:t>
      </w:r>
    </w:p>
    <w:p w14:paraId="401A753D" w14:textId="77777777" w:rsidR="008F3CBD" w:rsidRDefault="00257D46">
      <w:pPr>
        <w:pStyle w:val="Corpodetexto"/>
        <w:spacing w:before="1"/>
        <w:ind w:left="232"/>
      </w:pPr>
      <w:r>
        <w:t>Alexandre Corrêa Dutra</w:t>
      </w:r>
    </w:p>
    <w:p w14:paraId="52107602" w14:textId="77777777" w:rsidR="008F3CBD" w:rsidRDefault="008F3CBD">
      <w:pPr>
        <w:pStyle w:val="Corpodetexto"/>
      </w:pPr>
    </w:p>
    <w:p w14:paraId="5C8C0431" w14:textId="77777777" w:rsidR="008F3CBD" w:rsidRDefault="008F3CBD">
      <w:pPr>
        <w:pStyle w:val="Corpodetexto"/>
      </w:pPr>
    </w:p>
    <w:p w14:paraId="0289A100" w14:textId="77777777" w:rsidR="008F3CBD" w:rsidRDefault="00257D46">
      <w:pPr>
        <w:pStyle w:val="Corpodetexto"/>
        <w:ind w:left="232" w:right="872"/>
      </w:pPr>
      <w:r>
        <w:t>Equipe elaboração Modelo de Plano de Contingência Comitê Técnico Científico Defesa Civil de Santa Catarina:</w:t>
      </w:r>
    </w:p>
    <w:p w14:paraId="74F21E44" w14:textId="77777777" w:rsidR="008F3CBD" w:rsidRDefault="008F3CBD">
      <w:pPr>
        <w:pStyle w:val="Corpodetexto"/>
        <w:spacing w:before="11"/>
        <w:rPr>
          <w:sz w:val="21"/>
        </w:rPr>
      </w:pPr>
    </w:p>
    <w:p w14:paraId="0780096D" w14:textId="77777777" w:rsidR="008F3CBD" w:rsidRDefault="00257D46">
      <w:pPr>
        <w:pStyle w:val="Corpodetexto"/>
        <w:ind w:left="232" w:right="872"/>
      </w:pPr>
      <w:r>
        <w:rPr>
          <w:b/>
        </w:rPr>
        <w:t xml:space="preserve">Coordenação: </w:t>
      </w:r>
      <w:r>
        <w:t>Mário Jorge C. C. Freitas - Associação Brasileira de Pesquisa Científica, Tecnológica e Inovação em Redução de Riscos e Desastre (ABP-RRD)</w:t>
      </w:r>
    </w:p>
    <w:p w14:paraId="55F6423C" w14:textId="77777777" w:rsidR="008F3CBD" w:rsidRDefault="008F3CBD">
      <w:pPr>
        <w:pStyle w:val="Corpodetexto"/>
        <w:spacing w:before="1"/>
      </w:pPr>
    </w:p>
    <w:p w14:paraId="6357D501" w14:textId="77777777" w:rsidR="008F3CBD" w:rsidRDefault="00257D46">
      <w:pPr>
        <w:pStyle w:val="Ttulo4"/>
      </w:pPr>
      <w:r>
        <w:t>Sub Coordenação:</w:t>
      </w:r>
    </w:p>
    <w:p w14:paraId="3B938611" w14:textId="77777777" w:rsidR="008F3CBD" w:rsidRDefault="00257D46">
      <w:pPr>
        <w:pStyle w:val="Corpodetexto"/>
        <w:ind w:left="232"/>
      </w:pPr>
      <w:r>
        <w:t>Cleonice Maria Beppler - Instituto Federal Catarinense (IFC)</w:t>
      </w:r>
    </w:p>
    <w:p w14:paraId="258B19F0" w14:textId="77777777" w:rsidR="008F3CBD" w:rsidRDefault="00257D46">
      <w:pPr>
        <w:pStyle w:val="Corpodetexto"/>
        <w:spacing w:before="1"/>
        <w:ind w:left="232" w:right="2715"/>
      </w:pPr>
      <w:r>
        <w:t>Caroline Margarida - Defesa Civil do Estado de Santa Catarina (DCSC) (relatora) Fabiana Santos Lima - Universidade Federal de Santa Catarina (UFSC) Francisco Silva Costa - Universidade do Minho</w:t>
      </w:r>
      <w:r>
        <w:rPr>
          <w:spacing w:val="-4"/>
        </w:rPr>
        <w:t xml:space="preserve"> </w:t>
      </w:r>
      <w:r>
        <w:t>(UMinho/Portugal)</w:t>
      </w:r>
    </w:p>
    <w:p w14:paraId="646EC4E8" w14:textId="77777777" w:rsidR="008F3CBD" w:rsidRDefault="00257D46">
      <w:pPr>
        <w:pStyle w:val="Corpodetexto"/>
        <w:ind w:left="232" w:right="3352"/>
      </w:pPr>
      <w:r>
        <w:t>Janete Josina de Abreu - Universidade Federal de Santa Catarina (UFSC) Leandro Mondini – Instituto Federal Catarinense (IFC)</w:t>
      </w:r>
    </w:p>
    <w:p w14:paraId="0884E561" w14:textId="77777777" w:rsidR="008F3CBD" w:rsidRDefault="00257D46">
      <w:pPr>
        <w:pStyle w:val="Corpodetexto"/>
        <w:spacing w:line="267" w:lineRule="exact"/>
        <w:ind w:left="232"/>
      </w:pPr>
      <w:r>
        <w:t>Pâmela do Vale Silva - Universidade Federal do Rio Grande do Sul</w:t>
      </w:r>
      <w:r>
        <w:rPr>
          <w:spacing w:val="-18"/>
        </w:rPr>
        <w:t xml:space="preserve"> </w:t>
      </w:r>
      <w:r>
        <w:t>(UFRGS)</w:t>
      </w:r>
    </w:p>
    <w:p w14:paraId="6D607FB2" w14:textId="77777777" w:rsidR="008F3CBD" w:rsidRDefault="00257D46">
      <w:pPr>
        <w:pStyle w:val="Corpodetexto"/>
        <w:spacing w:before="1"/>
        <w:ind w:left="232" w:right="2188"/>
      </w:pPr>
      <w:r>
        <w:t>Paulo Henrique Oliveira Porto de Amorim - Instituto Federal de Santa Catarina (IFSC) Regina Panceri - Defesa Civil do Estado de Santa Catarina (DCSC)</w:t>
      </w:r>
      <w:r>
        <w:rPr>
          <w:spacing w:val="-14"/>
        </w:rPr>
        <w:t xml:space="preserve"> </w:t>
      </w:r>
      <w:r>
        <w:t>(relatora)</w:t>
      </w:r>
    </w:p>
    <w:p w14:paraId="2A0FB81E" w14:textId="77777777" w:rsidR="008F3CBD" w:rsidRDefault="008F3CBD">
      <w:pPr>
        <w:pStyle w:val="Corpodetexto"/>
        <w:spacing w:before="1"/>
      </w:pPr>
    </w:p>
    <w:p w14:paraId="38171278" w14:textId="77777777" w:rsidR="008F3CBD" w:rsidRDefault="00257D46">
      <w:pPr>
        <w:pStyle w:val="Ttulo4"/>
      </w:pPr>
      <w:r>
        <w:t>Consultores Externos:</w:t>
      </w:r>
    </w:p>
    <w:p w14:paraId="682C4894" w14:textId="77777777" w:rsidR="008F3CBD" w:rsidRDefault="00257D46">
      <w:pPr>
        <w:pStyle w:val="Corpodetexto"/>
        <w:ind w:left="232"/>
      </w:pPr>
      <w:r>
        <w:t>Maria Cristina Willemann (Epidemiologista – Mestre em Saúde Pública)</w:t>
      </w:r>
    </w:p>
    <w:p w14:paraId="05E93E72" w14:textId="77777777" w:rsidR="008F3CBD" w:rsidRDefault="008F3CBD">
      <w:pPr>
        <w:sectPr w:rsidR="008F3CBD">
          <w:pgSz w:w="11900" w:h="16860"/>
          <w:pgMar w:top="1740" w:right="1020" w:bottom="840" w:left="900" w:header="382" w:footer="652" w:gutter="0"/>
          <w:cols w:space="720"/>
        </w:sectPr>
      </w:pPr>
    </w:p>
    <w:p w14:paraId="600D455F" w14:textId="77777777" w:rsidR="008F3CBD" w:rsidRDefault="008F3CBD">
      <w:pPr>
        <w:pStyle w:val="Corpodetexto"/>
        <w:spacing w:before="1"/>
        <w:rPr>
          <w:sz w:val="16"/>
        </w:rPr>
      </w:pPr>
    </w:p>
    <w:p w14:paraId="782B42EC" w14:textId="77777777" w:rsidR="008F3CBD" w:rsidRDefault="00257D46">
      <w:pPr>
        <w:pStyle w:val="Corpodetexto"/>
        <w:ind w:left="116"/>
        <w:rPr>
          <w:sz w:val="20"/>
        </w:rPr>
      </w:pPr>
      <w:r>
        <w:rPr>
          <w:noProof/>
          <w:sz w:val="20"/>
          <w:lang w:val="pt-BR" w:eastAsia="pt-BR"/>
        </w:rPr>
        <w:drawing>
          <wp:inline distT="0" distB="0" distL="0" distR="0" wp14:anchorId="23D9F532" wp14:editId="7BA0490A">
            <wp:extent cx="6185839" cy="86030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185839" cy="8603075"/>
                    </a:xfrm>
                    <a:prstGeom prst="rect">
                      <a:avLst/>
                    </a:prstGeom>
                  </pic:spPr>
                </pic:pic>
              </a:graphicData>
            </a:graphic>
          </wp:inline>
        </w:drawing>
      </w:r>
    </w:p>
    <w:p w14:paraId="2EB349C7" w14:textId="77777777" w:rsidR="008F3CBD" w:rsidRDefault="008F3CBD">
      <w:pPr>
        <w:rPr>
          <w:sz w:val="20"/>
        </w:rPr>
        <w:sectPr w:rsidR="008F3CBD">
          <w:pgSz w:w="11900" w:h="16860"/>
          <w:pgMar w:top="1740" w:right="1020" w:bottom="840" w:left="900" w:header="382" w:footer="652" w:gutter="0"/>
          <w:cols w:space="720"/>
        </w:sectPr>
      </w:pPr>
    </w:p>
    <w:p w14:paraId="2F221C74" w14:textId="77777777" w:rsidR="008F3CBD" w:rsidRDefault="008F3CBD">
      <w:pPr>
        <w:pStyle w:val="Corpodetexto"/>
        <w:rPr>
          <w:sz w:val="20"/>
        </w:rPr>
      </w:pPr>
    </w:p>
    <w:p w14:paraId="4AAA5AB8" w14:textId="77777777" w:rsidR="008F3CBD" w:rsidRDefault="008F3CBD">
      <w:pPr>
        <w:pStyle w:val="Corpodetexto"/>
        <w:rPr>
          <w:sz w:val="20"/>
        </w:rPr>
      </w:pPr>
    </w:p>
    <w:p w14:paraId="046710C0" w14:textId="77777777" w:rsidR="008F3CBD" w:rsidRDefault="008F3CBD">
      <w:pPr>
        <w:pStyle w:val="Corpodetexto"/>
        <w:spacing w:before="3"/>
        <w:rPr>
          <w:sz w:val="21"/>
        </w:rPr>
      </w:pPr>
    </w:p>
    <w:p w14:paraId="00FA494E" w14:textId="77777777" w:rsidR="008F3CBD" w:rsidRDefault="00257D46">
      <w:pPr>
        <w:pStyle w:val="Ttulo3"/>
        <w:spacing w:before="52"/>
      </w:pPr>
      <w:r>
        <w:t>COMITÊ ESTRATÉGICO DE RETORNO ÀS AULAS – SECRETARIA DE ESTADO DA EDUCAÇÃO</w:t>
      </w:r>
    </w:p>
    <w:p w14:paraId="1CDAE79E" w14:textId="77777777" w:rsidR="008F3CBD" w:rsidRDefault="008F3CBD">
      <w:pPr>
        <w:pStyle w:val="Corpodetexto"/>
        <w:spacing w:before="2"/>
        <w:rPr>
          <w:b/>
        </w:rPr>
      </w:pPr>
    </w:p>
    <w:p w14:paraId="14F4474F" w14:textId="77777777" w:rsidR="008F3CBD" w:rsidRDefault="00257D46">
      <w:pPr>
        <w:pStyle w:val="Ttulo4"/>
      </w:pPr>
      <w:r>
        <w:t>Coordenação Geral:</w:t>
      </w:r>
    </w:p>
    <w:p w14:paraId="7A60556F" w14:textId="77777777" w:rsidR="008F3CBD" w:rsidRDefault="00257D46">
      <w:pPr>
        <w:pStyle w:val="Corpodetexto"/>
        <w:spacing w:before="178"/>
        <w:ind w:left="232"/>
      </w:pPr>
      <w:r>
        <w:t>Carin Deichmann (SED)</w:t>
      </w:r>
    </w:p>
    <w:p w14:paraId="5CBA8091" w14:textId="77777777" w:rsidR="008F3CBD" w:rsidRDefault="008F3CBD">
      <w:pPr>
        <w:pStyle w:val="Corpodetexto"/>
      </w:pPr>
    </w:p>
    <w:p w14:paraId="79E318DC" w14:textId="77777777" w:rsidR="008F3CBD" w:rsidRDefault="008F3CBD">
      <w:pPr>
        <w:pStyle w:val="Corpodetexto"/>
      </w:pPr>
    </w:p>
    <w:p w14:paraId="183D9620" w14:textId="77777777" w:rsidR="008F3CBD" w:rsidRDefault="008F3CBD">
      <w:pPr>
        <w:pStyle w:val="Corpodetexto"/>
        <w:spacing w:before="1"/>
        <w:rPr>
          <w:sz w:val="29"/>
        </w:rPr>
      </w:pPr>
    </w:p>
    <w:p w14:paraId="0DB51A2D" w14:textId="77777777" w:rsidR="008F3CBD" w:rsidRDefault="00257D46">
      <w:pPr>
        <w:pStyle w:val="Ttulo4"/>
        <w:spacing w:before="1"/>
      </w:pPr>
      <w:r>
        <w:t>Coordenação Grupos de Trabalho:</w:t>
      </w:r>
    </w:p>
    <w:p w14:paraId="77B9EDF0" w14:textId="77777777" w:rsidR="008F3CBD" w:rsidRDefault="00257D46">
      <w:pPr>
        <w:pStyle w:val="Corpodetexto"/>
        <w:ind w:left="232"/>
      </w:pPr>
      <w:r>
        <w:t>Jeane Rauh Probst Leite (FCEE) – GT Medidas Sanitárias</w:t>
      </w:r>
    </w:p>
    <w:p w14:paraId="32E9F5DE" w14:textId="77777777" w:rsidR="008F3CBD" w:rsidRDefault="00257D46">
      <w:pPr>
        <w:pStyle w:val="Ttulo3"/>
        <w:spacing w:before="39"/>
      </w:pPr>
      <w:r>
        <w:t>COMITÊ ESTRATÉGICO DE RETORNO ÀS AULAS – SECRETARIA DE ESTADO DA EDUCAÇÃO</w:t>
      </w:r>
    </w:p>
    <w:p w14:paraId="548A0BDB" w14:textId="77777777" w:rsidR="008F3CBD" w:rsidRDefault="008F3CBD">
      <w:pPr>
        <w:pStyle w:val="Corpodetexto"/>
        <w:rPr>
          <w:b/>
          <w:sz w:val="24"/>
        </w:rPr>
      </w:pPr>
    </w:p>
    <w:p w14:paraId="4EF5B1F7" w14:textId="77777777" w:rsidR="008F3CBD" w:rsidRDefault="008F3CBD">
      <w:pPr>
        <w:pStyle w:val="Corpodetexto"/>
        <w:spacing w:before="5"/>
        <w:rPr>
          <w:b/>
          <w:sz w:val="19"/>
        </w:rPr>
      </w:pPr>
    </w:p>
    <w:p w14:paraId="42B92FAA" w14:textId="77777777" w:rsidR="008F3CBD" w:rsidRDefault="00257D46">
      <w:pPr>
        <w:pStyle w:val="Ttulo4"/>
      </w:pPr>
      <w:r>
        <w:t>Coordenação Geral:</w:t>
      </w:r>
    </w:p>
    <w:p w14:paraId="55666BEA" w14:textId="77777777" w:rsidR="008F3CBD" w:rsidRDefault="00257D46">
      <w:pPr>
        <w:pStyle w:val="Corpodetexto"/>
        <w:spacing w:before="181"/>
        <w:ind w:left="232"/>
      </w:pPr>
      <w:r>
        <w:t>Carin Deichmann (SED)</w:t>
      </w:r>
    </w:p>
    <w:p w14:paraId="5546E412" w14:textId="77777777" w:rsidR="008F3CBD" w:rsidRDefault="008F3CBD">
      <w:pPr>
        <w:pStyle w:val="Corpodetexto"/>
      </w:pPr>
    </w:p>
    <w:p w14:paraId="1BA86E3E" w14:textId="77777777" w:rsidR="008F3CBD" w:rsidRDefault="00257D46">
      <w:pPr>
        <w:pStyle w:val="Ttulo4"/>
        <w:spacing w:before="178"/>
      </w:pPr>
      <w:r>
        <w:t>Coordenação Grupos de Trabalho:</w:t>
      </w:r>
    </w:p>
    <w:p w14:paraId="279A02FD" w14:textId="77777777" w:rsidR="008F3CBD" w:rsidRDefault="00257D46">
      <w:pPr>
        <w:pStyle w:val="Corpodetexto"/>
        <w:spacing w:before="178" w:line="398" w:lineRule="auto"/>
        <w:ind w:left="232" w:right="4783"/>
      </w:pPr>
      <w:r>
        <w:t>Jeane Rauh Probst Leite (FCEE) – GT Medidas Sanitárias Marcos Vieira (SED) – GT Gestão de Pessoas</w:t>
      </w:r>
    </w:p>
    <w:p w14:paraId="5A715BCE" w14:textId="77777777" w:rsidR="008F3CBD" w:rsidRDefault="00257D46">
      <w:pPr>
        <w:pStyle w:val="Corpodetexto"/>
        <w:spacing w:before="1"/>
        <w:ind w:left="232"/>
      </w:pPr>
      <w:r>
        <w:t>Osmar Matiola (SED) – Gestor GT Transporte Escolar</w:t>
      </w:r>
    </w:p>
    <w:p w14:paraId="49DBDB02" w14:textId="77777777" w:rsidR="008F3CBD" w:rsidRDefault="00257D46">
      <w:pPr>
        <w:pStyle w:val="Corpodetexto"/>
        <w:spacing w:before="178" w:line="398" w:lineRule="auto"/>
        <w:ind w:left="232" w:right="3657"/>
      </w:pPr>
      <w:r>
        <w:t>Patrícia de Simas Pinheiro (SED) – Gestora GT Alimentação Escolar Sônia Regina Victorino Fachini (UNDIME) – GT Medidas Pedagógicas</w:t>
      </w:r>
    </w:p>
    <w:p w14:paraId="126DA828" w14:textId="77777777" w:rsidR="008F3CBD" w:rsidRDefault="00257D46">
      <w:pPr>
        <w:pStyle w:val="Ttulo4"/>
        <w:spacing w:before="112" w:line="254" w:lineRule="auto"/>
        <w:ind w:right="906"/>
        <w:jc w:val="both"/>
      </w:pPr>
      <w:r>
        <w:t>Colaboradores Grupos de Trabalhos Cadernos: 1- Diretrizes Sanitárias; 2- Diretrizes Sanitárias para Alimentação Escolar; 3- Diretrizes Sanitárias para o Transporte Escolar; 4- Diretrizes Pedagógicas; Diretrizes para Gestão de Pessoas.</w:t>
      </w:r>
    </w:p>
    <w:p w14:paraId="13D8C480" w14:textId="77777777" w:rsidR="008F3CBD" w:rsidRDefault="008F3CBD">
      <w:pPr>
        <w:pStyle w:val="Corpodetexto"/>
        <w:rPr>
          <w:b/>
          <w:sz w:val="19"/>
        </w:rPr>
      </w:pPr>
    </w:p>
    <w:p w14:paraId="7DF71E4A" w14:textId="77777777" w:rsidR="008F3CBD" w:rsidRDefault="008F3CBD">
      <w:pPr>
        <w:rPr>
          <w:sz w:val="19"/>
        </w:rPr>
        <w:sectPr w:rsidR="008F3CBD">
          <w:pgSz w:w="11900" w:h="16860"/>
          <w:pgMar w:top="1740" w:right="1020" w:bottom="840" w:left="900" w:header="382" w:footer="652" w:gutter="0"/>
          <w:cols w:space="720"/>
        </w:sectPr>
      </w:pPr>
    </w:p>
    <w:p w14:paraId="0C51FB24" w14:textId="77777777" w:rsidR="008F3CBD" w:rsidRDefault="00257D46">
      <w:pPr>
        <w:pStyle w:val="Corpodetexto"/>
        <w:spacing w:before="56"/>
        <w:ind w:left="232"/>
      </w:pPr>
      <w:r>
        <w:t>Alex Cleidir Tardetti (UNDIME)</w:t>
      </w:r>
    </w:p>
    <w:p w14:paraId="401C4A1A" w14:textId="77777777" w:rsidR="008F3CBD" w:rsidRDefault="00257D46">
      <w:pPr>
        <w:pStyle w:val="Corpodetexto"/>
        <w:tabs>
          <w:tab w:val="left" w:pos="1377"/>
          <w:tab w:val="left" w:pos="2303"/>
          <w:tab w:val="left" w:pos="3531"/>
          <w:tab w:val="left" w:pos="4222"/>
        </w:tabs>
        <w:spacing w:before="121"/>
        <w:ind w:left="232" w:right="38"/>
      </w:pPr>
      <w:r>
        <w:t>Alexandre</w:t>
      </w:r>
      <w:r>
        <w:tab/>
        <w:t>Oliveira</w:t>
      </w:r>
      <w:r>
        <w:tab/>
        <w:t>(FEETEESC)</w:t>
      </w:r>
      <w:r>
        <w:tab/>
        <w:t>Aline</w:t>
      </w:r>
      <w:r>
        <w:tab/>
      </w:r>
      <w:r>
        <w:rPr>
          <w:spacing w:val="-4"/>
        </w:rPr>
        <w:t xml:space="preserve">Coral </w:t>
      </w:r>
      <w:r>
        <w:t>(FECAM)</w:t>
      </w:r>
    </w:p>
    <w:p w14:paraId="18539FDD" w14:textId="77777777" w:rsidR="008F3CBD" w:rsidRDefault="00257D46">
      <w:pPr>
        <w:pStyle w:val="Corpodetexto"/>
        <w:spacing w:before="120"/>
        <w:ind w:left="232"/>
      </w:pPr>
      <w:r>
        <w:t>Aline Vitali Grando (SES)</w:t>
      </w:r>
    </w:p>
    <w:p w14:paraId="5B28A1A6" w14:textId="77777777" w:rsidR="008F3CBD" w:rsidRDefault="00257D46">
      <w:pPr>
        <w:pStyle w:val="Corpodetexto"/>
        <w:spacing w:before="121" w:line="348" w:lineRule="auto"/>
        <w:ind w:left="232" w:right="968"/>
      </w:pPr>
      <w:r>
        <w:t>Ana Paula de Oliveira Scherer (UNCME) Argos Gumbowsky (UNCME)</w:t>
      </w:r>
    </w:p>
    <w:p w14:paraId="40CE3845" w14:textId="77777777" w:rsidR="008F3CBD" w:rsidRDefault="00257D46">
      <w:pPr>
        <w:pStyle w:val="Corpodetexto"/>
        <w:spacing w:line="265" w:lineRule="exact"/>
        <w:ind w:left="232"/>
      </w:pPr>
      <w:r>
        <w:t>Ariane Almeida (FECAM)</w:t>
      </w:r>
    </w:p>
    <w:p w14:paraId="4251762C" w14:textId="77777777" w:rsidR="008F3CBD" w:rsidRDefault="00257D46">
      <w:pPr>
        <w:pStyle w:val="Corpodetexto"/>
        <w:spacing w:before="120" w:line="348" w:lineRule="auto"/>
        <w:ind w:left="232" w:right="806"/>
      </w:pPr>
      <w:r>
        <w:t>Betris Clair Andrade (SED) Cali Ferri (SED) Claúdia Siviane Favero (UNDIME)</w:t>
      </w:r>
    </w:p>
    <w:p w14:paraId="4A2F5E49" w14:textId="77777777" w:rsidR="008F3CBD" w:rsidRDefault="00257D46">
      <w:pPr>
        <w:pStyle w:val="Corpodetexto"/>
        <w:spacing w:line="267" w:lineRule="exact"/>
        <w:ind w:left="232"/>
      </w:pPr>
      <w:r>
        <w:t>Claudio Luiz Orço (UNCME)</w:t>
      </w:r>
    </w:p>
    <w:p w14:paraId="1640EA5E" w14:textId="77777777" w:rsidR="008F3CBD" w:rsidRDefault="00257D46">
      <w:pPr>
        <w:pStyle w:val="Corpodetexto"/>
        <w:spacing w:before="56" w:line="348" w:lineRule="auto"/>
        <w:ind w:left="232" w:right="1025"/>
      </w:pPr>
      <w:r>
        <w:br w:type="column"/>
      </w:r>
      <w:r>
        <w:t>Cleonice Maria Beppler (CTC/DCSC/IFC) Cristiane Chitolina Tremea (FECAM) Cristiano Rodolfo Tironi (UNDIME) Danielly Samara Besen (MPSC)</w:t>
      </w:r>
    </w:p>
    <w:p w14:paraId="536BD570" w14:textId="77777777" w:rsidR="008F3CBD" w:rsidRDefault="00257D46">
      <w:pPr>
        <w:pStyle w:val="Corpodetexto"/>
        <w:spacing w:line="348" w:lineRule="auto"/>
        <w:ind w:left="232" w:right="1539"/>
      </w:pPr>
      <w:r>
        <w:t>Daphne de Castro Fayad (MPSC) Darli de Amorim Zunino (UNCME)</w:t>
      </w:r>
    </w:p>
    <w:p w14:paraId="6AE819DA" w14:textId="77777777" w:rsidR="008F3CBD" w:rsidRDefault="00257D46">
      <w:pPr>
        <w:pStyle w:val="Corpodetexto"/>
        <w:spacing w:line="348" w:lineRule="auto"/>
        <w:ind w:left="232" w:right="662"/>
      </w:pPr>
      <w:r>
        <w:t>Estela Maris Bergamini Machado (UNDIME) Fabiana de Melo Giacomini Garcez (FCEE) Fabricio Melo (FECAM)</w:t>
      </w:r>
    </w:p>
    <w:p w14:paraId="6534BD2C" w14:textId="77777777" w:rsidR="008F3CBD" w:rsidRDefault="00257D46">
      <w:pPr>
        <w:pStyle w:val="Corpodetexto"/>
        <w:spacing w:line="267" w:lineRule="exact"/>
        <w:ind w:left="232"/>
      </w:pPr>
      <w:r>
        <w:t>Florindo do Rio Neto (SES)</w:t>
      </w:r>
    </w:p>
    <w:p w14:paraId="334A404A" w14:textId="77777777" w:rsidR="008F3CBD" w:rsidRDefault="008F3CBD">
      <w:pPr>
        <w:spacing w:line="267" w:lineRule="exact"/>
        <w:sectPr w:rsidR="008F3CBD">
          <w:type w:val="continuous"/>
          <w:pgSz w:w="11900" w:h="16860"/>
          <w:pgMar w:top="1740" w:right="1020" w:bottom="840" w:left="900" w:header="720" w:footer="720" w:gutter="0"/>
          <w:cols w:num="2" w:space="720" w:equalWidth="0">
            <w:col w:w="4732" w:space="446"/>
            <w:col w:w="4802"/>
          </w:cols>
        </w:sectPr>
      </w:pPr>
    </w:p>
    <w:p w14:paraId="429121A9" w14:textId="77777777" w:rsidR="008F3CBD" w:rsidRDefault="00257D46">
      <w:pPr>
        <w:pStyle w:val="Corpodetexto"/>
        <w:spacing w:line="225" w:lineRule="exact"/>
        <w:ind w:left="232"/>
      </w:pPr>
      <w:r>
        <w:lastRenderedPageBreak/>
        <w:t>Gilmara da Silva (FECAM)</w:t>
      </w:r>
    </w:p>
    <w:p w14:paraId="54C534DF" w14:textId="77777777" w:rsidR="008F3CBD" w:rsidRDefault="00257D46">
      <w:pPr>
        <w:pStyle w:val="Corpodetexto"/>
        <w:spacing w:before="120"/>
        <w:ind w:left="232"/>
      </w:pPr>
      <w:r>
        <w:t>Gláucia da Cunha (TCE-SC)</w:t>
      </w:r>
    </w:p>
    <w:p w14:paraId="2C8A3F1B" w14:textId="77777777" w:rsidR="008F3CBD" w:rsidRDefault="00257D46">
      <w:pPr>
        <w:pStyle w:val="Corpodetexto"/>
        <w:tabs>
          <w:tab w:val="left" w:pos="1209"/>
          <w:tab w:val="left" w:pos="2205"/>
          <w:tab w:val="left" w:pos="2675"/>
          <w:tab w:val="left" w:pos="3356"/>
        </w:tabs>
        <w:spacing w:before="122" w:line="237" w:lineRule="auto"/>
        <w:ind w:left="232" w:right="38"/>
      </w:pPr>
      <w:r>
        <w:t>Graziela</w:t>
      </w:r>
      <w:r>
        <w:tab/>
        <w:t>Caetano</w:t>
      </w:r>
      <w:r>
        <w:tab/>
        <w:t>da</w:t>
      </w:r>
      <w:r>
        <w:tab/>
        <w:t>Rosa</w:t>
      </w:r>
      <w:r>
        <w:tab/>
      </w:r>
      <w:r>
        <w:rPr>
          <w:spacing w:val="-1"/>
        </w:rPr>
        <w:t xml:space="preserve">Schwartzhaupt </w:t>
      </w:r>
      <w:r>
        <w:t>(FECAM)</w:t>
      </w:r>
    </w:p>
    <w:p w14:paraId="4EA3BE75" w14:textId="77777777" w:rsidR="008F3CBD" w:rsidRDefault="00257D46">
      <w:pPr>
        <w:pStyle w:val="Corpodetexto"/>
        <w:spacing w:before="122"/>
        <w:ind w:left="232"/>
      </w:pPr>
      <w:r>
        <w:t>Humberto L. Dalpizzol (FECAM)</w:t>
      </w:r>
    </w:p>
    <w:p w14:paraId="7ACE6B90" w14:textId="77777777" w:rsidR="008F3CBD" w:rsidRDefault="00257D46">
      <w:pPr>
        <w:pStyle w:val="Corpodetexto"/>
        <w:spacing w:before="120" w:line="348" w:lineRule="auto"/>
        <w:ind w:left="232" w:right="72"/>
      </w:pPr>
      <w:r>
        <w:t>Janice Aparecida Steidel Krasniak (ALESC/CDDPD) João Luiz de Carvalho Botega (MPSC)</w:t>
      </w:r>
    </w:p>
    <w:p w14:paraId="5C016414" w14:textId="77777777" w:rsidR="008F3CBD" w:rsidRDefault="00257D46">
      <w:pPr>
        <w:pStyle w:val="Corpodetexto"/>
        <w:spacing w:line="348" w:lineRule="auto"/>
        <w:ind w:left="232" w:right="1520"/>
      </w:pPr>
      <w:r>
        <w:t>Joice Elizabet da Silva (FCEE) Jorge Luiz Buerger (UNDIME) Jorge Luiz de Souza (FETEESC) Karla Simone Martins Dias (FCEE) Lidiane Ventura Fraga (FECAM) Lineia Pezzini (FECAM)</w:t>
      </w:r>
    </w:p>
    <w:p w14:paraId="3C693B57" w14:textId="77777777" w:rsidR="008F3CBD" w:rsidRDefault="00257D46">
      <w:pPr>
        <w:pStyle w:val="Corpodetexto"/>
        <w:spacing w:line="263" w:lineRule="exact"/>
        <w:ind w:left="232"/>
      </w:pPr>
      <w:r>
        <w:t>Lizeu Mazzioni (FETRAM)</w:t>
      </w:r>
    </w:p>
    <w:p w14:paraId="2C165DE9" w14:textId="77777777" w:rsidR="008F3CBD" w:rsidRDefault="00257D46">
      <w:pPr>
        <w:pStyle w:val="Corpodetexto"/>
        <w:spacing w:before="119" w:line="348" w:lineRule="auto"/>
        <w:ind w:left="232" w:right="1057"/>
      </w:pPr>
      <w:r>
        <w:t>Locenir T. de Moura Selivan (FECAM) Lucélia Scaramussa Ribas Kryckyj (SES) Lúcia Cristina Gomes (FEETEESC) Luciane Carminatti (ALESC/CECD)</w:t>
      </w:r>
    </w:p>
    <w:p w14:paraId="711D7D4C" w14:textId="77777777" w:rsidR="008F3CBD" w:rsidRDefault="00257D46">
      <w:pPr>
        <w:pStyle w:val="Corpodetexto"/>
        <w:spacing w:line="267" w:lineRule="exact"/>
        <w:ind w:left="232"/>
      </w:pPr>
      <w:r>
        <w:t>Luiz Carlos Vieira</w:t>
      </w:r>
      <w:r>
        <w:rPr>
          <w:spacing w:val="-19"/>
        </w:rPr>
        <w:t xml:space="preserve"> </w:t>
      </w:r>
      <w:r>
        <w:t>(SINTE/SC)</w:t>
      </w:r>
    </w:p>
    <w:p w14:paraId="135CBBA8" w14:textId="77777777" w:rsidR="008F3CBD" w:rsidRDefault="00257D46">
      <w:pPr>
        <w:pStyle w:val="Corpodetexto"/>
        <w:spacing w:before="120" w:line="348" w:lineRule="auto"/>
        <w:ind w:left="232" w:right="1050"/>
      </w:pPr>
      <w:r>
        <w:t>Luzia Biancato Alberton (SINTE/SC) Maike Cristine Kretzschmar Ricci (SED) Maria Nadir Araújo Souza (UNDIME) Maria Regina Souza Soar (FECAM) Mário Fernandes</w:t>
      </w:r>
      <w:r>
        <w:rPr>
          <w:spacing w:val="-4"/>
        </w:rPr>
        <w:t xml:space="preserve"> </w:t>
      </w:r>
      <w:r>
        <w:t>(UNDIME)</w:t>
      </w:r>
    </w:p>
    <w:p w14:paraId="6797D6FF" w14:textId="77777777" w:rsidR="008F3CBD" w:rsidRDefault="00257D46">
      <w:pPr>
        <w:pStyle w:val="Corpodetexto"/>
        <w:spacing w:line="263" w:lineRule="exact"/>
        <w:ind w:left="232"/>
      </w:pPr>
      <w:r>
        <w:t>Mario Jorge Cardoso Coelho Freitas (CTC/DCSC)</w:t>
      </w:r>
    </w:p>
    <w:p w14:paraId="471FF2F7" w14:textId="77777777" w:rsidR="008F3CBD" w:rsidRDefault="00257D46">
      <w:pPr>
        <w:pStyle w:val="Corpodetexto"/>
        <w:spacing w:before="120"/>
        <w:ind w:left="232"/>
      </w:pPr>
      <w:r>
        <w:t>Marta Aparecida de Lima Machado Calegari (UNCME)</w:t>
      </w:r>
    </w:p>
    <w:p w14:paraId="2FB8D103" w14:textId="77777777" w:rsidR="008F3CBD" w:rsidRDefault="00257D46">
      <w:pPr>
        <w:pStyle w:val="Corpodetexto"/>
        <w:spacing w:before="122" w:line="348" w:lineRule="auto"/>
        <w:ind w:left="232" w:right="1055"/>
      </w:pPr>
      <w:r>
        <w:t>Maurício Fernandes Pereira (UNDIME) Maximiliano Mazera (TCE-SC)</w:t>
      </w:r>
    </w:p>
    <w:p w14:paraId="60372D6A" w14:textId="77777777" w:rsidR="008F3CBD" w:rsidRDefault="00257D46">
      <w:pPr>
        <w:pStyle w:val="Corpodetexto"/>
        <w:spacing w:line="348" w:lineRule="auto"/>
        <w:ind w:left="232" w:right="259"/>
      </w:pPr>
      <w:r>
        <w:t>Michelle Fernanda De Conto El Achkar (TCE-SC) Michele Vieira Ebone (SES)</w:t>
      </w:r>
    </w:p>
    <w:p w14:paraId="3FD626BB" w14:textId="77777777" w:rsidR="008F3CBD" w:rsidRDefault="00257D46">
      <w:pPr>
        <w:pStyle w:val="Corpodetexto"/>
        <w:spacing w:line="345" w:lineRule="auto"/>
        <w:ind w:left="232" w:right="675"/>
      </w:pPr>
      <w:r>
        <w:t>Odécia Almeida de Souza da Silva (FECAM) Osanilda da Silva Melo Nascimento (SED) Paula Cabral (SED)</w:t>
      </w:r>
    </w:p>
    <w:p w14:paraId="1598AB01" w14:textId="77777777" w:rsidR="008F3CBD" w:rsidRDefault="00257D46">
      <w:pPr>
        <w:pStyle w:val="Corpodetexto"/>
        <w:spacing w:before="1"/>
        <w:ind w:left="232"/>
      </w:pPr>
      <w:r>
        <w:t>Paulo Henrique Oliveira Porto de Amorim</w:t>
      </w:r>
    </w:p>
    <w:p w14:paraId="1CE4FB64" w14:textId="77777777" w:rsidR="008F3CBD" w:rsidRDefault="00257D46">
      <w:pPr>
        <w:pStyle w:val="Corpodetexto"/>
        <w:spacing w:line="225" w:lineRule="exact"/>
        <w:ind w:left="232"/>
      </w:pPr>
      <w:r>
        <w:br w:type="column"/>
      </w:r>
      <w:r>
        <w:t>(CTC/DCSC/IFSC)</w:t>
      </w:r>
    </w:p>
    <w:p w14:paraId="178CDD62" w14:textId="77777777" w:rsidR="008F3CBD" w:rsidRDefault="00257D46">
      <w:pPr>
        <w:pStyle w:val="Corpodetexto"/>
        <w:spacing w:before="120" w:line="345" w:lineRule="auto"/>
        <w:ind w:left="232" w:right="1862"/>
      </w:pPr>
      <w:r>
        <w:t>Plauto Mendes (UNDIME) Raimundo Zumblick (CEE) Raphael Périco Dutra (TCE-SC) Regina Panceri (DCSC)</w:t>
      </w:r>
    </w:p>
    <w:p w14:paraId="1215B8F8" w14:textId="77777777" w:rsidR="008F3CBD" w:rsidRDefault="00257D46">
      <w:pPr>
        <w:pStyle w:val="Corpodetexto"/>
        <w:spacing w:before="6" w:line="348" w:lineRule="auto"/>
        <w:ind w:left="232" w:right="969"/>
      </w:pPr>
      <w:r>
        <w:t>Rita de Cassia Maraschin da Silva (CEAE) Roberta Lima Guterres (FCEE)</w:t>
      </w:r>
    </w:p>
    <w:p w14:paraId="6665B6B1" w14:textId="77777777" w:rsidR="008F3CBD" w:rsidRDefault="00257D46">
      <w:pPr>
        <w:pStyle w:val="Corpodetexto"/>
        <w:spacing w:line="348" w:lineRule="auto"/>
        <w:ind w:left="232" w:right="1700"/>
      </w:pPr>
      <w:r>
        <w:t>Roberta Vanacor Lenhardt (SES) Rose Maria Macowski (UNCME)</w:t>
      </w:r>
    </w:p>
    <w:p w14:paraId="671E91C5" w14:textId="77777777" w:rsidR="008F3CBD" w:rsidRDefault="00257D46">
      <w:pPr>
        <w:pStyle w:val="Corpodetexto"/>
        <w:spacing w:line="348" w:lineRule="auto"/>
        <w:ind w:left="232" w:right="1134"/>
      </w:pPr>
      <w:r>
        <w:t>Rosemari Schiessl dos Passos (FECAM) Rosemary da Silva Santos (UNDIME) Rosimari Koch Martins (SED)</w:t>
      </w:r>
    </w:p>
    <w:p w14:paraId="1ACB1ADF" w14:textId="77777777" w:rsidR="008F3CBD" w:rsidRDefault="00257D46">
      <w:pPr>
        <w:pStyle w:val="Corpodetexto"/>
        <w:spacing w:line="267" w:lineRule="exact"/>
        <w:ind w:left="232"/>
      </w:pPr>
      <w:r>
        <w:t>Sadi Baron (FECAM)</w:t>
      </w:r>
    </w:p>
    <w:p w14:paraId="7CD28A7D" w14:textId="77777777" w:rsidR="008F3CBD" w:rsidRDefault="00257D46">
      <w:pPr>
        <w:pStyle w:val="Corpodetexto"/>
        <w:spacing w:before="116" w:line="348" w:lineRule="auto"/>
        <w:ind w:left="232" w:right="1630"/>
      </w:pPr>
      <w:r>
        <w:t>Sandra Maria Galera (UNDIME) Sandro Luiz Cifuentes (SINTE/SC) Sandro Medeiros (SED)</w:t>
      </w:r>
    </w:p>
    <w:p w14:paraId="3417E76E" w14:textId="77777777" w:rsidR="008F3CBD" w:rsidRDefault="00257D46">
      <w:pPr>
        <w:pStyle w:val="Corpodetexto"/>
        <w:spacing w:line="348" w:lineRule="auto"/>
        <w:ind w:left="232" w:right="1468"/>
      </w:pPr>
      <w:r>
        <w:t>Sueli Silvia  Adriano (FETRAM) Valci Terezinha de Souza (FECAM) Vera Lucia Freitas (SINTE/SC) Vicente Caropreso</w:t>
      </w:r>
      <w:r>
        <w:rPr>
          <w:spacing w:val="-14"/>
        </w:rPr>
        <w:t xml:space="preserve"> </w:t>
      </w:r>
      <w:r>
        <w:t>(ALESC/CDDPD)</w:t>
      </w:r>
    </w:p>
    <w:p w14:paraId="141630EB" w14:textId="77777777" w:rsidR="008F3CBD" w:rsidRDefault="00257D46">
      <w:pPr>
        <w:pStyle w:val="Corpodetexto"/>
        <w:spacing w:line="348" w:lineRule="auto"/>
        <w:ind w:left="232" w:right="1428"/>
      </w:pPr>
      <w:r>
        <w:t>Volmir Zolet da Silva Junior (MPSC) Wilsoney Gonçalves</w:t>
      </w:r>
      <w:r>
        <w:rPr>
          <w:spacing w:val="-6"/>
        </w:rPr>
        <w:t xml:space="preserve"> </w:t>
      </w:r>
      <w:r>
        <w:t>(ALESC/CECD)</w:t>
      </w:r>
    </w:p>
    <w:p w14:paraId="325F6590" w14:textId="77777777" w:rsidR="008F3CBD" w:rsidRDefault="008F3CBD">
      <w:pPr>
        <w:spacing w:line="348" w:lineRule="auto"/>
        <w:sectPr w:rsidR="008F3CBD">
          <w:pgSz w:w="11900" w:h="16860"/>
          <w:pgMar w:top="1740" w:right="1020" w:bottom="840" w:left="900" w:header="382" w:footer="652" w:gutter="0"/>
          <w:cols w:num="2" w:space="720" w:equalWidth="0">
            <w:col w:w="4732" w:space="446"/>
            <w:col w:w="4802"/>
          </w:cols>
        </w:sectPr>
      </w:pPr>
    </w:p>
    <w:p w14:paraId="10C81603" w14:textId="77777777" w:rsidR="008F3CBD" w:rsidRDefault="008F3CBD">
      <w:pPr>
        <w:pStyle w:val="Corpodetexto"/>
        <w:spacing w:before="2"/>
        <w:rPr>
          <w:sz w:val="11"/>
        </w:rPr>
      </w:pPr>
    </w:p>
    <w:p w14:paraId="67013C9E" w14:textId="77777777" w:rsidR="008F3CBD" w:rsidRDefault="00257D46">
      <w:pPr>
        <w:pStyle w:val="Ttulo4"/>
        <w:spacing w:before="57" w:line="254" w:lineRule="auto"/>
        <w:ind w:left="113" w:right="111"/>
      </w:pPr>
      <w:r>
        <w:t>Colaboradores Grupos de Trabalhos Cadernos: 6- Informação e Comunicação; 7- Capacitação e Treinamento; 8- Finanças</w:t>
      </w:r>
    </w:p>
    <w:p w14:paraId="357F56D6" w14:textId="77777777" w:rsidR="008F3CBD" w:rsidRDefault="008F3CBD">
      <w:pPr>
        <w:pStyle w:val="Corpodetexto"/>
        <w:spacing w:before="9"/>
        <w:rPr>
          <w:b/>
          <w:sz w:val="31"/>
        </w:rPr>
      </w:pPr>
    </w:p>
    <w:p w14:paraId="7133169F" w14:textId="77777777" w:rsidR="008F3CBD" w:rsidRDefault="00257D46">
      <w:pPr>
        <w:pStyle w:val="Corpodetexto"/>
        <w:spacing w:before="1" w:line="348" w:lineRule="auto"/>
        <w:ind w:left="113" w:right="7106"/>
      </w:pPr>
      <w:r>
        <w:t>manda Cristina Pires (CTC/DCSC) Carin Deichmann (SED)</w:t>
      </w:r>
    </w:p>
    <w:p w14:paraId="4FF7CB85" w14:textId="77777777" w:rsidR="008F3CBD" w:rsidRDefault="00257D46">
      <w:pPr>
        <w:pStyle w:val="Corpodetexto"/>
        <w:spacing w:line="348" w:lineRule="auto"/>
        <w:ind w:left="113" w:right="6851"/>
      </w:pPr>
      <w:r>
        <w:t>Caroline Margarida (CTC/DCSC) Cleonice Maria Beppler (CTC/DCSC)</w:t>
      </w:r>
    </w:p>
    <w:p w14:paraId="70478D99" w14:textId="77777777" w:rsidR="008F3CBD" w:rsidRDefault="00257D46">
      <w:pPr>
        <w:pStyle w:val="Corpodetexto"/>
        <w:spacing w:line="348" w:lineRule="auto"/>
        <w:ind w:left="113" w:right="6397"/>
      </w:pPr>
      <w:r>
        <w:t>Elna Fátima Pires de Oliveira (CTC/DCSC) Fabiana Santos Lima (CTC/DCSC) Francisco Costa, Gladis Helena da Silva Harrysson Luiz da</w:t>
      </w:r>
      <w:r>
        <w:rPr>
          <w:spacing w:val="-3"/>
        </w:rPr>
        <w:t xml:space="preserve"> </w:t>
      </w:r>
      <w:r>
        <w:t>Silva</w:t>
      </w:r>
    </w:p>
    <w:p w14:paraId="04101016" w14:textId="77777777" w:rsidR="008F3CBD" w:rsidRDefault="00257D46">
      <w:pPr>
        <w:pStyle w:val="Corpodetexto"/>
        <w:spacing w:line="264" w:lineRule="exact"/>
        <w:ind w:left="113"/>
      </w:pPr>
      <w:r>
        <w:t>Janete Josina de</w:t>
      </w:r>
      <w:r>
        <w:rPr>
          <w:spacing w:val="-4"/>
        </w:rPr>
        <w:t xml:space="preserve"> </w:t>
      </w:r>
      <w:r>
        <w:t>Abreu</w:t>
      </w:r>
    </w:p>
    <w:p w14:paraId="7745C5E0" w14:textId="77777777" w:rsidR="008F3CBD" w:rsidRDefault="00257D46">
      <w:pPr>
        <w:pStyle w:val="Corpodetexto"/>
        <w:spacing w:before="117" w:line="348" w:lineRule="auto"/>
        <w:ind w:left="113" w:right="6231"/>
      </w:pPr>
      <w:r>
        <w:t>José Luiz Gonçalves da Silveira (CTC/DCSC) Leandro Mondini (CTC/DCSC)</w:t>
      </w:r>
    </w:p>
    <w:p w14:paraId="4AC510D2" w14:textId="77777777" w:rsidR="008F3CBD" w:rsidRDefault="00257D46">
      <w:pPr>
        <w:pStyle w:val="Corpodetexto"/>
        <w:spacing w:line="267" w:lineRule="exact"/>
        <w:ind w:left="113"/>
      </w:pPr>
      <w:r>
        <w:t>Maria Hermínia Schenkel</w:t>
      </w:r>
    </w:p>
    <w:p w14:paraId="0523183E" w14:textId="77777777" w:rsidR="008F3CBD" w:rsidRDefault="00257D46">
      <w:pPr>
        <w:pStyle w:val="Corpodetexto"/>
        <w:spacing w:before="121"/>
        <w:ind w:left="113"/>
      </w:pPr>
      <w:r>
        <w:t>Mario Jorge Cardoso Coelho Freitas</w:t>
      </w:r>
    </w:p>
    <w:p w14:paraId="2E65AEBC" w14:textId="77777777" w:rsidR="008F3CBD" w:rsidRDefault="00257D46">
      <w:pPr>
        <w:pStyle w:val="Corpodetexto"/>
        <w:spacing w:before="120" w:line="348" w:lineRule="auto"/>
        <w:ind w:left="113" w:right="6167"/>
      </w:pPr>
      <w:r>
        <w:t>Noemi Janaína Gimenez Falcão (CTC/DCSC) Pâmela do Vale Silva</w:t>
      </w:r>
    </w:p>
    <w:p w14:paraId="0DED1C38" w14:textId="77777777" w:rsidR="008F3CBD" w:rsidRDefault="00257D46">
      <w:pPr>
        <w:pStyle w:val="Corpodetexto"/>
        <w:spacing w:line="348" w:lineRule="auto"/>
        <w:ind w:left="113" w:right="5225"/>
      </w:pPr>
      <w:r>
        <w:t>Paulo Henrique Oliveira Porto de Amorim (CTC/DCSC) Regina Panceri</w:t>
      </w:r>
    </w:p>
    <w:p w14:paraId="5C60537A" w14:textId="77777777" w:rsidR="008F3CBD" w:rsidRDefault="00257D46">
      <w:pPr>
        <w:pStyle w:val="Corpodetexto"/>
        <w:spacing w:line="345" w:lineRule="auto"/>
        <w:ind w:left="113" w:right="7053"/>
      </w:pPr>
      <w:r>
        <w:t>Renann inácio Rita (CTC/DCSC) Rodrigo Nery e Costa (CTC/DCSC) Sarah Cartagena</w:t>
      </w:r>
    </w:p>
    <w:p w14:paraId="766F65EE" w14:textId="77777777" w:rsidR="008F3CBD" w:rsidRDefault="00257D46">
      <w:pPr>
        <w:pStyle w:val="Corpodetexto"/>
        <w:spacing w:before="2"/>
        <w:ind w:left="113"/>
      </w:pPr>
      <w:r>
        <w:t>Vanessa Scoz Oliveira (CTC/DCSC)</w:t>
      </w:r>
    </w:p>
    <w:p w14:paraId="2AA649E8" w14:textId="77777777" w:rsidR="008F3CBD" w:rsidRDefault="008F3CBD">
      <w:pPr>
        <w:sectPr w:rsidR="008F3CBD">
          <w:headerReference w:type="default" r:id="rId11"/>
          <w:footerReference w:type="default" r:id="rId12"/>
          <w:pgSz w:w="11910" w:h="16840"/>
          <w:pgMar w:top="1680" w:right="880" w:bottom="1200" w:left="880" w:header="328" w:footer="1002" w:gutter="0"/>
          <w:pgNumType w:start="5"/>
          <w:cols w:space="720"/>
        </w:sectPr>
      </w:pPr>
    </w:p>
    <w:p w14:paraId="486E193B" w14:textId="77777777" w:rsidR="008F3CBD" w:rsidRDefault="008F3CBD">
      <w:pPr>
        <w:pStyle w:val="Corpodetexto"/>
        <w:rPr>
          <w:sz w:val="20"/>
        </w:rPr>
      </w:pPr>
    </w:p>
    <w:p w14:paraId="42CABF01" w14:textId="77777777" w:rsidR="008F3CBD" w:rsidRDefault="008F3CBD">
      <w:pPr>
        <w:pStyle w:val="Corpodetexto"/>
        <w:spacing w:before="8"/>
        <w:rPr>
          <w:sz w:val="17"/>
        </w:rPr>
      </w:pPr>
    </w:p>
    <w:p w14:paraId="770E69A5" w14:textId="77777777" w:rsidR="008F3CBD" w:rsidRDefault="00257D46">
      <w:pPr>
        <w:pStyle w:val="Corpodetexto"/>
        <w:ind w:left="3334" w:right="3332"/>
        <w:jc w:val="center"/>
      </w:pPr>
      <w:r>
        <w:t>PLANO DE CONTINGÊNCIA MUNICIPAL</w:t>
      </w:r>
    </w:p>
    <w:p w14:paraId="7EF7C870" w14:textId="77777777" w:rsidR="008F3CBD" w:rsidRDefault="008F3CBD">
      <w:pPr>
        <w:pStyle w:val="Corpodetexto"/>
      </w:pPr>
    </w:p>
    <w:p w14:paraId="02D1674E" w14:textId="77777777" w:rsidR="008F3CBD" w:rsidRDefault="00257D46">
      <w:pPr>
        <w:ind w:left="113"/>
        <w:rPr>
          <w:b/>
          <w:sz w:val="20"/>
        </w:rPr>
      </w:pPr>
      <w:r>
        <w:rPr>
          <w:b/>
          <w:sz w:val="20"/>
        </w:rPr>
        <w:t>Plano de contingência aplicável ao município de:</w:t>
      </w:r>
    </w:p>
    <w:p w14:paraId="3674BD21" w14:textId="77777777" w:rsidR="008F3CBD" w:rsidRDefault="008F3CBD">
      <w:pPr>
        <w:pStyle w:val="Corpodetexto"/>
        <w:spacing w:before="1"/>
        <w:rPr>
          <w:b/>
          <w:sz w:val="20"/>
        </w:rPr>
      </w:pPr>
    </w:p>
    <w:p w14:paraId="378871C2" w14:textId="77777777" w:rsidR="008F3CBD" w:rsidRDefault="00257D46">
      <w:pPr>
        <w:ind w:left="113"/>
        <w:rPr>
          <w:sz w:val="20"/>
        </w:rPr>
      </w:pPr>
      <w:r>
        <w:rPr>
          <w:sz w:val="20"/>
        </w:rPr>
        <w:t>Frei Rogério</w:t>
      </w:r>
    </w:p>
    <w:p w14:paraId="0880F6FF" w14:textId="77777777" w:rsidR="008F3CBD" w:rsidRDefault="008F3CBD">
      <w:pPr>
        <w:pStyle w:val="Corpodetexto"/>
        <w:spacing w:before="11"/>
        <w:rPr>
          <w:sz w:val="19"/>
        </w:rPr>
      </w:pPr>
    </w:p>
    <w:p w14:paraId="56904E1B" w14:textId="77777777" w:rsidR="008F3CBD" w:rsidRDefault="00257D46">
      <w:pPr>
        <w:spacing w:before="1"/>
        <w:ind w:left="113"/>
        <w:rPr>
          <w:b/>
          <w:sz w:val="20"/>
        </w:rPr>
      </w:pPr>
      <w:r>
        <w:rPr>
          <w:b/>
          <w:sz w:val="20"/>
        </w:rPr>
        <w:t>Equipe responsável pela elaboração e implementação do plano:</w:t>
      </w:r>
    </w:p>
    <w:p w14:paraId="791147DC" w14:textId="77777777" w:rsidR="008F3CBD" w:rsidRDefault="008F3CBD">
      <w:pPr>
        <w:pStyle w:val="Corpodetexto"/>
        <w:spacing w:before="1"/>
        <w:rPr>
          <w:b/>
          <w:sz w:val="20"/>
        </w:rPr>
      </w:pPr>
    </w:p>
    <w:p w14:paraId="26FEABE6" w14:textId="77777777" w:rsidR="008F3CBD" w:rsidRDefault="00257D46">
      <w:pPr>
        <w:spacing w:line="480" w:lineRule="auto"/>
        <w:ind w:left="113" w:right="8136"/>
        <w:rPr>
          <w:b/>
          <w:sz w:val="20"/>
        </w:rPr>
      </w:pPr>
      <w:r>
        <w:rPr>
          <w:b/>
          <w:sz w:val="20"/>
        </w:rPr>
        <w:t xml:space="preserve">Prefeito  Municipal </w:t>
      </w:r>
      <w:r>
        <w:rPr>
          <w:sz w:val="20"/>
        </w:rPr>
        <w:t xml:space="preserve">Jair da Silva Ribeiro </w:t>
      </w:r>
      <w:r>
        <w:rPr>
          <w:b/>
          <w:sz w:val="20"/>
        </w:rPr>
        <w:t xml:space="preserve">Proteção e Defesa Civil </w:t>
      </w:r>
      <w:r>
        <w:rPr>
          <w:sz w:val="20"/>
        </w:rPr>
        <w:t xml:space="preserve">Andréia Paula Franz </w:t>
      </w:r>
      <w:r>
        <w:rPr>
          <w:b/>
          <w:sz w:val="20"/>
        </w:rPr>
        <w:t>Secretaria de</w:t>
      </w:r>
      <w:r>
        <w:rPr>
          <w:b/>
          <w:spacing w:val="-3"/>
          <w:sz w:val="20"/>
        </w:rPr>
        <w:t xml:space="preserve"> </w:t>
      </w:r>
      <w:r>
        <w:rPr>
          <w:b/>
          <w:sz w:val="20"/>
        </w:rPr>
        <w:t>Saúde</w:t>
      </w:r>
    </w:p>
    <w:p w14:paraId="13155C77" w14:textId="1A5013DE" w:rsidR="008F3CBD" w:rsidRDefault="00257D46">
      <w:pPr>
        <w:spacing w:line="480" w:lineRule="auto"/>
        <w:ind w:left="113" w:right="7649"/>
        <w:rPr>
          <w:sz w:val="20"/>
        </w:rPr>
      </w:pPr>
      <w:r>
        <w:rPr>
          <w:sz w:val="20"/>
        </w:rPr>
        <w:t xml:space="preserve">Veneranda Faquim Pilon </w:t>
      </w:r>
      <w:r>
        <w:rPr>
          <w:b/>
          <w:sz w:val="20"/>
        </w:rPr>
        <w:t>Secret</w:t>
      </w:r>
      <w:r w:rsidR="00DE7CEC">
        <w:rPr>
          <w:b/>
          <w:sz w:val="20"/>
        </w:rPr>
        <w:t>á</w:t>
      </w:r>
      <w:bookmarkStart w:id="0" w:name="_GoBack"/>
      <w:bookmarkEnd w:id="0"/>
      <w:r w:rsidR="00DE7CEC">
        <w:rPr>
          <w:b/>
          <w:sz w:val="20"/>
        </w:rPr>
        <w:t>rio</w:t>
      </w:r>
      <w:r>
        <w:rPr>
          <w:b/>
          <w:sz w:val="20"/>
        </w:rPr>
        <w:t xml:space="preserve"> de Educação </w:t>
      </w:r>
      <w:r w:rsidR="00072F87">
        <w:rPr>
          <w:sz w:val="20"/>
        </w:rPr>
        <w:t xml:space="preserve">Adilson Feltrin </w:t>
      </w:r>
    </w:p>
    <w:p w14:paraId="358906C4" w14:textId="77777777" w:rsidR="008F3CBD" w:rsidRDefault="00257D46">
      <w:pPr>
        <w:spacing w:line="243" w:lineRule="exact"/>
        <w:ind w:left="113"/>
        <w:rPr>
          <w:b/>
          <w:sz w:val="20"/>
        </w:rPr>
      </w:pPr>
      <w:r>
        <w:rPr>
          <w:b/>
          <w:sz w:val="20"/>
        </w:rPr>
        <w:t>Membros da equipe:</w:t>
      </w:r>
    </w:p>
    <w:p w14:paraId="64D55642" w14:textId="12FD2A84" w:rsidR="008F3CBD" w:rsidRDefault="00F9633C">
      <w:pPr>
        <w:spacing w:before="1"/>
        <w:ind w:left="113" w:right="4816"/>
        <w:rPr>
          <w:sz w:val="20"/>
        </w:rPr>
      </w:pPr>
      <w:r>
        <w:rPr>
          <w:sz w:val="20"/>
        </w:rPr>
        <w:t>Secretário</w:t>
      </w:r>
      <w:r w:rsidR="00257D46">
        <w:rPr>
          <w:sz w:val="20"/>
        </w:rPr>
        <w:t xml:space="preserve"> da Educação Municipal: </w:t>
      </w:r>
      <w:r w:rsidR="00072F87">
        <w:rPr>
          <w:sz w:val="20"/>
        </w:rPr>
        <w:t xml:space="preserve">Adilson Feltrin </w:t>
      </w:r>
      <w:r w:rsidR="00257D46">
        <w:rPr>
          <w:sz w:val="20"/>
        </w:rPr>
        <w:t xml:space="preserve"> Representante da Secretaria de Saúde: Rita de Souza</w:t>
      </w:r>
    </w:p>
    <w:p w14:paraId="675AFFA3" w14:textId="77777777" w:rsidR="008F3CBD" w:rsidRDefault="00257D46">
      <w:pPr>
        <w:spacing w:before="1" w:line="243" w:lineRule="exact"/>
        <w:ind w:left="113"/>
        <w:rPr>
          <w:sz w:val="20"/>
        </w:rPr>
      </w:pPr>
      <w:r>
        <w:rPr>
          <w:sz w:val="20"/>
        </w:rPr>
        <w:t>Representante da Secretaria da Assistência Social: Mariane Carla Haag</w:t>
      </w:r>
    </w:p>
    <w:p w14:paraId="290DEC01" w14:textId="77777777" w:rsidR="008F3CBD" w:rsidRDefault="00257D46">
      <w:pPr>
        <w:ind w:left="113" w:right="1949"/>
        <w:rPr>
          <w:sz w:val="20"/>
        </w:rPr>
      </w:pPr>
      <w:r>
        <w:rPr>
          <w:sz w:val="20"/>
        </w:rPr>
        <w:t>Representante da Secretaria Municipal de Fazenda ou de Administração: Gilmar Fertig Representante dos Profissionais e Trabalhadores de Educação: Sandra Aparecida Santiago de Souza Representante dos estudadntes da Educação Básica: Patricia Aparecida Alves</w:t>
      </w:r>
    </w:p>
    <w:p w14:paraId="1623A966" w14:textId="77777777" w:rsidR="008F3CBD" w:rsidRDefault="00257D46">
      <w:pPr>
        <w:ind w:left="113" w:right="3627"/>
        <w:rPr>
          <w:sz w:val="20"/>
        </w:rPr>
      </w:pPr>
      <w:r>
        <w:rPr>
          <w:sz w:val="20"/>
        </w:rPr>
        <w:t>Representante do Conselho Municipal de Educação: Solange Leandro de Souza Representante da Escola da Rede Estadual: Gumo Adriano Ribeiro</w:t>
      </w:r>
    </w:p>
    <w:p w14:paraId="71266905" w14:textId="77777777" w:rsidR="008F3CBD" w:rsidRDefault="00257D46">
      <w:pPr>
        <w:ind w:left="113" w:right="3112"/>
        <w:rPr>
          <w:sz w:val="20"/>
        </w:rPr>
      </w:pPr>
      <w:r>
        <w:rPr>
          <w:sz w:val="20"/>
        </w:rPr>
        <w:t>Representante do Conselho Municipal da Alimentação Escolar: Scheila Oliveira Pepes Representante do Conselho Municipal de Controle Social: Cristiane Faquim Rinaldi</w:t>
      </w:r>
    </w:p>
    <w:p w14:paraId="6997E325" w14:textId="77777777" w:rsidR="008F3CBD" w:rsidRDefault="00257D46">
      <w:pPr>
        <w:ind w:left="113" w:right="991"/>
        <w:rPr>
          <w:sz w:val="20"/>
        </w:rPr>
      </w:pPr>
      <w:r>
        <w:rPr>
          <w:sz w:val="20"/>
        </w:rPr>
        <w:t>Representante dos Grupos Organizados dos Transportadores: Cleiton Wagner Cataneo e Gervásio Faquim Neto Representante da Nutrição: Jonilce Moreira dos Santos</w:t>
      </w:r>
    </w:p>
    <w:p w14:paraId="02F1E5E0" w14:textId="77777777" w:rsidR="008F3CBD" w:rsidRDefault="008F3CBD">
      <w:pPr>
        <w:pStyle w:val="Corpodetexto"/>
        <w:spacing w:before="1"/>
        <w:rPr>
          <w:sz w:val="20"/>
        </w:rPr>
      </w:pPr>
    </w:p>
    <w:p w14:paraId="150C7747" w14:textId="77777777" w:rsidR="008F3CBD" w:rsidRDefault="00257D46">
      <w:pPr>
        <w:spacing w:line="243" w:lineRule="exact"/>
        <w:ind w:left="113"/>
        <w:rPr>
          <w:b/>
          <w:sz w:val="20"/>
        </w:rPr>
      </w:pPr>
      <w:r>
        <w:rPr>
          <w:b/>
          <w:sz w:val="20"/>
        </w:rPr>
        <w:t>Representante das Comissões Escolares:</w:t>
      </w:r>
    </w:p>
    <w:p w14:paraId="1A489B6A" w14:textId="77777777" w:rsidR="008F3CBD" w:rsidRDefault="00257D46">
      <w:pPr>
        <w:ind w:left="113" w:right="3194"/>
        <w:rPr>
          <w:sz w:val="20"/>
        </w:rPr>
      </w:pPr>
      <w:r>
        <w:rPr>
          <w:sz w:val="20"/>
        </w:rPr>
        <w:t>Centro Municipal de Educação Infantil Meus Primeiros Passos: Andreia Ribeiro Rossi Centro Municipal Adolfo Soletti: Delécio Faquim Filho</w:t>
      </w:r>
    </w:p>
    <w:p w14:paraId="6E7EF9F6" w14:textId="77777777" w:rsidR="008F3CBD" w:rsidRDefault="00257D46">
      <w:pPr>
        <w:spacing w:before="1"/>
        <w:ind w:left="113"/>
        <w:rPr>
          <w:sz w:val="20"/>
        </w:rPr>
      </w:pPr>
      <w:r>
        <w:rPr>
          <w:sz w:val="20"/>
        </w:rPr>
        <w:t xml:space="preserve">Centro Municiapal Irmã Florentina: </w:t>
      </w:r>
      <w:r w:rsidR="00072F87">
        <w:rPr>
          <w:sz w:val="20"/>
        </w:rPr>
        <w:t>Graziel</w:t>
      </w:r>
      <w:r w:rsidR="00EC31CD">
        <w:rPr>
          <w:sz w:val="20"/>
        </w:rPr>
        <w:t>l</w:t>
      </w:r>
      <w:r w:rsidR="00072F87">
        <w:rPr>
          <w:sz w:val="20"/>
        </w:rPr>
        <w:t>a</w:t>
      </w:r>
      <w:r w:rsidR="00EC31CD">
        <w:rPr>
          <w:sz w:val="20"/>
        </w:rPr>
        <w:t xml:space="preserve"> Furlan Pereira </w:t>
      </w:r>
      <w:r w:rsidR="00072F87">
        <w:rPr>
          <w:sz w:val="20"/>
        </w:rPr>
        <w:t xml:space="preserve"> </w:t>
      </w:r>
    </w:p>
    <w:p w14:paraId="18484503" w14:textId="77777777" w:rsidR="008F3CBD" w:rsidRDefault="008F3CBD">
      <w:pPr>
        <w:rPr>
          <w:sz w:val="20"/>
        </w:rPr>
        <w:sectPr w:rsidR="008F3CBD">
          <w:pgSz w:w="11910" w:h="16840"/>
          <w:pgMar w:top="1680" w:right="880" w:bottom="1200" w:left="880" w:header="328" w:footer="1002" w:gutter="0"/>
          <w:cols w:space="720"/>
        </w:sectPr>
      </w:pPr>
    </w:p>
    <w:p w14:paraId="278C3445" w14:textId="77777777" w:rsidR="000E713B" w:rsidRDefault="000E713B">
      <w:pPr>
        <w:pStyle w:val="Corpodetexto"/>
        <w:rPr>
          <w:sz w:val="11"/>
        </w:rPr>
      </w:pPr>
    </w:p>
    <w:p w14:paraId="48BE0D0A" w14:textId="77777777" w:rsidR="008F3CBD" w:rsidRDefault="00257D46">
      <w:pPr>
        <w:pStyle w:val="Ttulo4"/>
        <w:spacing w:before="56"/>
        <w:ind w:left="113"/>
      </w:pPr>
      <w:r>
        <w:t>SUMÁRIO</w:t>
      </w:r>
    </w:p>
    <w:sdt>
      <w:sdtPr>
        <w:id w:val="714076498"/>
        <w:docPartObj>
          <w:docPartGallery w:val="Table of Contents"/>
          <w:docPartUnique/>
        </w:docPartObj>
      </w:sdtPr>
      <w:sdtEndPr/>
      <w:sdtContent>
        <w:p w14:paraId="3E070788" w14:textId="77777777" w:rsidR="008F3CBD" w:rsidRDefault="00A54750">
          <w:pPr>
            <w:pStyle w:val="Sumrio1"/>
            <w:numPr>
              <w:ilvl w:val="0"/>
              <w:numId w:val="17"/>
            </w:numPr>
            <w:tabs>
              <w:tab w:val="left" w:pos="553"/>
              <w:tab w:val="left" w:pos="554"/>
              <w:tab w:val="right" w:pos="9748"/>
            </w:tabs>
            <w:spacing w:before="260"/>
            <w:ind w:hanging="441"/>
          </w:pPr>
          <w:r>
            <w:t>INTRODUÇÃO</w:t>
          </w:r>
          <w:r>
            <w:tab/>
          </w:r>
          <w:r w:rsidR="00702159">
            <w:t>09</w:t>
          </w:r>
        </w:p>
        <w:p w14:paraId="2EB8D083" w14:textId="77777777" w:rsidR="008F3CBD" w:rsidRDefault="00D16FB4">
          <w:pPr>
            <w:pStyle w:val="Sumrio1"/>
            <w:numPr>
              <w:ilvl w:val="0"/>
              <w:numId w:val="17"/>
            </w:numPr>
            <w:tabs>
              <w:tab w:val="left" w:pos="553"/>
              <w:tab w:val="left" w:pos="554"/>
              <w:tab w:val="right" w:pos="9749"/>
            </w:tabs>
            <w:ind w:hanging="441"/>
          </w:pPr>
          <w:hyperlink w:anchor="_bookmark0" w:history="1">
            <w:r w:rsidR="00257D46">
              <w:t>ENQUADRAMENTO CONCEITUAL</w:t>
            </w:r>
            <w:r w:rsidR="00257D46">
              <w:rPr>
                <w:spacing w:val="-3"/>
              </w:rPr>
              <w:t xml:space="preserve"> </w:t>
            </w:r>
            <w:r w:rsidR="00257D46">
              <w:t>DE REFERÊNCIA</w:t>
            </w:r>
            <w:r w:rsidR="00257D46">
              <w:tab/>
              <w:t>1</w:t>
            </w:r>
            <w:r w:rsidR="00702159">
              <w:t>1</w:t>
            </w:r>
          </w:hyperlink>
        </w:p>
        <w:p w14:paraId="0323FED8" w14:textId="77777777" w:rsidR="008F3CBD" w:rsidRDefault="00D16FB4">
          <w:pPr>
            <w:pStyle w:val="Sumrio1"/>
            <w:numPr>
              <w:ilvl w:val="0"/>
              <w:numId w:val="17"/>
            </w:numPr>
            <w:tabs>
              <w:tab w:val="left" w:pos="553"/>
              <w:tab w:val="left" w:pos="554"/>
              <w:tab w:val="right" w:pos="9749"/>
            </w:tabs>
            <w:ind w:hanging="441"/>
          </w:pPr>
          <w:hyperlink w:anchor="_bookmark1" w:history="1">
            <w:r w:rsidR="00257D46">
              <w:t>ATORES/POPULAÇÃO</w:t>
            </w:r>
            <w:r w:rsidR="00257D46">
              <w:rPr>
                <w:spacing w:val="-1"/>
              </w:rPr>
              <w:t xml:space="preserve"> </w:t>
            </w:r>
            <w:r w:rsidR="00257D46">
              <w:t>ALVO</w:t>
            </w:r>
            <w:r w:rsidR="00257D46">
              <w:tab/>
              <w:t>1</w:t>
            </w:r>
            <w:r w:rsidR="00702159">
              <w:t>2</w:t>
            </w:r>
          </w:hyperlink>
        </w:p>
        <w:p w14:paraId="16F4625D" w14:textId="77777777" w:rsidR="008F3CBD" w:rsidRDefault="00D16FB4">
          <w:pPr>
            <w:pStyle w:val="Sumrio1"/>
            <w:numPr>
              <w:ilvl w:val="0"/>
              <w:numId w:val="17"/>
            </w:numPr>
            <w:tabs>
              <w:tab w:val="left" w:pos="553"/>
              <w:tab w:val="left" w:pos="554"/>
              <w:tab w:val="right" w:pos="9749"/>
            </w:tabs>
            <w:spacing w:before="99"/>
            <w:ind w:hanging="441"/>
          </w:pPr>
          <w:hyperlink w:anchor="_bookmark2" w:history="1">
            <w:r w:rsidR="00257D46">
              <w:t>OBJETIVOS</w:t>
            </w:r>
            <w:r w:rsidR="00257D46">
              <w:tab/>
              <w:t>1</w:t>
            </w:r>
            <w:r w:rsidR="00702159">
              <w:t>2</w:t>
            </w:r>
          </w:hyperlink>
        </w:p>
        <w:p w14:paraId="386E3E9D" w14:textId="77777777" w:rsidR="008F3CBD" w:rsidRDefault="00D16FB4">
          <w:pPr>
            <w:pStyle w:val="Sumrio2"/>
            <w:numPr>
              <w:ilvl w:val="1"/>
              <w:numId w:val="17"/>
            </w:numPr>
            <w:tabs>
              <w:tab w:val="left" w:pos="994"/>
              <w:tab w:val="left" w:pos="995"/>
              <w:tab w:val="right" w:pos="9749"/>
            </w:tabs>
            <w:ind w:hanging="661"/>
          </w:pPr>
          <w:hyperlink w:anchor="_bookmark3" w:history="1">
            <w:r w:rsidR="00257D46">
              <w:t>OBJETIVO</w:t>
            </w:r>
            <w:r w:rsidR="00257D46">
              <w:rPr>
                <w:spacing w:val="-1"/>
              </w:rPr>
              <w:t xml:space="preserve"> </w:t>
            </w:r>
            <w:r w:rsidR="00257D46">
              <w:t>GERAL</w:t>
            </w:r>
            <w:r w:rsidR="00257D46">
              <w:tab/>
              <w:t>1</w:t>
            </w:r>
            <w:r w:rsidR="00702159">
              <w:t>2</w:t>
            </w:r>
          </w:hyperlink>
        </w:p>
        <w:p w14:paraId="7864D9AF" w14:textId="77777777" w:rsidR="008F3CBD" w:rsidRDefault="00D16FB4">
          <w:pPr>
            <w:pStyle w:val="Sumrio2"/>
            <w:numPr>
              <w:ilvl w:val="1"/>
              <w:numId w:val="17"/>
            </w:numPr>
            <w:tabs>
              <w:tab w:val="left" w:pos="994"/>
              <w:tab w:val="left" w:pos="995"/>
              <w:tab w:val="right" w:pos="9749"/>
            </w:tabs>
            <w:spacing w:before="98"/>
            <w:ind w:hanging="661"/>
          </w:pPr>
          <w:hyperlink w:anchor="_bookmark4" w:history="1">
            <w:r w:rsidR="00257D46">
              <w:t>OBJETIVOS</w:t>
            </w:r>
            <w:r w:rsidR="00257D46">
              <w:rPr>
                <w:spacing w:val="-1"/>
              </w:rPr>
              <w:t xml:space="preserve"> </w:t>
            </w:r>
            <w:r w:rsidR="00257D46">
              <w:t>ESPECÍFICOS</w:t>
            </w:r>
            <w:r w:rsidR="00257D46">
              <w:tab/>
              <w:t>1</w:t>
            </w:r>
            <w:r w:rsidR="00702159">
              <w:t>2</w:t>
            </w:r>
          </w:hyperlink>
        </w:p>
        <w:p w14:paraId="500007CF" w14:textId="77777777" w:rsidR="008F3CBD" w:rsidRDefault="00D16FB4">
          <w:pPr>
            <w:pStyle w:val="Sumrio1"/>
            <w:numPr>
              <w:ilvl w:val="0"/>
              <w:numId w:val="17"/>
            </w:numPr>
            <w:tabs>
              <w:tab w:val="left" w:pos="553"/>
              <w:tab w:val="left" w:pos="554"/>
              <w:tab w:val="right" w:pos="9749"/>
            </w:tabs>
            <w:ind w:hanging="441"/>
          </w:pPr>
          <w:hyperlink w:anchor="_bookmark5" w:history="1">
            <w:r w:rsidR="00257D46">
              <w:t>CENÁRIO</w:t>
            </w:r>
            <w:r w:rsidR="00257D46">
              <w:rPr>
                <w:spacing w:val="-1"/>
              </w:rPr>
              <w:t xml:space="preserve"> </w:t>
            </w:r>
            <w:r w:rsidR="00257D46">
              <w:t>DE RISCO</w:t>
            </w:r>
            <w:r w:rsidR="00257D46">
              <w:tab/>
              <w:t>1</w:t>
            </w:r>
            <w:r w:rsidR="00702159">
              <w:t>3</w:t>
            </w:r>
          </w:hyperlink>
        </w:p>
        <w:p w14:paraId="2C386625" w14:textId="77777777" w:rsidR="008F3CBD" w:rsidRDefault="00D16FB4">
          <w:pPr>
            <w:pStyle w:val="Sumrio2"/>
            <w:numPr>
              <w:ilvl w:val="1"/>
              <w:numId w:val="17"/>
            </w:numPr>
            <w:tabs>
              <w:tab w:val="left" w:pos="994"/>
              <w:tab w:val="left" w:pos="995"/>
              <w:tab w:val="right" w:pos="9749"/>
            </w:tabs>
            <w:spacing w:before="99"/>
            <w:ind w:hanging="661"/>
          </w:pPr>
          <w:hyperlink w:anchor="_bookmark6" w:history="1">
            <w:r w:rsidR="00257D46">
              <w:t>CARACTERIZAÇÃO</w:t>
            </w:r>
            <w:r w:rsidR="00257D46">
              <w:rPr>
                <w:spacing w:val="-4"/>
              </w:rPr>
              <w:t xml:space="preserve"> </w:t>
            </w:r>
            <w:r w:rsidR="00257D46">
              <w:t>DO TERRITÓRIO</w:t>
            </w:r>
            <w:r w:rsidR="00257D46">
              <w:tab/>
              <w:t>1</w:t>
            </w:r>
            <w:r w:rsidR="00702159">
              <w:t>3</w:t>
            </w:r>
          </w:hyperlink>
        </w:p>
        <w:p w14:paraId="0AB35A08" w14:textId="77777777" w:rsidR="008F3CBD" w:rsidRDefault="00D16FB4">
          <w:pPr>
            <w:pStyle w:val="Sumrio2"/>
            <w:numPr>
              <w:ilvl w:val="1"/>
              <w:numId w:val="17"/>
            </w:numPr>
            <w:tabs>
              <w:tab w:val="left" w:pos="994"/>
              <w:tab w:val="left" w:pos="995"/>
              <w:tab w:val="right" w:pos="9749"/>
            </w:tabs>
            <w:spacing w:before="102"/>
            <w:ind w:hanging="661"/>
          </w:pPr>
          <w:hyperlink w:anchor="_bookmark7" w:history="1">
            <w:r w:rsidR="00257D46">
              <w:t>AMEAÇA(s)</w:t>
            </w:r>
            <w:r w:rsidR="00257D46">
              <w:tab/>
              <w:t>14</w:t>
            </w:r>
          </w:hyperlink>
        </w:p>
        <w:p w14:paraId="1D91AE6A" w14:textId="77777777" w:rsidR="008F3CBD" w:rsidRDefault="00D16FB4">
          <w:pPr>
            <w:pStyle w:val="Sumrio2"/>
            <w:numPr>
              <w:ilvl w:val="1"/>
              <w:numId w:val="17"/>
            </w:numPr>
            <w:tabs>
              <w:tab w:val="left" w:pos="994"/>
              <w:tab w:val="left" w:pos="995"/>
              <w:tab w:val="right" w:pos="9749"/>
            </w:tabs>
            <w:ind w:hanging="661"/>
          </w:pPr>
          <w:hyperlink w:anchor="_bookmark8" w:history="1">
            <w:r w:rsidR="00257D46">
              <w:t>VULNERABILIDADES</w:t>
            </w:r>
            <w:r w:rsidR="00257D46">
              <w:tab/>
              <w:t>15</w:t>
            </w:r>
          </w:hyperlink>
        </w:p>
        <w:p w14:paraId="78DCD340" w14:textId="77777777" w:rsidR="008F3CBD" w:rsidRDefault="00D16FB4">
          <w:pPr>
            <w:pStyle w:val="Sumrio2"/>
            <w:numPr>
              <w:ilvl w:val="1"/>
              <w:numId w:val="17"/>
            </w:numPr>
            <w:tabs>
              <w:tab w:val="left" w:pos="994"/>
              <w:tab w:val="left" w:pos="995"/>
              <w:tab w:val="right" w:pos="9749"/>
            </w:tabs>
            <w:spacing w:before="98"/>
            <w:ind w:hanging="661"/>
          </w:pPr>
          <w:hyperlink w:anchor="_bookmark9" w:history="1">
            <w:r w:rsidR="00257D46">
              <w:t>CAPACIDADES INSTALADAS/ A INSTALAR</w:t>
            </w:r>
            <w:r w:rsidR="00257D46">
              <w:tab/>
              <w:t>1</w:t>
            </w:r>
            <w:r w:rsidR="00702159">
              <w:t>6</w:t>
            </w:r>
          </w:hyperlink>
        </w:p>
        <w:p w14:paraId="4AA127AC" w14:textId="77777777" w:rsidR="008F3CBD" w:rsidRDefault="00D16FB4">
          <w:pPr>
            <w:pStyle w:val="Sumrio3"/>
            <w:numPr>
              <w:ilvl w:val="2"/>
              <w:numId w:val="17"/>
            </w:numPr>
            <w:tabs>
              <w:tab w:val="left" w:pos="1433"/>
              <w:tab w:val="left" w:pos="1434"/>
              <w:tab w:val="right" w:pos="9749"/>
            </w:tabs>
          </w:pPr>
          <w:hyperlink w:anchor="_bookmark10" w:history="1">
            <w:r w:rsidR="00257D46">
              <w:t>Capacidades instaladas</w:t>
            </w:r>
            <w:r w:rsidR="00257D46">
              <w:tab/>
              <w:t>1</w:t>
            </w:r>
            <w:r w:rsidR="00702159">
              <w:t>6</w:t>
            </w:r>
          </w:hyperlink>
        </w:p>
        <w:p w14:paraId="237BE134" w14:textId="77777777" w:rsidR="008F3CBD" w:rsidRDefault="00D16FB4">
          <w:pPr>
            <w:pStyle w:val="Sumrio3"/>
            <w:numPr>
              <w:ilvl w:val="2"/>
              <w:numId w:val="17"/>
            </w:numPr>
            <w:tabs>
              <w:tab w:val="left" w:pos="1433"/>
              <w:tab w:val="left" w:pos="1434"/>
              <w:tab w:val="right" w:pos="9749"/>
            </w:tabs>
            <w:spacing w:before="99"/>
          </w:pPr>
          <w:hyperlink w:anchor="_bookmark11" w:history="1">
            <w:r w:rsidR="00257D46">
              <w:t>Capacidades a instalar</w:t>
            </w:r>
            <w:r w:rsidR="00257D46">
              <w:tab/>
            </w:r>
            <w:r w:rsidR="00702159">
              <w:t>20</w:t>
            </w:r>
          </w:hyperlink>
        </w:p>
        <w:p w14:paraId="627B5B0F" w14:textId="77777777" w:rsidR="008F3CBD" w:rsidRDefault="00D16FB4">
          <w:pPr>
            <w:pStyle w:val="Sumrio1"/>
            <w:numPr>
              <w:ilvl w:val="0"/>
              <w:numId w:val="17"/>
            </w:numPr>
            <w:tabs>
              <w:tab w:val="left" w:pos="553"/>
              <w:tab w:val="left" w:pos="554"/>
              <w:tab w:val="right" w:pos="9749"/>
            </w:tabs>
            <w:ind w:hanging="441"/>
          </w:pPr>
          <w:hyperlink w:anchor="_bookmark12" w:history="1">
            <w:r w:rsidR="00257D46">
              <w:t>NÍVEIS</w:t>
            </w:r>
            <w:r w:rsidR="00257D46">
              <w:rPr>
                <w:spacing w:val="-2"/>
              </w:rPr>
              <w:t xml:space="preserve"> </w:t>
            </w:r>
            <w:r w:rsidR="00257D46">
              <w:t>DE</w:t>
            </w:r>
            <w:r w:rsidR="00257D46">
              <w:rPr>
                <w:spacing w:val="-2"/>
              </w:rPr>
              <w:t xml:space="preserve"> </w:t>
            </w:r>
            <w:r w:rsidR="00257D46">
              <w:t>PRONTIDÃO/AÇÃO</w:t>
            </w:r>
            <w:r w:rsidR="00257D46">
              <w:tab/>
              <w:t>18</w:t>
            </w:r>
          </w:hyperlink>
        </w:p>
        <w:p w14:paraId="3161401E" w14:textId="77777777" w:rsidR="008F3CBD" w:rsidRDefault="00D16FB4">
          <w:pPr>
            <w:pStyle w:val="Sumrio1"/>
            <w:numPr>
              <w:ilvl w:val="0"/>
              <w:numId w:val="17"/>
            </w:numPr>
            <w:tabs>
              <w:tab w:val="left" w:pos="553"/>
              <w:tab w:val="left" w:pos="554"/>
              <w:tab w:val="right" w:pos="9749"/>
            </w:tabs>
            <w:spacing w:before="99"/>
            <w:ind w:hanging="441"/>
          </w:pPr>
          <w:hyperlink w:anchor="_TOC_250006" w:history="1">
            <w:r w:rsidR="00257D46">
              <w:t>GOVERNANÇA E OPERACIONALIZAÇÃO</w:t>
            </w:r>
            <w:r w:rsidR="00257D46">
              <w:rPr>
                <w:spacing w:val="-4"/>
              </w:rPr>
              <w:t xml:space="preserve"> </w:t>
            </w:r>
            <w:r w:rsidR="00257D46">
              <w:t>DA</w:t>
            </w:r>
            <w:r w:rsidR="00257D46">
              <w:rPr>
                <w:spacing w:val="-3"/>
              </w:rPr>
              <w:t xml:space="preserve"> </w:t>
            </w:r>
            <w:r w:rsidR="00257D46">
              <w:t>RESPOSTA</w:t>
            </w:r>
            <w:r w:rsidR="00257D46">
              <w:tab/>
            </w:r>
            <w:r w:rsidR="00702159">
              <w:t>20</w:t>
            </w:r>
          </w:hyperlink>
        </w:p>
        <w:p w14:paraId="7AE5876D" w14:textId="77777777" w:rsidR="008F3CBD" w:rsidRDefault="00D16FB4">
          <w:pPr>
            <w:pStyle w:val="Sumrio2"/>
            <w:numPr>
              <w:ilvl w:val="1"/>
              <w:numId w:val="17"/>
            </w:numPr>
            <w:tabs>
              <w:tab w:val="left" w:pos="994"/>
              <w:tab w:val="left" w:pos="995"/>
              <w:tab w:val="right" w:pos="9749"/>
            </w:tabs>
            <w:ind w:hanging="661"/>
          </w:pPr>
          <w:hyperlink w:anchor="_bookmark13" w:history="1">
            <w:r w:rsidR="00257D46">
              <w:t>DIRETRIZES, DINÂMICAS E AÇÕES</w:t>
            </w:r>
            <w:r w:rsidR="00257D46">
              <w:rPr>
                <w:spacing w:val="-9"/>
              </w:rPr>
              <w:t xml:space="preserve"> </w:t>
            </w:r>
            <w:r w:rsidR="00257D46">
              <w:t>OPERACIONAIS</w:t>
            </w:r>
            <w:r w:rsidR="00257D46">
              <w:rPr>
                <w:spacing w:val="-1"/>
              </w:rPr>
              <w:t xml:space="preserve"> </w:t>
            </w:r>
            <w:r w:rsidR="00257D46">
              <w:t>(DAOP)</w:t>
            </w:r>
            <w:r w:rsidR="00257D46">
              <w:tab/>
              <w:t>2</w:t>
            </w:r>
            <w:r w:rsidR="00702159">
              <w:t>1</w:t>
            </w:r>
          </w:hyperlink>
        </w:p>
        <w:p w14:paraId="52895A35" w14:textId="77777777" w:rsidR="008F3CBD" w:rsidRDefault="00257D46">
          <w:pPr>
            <w:pStyle w:val="Sumrio3"/>
            <w:numPr>
              <w:ilvl w:val="2"/>
              <w:numId w:val="17"/>
            </w:numPr>
            <w:tabs>
              <w:tab w:val="left" w:pos="1433"/>
              <w:tab w:val="left" w:pos="1434"/>
              <w:tab w:val="right" w:pos="9749"/>
            </w:tabs>
            <w:spacing w:before="98"/>
          </w:pPr>
          <w:r>
            <w:t>DAOP de</w:t>
          </w:r>
          <w:r>
            <w:rPr>
              <w:spacing w:val="-5"/>
            </w:rPr>
            <w:t xml:space="preserve"> </w:t>
          </w:r>
          <w:r>
            <w:t>Medidas Sanitárias</w:t>
          </w:r>
          <w:r>
            <w:tab/>
            <w:t>2</w:t>
          </w:r>
          <w:r w:rsidR="00702159">
            <w:t>1</w:t>
          </w:r>
        </w:p>
        <w:p w14:paraId="7A567599" w14:textId="77777777" w:rsidR="008F3CBD" w:rsidRDefault="00D16FB4">
          <w:pPr>
            <w:pStyle w:val="Sumrio3"/>
            <w:numPr>
              <w:ilvl w:val="2"/>
              <w:numId w:val="17"/>
            </w:numPr>
            <w:tabs>
              <w:tab w:val="left" w:pos="1433"/>
              <w:tab w:val="left" w:pos="1434"/>
              <w:tab w:val="right" w:pos="9749"/>
            </w:tabs>
            <w:spacing w:before="102"/>
          </w:pPr>
          <w:hyperlink w:anchor="_TOC_250005" w:history="1">
            <w:r w:rsidR="00257D46">
              <w:t>DAOP</w:t>
            </w:r>
            <w:r w:rsidR="00257D46">
              <w:rPr>
                <w:spacing w:val="-3"/>
              </w:rPr>
              <w:t xml:space="preserve"> </w:t>
            </w:r>
            <w:r w:rsidR="00257D46">
              <w:t>Medidas</w:t>
            </w:r>
            <w:r w:rsidR="00257D46">
              <w:rPr>
                <w:spacing w:val="-2"/>
              </w:rPr>
              <w:t xml:space="preserve"> </w:t>
            </w:r>
            <w:r w:rsidR="00257D46">
              <w:t>Pedagógicas</w:t>
            </w:r>
            <w:r w:rsidR="00257D46">
              <w:tab/>
            </w:r>
            <w:r w:rsidR="00702159">
              <w:t>53</w:t>
            </w:r>
          </w:hyperlink>
        </w:p>
        <w:p w14:paraId="61EA6052" w14:textId="77777777" w:rsidR="008F3CBD" w:rsidRDefault="00D16FB4">
          <w:pPr>
            <w:pStyle w:val="Sumrio3"/>
            <w:numPr>
              <w:ilvl w:val="2"/>
              <w:numId w:val="17"/>
            </w:numPr>
            <w:tabs>
              <w:tab w:val="left" w:pos="1433"/>
              <w:tab w:val="left" w:pos="1434"/>
              <w:tab w:val="right" w:pos="9749"/>
            </w:tabs>
          </w:pPr>
          <w:hyperlink w:anchor="_TOC_250004" w:history="1">
            <w:r w:rsidR="00257D46">
              <w:t>DAOP</w:t>
            </w:r>
            <w:r w:rsidR="00257D46">
              <w:rPr>
                <w:spacing w:val="-2"/>
              </w:rPr>
              <w:t xml:space="preserve"> </w:t>
            </w:r>
            <w:r w:rsidR="00257D46">
              <w:t>Alimentação</w:t>
            </w:r>
            <w:r w:rsidR="00257D46">
              <w:rPr>
                <w:spacing w:val="-2"/>
              </w:rPr>
              <w:t xml:space="preserve"> </w:t>
            </w:r>
            <w:r w:rsidR="00257D46">
              <w:t>Escolar</w:t>
            </w:r>
            <w:r w:rsidR="00257D46">
              <w:tab/>
            </w:r>
            <w:r w:rsidR="00702159">
              <w:t>64</w:t>
            </w:r>
          </w:hyperlink>
        </w:p>
        <w:p w14:paraId="777E1FCC" w14:textId="77777777" w:rsidR="008F3CBD" w:rsidRDefault="00D16FB4">
          <w:pPr>
            <w:pStyle w:val="Sumrio3"/>
            <w:numPr>
              <w:ilvl w:val="2"/>
              <w:numId w:val="17"/>
            </w:numPr>
            <w:tabs>
              <w:tab w:val="left" w:pos="1433"/>
              <w:tab w:val="left" w:pos="1434"/>
              <w:tab w:val="right" w:pos="9749"/>
            </w:tabs>
            <w:spacing w:before="98"/>
          </w:pPr>
          <w:hyperlink w:anchor="_TOC_250003" w:history="1">
            <w:r w:rsidR="00257D46">
              <w:t>DAOP</w:t>
            </w:r>
            <w:r w:rsidR="00257D46">
              <w:rPr>
                <w:spacing w:val="-2"/>
              </w:rPr>
              <w:t xml:space="preserve"> </w:t>
            </w:r>
            <w:r w:rsidR="00257D46">
              <w:t>Transporte</w:t>
            </w:r>
            <w:r w:rsidR="00257D46">
              <w:rPr>
                <w:spacing w:val="-2"/>
              </w:rPr>
              <w:t xml:space="preserve"> </w:t>
            </w:r>
            <w:r w:rsidR="00257D46">
              <w:t>Escolar</w:t>
            </w:r>
            <w:r w:rsidR="00257D46">
              <w:tab/>
            </w:r>
            <w:r w:rsidR="00702159">
              <w:t>71</w:t>
            </w:r>
          </w:hyperlink>
        </w:p>
        <w:p w14:paraId="3C96D889" w14:textId="77777777" w:rsidR="008F3CBD" w:rsidRDefault="00D16FB4">
          <w:pPr>
            <w:pStyle w:val="Sumrio3"/>
            <w:numPr>
              <w:ilvl w:val="2"/>
              <w:numId w:val="17"/>
            </w:numPr>
            <w:tabs>
              <w:tab w:val="left" w:pos="1433"/>
              <w:tab w:val="left" w:pos="1434"/>
              <w:tab w:val="right" w:pos="9749"/>
            </w:tabs>
            <w:spacing w:before="102"/>
          </w:pPr>
          <w:hyperlink w:anchor="_TOC_250002" w:history="1">
            <w:r w:rsidR="00257D46">
              <w:t>DAOP Gestão</w:t>
            </w:r>
            <w:r w:rsidR="00257D46">
              <w:rPr>
                <w:spacing w:val="-2"/>
              </w:rPr>
              <w:t xml:space="preserve"> </w:t>
            </w:r>
            <w:r w:rsidR="00257D46">
              <w:t>de</w:t>
            </w:r>
            <w:r w:rsidR="00257D46">
              <w:rPr>
                <w:spacing w:val="-1"/>
              </w:rPr>
              <w:t xml:space="preserve"> </w:t>
            </w:r>
            <w:r w:rsidR="00257D46">
              <w:t>Pessoas</w:t>
            </w:r>
            <w:r w:rsidR="00257D46">
              <w:tab/>
            </w:r>
            <w:r w:rsidR="00702159">
              <w:t>81</w:t>
            </w:r>
          </w:hyperlink>
        </w:p>
        <w:p w14:paraId="01FDCA54" w14:textId="77777777" w:rsidR="008F3CBD" w:rsidRDefault="00D16FB4">
          <w:pPr>
            <w:pStyle w:val="Sumrio3"/>
            <w:numPr>
              <w:ilvl w:val="2"/>
              <w:numId w:val="17"/>
            </w:numPr>
            <w:tabs>
              <w:tab w:val="left" w:pos="1433"/>
              <w:tab w:val="left" w:pos="1434"/>
              <w:tab w:val="right" w:pos="9749"/>
            </w:tabs>
            <w:spacing w:before="98"/>
          </w:pPr>
          <w:hyperlink w:anchor="_TOC_250001" w:history="1">
            <w:r w:rsidR="00257D46">
              <w:t>DAOP Capacitação</w:t>
            </w:r>
            <w:r w:rsidR="00257D46">
              <w:rPr>
                <w:spacing w:val="-4"/>
              </w:rPr>
              <w:t xml:space="preserve"> </w:t>
            </w:r>
            <w:r w:rsidR="00257D46">
              <w:t>e</w:t>
            </w:r>
            <w:r w:rsidR="00257D46">
              <w:rPr>
                <w:spacing w:val="-2"/>
              </w:rPr>
              <w:t xml:space="preserve"> </w:t>
            </w:r>
            <w:r w:rsidR="00257D46">
              <w:t>Treinamento</w:t>
            </w:r>
            <w:r w:rsidR="00257D46">
              <w:tab/>
            </w:r>
            <w:r w:rsidR="00702159">
              <w:t>87</w:t>
            </w:r>
          </w:hyperlink>
        </w:p>
        <w:p w14:paraId="0047A1BB" w14:textId="77777777" w:rsidR="008F3CBD" w:rsidRDefault="00257D46">
          <w:pPr>
            <w:pStyle w:val="Sumrio3"/>
            <w:numPr>
              <w:ilvl w:val="2"/>
              <w:numId w:val="17"/>
            </w:numPr>
            <w:tabs>
              <w:tab w:val="left" w:pos="1433"/>
              <w:tab w:val="left" w:pos="1434"/>
              <w:tab w:val="right" w:pos="9749"/>
            </w:tabs>
          </w:pPr>
          <w:r>
            <w:t>DAOP Comunicação</w:t>
          </w:r>
          <w:r>
            <w:rPr>
              <w:spacing w:val="-4"/>
            </w:rPr>
            <w:t xml:space="preserve"> </w:t>
          </w:r>
          <w:r>
            <w:t>e Informação</w:t>
          </w:r>
          <w:r>
            <w:tab/>
          </w:r>
          <w:r w:rsidR="00702159">
            <w:t>93</w:t>
          </w:r>
        </w:p>
        <w:p w14:paraId="571432AA" w14:textId="77777777" w:rsidR="008F3CBD" w:rsidRDefault="00D16FB4">
          <w:pPr>
            <w:pStyle w:val="Sumrio3"/>
            <w:numPr>
              <w:ilvl w:val="2"/>
              <w:numId w:val="17"/>
            </w:numPr>
            <w:tabs>
              <w:tab w:val="left" w:pos="1433"/>
              <w:tab w:val="left" w:pos="1434"/>
              <w:tab w:val="right" w:pos="9749"/>
            </w:tabs>
            <w:spacing w:before="99"/>
          </w:pPr>
          <w:hyperlink w:anchor="_TOC_250000" w:history="1">
            <w:r w:rsidR="00257D46">
              <w:t>DAOP</w:t>
            </w:r>
            <w:r w:rsidR="00257D46">
              <w:rPr>
                <w:spacing w:val="-2"/>
              </w:rPr>
              <w:t xml:space="preserve"> </w:t>
            </w:r>
            <w:r w:rsidR="00257D46">
              <w:t>Finanças</w:t>
            </w:r>
            <w:r w:rsidR="00257D46">
              <w:tab/>
            </w:r>
            <w:r w:rsidR="00702159">
              <w:t>96</w:t>
            </w:r>
          </w:hyperlink>
        </w:p>
        <w:p w14:paraId="3CE88948" w14:textId="77777777" w:rsidR="008F3CBD" w:rsidRDefault="00257D46">
          <w:pPr>
            <w:pStyle w:val="Sumrio2"/>
            <w:numPr>
              <w:ilvl w:val="1"/>
              <w:numId w:val="17"/>
            </w:numPr>
            <w:tabs>
              <w:tab w:val="left" w:pos="994"/>
              <w:tab w:val="left" w:pos="995"/>
              <w:tab w:val="right" w:pos="9749"/>
            </w:tabs>
            <w:ind w:hanging="661"/>
          </w:pPr>
          <w:r>
            <w:t>UNIDADE DE GESTÃO OPERACIONAL (SISTEMA DE</w:t>
          </w:r>
          <w:r>
            <w:rPr>
              <w:spacing w:val="-12"/>
            </w:rPr>
            <w:t xml:space="preserve"> </w:t>
          </w:r>
          <w:r>
            <w:t>COMANDO</w:t>
          </w:r>
          <w:r>
            <w:rPr>
              <w:spacing w:val="-3"/>
            </w:rPr>
            <w:t xml:space="preserve"> </w:t>
          </w:r>
          <w:r>
            <w:t>OPERACIONAL)</w:t>
          </w:r>
          <w:r>
            <w:tab/>
          </w:r>
          <w:r w:rsidR="00702159">
            <w:t>100</w:t>
          </w:r>
        </w:p>
        <w:p w14:paraId="3FE75D75" w14:textId="77777777" w:rsidR="008F3CBD" w:rsidRDefault="00D16FB4">
          <w:pPr>
            <w:pStyle w:val="Sumrio2"/>
            <w:numPr>
              <w:ilvl w:val="1"/>
              <w:numId w:val="17"/>
            </w:numPr>
            <w:tabs>
              <w:tab w:val="left" w:pos="994"/>
              <w:tab w:val="left" w:pos="995"/>
              <w:tab w:val="right" w:pos="9749"/>
            </w:tabs>
            <w:ind w:hanging="661"/>
          </w:pPr>
          <w:hyperlink w:anchor="_bookmark14" w:history="1">
            <w:r w:rsidR="00257D46">
              <w:t>SISTEMA DE VIGILÂNCIA E COMUNICAÇÃO (SISTEMA DE ALERTA</w:t>
            </w:r>
            <w:r w:rsidR="00257D46">
              <w:rPr>
                <w:spacing w:val="-18"/>
              </w:rPr>
              <w:t xml:space="preserve"> </w:t>
            </w:r>
            <w:r w:rsidR="00257D46">
              <w:t>E</w:t>
            </w:r>
            <w:r w:rsidR="00257D46">
              <w:rPr>
                <w:spacing w:val="-1"/>
              </w:rPr>
              <w:t xml:space="preserve"> </w:t>
            </w:r>
            <w:r w:rsidR="00257D46">
              <w:t>ALARME)</w:t>
            </w:r>
            <w:r w:rsidR="00257D46">
              <w:tab/>
            </w:r>
            <w:r w:rsidR="00702159">
              <w:t>100</w:t>
            </w:r>
          </w:hyperlink>
        </w:p>
        <w:p w14:paraId="29F9243A" w14:textId="77777777" w:rsidR="008F3CBD" w:rsidRDefault="00D16FB4">
          <w:pPr>
            <w:pStyle w:val="Sumrio3"/>
            <w:numPr>
              <w:ilvl w:val="2"/>
              <w:numId w:val="17"/>
            </w:numPr>
            <w:tabs>
              <w:tab w:val="left" w:pos="1433"/>
              <w:tab w:val="left" w:pos="1434"/>
              <w:tab w:val="right" w:pos="9749"/>
            </w:tabs>
            <w:spacing w:before="99"/>
          </w:pPr>
          <w:hyperlink w:anchor="_bookmark15" w:history="1">
            <w:r w:rsidR="00257D46">
              <w:t>Dispositivos</w:t>
            </w:r>
            <w:r w:rsidR="00257D46">
              <w:rPr>
                <w:spacing w:val="-2"/>
              </w:rPr>
              <w:t xml:space="preserve"> </w:t>
            </w:r>
            <w:r w:rsidR="00257D46">
              <w:t>Principais</w:t>
            </w:r>
            <w:r w:rsidR="00257D46">
              <w:tab/>
            </w:r>
            <w:r w:rsidR="00702159">
              <w:t>100</w:t>
            </w:r>
          </w:hyperlink>
        </w:p>
        <w:p w14:paraId="55EF8CED" w14:textId="77777777" w:rsidR="008F3CBD" w:rsidRDefault="00D16FB4">
          <w:pPr>
            <w:pStyle w:val="Sumrio3"/>
            <w:numPr>
              <w:ilvl w:val="2"/>
              <w:numId w:val="17"/>
            </w:numPr>
            <w:tabs>
              <w:tab w:val="left" w:pos="1433"/>
              <w:tab w:val="left" w:pos="1434"/>
              <w:tab w:val="right" w:pos="9749"/>
            </w:tabs>
          </w:pPr>
          <w:hyperlink w:anchor="_bookmark16" w:history="1">
            <w:r w:rsidR="00257D46">
              <w:t>Monitoramento</w:t>
            </w:r>
            <w:r w:rsidR="00257D46">
              <w:rPr>
                <w:spacing w:val="-2"/>
              </w:rPr>
              <w:t xml:space="preserve"> </w:t>
            </w:r>
            <w:r w:rsidR="00257D46">
              <w:t>e</w:t>
            </w:r>
            <w:r w:rsidR="00257D46">
              <w:rPr>
                <w:spacing w:val="1"/>
              </w:rPr>
              <w:t xml:space="preserve"> </w:t>
            </w:r>
            <w:r w:rsidR="00257D46">
              <w:t>avaliação</w:t>
            </w:r>
            <w:r w:rsidR="00257D46">
              <w:tab/>
            </w:r>
            <w:r w:rsidR="00702159">
              <w:t>101</w:t>
            </w:r>
          </w:hyperlink>
        </w:p>
        <w:p w14:paraId="61FE415A" w14:textId="77777777" w:rsidR="008F3CBD" w:rsidRDefault="00257D46">
          <w:pPr>
            <w:pStyle w:val="Sumrio1"/>
            <w:tabs>
              <w:tab w:val="right" w:pos="9749"/>
            </w:tabs>
            <w:spacing w:before="99"/>
            <w:ind w:left="113" w:firstLine="0"/>
          </w:pPr>
          <w:r>
            <w:t>ANEXO 1</w:t>
          </w:r>
          <w:r>
            <w:rPr>
              <w:spacing w:val="-3"/>
            </w:rPr>
            <w:t xml:space="preserve"> </w:t>
          </w:r>
          <w:r>
            <w:t>MODELO</w:t>
          </w:r>
          <w:r>
            <w:rPr>
              <w:spacing w:val="-3"/>
            </w:rPr>
            <w:t xml:space="preserve"> </w:t>
          </w:r>
          <w:r>
            <w:t>BOLETIM</w:t>
          </w:r>
          <w:r>
            <w:tab/>
          </w:r>
          <w:r w:rsidR="00702159">
            <w:t>102</w:t>
          </w:r>
        </w:p>
        <w:p w14:paraId="721E110E" w14:textId="77777777" w:rsidR="008F3CBD" w:rsidRDefault="00257D46">
          <w:pPr>
            <w:pStyle w:val="Sumrio1"/>
            <w:tabs>
              <w:tab w:val="right" w:pos="9749"/>
            </w:tabs>
            <w:ind w:left="113" w:firstLine="0"/>
          </w:pPr>
          <w:r>
            <w:t>ANEXO 2</w:t>
          </w:r>
          <w:r>
            <w:rPr>
              <w:spacing w:val="-3"/>
            </w:rPr>
            <w:t xml:space="preserve"> </w:t>
          </w:r>
          <w:r>
            <w:t>MODELO</w:t>
          </w:r>
          <w:r>
            <w:rPr>
              <w:spacing w:val="-3"/>
            </w:rPr>
            <w:t xml:space="preserve"> </w:t>
          </w:r>
          <w:r>
            <w:t>RELATÓRIO</w:t>
          </w:r>
          <w:r>
            <w:tab/>
          </w:r>
          <w:r w:rsidR="00702159">
            <w:t>103</w:t>
          </w:r>
        </w:p>
        <w:p w14:paraId="06812D7E" w14:textId="77777777" w:rsidR="008F3CBD" w:rsidRDefault="00257D46">
          <w:pPr>
            <w:pStyle w:val="Sumrio1"/>
            <w:tabs>
              <w:tab w:val="right" w:pos="9749"/>
            </w:tabs>
            <w:spacing w:before="99"/>
            <w:ind w:left="113" w:firstLine="0"/>
          </w:pPr>
          <w:r>
            <w:t>ANEXO 3</w:t>
          </w:r>
          <w:r>
            <w:rPr>
              <w:spacing w:val="-3"/>
            </w:rPr>
            <w:t xml:space="preserve"> </w:t>
          </w:r>
          <w:r>
            <w:t>DADOS</w:t>
          </w:r>
          <w:r>
            <w:rPr>
              <w:spacing w:val="-3"/>
            </w:rPr>
            <w:t xml:space="preserve"> </w:t>
          </w:r>
          <w:r>
            <w:t>QUANTITATIVOS:</w:t>
          </w:r>
          <w:r>
            <w:tab/>
          </w:r>
          <w:r w:rsidR="00702159">
            <w:t>104</w:t>
          </w:r>
        </w:p>
        <w:p w14:paraId="24BAE15D" w14:textId="77777777" w:rsidR="008F3CBD" w:rsidRDefault="00257D46">
          <w:pPr>
            <w:pStyle w:val="Sumrio1"/>
            <w:tabs>
              <w:tab w:val="right" w:pos="9749"/>
            </w:tabs>
            <w:ind w:left="113" w:firstLine="0"/>
          </w:pPr>
          <w:r>
            <w:t>ANEXO 4 DESTAQUES EVIDENCIADOS, ASPECTOS A MELHORAR E</w:t>
          </w:r>
          <w:r>
            <w:rPr>
              <w:spacing w:val="-14"/>
            </w:rPr>
            <w:t xml:space="preserve"> </w:t>
          </w:r>
          <w:r>
            <w:t>LIÇÕES</w:t>
          </w:r>
          <w:r>
            <w:rPr>
              <w:spacing w:val="-1"/>
            </w:rPr>
            <w:t xml:space="preserve"> </w:t>
          </w:r>
          <w:r>
            <w:t>APRENDIDAS</w:t>
          </w:r>
          <w:r>
            <w:tab/>
          </w:r>
          <w:r w:rsidR="00FA04FC">
            <w:t>105</w:t>
          </w:r>
        </w:p>
      </w:sdtContent>
    </w:sdt>
    <w:p w14:paraId="3064752B" w14:textId="77777777" w:rsidR="008F3CBD" w:rsidRDefault="008F3CBD"/>
    <w:p w14:paraId="18EFB7EF" w14:textId="77777777" w:rsidR="000E713B" w:rsidRDefault="000E713B"/>
    <w:p w14:paraId="3F6FFFFA" w14:textId="77777777" w:rsidR="000E713B" w:rsidRDefault="000E713B"/>
    <w:p w14:paraId="46BBDD7B" w14:textId="77777777" w:rsidR="000E713B" w:rsidRDefault="000E713B">
      <w:pPr>
        <w:sectPr w:rsidR="000E713B" w:rsidSect="000E713B">
          <w:pgSz w:w="11910" w:h="16840"/>
          <w:pgMar w:top="1702" w:right="720" w:bottom="720" w:left="720" w:header="328" w:footer="1002" w:gutter="0"/>
          <w:cols w:space="720"/>
        </w:sectPr>
      </w:pPr>
    </w:p>
    <w:p w14:paraId="302C9259" w14:textId="77777777" w:rsidR="008F3CBD" w:rsidRPr="000E713B" w:rsidRDefault="00257D46" w:rsidP="000E713B">
      <w:pPr>
        <w:pStyle w:val="PargrafodaLista"/>
        <w:numPr>
          <w:ilvl w:val="0"/>
          <w:numId w:val="16"/>
        </w:numPr>
        <w:tabs>
          <w:tab w:val="left" w:pos="835"/>
        </w:tabs>
        <w:ind w:left="0" w:firstLine="709"/>
        <w:jc w:val="left"/>
        <w:rPr>
          <w:b/>
          <w:sz w:val="24"/>
          <w:szCs w:val="24"/>
        </w:rPr>
      </w:pPr>
      <w:r w:rsidRPr="000E713B">
        <w:rPr>
          <w:b/>
          <w:sz w:val="24"/>
          <w:szCs w:val="24"/>
        </w:rPr>
        <w:lastRenderedPageBreak/>
        <w:t>INTRODUÇÃO</w:t>
      </w:r>
    </w:p>
    <w:p w14:paraId="38F731EE" w14:textId="77777777" w:rsidR="008F3CBD" w:rsidRPr="00166499" w:rsidRDefault="008F3CBD" w:rsidP="00166499">
      <w:pPr>
        <w:pStyle w:val="Corpodetexto"/>
        <w:ind w:firstLine="709"/>
        <w:rPr>
          <w:sz w:val="24"/>
          <w:szCs w:val="24"/>
        </w:rPr>
      </w:pPr>
    </w:p>
    <w:p w14:paraId="7E4349E1" w14:textId="77777777" w:rsidR="008F3CBD" w:rsidRPr="00166499" w:rsidRDefault="00257D46" w:rsidP="00166499">
      <w:pPr>
        <w:pStyle w:val="Corpodetexto"/>
        <w:ind w:firstLine="709"/>
        <w:jc w:val="both"/>
        <w:rPr>
          <w:sz w:val="24"/>
          <w:szCs w:val="24"/>
        </w:rPr>
      </w:pPr>
      <w:r w:rsidRPr="00166499">
        <w:rPr>
          <w:sz w:val="24"/>
          <w:szCs w:val="24"/>
        </w:rPr>
        <w:t>A COVID-19 é uma doença infecciosa emergente, causada por um vírus da família dos Coronavírus — o SARS-CoV-2 (de forma simplificada, como faz a OMS, 2019-nCoV) identificado pela primeira vez em Wuhan, na China, em dezembro de 2019.</w:t>
      </w:r>
    </w:p>
    <w:p w14:paraId="76763572" w14:textId="77777777" w:rsidR="008F3CBD" w:rsidRPr="00166499" w:rsidRDefault="00257D46" w:rsidP="00166499">
      <w:pPr>
        <w:pStyle w:val="Corpodetexto"/>
        <w:ind w:firstLine="709"/>
        <w:jc w:val="both"/>
        <w:rPr>
          <w:sz w:val="24"/>
          <w:szCs w:val="24"/>
        </w:rPr>
      </w:pPr>
      <w:r w:rsidRPr="00166499">
        <w:rPr>
          <w:sz w:val="24"/>
          <w:szCs w:val="24"/>
        </w:rPr>
        <w:t>Em 30 de janeiro, o Comitê de Emergência da Organização Mundial de Saúde (OMS) decretou Emergência de Saúde Pública de Âmbito Internacional. Em 11 de março, tomando em consideração a amplitude de sua distribuição mundial, veio a ser classificada como pandemia. Segundo a OMS, para  configurar uma pandemia são necessárias três</w:t>
      </w:r>
      <w:r w:rsidRPr="00166499">
        <w:rPr>
          <w:spacing w:val="-2"/>
          <w:sz w:val="24"/>
          <w:szCs w:val="24"/>
        </w:rPr>
        <w:t xml:space="preserve"> </w:t>
      </w:r>
      <w:r w:rsidRPr="00166499">
        <w:rPr>
          <w:sz w:val="24"/>
          <w:szCs w:val="24"/>
        </w:rPr>
        <w:t>condições:</w:t>
      </w:r>
    </w:p>
    <w:p w14:paraId="2FED483B" w14:textId="77777777" w:rsidR="008F3CBD" w:rsidRPr="00166499" w:rsidRDefault="00EC31CD" w:rsidP="00166499">
      <w:pPr>
        <w:pStyle w:val="PargrafodaLista"/>
        <w:numPr>
          <w:ilvl w:val="1"/>
          <w:numId w:val="16"/>
        </w:numPr>
        <w:tabs>
          <w:tab w:val="left" w:pos="1554"/>
        </w:tabs>
        <w:ind w:left="0" w:firstLine="709"/>
        <w:rPr>
          <w:sz w:val="24"/>
          <w:szCs w:val="24"/>
        </w:rPr>
      </w:pPr>
      <w:r>
        <w:rPr>
          <w:sz w:val="24"/>
          <w:szCs w:val="24"/>
        </w:rPr>
        <w:t>s</w:t>
      </w:r>
      <w:r w:rsidR="00257D46" w:rsidRPr="00166499">
        <w:rPr>
          <w:sz w:val="24"/>
          <w:szCs w:val="24"/>
        </w:rPr>
        <w:t>er uma nova doença que afeta a</w:t>
      </w:r>
      <w:r w:rsidR="00257D46" w:rsidRPr="00166499">
        <w:rPr>
          <w:spacing w:val="-3"/>
          <w:sz w:val="24"/>
          <w:szCs w:val="24"/>
        </w:rPr>
        <w:t xml:space="preserve"> </w:t>
      </w:r>
      <w:r w:rsidR="00257D46" w:rsidRPr="00166499">
        <w:rPr>
          <w:sz w:val="24"/>
          <w:szCs w:val="24"/>
        </w:rPr>
        <w:t>população;</w:t>
      </w:r>
    </w:p>
    <w:p w14:paraId="3CF8D5FA" w14:textId="77777777" w:rsidR="008F3CBD" w:rsidRPr="00166499" w:rsidRDefault="00257D46" w:rsidP="00166499">
      <w:pPr>
        <w:pStyle w:val="PargrafodaLista"/>
        <w:numPr>
          <w:ilvl w:val="1"/>
          <w:numId w:val="16"/>
        </w:numPr>
        <w:tabs>
          <w:tab w:val="left" w:pos="1554"/>
        </w:tabs>
        <w:ind w:left="0" w:firstLine="709"/>
        <w:rPr>
          <w:sz w:val="24"/>
          <w:szCs w:val="24"/>
        </w:rPr>
      </w:pPr>
      <w:r w:rsidRPr="00166499">
        <w:rPr>
          <w:sz w:val="24"/>
          <w:szCs w:val="24"/>
        </w:rPr>
        <w:t>o agente causador ser do tipo biológico transmissível aos seres humanos e causador de uma doença grave;</w:t>
      </w:r>
      <w:r w:rsidRPr="00166499">
        <w:rPr>
          <w:spacing w:val="-1"/>
          <w:sz w:val="24"/>
          <w:szCs w:val="24"/>
        </w:rPr>
        <w:t xml:space="preserve"> </w:t>
      </w:r>
    </w:p>
    <w:p w14:paraId="3135A9CB" w14:textId="77777777" w:rsidR="008F3CBD" w:rsidRPr="00166499" w:rsidRDefault="00257D46" w:rsidP="00166499">
      <w:pPr>
        <w:pStyle w:val="PargrafodaLista"/>
        <w:numPr>
          <w:ilvl w:val="1"/>
          <w:numId w:val="16"/>
        </w:numPr>
        <w:tabs>
          <w:tab w:val="left" w:pos="1554"/>
        </w:tabs>
        <w:ind w:left="0" w:firstLine="709"/>
        <w:rPr>
          <w:sz w:val="24"/>
          <w:szCs w:val="24"/>
        </w:rPr>
      </w:pPr>
      <w:r w:rsidRPr="00166499">
        <w:rPr>
          <w:sz w:val="24"/>
          <w:szCs w:val="24"/>
        </w:rPr>
        <w:t>ter contágio fácil, rápido e sustentável entre os</w:t>
      </w:r>
      <w:r w:rsidRPr="00166499">
        <w:rPr>
          <w:spacing w:val="-14"/>
          <w:sz w:val="24"/>
          <w:szCs w:val="24"/>
        </w:rPr>
        <w:t xml:space="preserve"> </w:t>
      </w:r>
      <w:r w:rsidRPr="00166499">
        <w:rPr>
          <w:sz w:val="24"/>
          <w:szCs w:val="24"/>
        </w:rPr>
        <w:t>humanos.</w:t>
      </w:r>
    </w:p>
    <w:p w14:paraId="72BF9FA5" w14:textId="77777777" w:rsidR="008F3CBD" w:rsidRPr="00166499" w:rsidRDefault="00257D46" w:rsidP="00166499">
      <w:pPr>
        <w:pStyle w:val="Corpodetexto"/>
        <w:ind w:firstLine="709"/>
        <w:jc w:val="both"/>
        <w:rPr>
          <w:sz w:val="24"/>
          <w:szCs w:val="24"/>
        </w:rPr>
      </w:pPr>
      <w:r w:rsidRPr="00166499">
        <w:rPr>
          <w:sz w:val="24"/>
          <w:szCs w:val="24"/>
        </w:rPr>
        <w:t>A ocorrência da COVID-19, bem como as medidas tomadas na Política Nacional de Proteção e Defesa Civil, definida pela Lei N° 12.608, de 10 de abril de 2012. Efetivamente, estamos em estado de calamidade pública, decretada em decorrência de um desastre de natureza biológica, que se insere na rubrica “doenças infecciosas virais” (conforme o COBRADE, 1.5.1.1.0). No Brasil, o Congresso Nacional reconheceu, para fins específicos, por meio do Decreto Legislativo N° 6, de 20 de março, a ocorrência do Estado de Calamidade Pública, nos termos da solicitação do Presidente da República.</w:t>
      </w:r>
    </w:p>
    <w:p w14:paraId="3C5C610C" w14:textId="77777777" w:rsidR="008F3CBD" w:rsidRPr="00166499" w:rsidRDefault="00257D46" w:rsidP="00166499">
      <w:pPr>
        <w:pStyle w:val="Corpodetexto"/>
        <w:ind w:firstLine="709"/>
        <w:jc w:val="both"/>
        <w:rPr>
          <w:sz w:val="24"/>
          <w:szCs w:val="24"/>
        </w:rPr>
      </w:pPr>
      <w:r w:rsidRPr="00166499">
        <w:rPr>
          <w:sz w:val="24"/>
          <w:szCs w:val="24"/>
        </w:rPr>
        <w:t xml:space="preserve">Em Santa Catarina, o acionamento do Centro Integrado de Gerenciamento de Riscos e Desastres - CIGERD ocorreu no dia 14 de março, quando foi deflagrada a “Operação COVID-19 SC”. No dia 17 de março, o governo do Estado decretou situação de emergência, através do Decreto n° 515, por conta da pandemia de Coronavírus. O Decreto nº 562, de 17 de abril de 2020, declarou estado de calamidade pública em todo o território catarinense, </w:t>
      </w:r>
      <w:r w:rsidRPr="00166499">
        <w:rPr>
          <w:spacing w:val="-2"/>
          <w:sz w:val="24"/>
          <w:szCs w:val="24"/>
        </w:rPr>
        <w:t xml:space="preserve">nos </w:t>
      </w:r>
      <w:r w:rsidRPr="00166499">
        <w:rPr>
          <w:sz w:val="24"/>
          <w:szCs w:val="24"/>
        </w:rPr>
        <w:t>termos do COBRADE nº 1.5.1.1.0 - doenças infecciosas virais, para fins de enfrentamento à COVID-19, com vigência de 180 (cento e oitenta) dias, suspendendo as aulas presenciais nas unidades das redes de ensino pública e privada, sem prejuízo do cumprimento do calendário letivo, até 31 de maio. Este Decreto foi alterado por outro de número 587, de 30 de abril, que suspendeu as aulas nas unidades das redes de ensino pública e privada por tempo indeterminado. O Decreto n° 630, de 1º de junho, suspendeu até 2 de agosto de 2020 as aulas presenciais nas unidades das redes de ensino pública e privada, sem prejuízo do cumprimento do calendário letivo, o qual deverá ser objeto de reposição oportunamente. Em 16 de junho, o</w:t>
      </w:r>
      <w:r w:rsidRPr="00166499">
        <w:rPr>
          <w:spacing w:val="6"/>
          <w:sz w:val="24"/>
          <w:szCs w:val="24"/>
        </w:rPr>
        <w:t xml:space="preserve"> </w:t>
      </w:r>
      <w:r w:rsidRPr="00166499">
        <w:rPr>
          <w:sz w:val="24"/>
          <w:szCs w:val="24"/>
        </w:rPr>
        <w:t>Ministério</w:t>
      </w:r>
      <w:r w:rsidRPr="00166499">
        <w:rPr>
          <w:spacing w:val="7"/>
          <w:sz w:val="24"/>
          <w:szCs w:val="24"/>
        </w:rPr>
        <w:t xml:space="preserve"> </w:t>
      </w:r>
      <w:r w:rsidRPr="00166499">
        <w:rPr>
          <w:sz w:val="24"/>
          <w:szCs w:val="24"/>
        </w:rPr>
        <w:t>da</w:t>
      </w:r>
      <w:r w:rsidRPr="00166499">
        <w:rPr>
          <w:spacing w:val="6"/>
          <w:sz w:val="24"/>
          <w:szCs w:val="24"/>
        </w:rPr>
        <w:t xml:space="preserve"> </w:t>
      </w:r>
      <w:r w:rsidRPr="00166499">
        <w:rPr>
          <w:sz w:val="24"/>
          <w:szCs w:val="24"/>
        </w:rPr>
        <w:t>Educação</w:t>
      </w:r>
      <w:r w:rsidRPr="00166499">
        <w:rPr>
          <w:spacing w:val="7"/>
          <w:sz w:val="24"/>
          <w:szCs w:val="24"/>
        </w:rPr>
        <w:t xml:space="preserve"> </w:t>
      </w:r>
      <w:r w:rsidRPr="00166499">
        <w:rPr>
          <w:sz w:val="24"/>
          <w:szCs w:val="24"/>
        </w:rPr>
        <w:t>publicou</w:t>
      </w:r>
      <w:r w:rsidRPr="00166499">
        <w:rPr>
          <w:spacing w:val="4"/>
          <w:sz w:val="24"/>
          <w:szCs w:val="24"/>
        </w:rPr>
        <w:t xml:space="preserve"> </w:t>
      </w:r>
      <w:r w:rsidRPr="00166499">
        <w:rPr>
          <w:sz w:val="24"/>
          <w:szCs w:val="24"/>
        </w:rPr>
        <w:t>a</w:t>
      </w:r>
      <w:r w:rsidRPr="00166499">
        <w:rPr>
          <w:spacing w:val="6"/>
          <w:sz w:val="24"/>
          <w:szCs w:val="24"/>
        </w:rPr>
        <w:t xml:space="preserve"> </w:t>
      </w:r>
      <w:r w:rsidRPr="00166499">
        <w:rPr>
          <w:sz w:val="24"/>
          <w:szCs w:val="24"/>
        </w:rPr>
        <w:t>Portaria</w:t>
      </w:r>
      <w:r w:rsidRPr="00166499">
        <w:rPr>
          <w:spacing w:val="5"/>
          <w:sz w:val="24"/>
          <w:szCs w:val="24"/>
        </w:rPr>
        <w:t xml:space="preserve"> </w:t>
      </w:r>
      <w:r w:rsidRPr="00166499">
        <w:rPr>
          <w:sz w:val="24"/>
          <w:szCs w:val="24"/>
        </w:rPr>
        <w:t>nº</w:t>
      </w:r>
      <w:r w:rsidRPr="00166499">
        <w:rPr>
          <w:spacing w:val="6"/>
          <w:sz w:val="24"/>
          <w:szCs w:val="24"/>
        </w:rPr>
        <w:t xml:space="preserve"> </w:t>
      </w:r>
      <w:r w:rsidRPr="00166499">
        <w:rPr>
          <w:sz w:val="24"/>
          <w:szCs w:val="24"/>
        </w:rPr>
        <w:t>544</w:t>
      </w:r>
      <w:r w:rsidRPr="00166499">
        <w:rPr>
          <w:spacing w:val="7"/>
          <w:sz w:val="24"/>
          <w:szCs w:val="24"/>
        </w:rPr>
        <w:t xml:space="preserve"> </w:t>
      </w:r>
      <w:r w:rsidRPr="00166499">
        <w:rPr>
          <w:sz w:val="24"/>
          <w:szCs w:val="24"/>
        </w:rPr>
        <w:t>que</w:t>
      </w:r>
      <w:r w:rsidRPr="00166499">
        <w:rPr>
          <w:spacing w:val="6"/>
          <w:sz w:val="24"/>
          <w:szCs w:val="24"/>
        </w:rPr>
        <w:t xml:space="preserve"> </w:t>
      </w:r>
      <w:r w:rsidRPr="00166499">
        <w:rPr>
          <w:sz w:val="24"/>
          <w:szCs w:val="24"/>
        </w:rPr>
        <w:t>dispõe</w:t>
      </w:r>
      <w:r w:rsidRPr="00166499">
        <w:rPr>
          <w:spacing w:val="7"/>
          <w:sz w:val="24"/>
          <w:szCs w:val="24"/>
        </w:rPr>
        <w:t xml:space="preserve"> </w:t>
      </w:r>
      <w:r w:rsidRPr="00166499">
        <w:rPr>
          <w:sz w:val="24"/>
          <w:szCs w:val="24"/>
        </w:rPr>
        <w:t>sobre</w:t>
      </w:r>
      <w:r w:rsidRPr="00166499">
        <w:rPr>
          <w:spacing w:val="7"/>
          <w:sz w:val="24"/>
          <w:szCs w:val="24"/>
        </w:rPr>
        <w:t xml:space="preserve"> </w:t>
      </w:r>
      <w:r w:rsidRPr="00166499">
        <w:rPr>
          <w:sz w:val="24"/>
          <w:szCs w:val="24"/>
        </w:rPr>
        <w:t>a</w:t>
      </w:r>
      <w:r w:rsidRPr="00166499">
        <w:rPr>
          <w:spacing w:val="4"/>
          <w:sz w:val="24"/>
          <w:szCs w:val="24"/>
        </w:rPr>
        <w:t xml:space="preserve"> </w:t>
      </w:r>
      <w:r w:rsidRPr="00166499">
        <w:rPr>
          <w:sz w:val="24"/>
          <w:szCs w:val="24"/>
        </w:rPr>
        <w:t>substituição</w:t>
      </w:r>
      <w:r w:rsidRPr="00166499">
        <w:rPr>
          <w:spacing w:val="7"/>
          <w:sz w:val="24"/>
          <w:szCs w:val="24"/>
        </w:rPr>
        <w:t xml:space="preserve"> </w:t>
      </w:r>
      <w:r w:rsidRPr="00166499">
        <w:rPr>
          <w:sz w:val="24"/>
          <w:szCs w:val="24"/>
        </w:rPr>
        <w:t>das</w:t>
      </w:r>
      <w:r w:rsidRPr="00166499">
        <w:rPr>
          <w:spacing w:val="5"/>
          <w:sz w:val="24"/>
          <w:szCs w:val="24"/>
        </w:rPr>
        <w:t xml:space="preserve"> </w:t>
      </w:r>
      <w:r w:rsidRPr="00166499">
        <w:rPr>
          <w:sz w:val="24"/>
          <w:szCs w:val="24"/>
        </w:rPr>
        <w:t>aulas</w:t>
      </w:r>
      <w:r w:rsidRPr="00166499">
        <w:rPr>
          <w:spacing w:val="6"/>
          <w:sz w:val="24"/>
          <w:szCs w:val="24"/>
        </w:rPr>
        <w:t xml:space="preserve"> </w:t>
      </w:r>
      <w:r w:rsidRPr="00166499">
        <w:rPr>
          <w:sz w:val="24"/>
          <w:szCs w:val="24"/>
        </w:rPr>
        <w:t>presenciais</w:t>
      </w:r>
      <w:r w:rsidRPr="00166499">
        <w:rPr>
          <w:spacing w:val="4"/>
          <w:sz w:val="24"/>
          <w:szCs w:val="24"/>
        </w:rPr>
        <w:t xml:space="preserve"> </w:t>
      </w:r>
      <w:r w:rsidRPr="00166499">
        <w:rPr>
          <w:sz w:val="24"/>
          <w:szCs w:val="24"/>
        </w:rPr>
        <w:t>por</w:t>
      </w:r>
    </w:p>
    <w:p w14:paraId="3F03D69C" w14:textId="77777777" w:rsidR="008F3CBD" w:rsidRPr="00166499" w:rsidRDefault="00257D46" w:rsidP="00166499">
      <w:pPr>
        <w:pStyle w:val="Corpodetexto"/>
        <w:jc w:val="both"/>
        <w:rPr>
          <w:sz w:val="24"/>
          <w:szCs w:val="24"/>
        </w:rPr>
      </w:pPr>
      <w:r w:rsidRPr="00166499">
        <w:rPr>
          <w:sz w:val="24"/>
          <w:szCs w:val="24"/>
        </w:rPr>
        <w:t>aulas em meios digitais, enquanto durar a situação de pandemia do novo Coronavírus - COVID-19. E, em 18 de junho, a Portaria n° 1.565 que estabeleceu orientações gerais visando à prevenção, ao controle e à mitigação da transmissão da COVID-19, e à promoção da saúde física e mental da população brasileira, de forma a contribuir com as ações para a retomada segura das atividades e o convívio social seguro.</w:t>
      </w:r>
    </w:p>
    <w:p w14:paraId="114D02EE" w14:textId="77777777" w:rsidR="008F3CBD" w:rsidRPr="00166499" w:rsidRDefault="00257D46" w:rsidP="00166499">
      <w:pPr>
        <w:pStyle w:val="Corpodetexto"/>
        <w:ind w:firstLine="709"/>
        <w:jc w:val="both"/>
        <w:rPr>
          <w:sz w:val="24"/>
          <w:szCs w:val="24"/>
        </w:rPr>
      </w:pPr>
      <w:r w:rsidRPr="00166499">
        <w:rPr>
          <w:sz w:val="24"/>
          <w:szCs w:val="24"/>
        </w:rPr>
        <w:t>O calendário escolar deverá ser adaptado de forma a diminuir os danos causados pela suspensão das aulas. Deverão seguir, até que novas publicações sejam realizadas, a Medida Provisória 934 (Brasil, 2020d) que flexibiliza os 200 dias letivos, mantendo a obrigatoriedade das 800 horas de atividades educacionais anuais; e  o parecer n. 5/2020 do Conselho Nacional de Educação (Brasil,</w:t>
      </w:r>
      <w:r w:rsidRPr="00166499">
        <w:rPr>
          <w:spacing w:val="-8"/>
          <w:sz w:val="24"/>
          <w:szCs w:val="24"/>
        </w:rPr>
        <w:t xml:space="preserve"> </w:t>
      </w:r>
      <w:r w:rsidRPr="00166499">
        <w:rPr>
          <w:sz w:val="24"/>
          <w:szCs w:val="24"/>
        </w:rPr>
        <w:t>2020a).</w:t>
      </w:r>
    </w:p>
    <w:p w14:paraId="52761949" w14:textId="77777777" w:rsidR="008F3CBD" w:rsidRPr="00166499" w:rsidRDefault="00257D46" w:rsidP="00166499">
      <w:pPr>
        <w:pStyle w:val="Corpodetexto"/>
        <w:ind w:firstLine="709"/>
        <w:jc w:val="both"/>
        <w:rPr>
          <w:sz w:val="24"/>
          <w:szCs w:val="24"/>
        </w:rPr>
      </w:pPr>
      <w:r w:rsidRPr="00166499">
        <w:rPr>
          <w:sz w:val="24"/>
          <w:szCs w:val="24"/>
        </w:rPr>
        <w:t>O impacto potencial da COVID-19 é elevado devido a, entre outros aspectos:</w:t>
      </w:r>
    </w:p>
    <w:p w14:paraId="17B4E189" w14:textId="77777777" w:rsidR="008F3CBD" w:rsidRPr="00166499" w:rsidRDefault="00257D46" w:rsidP="00166499">
      <w:pPr>
        <w:pStyle w:val="PargrafodaLista"/>
        <w:numPr>
          <w:ilvl w:val="0"/>
          <w:numId w:val="15"/>
        </w:numPr>
        <w:tabs>
          <w:tab w:val="left" w:pos="1554"/>
        </w:tabs>
        <w:ind w:left="0" w:firstLine="709"/>
        <w:rPr>
          <w:sz w:val="24"/>
          <w:szCs w:val="24"/>
        </w:rPr>
      </w:pPr>
      <w:r w:rsidRPr="00166499">
        <w:rPr>
          <w:sz w:val="24"/>
          <w:szCs w:val="24"/>
        </w:rPr>
        <w:t>a propagação do vírus ser fácil e</w:t>
      </w:r>
      <w:r w:rsidRPr="00166499">
        <w:rPr>
          <w:spacing w:val="-3"/>
          <w:sz w:val="24"/>
          <w:szCs w:val="24"/>
        </w:rPr>
        <w:t xml:space="preserve"> </w:t>
      </w:r>
      <w:r w:rsidRPr="00166499">
        <w:rPr>
          <w:sz w:val="24"/>
          <w:szCs w:val="24"/>
        </w:rPr>
        <w:t>rápida;</w:t>
      </w:r>
    </w:p>
    <w:p w14:paraId="113CFA59" w14:textId="7E9AF8FE" w:rsidR="008F3CBD" w:rsidRPr="00166499" w:rsidRDefault="00257D46" w:rsidP="00166499">
      <w:pPr>
        <w:pStyle w:val="PargrafodaLista"/>
        <w:numPr>
          <w:ilvl w:val="0"/>
          <w:numId w:val="15"/>
        </w:numPr>
        <w:tabs>
          <w:tab w:val="left" w:pos="1554"/>
        </w:tabs>
        <w:ind w:left="0" w:firstLine="709"/>
        <w:rPr>
          <w:sz w:val="24"/>
          <w:szCs w:val="24"/>
        </w:rPr>
      </w:pPr>
      <w:r w:rsidRPr="00166499">
        <w:rPr>
          <w:sz w:val="24"/>
          <w:szCs w:val="24"/>
        </w:rPr>
        <w:t>a transmissão ocorrer enquanto o paciente está assintomático ou tem sintomas leves (5 até 14 dias);</w:t>
      </w:r>
      <w:r w:rsidR="00C36FE2">
        <w:rPr>
          <w:sz w:val="24"/>
          <w:szCs w:val="24"/>
        </w:rPr>
        <w:t xml:space="preserve"> </w:t>
      </w:r>
    </w:p>
    <w:p w14:paraId="6B5CD6EF" w14:textId="77777777" w:rsidR="008F3CBD" w:rsidRPr="00166499" w:rsidRDefault="00257D46" w:rsidP="00166499">
      <w:pPr>
        <w:pStyle w:val="PargrafodaLista"/>
        <w:numPr>
          <w:ilvl w:val="0"/>
          <w:numId w:val="15"/>
        </w:numPr>
        <w:tabs>
          <w:tab w:val="left" w:pos="1554"/>
        </w:tabs>
        <w:ind w:left="0" w:firstLine="709"/>
        <w:rPr>
          <w:sz w:val="24"/>
          <w:szCs w:val="24"/>
        </w:rPr>
      </w:pPr>
      <w:r w:rsidRPr="00166499">
        <w:rPr>
          <w:sz w:val="24"/>
          <w:szCs w:val="24"/>
        </w:rPr>
        <w:t>a doença ter consequências agravadas, para além de idosos, em certos grupos populacionais com grande expressão no Brasil, como diabéticos, hipertensos e com problemas</w:t>
      </w:r>
      <w:r w:rsidRPr="00166499">
        <w:rPr>
          <w:spacing w:val="-18"/>
          <w:sz w:val="24"/>
          <w:szCs w:val="24"/>
        </w:rPr>
        <w:t xml:space="preserve"> </w:t>
      </w:r>
      <w:r w:rsidRPr="00166499">
        <w:rPr>
          <w:sz w:val="24"/>
          <w:szCs w:val="24"/>
        </w:rPr>
        <w:t>cardíacos;</w:t>
      </w:r>
    </w:p>
    <w:p w14:paraId="63AE8E47" w14:textId="77777777" w:rsidR="008F3CBD" w:rsidRPr="00166499" w:rsidRDefault="00257D46" w:rsidP="00166499">
      <w:pPr>
        <w:pStyle w:val="PargrafodaLista"/>
        <w:numPr>
          <w:ilvl w:val="0"/>
          <w:numId w:val="15"/>
        </w:numPr>
        <w:tabs>
          <w:tab w:val="left" w:pos="1554"/>
        </w:tabs>
        <w:ind w:left="0" w:firstLine="709"/>
        <w:rPr>
          <w:sz w:val="24"/>
          <w:szCs w:val="24"/>
        </w:rPr>
      </w:pPr>
      <w:r w:rsidRPr="00166499">
        <w:rPr>
          <w:sz w:val="24"/>
          <w:szCs w:val="24"/>
        </w:rPr>
        <w:t xml:space="preserve">a possibilidade de gerar sobrecarga e, mesmo, ruptura, nos sistemas e serviços de saúde e </w:t>
      </w:r>
      <w:r w:rsidRPr="00166499">
        <w:rPr>
          <w:sz w:val="24"/>
          <w:szCs w:val="24"/>
        </w:rPr>
        <w:lastRenderedPageBreak/>
        <w:t>assistência social (podendo gerar sua ruptura), na fase exponencial da</w:t>
      </w:r>
      <w:r w:rsidRPr="00166499">
        <w:rPr>
          <w:spacing w:val="-13"/>
          <w:sz w:val="24"/>
          <w:szCs w:val="24"/>
        </w:rPr>
        <w:t xml:space="preserve"> </w:t>
      </w:r>
      <w:r w:rsidRPr="00166499">
        <w:rPr>
          <w:sz w:val="24"/>
          <w:szCs w:val="24"/>
        </w:rPr>
        <w:t>contaminação;</w:t>
      </w:r>
    </w:p>
    <w:p w14:paraId="3A951295" w14:textId="77777777" w:rsidR="008F3CBD" w:rsidRPr="00166499" w:rsidRDefault="00257D46" w:rsidP="00166499">
      <w:pPr>
        <w:pStyle w:val="PargrafodaLista"/>
        <w:numPr>
          <w:ilvl w:val="0"/>
          <w:numId w:val="15"/>
        </w:numPr>
        <w:tabs>
          <w:tab w:val="left" w:pos="1554"/>
        </w:tabs>
        <w:ind w:left="0" w:firstLine="709"/>
        <w:rPr>
          <w:sz w:val="24"/>
          <w:szCs w:val="24"/>
        </w:rPr>
      </w:pPr>
      <w:r w:rsidRPr="00166499">
        <w:rPr>
          <w:sz w:val="24"/>
          <w:szCs w:val="24"/>
        </w:rPr>
        <w:t>a taxa de mortalidade poder atingir, em certos contextos, números</w:t>
      </w:r>
      <w:r w:rsidRPr="00166499">
        <w:rPr>
          <w:spacing w:val="-23"/>
          <w:sz w:val="24"/>
          <w:szCs w:val="24"/>
        </w:rPr>
        <w:t xml:space="preserve"> </w:t>
      </w:r>
      <w:r w:rsidRPr="00166499">
        <w:rPr>
          <w:sz w:val="24"/>
          <w:szCs w:val="24"/>
        </w:rPr>
        <w:t>preocupantes.</w:t>
      </w:r>
    </w:p>
    <w:p w14:paraId="03F6C157" w14:textId="77777777" w:rsidR="008F3CBD" w:rsidRPr="00166499" w:rsidRDefault="00257D46" w:rsidP="00166499">
      <w:pPr>
        <w:pStyle w:val="Corpodetexto"/>
        <w:ind w:firstLine="709"/>
        <w:jc w:val="both"/>
        <w:rPr>
          <w:sz w:val="24"/>
          <w:szCs w:val="24"/>
        </w:rPr>
      </w:pPr>
      <w:r w:rsidRPr="00166499">
        <w:rPr>
          <w:sz w:val="24"/>
          <w:szCs w:val="24"/>
        </w:rPr>
        <w:t>Considerando que a transmissão do agente infeccioso se faz por contágio interpessoal, é fundamental promover a preparação das instituições, organizações e serviços para uma resposta efetiva e oportuna, que ajude a diminuir a amplitude e ritmo da infecção e a mitigar seus impactos, especialmente, o número de vítimas mortais. A estratégia a seguir deve estar alinhada com as indicações das instituições de saúde municipais, estaduais, federais e internacionais. As atividades a desenvolver devem ser, sempre, proporcionais e adaptadas ao nível de risco definido pelas instituições responsáveis.</w:t>
      </w:r>
    </w:p>
    <w:p w14:paraId="2C63C69A" w14:textId="77777777" w:rsidR="008F3CBD" w:rsidRPr="00166499" w:rsidRDefault="00257D46" w:rsidP="00166499">
      <w:pPr>
        <w:pStyle w:val="Corpodetexto"/>
        <w:ind w:firstLine="709"/>
        <w:jc w:val="both"/>
        <w:rPr>
          <w:sz w:val="24"/>
          <w:szCs w:val="24"/>
        </w:rPr>
      </w:pPr>
      <w:r w:rsidRPr="00166499">
        <w:rPr>
          <w:sz w:val="24"/>
          <w:szCs w:val="24"/>
        </w:rPr>
        <w:t>As experiências já reconhecidas nos casos mais bem-sucedidos de controle provam que a preparação para uma epidemia começa (ou deve começar) antes dela ocorrer. Se tal não ocorreu (ou só ocorreu parcialmente), mais importante se torna que a prevenção se inicie logo aos primeiros sinais de casos provenientes de outros países (ou regiões), com reforço na fase de transmissão local e, obviamente, maior destaque na fase de transmissão comunitária ou sustentada. Entre as medidas adotadas desde cedo pelos países melhor sucedidos no controle à COVID-19, constam-se a realização massiva de testes com isolamento de casos detectados e quebra de cadeias de transmissão, medidas de reforço da higiene individual e comunitária, comunicação eficaz e adequada e conscientização efetiva, mas dando devido realce a riscos</w:t>
      </w:r>
      <w:r w:rsidRPr="00166499">
        <w:rPr>
          <w:spacing w:val="31"/>
          <w:sz w:val="24"/>
          <w:szCs w:val="24"/>
        </w:rPr>
        <w:t xml:space="preserve"> </w:t>
      </w:r>
      <w:r w:rsidRPr="00166499">
        <w:rPr>
          <w:sz w:val="24"/>
          <w:szCs w:val="24"/>
        </w:rPr>
        <w:t>consequências em caso de negligência de medidas de distanciamento social (de vários graus e ordem), obrigatórias ou voluntárias, com proibição de aglomerações.</w:t>
      </w:r>
    </w:p>
    <w:p w14:paraId="0AC6CAEE" w14:textId="77777777" w:rsidR="008F3CBD" w:rsidRPr="00166499" w:rsidRDefault="00257D46" w:rsidP="00166499">
      <w:pPr>
        <w:pStyle w:val="Corpodetexto"/>
        <w:ind w:firstLine="709"/>
        <w:jc w:val="both"/>
        <w:rPr>
          <w:sz w:val="24"/>
          <w:szCs w:val="24"/>
        </w:rPr>
      </w:pPr>
      <w:r w:rsidRPr="00166499">
        <w:rPr>
          <w:sz w:val="24"/>
          <w:szCs w:val="24"/>
        </w:rPr>
        <w:t>Um instrumento de planejamento e preparação de resposta a eventos adversos de quaisquer tipos, previstos na Codificação Brasileira de Desastres - COBRADE, é o Plano de Contingência de Proteção e Defesa Civil (PLANCON-PDC). Nele se define(m) e caracteriza(m) o(s) cenário(s) de risco, se explicitam os níveis de risco/prontidão considerados e se estabelecem as dinâmicas e ações operacionais a implementar em cada um desses níveis, quando da iminência ou ocorrência do evento adverso a que o(s) cenário(s) de risco) alude(m), incluindo questões de comunicação, protocolos operacionais, recursos humanos a mobilizar, recursos/materiais a utilizar e sistema de coordenação operacional, através da previsão e acionamento de um Sistema de Comando de Operação (SCO) para gestão de crise. Os planos de contingência deverão em princípio ser elaborados na fase de normalidade ou, quando muito, prevenção, ou seja, antes da ocorrência do evento extremo. Na presente situação estamos elaborando em plena etapa de mitigação, já na fase de resposta.</w:t>
      </w:r>
    </w:p>
    <w:p w14:paraId="0763BCCB" w14:textId="77777777" w:rsidR="008F3CBD" w:rsidRPr="00166499" w:rsidRDefault="00257D46" w:rsidP="00166499">
      <w:pPr>
        <w:pStyle w:val="Corpodetexto"/>
        <w:ind w:firstLine="709"/>
        <w:jc w:val="both"/>
        <w:rPr>
          <w:sz w:val="24"/>
          <w:szCs w:val="24"/>
        </w:rPr>
      </w:pPr>
      <w:r w:rsidRPr="00166499">
        <w:rPr>
          <w:sz w:val="24"/>
          <w:szCs w:val="24"/>
        </w:rPr>
        <w:t>A Secretaria de Estado da Educação de Santa Catarina - SED, face à atual ameaça relacionada com a COVID-19, e tendo em conta a sua responsabilidade perante as escolas dos diversos níveis de escolaridade e respectivas comunidades escolares/acadêmicas catarinenses (alunos, professores, funcionários e familiares de todos eles), elaborou o presente PLANO MUNICIPAL DE CONTINGÊNCIA (PLANCON-EDU/COVID-19). O Plano está alinhado com as metodologias para elaboração de Planos de Contingência de Proteção e Defesa Civil de Santa Catarina e as orientações nacionais e internacionais (nome</w:t>
      </w:r>
      <w:r w:rsidR="00AA5DE7" w:rsidRPr="00166499">
        <w:rPr>
          <w:sz w:val="24"/>
          <w:szCs w:val="24"/>
        </w:rPr>
        <w:t xml:space="preserve"> </w:t>
      </w:r>
      <w:r w:rsidRPr="00166499">
        <w:rPr>
          <w:sz w:val="24"/>
          <w:szCs w:val="24"/>
        </w:rPr>
        <w:t>adamente, Ministério da Saúde e Organização Mundial de Saúde, bem como Secretarias de Estado de Saúde e de Educação).</w:t>
      </w:r>
    </w:p>
    <w:p w14:paraId="184E714B" w14:textId="77777777" w:rsidR="008F3CBD" w:rsidRPr="00166499" w:rsidRDefault="00257D46" w:rsidP="00166499">
      <w:pPr>
        <w:pStyle w:val="Corpodetexto"/>
        <w:ind w:firstLine="709"/>
        <w:jc w:val="both"/>
        <w:rPr>
          <w:sz w:val="24"/>
          <w:szCs w:val="24"/>
        </w:rPr>
      </w:pPr>
      <w:r w:rsidRPr="00166499">
        <w:rPr>
          <w:sz w:val="24"/>
          <w:szCs w:val="24"/>
        </w:rPr>
        <w:t>O PLANCON-EDU/COVID-19, a partir de cenários de risco identificados, define estratégias, ações e rotinas de resposta gerais, para o enfrentamento da epidemia do novo Coronavírus (COVID-19), incluindo eventual retorno das atividades presenciais, administrativas e escolares. O conjunto de medidas e ações ora apresentados deverão ser adaptados para cada situação Municipal (ou Regional) e para cada Escola e aplicadas de modo articulado, em cada fase da evolução da epidemia da COVID-19.</w:t>
      </w:r>
    </w:p>
    <w:p w14:paraId="145D10E8" w14:textId="77777777" w:rsidR="008F3CBD" w:rsidRPr="00166499" w:rsidRDefault="008F3CBD" w:rsidP="00166499">
      <w:pPr>
        <w:pStyle w:val="Corpodetexto"/>
        <w:ind w:firstLine="709"/>
        <w:rPr>
          <w:sz w:val="24"/>
          <w:szCs w:val="24"/>
        </w:rPr>
      </w:pPr>
    </w:p>
    <w:p w14:paraId="515E52C5" w14:textId="77777777" w:rsidR="00166499" w:rsidRDefault="00166499" w:rsidP="00166499">
      <w:pPr>
        <w:pStyle w:val="Corpodetexto"/>
        <w:ind w:firstLine="709"/>
        <w:rPr>
          <w:sz w:val="24"/>
          <w:szCs w:val="24"/>
        </w:rPr>
      </w:pPr>
    </w:p>
    <w:p w14:paraId="2A9A3C24" w14:textId="77777777" w:rsidR="00C07F43" w:rsidRDefault="00C07F43" w:rsidP="00166499">
      <w:pPr>
        <w:pStyle w:val="Corpodetexto"/>
        <w:ind w:firstLine="709"/>
        <w:rPr>
          <w:sz w:val="24"/>
          <w:szCs w:val="24"/>
        </w:rPr>
      </w:pPr>
    </w:p>
    <w:p w14:paraId="7A01EC1E" w14:textId="77777777" w:rsidR="00C07F43" w:rsidRDefault="00C07F43" w:rsidP="00166499">
      <w:pPr>
        <w:pStyle w:val="Corpodetexto"/>
        <w:ind w:firstLine="709"/>
        <w:rPr>
          <w:sz w:val="24"/>
          <w:szCs w:val="24"/>
        </w:rPr>
      </w:pPr>
    </w:p>
    <w:p w14:paraId="36CC4032" w14:textId="77777777" w:rsidR="00C07F43" w:rsidRPr="00166499" w:rsidRDefault="00C07F43" w:rsidP="00166499">
      <w:pPr>
        <w:pStyle w:val="Corpodetexto"/>
        <w:ind w:firstLine="709"/>
        <w:rPr>
          <w:sz w:val="24"/>
          <w:szCs w:val="24"/>
        </w:rPr>
      </w:pPr>
    </w:p>
    <w:p w14:paraId="54C79D66" w14:textId="77777777" w:rsidR="008F3CBD" w:rsidRPr="00166499" w:rsidRDefault="00257D46" w:rsidP="00166499">
      <w:pPr>
        <w:pStyle w:val="Ttulo4"/>
        <w:numPr>
          <w:ilvl w:val="0"/>
          <w:numId w:val="16"/>
        </w:numPr>
        <w:tabs>
          <w:tab w:val="left" w:pos="835"/>
        </w:tabs>
        <w:ind w:left="0" w:firstLine="709"/>
        <w:jc w:val="left"/>
        <w:rPr>
          <w:sz w:val="24"/>
          <w:szCs w:val="24"/>
        </w:rPr>
      </w:pPr>
      <w:bookmarkStart w:id="1" w:name="_bookmark0"/>
      <w:bookmarkEnd w:id="1"/>
      <w:r w:rsidRPr="00166499">
        <w:rPr>
          <w:sz w:val="24"/>
          <w:szCs w:val="24"/>
        </w:rPr>
        <w:lastRenderedPageBreak/>
        <w:t>ENQUADRAMENTO CONCEITUAL DE</w:t>
      </w:r>
      <w:r w:rsidRPr="00166499">
        <w:rPr>
          <w:spacing w:val="-8"/>
          <w:sz w:val="24"/>
          <w:szCs w:val="24"/>
        </w:rPr>
        <w:t xml:space="preserve"> </w:t>
      </w:r>
      <w:r w:rsidRPr="00166499">
        <w:rPr>
          <w:sz w:val="24"/>
          <w:szCs w:val="24"/>
        </w:rPr>
        <w:t>REFERÊNCIA</w:t>
      </w:r>
    </w:p>
    <w:p w14:paraId="08EE26BA" w14:textId="77777777" w:rsidR="008F3CBD" w:rsidRPr="00166499" w:rsidRDefault="008F3CBD" w:rsidP="00166499">
      <w:pPr>
        <w:pStyle w:val="Corpodetexto"/>
        <w:ind w:firstLine="709"/>
        <w:rPr>
          <w:b/>
          <w:sz w:val="24"/>
          <w:szCs w:val="24"/>
        </w:rPr>
      </w:pPr>
    </w:p>
    <w:p w14:paraId="33506ACA" w14:textId="77777777" w:rsidR="008F3CBD" w:rsidRPr="00166499" w:rsidRDefault="00257D46" w:rsidP="00166499">
      <w:pPr>
        <w:pStyle w:val="Corpodetexto"/>
        <w:ind w:firstLine="709"/>
        <w:rPr>
          <w:sz w:val="24"/>
          <w:szCs w:val="24"/>
        </w:rPr>
      </w:pPr>
      <w:r w:rsidRPr="00166499">
        <w:rPr>
          <w:sz w:val="24"/>
          <w:szCs w:val="24"/>
        </w:rPr>
        <w:t>A estrutura do Plano de Contingência MUNICIPAL Escolar (PLACONESC-EST) obedece ao modelo conceitual ilustrado na Figura 1.</w:t>
      </w:r>
    </w:p>
    <w:p w14:paraId="5C353B31" w14:textId="1A4F23FC" w:rsidR="008F3CBD" w:rsidRPr="00166499" w:rsidRDefault="00D77223" w:rsidP="00C36FE2">
      <w:pPr>
        <w:pStyle w:val="Corpodetexto"/>
        <w:rPr>
          <w:sz w:val="20"/>
          <w:szCs w:val="20"/>
        </w:rPr>
      </w:pPr>
      <w:r w:rsidRPr="00166499">
        <w:rPr>
          <w:noProof/>
          <w:sz w:val="20"/>
          <w:szCs w:val="20"/>
          <w:lang w:val="pt-BR" w:eastAsia="pt-BR"/>
        </w:rPr>
        <mc:AlternateContent>
          <mc:Choice Requires="wpg">
            <w:drawing>
              <wp:anchor distT="0" distB="0" distL="0" distR="0" simplePos="0" relativeHeight="251657216" behindDoc="1" locked="0" layoutInCell="1" allowOverlap="1" wp14:anchorId="4F1F0895" wp14:editId="74991105">
                <wp:simplePos x="0" y="0"/>
                <wp:positionH relativeFrom="page">
                  <wp:posOffset>630555</wp:posOffset>
                </wp:positionH>
                <wp:positionV relativeFrom="paragraph">
                  <wp:posOffset>102870</wp:posOffset>
                </wp:positionV>
                <wp:extent cx="6212205" cy="5593080"/>
                <wp:effectExtent l="0" t="0" r="0" b="0"/>
                <wp:wrapTopAndBottom/>
                <wp:docPr id="10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5593080"/>
                          <a:chOff x="993" y="162"/>
                          <a:chExt cx="9783" cy="8808"/>
                        </a:xfrm>
                      </wpg:grpSpPr>
                      <pic:pic xmlns:pic="http://schemas.openxmlformats.org/drawingml/2006/picture">
                        <pic:nvPicPr>
                          <pic:cNvPr id="109"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08" y="177"/>
                            <a:ext cx="9753" cy="8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Rectangle 60"/>
                        <wps:cNvSpPr>
                          <a:spLocks noChangeArrowheads="1"/>
                        </wps:cNvSpPr>
                        <wps:spPr bwMode="auto">
                          <a:xfrm>
                            <a:off x="1000" y="169"/>
                            <a:ext cx="9768" cy="87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27A2B6" id="Group 59" o:spid="_x0000_s1026" style="position:absolute;margin-left:49.65pt;margin-top:8.1pt;width:489.15pt;height:440.4pt;z-index:-251659264;mso-wrap-distance-left:0;mso-wrap-distance-right:0;mso-position-horizontal-relative:page" coordorigin="993,162" coordsize="9783,8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left:1008;top:177;width:9753;height: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">
                  <v:imagedata r:id="rId14" o:title=""/>
                </v:shape>
                <v:rect id="Rectangle 60" o:spid="_x0000_s1028" style="position:absolute;left:1000;top:169;width:9768;height:8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" filled="f"/>
                <w10:wrap type="topAndBottom" anchorx="page"/>
              </v:group>
            </w:pict>
          </mc:Fallback>
        </mc:AlternateContent>
      </w:r>
    </w:p>
    <w:p w14:paraId="012CBB78" w14:textId="77777777" w:rsidR="008F3CBD" w:rsidRPr="00166499" w:rsidRDefault="00257D46" w:rsidP="00166499">
      <w:pPr>
        <w:ind w:firstLine="709"/>
        <w:rPr>
          <w:sz w:val="20"/>
          <w:szCs w:val="20"/>
        </w:rPr>
      </w:pPr>
      <w:r w:rsidRPr="00166499">
        <w:rPr>
          <w:sz w:val="20"/>
          <w:szCs w:val="20"/>
        </w:rPr>
        <w:t>Figura 1. Mapa conceitual de estrutura do Plano.</w:t>
      </w:r>
    </w:p>
    <w:p w14:paraId="2C2096F4" w14:textId="77777777" w:rsidR="008F3CBD" w:rsidRDefault="008F3CBD">
      <w:pPr>
        <w:rPr>
          <w:sz w:val="20"/>
        </w:rPr>
        <w:sectPr w:rsidR="008F3CBD" w:rsidSect="00C07F43">
          <w:pgSz w:w="11910" w:h="16840"/>
          <w:pgMar w:top="1843" w:right="720" w:bottom="720" w:left="720" w:header="328" w:footer="1002" w:gutter="0"/>
          <w:cols w:space="720"/>
        </w:sectPr>
      </w:pPr>
    </w:p>
    <w:p w14:paraId="794BD67F" w14:textId="77777777" w:rsidR="008F3CBD" w:rsidRPr="00166499" w:rsidRDefault="00257D46" w:rsidP="00166499">
      <w:pPr>
        <w:pStyle w:val="Ttulo4"/>
        <w:numPr>
          <w:ilvl w:val="0"/>
          <w:numId w:val="16"/>
        </w:numPr>
        <w:tabs>
          <w:tab w:val="left" w:pos="835"/>
        </w:tabs>
        <w:ind w:left="0" w:firstLine="680"/>
        <w:jc w:val="left"/>
        <w:rPr>
          <w:rFonts w:asciiTheme="minorHAnsi" w:hAnsiTheme="minorHAnsi" w:cstheme="minorHAnsi"/>
          <w:sz w:val="24"/>
          <w:szCs w:val="24"/>
        </w:rPr>
      </w:pPr>
      <w:bookmarkStart w:id="2" w:name="_bookmark1"/>
      <w:bookmarkEnd w:id="2"/>
      <w:r w:rsidRPr="00166499">
        <w:rPr>
          <w:rFonts w:asciiTheme="minorHAnsi" w:hAnsiTheme="minorHAnsi" w:cstheme="minorHAnsi"/>
          <w:sz w:val="24"/>
          <w:szCs w:val="24"/>
        </w:rPr>
        <w:lastRenderedPageBreak/>
        <w:t>ATORES/POPULAÇÃO</w:t>
      </w:r>
      <w:r w:rsidRPr="00166499">
        <w:rPr>
          <w:rFonts w:asciiTheme="minorHAnsi" w:hAnsiTheme="minorHAnsi" w:cstheme="minorHAnsi"/>
          <w:spacing w:val="-3"/>
          <w:sz w:val="24"/>
          <w:szCs w:val="24"/>
        </w:rPr>
        <w:t xml:space="preserve"> </w:t>
      </w:r>
      <w:r w:rsidRPr="00166499">
        <w:rPr>
          <w:rFonts w:asciiTheme="minorHAnsi" w:hAnsiTheme="minorHAnsi" w:cstheme="minorHAnsi"/>
          <w:sz w:val="24"/>
          <w:szCs w:val="24"/>
        </w:rPr>
        <w:t>ALVO</w:t>
      </w:r>
    </w:p>
    <w:p w14:paraId="6D70B2E5" w14:textId="77777777" w:rsidR="008F3CBD" w:rsidRPr="00166499" w:rsidRDefault="008F3CBD" w:rsidP="00166499">
      <w:pPr>
        <w:pStyle w:val="Corpodetexto"/>
        <w:ind w:firstLine="680"/>
        <w:rPr>
          <w:rFonts w:asciiTheme="minorHAnsi" w:hAnsiTheme="minorHAnsi" w:cstheme="minorHAnsi"/>
          <w:b/>
          <w:sz w:val="24"/>
          <w:szCs w:val="24"/>
        </w:rPr>
      </w:pPr>
    </w:p>
    <w:p w14:paraId="178BDAE1" w14:textId="77777777" w:rsidR="008F3CBD" w:rsidRPr="00166499" w:rsidRDefault="00AA5DE7"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Público alvo: todos os alunos, de todos os níveis de ensino, respetivos professores, funcionários e familiares do Estado de Santa Catarina do Município  de Frei Rogério.</w:t>
      </w:r>
    </w:p>
    <w:p w14:paraId="6B589B90"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 xml:space="preserve">Nosso município a maior parte dos seus municipes são agricultores, produtores de grãos, hortaliças e criação de gado (de corte e de leite). Temos a colonia japonesa onde há uma produção de várias variedades  de fruta. Sua população conta com 1.970 habitantes </w:t>
      </w:r>
      <w:r w:rsidRPr="00166499">
        <w:rPr>
          <w:rFonts w:asciiTheme="minorHAnsi" w:hAnsiTheme="minorHAnsi" w:cstheme="minorHAnsi"/>
          <w:i/>
          <w:sz w:val="24"/>
          <w:szCs w:val="24"/>
        </w:rPr>
        <w:t xml:space="preserve">(IBGE/2019). </w:t>
      </w:r>
      <w:r w:rsidRPr="00166499">
        <w:rPr>
          <w:rFonts w:asciiTheme="minorHAnsi" w:hAnsiTheme="minorHAnsi" w:cstheme="minorHAnsi"/>
          <w:sz w:val="24"/>
          <w:szCs w:val="24"/>
        </w:rPr>
        <w:t>O emprego oferecido são  de  algumas  cooperativas, trabalho informal e a Prefeitura</w:t>
      </w:r>
      <w:r w:rsidRPr="00166499">
        <w:rPr>
          <w:rFonts w:asciiTheme="minorHAnsi" w:hAnsiTheme="minorHAnsi" w:cstheme="minorHAnsi"/>
          <w:spacing w:val="-9"/>
          <w:sz w:val="24"/>
          <w:szCs w:val="24"/>
        </w:rPr>
        <w:t xml:space="preserve"> </w:t>
      </w:r>
      <w:r w:rsidRPr="00166499">
        <w:rPr>
          <w:rFonts w:asciiTheme="minorHAnsi" w:hAnsiTheme="minorHAnsi" w:cstheme="minorHAnsi"/>
          <w:sz w:val="24"/>
          <w:szCs w:val="24"/>
        </w:rPr>
        <w:t>Municipal.</w:t>
      </w:r>
    </w:p>
    <w:p w14:paraId="4154DB7F"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Devido ser um município pequeno pussuimos 3 escolas municipais e uma estadual, oferencendo no município todos os niveis da Educação Básica, com qualidade, contando com uma equipe de profissionais todos pos graduados garantindo assim, qualidade ao ensino dos nossos educandos. A prefeitura oferece transporte escolar a todos, merenda de qualidade, uniformes, material escolar, etc, bem como um atendimento especial na questão de</w:t>
      </w:r>
      <w:r w:rsidRPr="00166499">
        <w:rPr>
          <w:rFonts w:asciiTheme="minorHAnsi" w:hAnsiTheme="minorHAnsi" w:cstheme="minorHAnsi"/>
          <w:spacing w:val="-5"/>
          <w:sz w:val="24"/>
          <w:szCs w:val="24"/>
        </w:rPr>
        <w:t xml:space="preserve"> </w:t>
      </w:r>
      <w:r w:rsidRPr="00166499">
        <w:rPr>
          <w:rFonts w:asciiTheme="minorHAnsi" w:hAnsiTheme="minorHAnsi" w:cstheme="minorHAnsi"/>
          <w:sz w:val="24"/>
          <w:szCs w:val="24"/>
        </w:rPr>
        <w:t>saúde.</w:t>
      </w:r>
    </w:p>
    <w:p w14:paraId="6F757E76" w14:textId="77777777" w:rsidR="008F3CBD"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Como nosso municipio é na sua maioria agricola os alunos residem distante da cidade, a grande maioria no inteior, sendo assim dependem do transporte escolar, são familias que  na sua grande  maioria não tem uma renda</w:t>
      </w:r>
      <w:r w:rsidRPr="00166499">
        <w:rPr>
          <w:rFonts w:asciiTheme="minorHAnsi" w:hAnsiTheme="minorHAnsi" w:cstheme="minorHAnsi"/>
          <w:spacing w:val="-1"/>
          <w:sz w:val="24"/>
          <w:szCs w:val="24"/>
        </w:rPr>
        <w:t xml:space="preserve"> </w:t>
      </w:r>
      <w:r w:rsidRPr="00166499">
        <w:rPr>
          <w:rFonts w:asciiTheme="minorHAnsi" w:hAnsiTheme="minorHAnsi" w:cstheme="minorHAnsi"/>
          <w:sz w:val="24"/>
          <w:szCs w:val="24"/>
        </w:rPr>
        <w:t>fixa.</w:t>
      </w:r>
    </w:p>
    <w:p w14:paraId="09816138" w14:textId="77777777" w:rsidR="00166499" w:rsidRDefault="00166499" w:rsidP="00166499">
      <w:pPr>
        <w:pStyle w:val="Corpodetexto"/>
        <w:ind w:firstLine="680"/>
        <w:jc w:val="both"/>
        <w:rPr>
          <w:rFonts w:asciiTheme="minorHAnsi" w:hAnsiTheme="minorHAnsi" w:cstheme="minorHAnsi"/>
          <w:sz w:val="24"/>
          <w:szCs w:val="24"/>
        </w:rPr>
      </w:pPr>
    </w:p>
    <w:p w14:paraId="437B47A2" w14:textId="77777777" w:rsidR="00166499" w:rsidRPr="00166499" w:rsidRDefault="00166499" w:rsidP="00166499">
      <w:pPr>
        <w:pStyle w:val="Corpodetexto"/>
        <w:ind w:firstLine="680"/>
        <w:jc w:val="both"/>
        <w:rPr>
          <w:rFonts w:asciiTheme="minorHAnsi" w:hAnsiTheme="minorHAnsi" w:cstheme="minorHAnsi"/>
          <w:sz w:val="24"/>
          <w:szCs w:val="24"/>
        </w:rPr>
      </w:pPr>
    </w:p>
    <w:p w14:paraId="6B77E4B8" w14:textId="77777777" w:rsidR="008F3CBD" w:rsidRPr="00166499" w:rsidRDefault="00257D46" w:rsidP="00166499">
      <w:pPr>
        <w:pStyle w:val="Ttulo4"/>
        <w:numPr>
          <w:ilvl w:val="0"/>
          <w:numId w:val="16"/>
        </w:numPr>
        <w:tabs>
          <w:tab w:val="left" w:pos="835"/>
        </w:tabs>
        <w:ind w:left="0" w:firstLine="680"/>
        <w:jc w:val="left"/>
        <w:rPr>
          <w:rFonts w:asciiTheme="minorHAnsi" w:hAnsiTheme="minorHAnsi" w:cstheme="minorHAnsi"/>
          <w:sz w:val="24"/>
          <w:szCs w:val="24"/>
        </w:rPr>
      </w:pPr>
      <w:bookmarkStart w:id="3" w:name="_bookmark2"/>
      <w:bookmarkEnd w:id="3"/>
      <w:r w:rsidRPr="00166499">
        <w:rPr>
          <w:rFonts w:asciiTheme="minorHAnsi" w:hAnsiTheme="minorHAnsi" w:cstheme="minorHAnsi"/>
          <w:sz w:val="24"/>
          <w:szCs w:val="24"/>
        </w:rPr>
        <w:t>OBJETIVOS</w:t>
      </w:r>
    </w:p>
    <w:p w14:paraId="718E62FF" w14:textId="77777777" w:rsidR="008F3CBD" w:rsidRDefault="008F3CBD" w:rsidP="00166499">
      <w:pPr>
        <w:pStyle w:val="Corpodetexto"/>
        <w:ind w:firstLine="680"/>
        <w:rPr>
          <w:rFonts w:asciiTheme="minorHAnsi" w:hAnsiTheme="minorHAnsi" w:cstheme="minorHAnsi"/>
          <w:b/>
          <w:sz w:val="24"/>
          <w:szCs w:val="24"/>
        </w:rPr>
      </w:pPr>
    </w:p>
    <w:p w14:paraId="7E78D016" w14:textId="77777777" w:rsidR="00166499" w:rsidRPr="00166499" w:rsidRDefault="00166499" w:rsidP="00166499">
      <w:pPr>
        <w:pStyle w:val="Corpodetexto"/>
        <w:ind w:firstLine="680"/>
        <w:rPr>
          <w:rFonts w:asciiTheme="minorHAnsi" w:hAnsiTheme="minorHAnsi" w:cstheme="minorHAnsi"/>
          <w:b/>
          <w:sz w:val="24"/>
          <w:szCs w:val="24"/>
        </w:rPr>
      </w:pPr>
    </w:p>
    <w:p w14:paraId="7BD3DB24" w14:textId="77777777" w:rsidR="008F3CBD" w:rsidRPr="00166499" w:rsidRDefault="00257D46" w:rsidP="00166499">
      <w:pPr>
        <w:pStyle w:val="PargrafodaLista"/>
        <w:numPr>
          <w:ilvl w:val="1"/>
          <w:numId w:val="14"/>
        </w:numPr>
        <w:tabs>
          <w:tab w:val="left" w:pos="475"/>
        </w:tabs>
        <w:ind w:left="0" w:firstLine="680"/>
        <w:rPr>
          <w:rFonts w:asciiTheme="minorHAnsi" w:hAnsiTheme="minorHAnsi" w:cstheme="minorHAnsi"/>
          <w:b/>
          <w:sz w:val="24"/>
          <w:szCs w:val="24"/>
        </w:rPr>
      </w:pPr>
      <w:bookmarkStart w:id="4" w:name="_bookmark3"/>
      <w:bookmarkEnd w:id="4"/>
      <w:r w:rsidRPr="00166499">
        <w:rPr>
          <w:rFonts w:asciiTheme="minorHAnsi" w:hAnsiTheme="minorHAnsi" w:cstheme="minorHAnsi"/>
          <w:b/>
          <w:sz w:val="24"/>
          <w:szCs w:val="24"/>
        </w:rPr>
        <w:t>OBJETIVO</w:t>
      </w:r>
      <w:r w:rsidRPr="00166499">
        <w:rPr>
          <w:rFonts w:asciiTheme="minorHAnsi" w:hAnsiTheme="minorHAnsi" w:cstheme="minorHAnsi"/>
          <w:b/>
          <w:spacing w:val="-1"/>
          <w:sz w:val="24"/>
          <w:szCs w:val="24"/>
        </w:rPr>
        <w:t xml:space="preserve"> </w:t>
      </w:r>
      <w:r w:rsidRPr="00166499">
        <w:rPr>
          <w:rFonts w:asciiTheme="minorHAnsi" w:hAnsiTheme="minorHAnsi" w:cstheme="minorHAnsi"/>
          <w:b/>
          <w:sz w:val="24"/>
          <w:szCs w:val="24"/>
        </w:rPr>
        <w:t>GERAL</w:t>
      </w:r>
    </w:p>
    <w:p w14:paraId="098AFDBA" w14:textId="77777777" w:rsidR="008F3CBD" w:rsidRPr="00166499" w:rsidRDefault="008F3CBD" w:rsidP="00166499">
      <w:pPr>
        <w:pStyle w:val="Corpodetexto"/>
        <w:ind w:firstLine="680"/>
        <w:rPr>
          <w:rFonts w:asciiTheme="minorHAnsi" w:hAnsiTheme="minorHAnsi" w:cstheme="minorHAnsi"/>
          <w:sz w:val="24"/>
          <w:szCs w:val="24"/>
        </w:rPr>
      </w:pPr>
    </w:p>
    <w:p w14:paraId="34346F9C"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Fortalecer os processos de governança do sistema educativo no estado, definindo estratégias, ações e rotinas de atuação gerais para o enfrentamento da epidemia que, depois, deverão ser adaptadas a cada município/região e escola, enquanto persistirem as recomendações nacionais, estaduais e/ou regionais de prevenção ao contágio da COVID-19, buscando criar condições para a continuidade da sua missão educacional.</w:t>
      </w:r>
    </w:p>
    <w:p w14:paraId="5AAA7F7F" w14:textId="77777777" w:rsidR="008F3CBD" w:rsidRPr="00166499" w:rsidRDefault="008F3CBD" w:rsidP="00166499">
      <w:pPr>
        <w:pStyle w:val="Corpodetexto"/>
        <w:ind w:firstLine="680"/>
        <w:rPr>
          <w:rFonts w:asciiTheme="minorHAnsi" w:hAnsiTheme="minorHAnsi" w:cstheme="minorHAnsi"/>
          <w:sz w:val="24"/>
          <w:szCs w:val="24"/>
        </w:rPr>
      </w:pPr>
    </w:p>
    <w:p w14:paraId="59EA2472" w14:textId="77777777" w:rsidR="008F3CBD" w:rsidRPr="00166499" w:rsidRDefault="008F3CBD" w:rsidP="00166499">
      <w:pPr>
        <w:pStyle w:val="Corpodetexto"/>
        <w:ind w:firstLine="680"/>
        <w:rPr>
          <w:rFonts w:asciiTheme="minorHAnsi" w:hAnsiTheme="minorHAnsi" w:cstheme="minorHAnsi"/>
          <w:sz w:val="24"/>
          <w:szCs w:val="24"/>
        </w:rPr>
      </w:pPr>
    </w:p>
    <w:p w14:paraId="0685062E" w14:textId="77777777" w:rsidR="008F3CBD" w:rsidRPr="00166499" w:rsidRDefault="00257D46" w:rsidP="00166499">
      <w:pPr>
        <w:pStyle w:val="PargrafodaLista"/>
        <w:numPr>
          <w:ilvl w:val="1"/>
          <w:numId w:val="14"/>
        </w:numPr>
        <w:tabs>
          <w:tab w:val="left" w:pos="448"/>
        </w:tabs>
        <w:ind w:left="0" w:firstLine="680"/>
        <w:rPr>
          <w:rFonts w:asciiTheme="minorHAnsi" w:hAnsiTheme="minorHAnsi" w:cstheme="minorHAnsi"/>
          <w:b/>
          <w:sz w:val="24"/>
          <w:szCs w:val="24"/>
        </w:rPr>
      </w:pPr>
      <w:bookmarkStart w:id="5" w:name="_bookmark4"/>
      <w:bookmarkEnd w:id="5"/>
      <w:r w:rsidRPr="00166499">
        <w:rPr>
          <w:rFonts w:asciiTheme="minorHAnsi" w:hAnsiTheme="minorHAnsi" w:cstheme="minorHAnsi"/>
          <w:b/>
          <w:sz w:val="24"/>
          <w:szCs w:val="24"/>
        </w:rPr>
        <w:t>OBJETIVOS</w:t>
      </w:r>
      <w:r w:rsidRPr="00166499">
        <w:rPr>
          <w:rFonts w:asciiTheme="minorHAnsi" w:hAnsiTheme="minorHAnsi" w:cstheme="minorHAnsi"/>
          <w:b/>
          <w:spacing w:val="-4"/>
          <w:sz w:val="24"/>
          <w:szCs w:val="24"/>
        </w:rPr>
        <w:t xml:space="preserve"> </w:t>
      </w:r>
      <w:r w:rsidRPr="00166499">
        <w:rPr>
          <w:rFonts w:asciiTheme="minorHAnsi" w:hAnsiTheme="minorHAnsi" w:cstheme="minorHAnsi"/>
          <w:b/>
          <w:sz w:val="24"/>
          <w:szCs w:val="24"/>
        </w:rPr>
        <w:t>ESPECÍFICOS</w:t>
      </w:r>
    </w:p>
    <w:p w14:paraId="384AC13E" w14:textId="77777777" w:rsidR="008F3CBD" w:rsidRPr="00166499" w:rsidRDefault="008F3CBD" w:rsidP="00166499">
      <w:pPr>
        <w:pStyle w:val="Corpodetexto"/>
        <w:ind w:firstLine="680"/>
        <w:rPr>
          <w:rFonts w:asciiTheme="minorHAnsi" w:hAnsiTheme="minorHAnsi" w:cstheme="minorHAnsi"/>
          <w:sz w:val="24"/>
          <w:szCs w:val="24"/>
        </w:rPr>
      </w:pPr>
    </w:p>
    <w:p w14:paraId="26E439A6" w14:textId="77777777" w:rsidR="008F3CBD" w:rsidRPr="00166499" w:rsidRDefault="00257D46"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Identificar os cenários gerais de riscos dos estabelecimentos de ensino dos diversos graus de cada região/município (ameaças, nos territórios envolvidos, ameaças, vulnerabilidades e capacidades instaladas ou a</w:t>
      </w:r>
      <w:r w:rsidRPr="00166499">
        <w:rPr>
          <w:rFonts w:asciiTheme="minorHAnsi" w:hAnsiTheme="minorHAnsi" w:cstheme="minorHAnsi"/>
          <w:spacing w:val="-1"/>
          <w:sz w:val="24"/>
          <w:szCs w:val="24"/>
        </w:rPr>
        <w:t xml:space="preserve"> </w:t>
      </w:r>
      <w:r w:rsidRPr="00166499">
        <w:rPr>
          <w:rFonts w:asciiTheme="minorHAnsi" w:hAnsiTheme="minorHAnsi" w:cstheme="minorHAnsi"/>
          <w:sz w:val="24"/>
          <w:szCs w:val="24"/>
        </w:rPr>
        <w:t>instalar);</w:t>
      </w:r>
    </w:p>
    <w:p w14:paraId="1C844BC8" w14:textId="77777777" w:rsidR="008F3CBD" w:rsidRPr="00166499" w:rsidRDefault="00257D46"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Definir</w:t>
      </w:r>
      <w:r w:rsidRPr="00166499">
        <w:rPr>
          <w:rFonts w:asciiTheme="minorHAnsi" w:hAnsiTheme="minorHAnsi" w:cstheme="minorHAnsi"/>
          <w:spacing w:val="20"/>
          <w:sz w:val="24"/>
          <w:szCs w:val="24"/>
        </w:rPr>
        <w:t xml:space="preserve"> </w:t>
      </w:r>
      <w:r w:rsidRPr="00166499">
        <w:rPr>
          <w:rFonts w:asciiTheme="minorHAnsi" w:hAnsiTheme="minorHAnsi" w:cstheme="minorHAnsi"/>
          <w:sz w:val="24"/>
          <w:szCs w:val="24"/>
        </w:rPr>
        <w:t>as</w:t>
      </w:r>
      <w:r w:rsidRPr="00166499">
        <w:rPr>
          <w:rFonts w:asciiTheme="minorHAnsi" w:hAnsiTheme="minorHAnsi" w:cstheme="minorHAnsi"/>
          <w:spacing w:val="18"/>
          <w:sz w:val="24"/>
          <w:szCs w:val="24"/>
        </w:rPr>
        <w:t xml:space="preserve"> </w:t>
      </w:r>
      <w:r w:rsidRPr="00166499">
        <w:rPr>
          <w:rFonts w:asciiTheme="minorHAnsi" w:hAnsiTheme="minorHAnsi" w:cstheme="minorHAnsi"/>
          <w:sz w:val="24"/>
          <w:szCs w:val="24"/>
        </w:rPr>
        <w:t>dinâmicas</w:t>
      </w:r>
      <w:r w:rsidRPr="00166499">
        <w:rPr>
          <w:rFonts w:asciiTheme="minorHAnsi" w:hAnsiTheme="minorHAnsi" w:cstheme="minorHAnsi"/>
          <w:spacing w:val="20"/>
          <w:sz w:val="24"/>
          <w:szCs w:val="24"/>
        </w:rPr>
        <w:t xml:space="preserve"> </w:t>
      </w:r>
      <w:r w:rsidRPr="00166499">
        <w:rPr>
          <w:rFonts w:asciiTheme="minorHAnsi" w:hAnsiTheme="minorHAnsi" w:cstheme="minorHAnsi"/>
          <w:sz w:val="24"/>
          <w:szCs w:val="24"/>
        </w:rPr>
        <w:t>e</w:t>
      </w:r>
      <w:r w:rsidRPr="00166499">
        <w:rPr>
          <w:rFonts w:asciiTheme="minorHAnsi" w:hAnsiTheme="minorHAnsi" w:cstheme="minorHAnsi"/>
          <w:spacing w:val="19"/>
          <w:sz w:val="24"/>
          <w:szCs w:val="24"/>
        </w:rPr>
        <w:t xml:space="preserve"> </w:t>
      </w:r>
      <w:r w:rsidRPr="00166499">
        <w:rPr>
          <w:rFonts w:asciiTheme="minorHAnsi" w:hAnsiTheme="minorHAnsi" w:cstheme="minorHAnsi"/>
          <w:sz w:val="24"/>
          <w:szCs w:val="24"/>
        </w:rPr>
        <w:t>ações</w:t>
      </w:r>
      <w:r w:rsidRPr="00166499">
        <w:rPr>
          <w:rFonts w:asciiTheme="minorHAnsi" w:hAnsiTheme="minorHAnsi" w:cstheme="minorHAnsi"/>
          <w:spacing w:val="21"/>
          <w:sz w:val="24"/>
          <w:szCs w:val="24"/>
        </w:rPr>
        <w:t xml:space="preserve"> </w:t>
      </w:r>
      <w:r w:rsidRPr="00166499">
        <w:rPr>
          <w:rFonts w:asciiTheme="minorHAnsi" w:hAnsiTheme="minorHAnsi" w:cstheme="minorHAnsi"/>
          <w:sz w:val="24"/>
          <w:szCs w:val="24"/>
        </w:rPr>
        <w:t>operacionais</w:t>
      </w:r>
      <w:r w:rsidRPr="00166499">
        <w:rPr>
          <w:rFonts w:asciiTheme="minorHAnsi" w:hAnsiTheme="minorHAnsi" w:cstheme="minorHAnsi"/>
          <w:spacing w:val="21"/>
          <w:sz w:val="24"/>
          <w:szCs w:val="24"/>
        </w:rPr>
        <w:t xml:space="preserve"> </w:t>
      </w:r>
      <w:r w:rsidRPr="00166499">
        <w:rPr>
          <w:rFonts w:asciiTheme="minorHAnsi" w:hAnsiTheme="minorHAnsi" w:cstheme="minorHAnsi"/>
          <w:sz w:val="24"/>
          <w:szCs w:val="24"/>
        </w:rPr>
        <w:t>e</w:t>
      </w:r>
      <w:r w:rsidRPr="00166499">
        <w:rPr>
          <w:rFonts w:asciiTheme="minorHAnsi" w:hAnsiTheme="minorHAnsi" w:cstheme="minorHAnsi"/>
          <w:spacing w:val="19"/>
          <w:sz w:val="24"/>
          <w:szCs w:val="24"/>
        </w:rPr>
        <w:t xml:space="preserve"> </w:t>
      </w:r>
      <w:r w:rsidRPr="00166499">
        <w:rPr>
          <w:rFonts w:asciiTheme="minorHAnsi" w:hAnsiTheme="minorHAnsi" w:cstheme="minorHAnsi"/>
          <w:sz w:val="24"/>
          <w:szCs w:val="24"/>
        </w:rPr>
        <w:t>elaborar</w:t>
      </w:r>
      <w:r w:rsidRPr="00166499">
        <w:rPr>
          <w:rFonts w:asciiTheme="minorHAnsi" w:hAnsiTheme="minorHAnsi" w:cstheme="minorHAnsi"/>
          <w:spacing w:val="18"/>
          <w:sz w:val="24"/>
          <w:szCs w:val="24"/>
        </w:rPr>
        <w:t xml:space="preserve"> </w:t>
      </w:r>
      <w:r w:rsidRPr="00166499">
        <w:rPr>
          <w:rFonts w:asciiTheme="minorHAnsi" w:hAnsiTheme="minorHAnsi" w:cstheme="minorHAnsi"/>
          <w:sz w:val="24"/>
          <w:szCs w:val="24"/>
        </w:rPr>
        <w:t>os</w:t>
      </w:r>
      <w:r w:rsidRPr="00166499">
        <w:rPr>
          <w:rFonts w:asciiTheme="minorHAnsi" w:hAnsiTheme="minorHAnsi" w:cstheme="minorHAnsi"/>
          <w:spacing w:val="20"/>
          <w:sz w:val="24"/>
          <w:szCs w:val="24"/>
        </w:rPr>
        <w:t xml:space="preserve"> </w:t>
      </w:r>
      <w:r w:rsidRPr="00166499">
        <w:rPr>
          <w:rFonts w:asciiTheme="minorHAnsi" w:hAnsiTheme="minorHAnsi" w:cstheme="minorHAnsi"/>
          <w:sz w:val="24"/>
          <w:szCs w:val="24"/>
        </w:rPr>
        <w:t>protocolos</w:t>
      </w:r>
      <w:r w:rsidRPr="00166499">
        <w:rPr>
          <w:rFonts w:asciiTheme="minorHAnsi" w:hAnsiTheme="minorHAnsi" w:cstheme="minorHAnsi"/>
          <w:spacing w:val="18"/>
          <w:sz w:val="24"/>
          <w:szCs w:val="24"/>
        </w:rPr>
        <w:t xml:space="preserve"> </w:t>
      </w:r>
      <w:r w:rsidRPr="00166499">
        <w:rPr>
          <w:rFonts w:asciiTheme="minorHAnsi" w:hAnsiTheme="minorHAnsi" w:cstheme="minorHAnsi"/>
          <w:sz w:val="24"/>
          <w:szCs w:val="24"/>
        </w:rPr>
        <w:t>operacionais</w:t>
      </w:r>
      <w:r w:rsidRPr="00166499">
        <w:rPr>
          <w:rFonts w:asciiTheme="minorHAnsi" w:hAnsiTheme="minorHAnsi" w:cstheme="minorHAnsi"/>
          <w:spacing w:val="21"/>
          <w:sz w:val="24"/>
          <w:szCs w:val="24"/>
        </w:rPr>
        <w:t xml:space="preserve"> </w:t>
      </w:r>
      <w:r w:rsidRPr="00166499">
        <w:rPr>
          <w:rFonts w:asciiTheme="minorHAnsi" w:hAnsiTheme="minorHAnsi" w:cstheme="minorHAnsi"/>
          <w:sz w:val="24"/>
          <w:szCs w:val="24"/>
        </w:rPr>
        <w:t>específicos,</w:t>
      </w:r>
      <w:r w:rsidRPr="00166499">
        <w:rPr>
          <w:rFonts w:asciiTheme="minorHAnsi" w:hAnsiTheme="minorHAnsi" w:cstheme="minorHAnsi"/>
          <w:spacing w:val="21"/>
          <w:sz w:val="24"/>
          <w:szCs w:val="24"/>
        </w:rPr>
        <w:t xml:space="preserve"> </w:t>
      </w:r>
      <w:r w:rsidRPr="00166499">
        <w:rPr>
          <w:rFonts w:asciiTheme="minorHAnsi" w:hAnsiTheme="minorHAnsi" w:cstheme="minorHAnsi"/>
          <w:sz w:val="24"/>
          <w:szCs w:val="24"/>
        </w:rPr>
        <w:t>aplicáveis</w:t>
      </w:r>
      <w:r w:rsidRPr="00166499">
        <w:rPr>
          <w:rFonts w:asciiTheme="minorHAnsi" w:hAnsiTheme="minorHAnsi" w:cstheme="minorHAnsi"/>
          <w:spacing w:val="21"/>
          <w:sz w:val="24"/>
          <w:szCs w:val="24"/>
        </w:rPr>
        <w:t xml:space="preserve"> </w:t>
      </w:r>
      <w:r w:rsidRPr="00166499">
        <w:rPr>
          <w:rFonts w:asciiTheme="minorHAnsi" w:hAnsiTheme="minorHAnsi" w:cstheme="minorHAnsi"/>
          <w:sz w:val="24"/>
          <w:szCs w:val="24"/>
        </w:rPr>
        <w:t>às</w:t>
      </w:r>
      <w:r w:rsidR="00166499">
        <w:rPr>
          <w:rFonts w:asciiTheme="minorHAnsi" w:hAnsiTheme="minorHAnsi" w:cstheme="minorHAnsi"/>
          <w:sz w:val="24"/>
          <w:szCs w:val="24"/>
        </w:rPr>
        <w:t xml:space="preserve"> </w:t>
      </w:r>
      <w:r w:rsidR="00AA5DE7" w:rsidRPr="00166499">
        <w:rPr>
          <w:rFonts w:asciiTheme="minorHAnsi" w:hAnsiTheme="minorHAnsi" w:cstheme="minorHAnsi"/>
          <w:sz w:val="24"/>
          <w:szCs w:val="24"/>
        </w:rPr>
        <w:t>diversas  atividades escolares dos diversos níveis, cumprindo todas as recomendações oficiais;</w:t>
      </w:r>
    </w:p>
    <w:p w14:paraId="1A5BED28" w14:textId="77777777" w:rsidR="008F3CBD" w:rsidRPr="00166499" w:rsidRDefault="00AA5DE7"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Estabelecer um Sistema de Comando Operacional que oriente, acompanhe,  monitor e avalie as dinâmicas e ações definidas e sua aplicação em cada município/região e/ou escola, em especial, na retomada de atividades presenciais;</w:t>
      </w:r>
    </w:p>
    <w:p w14:paraId="53A5E588" w14:textId="77777777" w:rsidR="008F3CBD" w:rsidRPr="00166499" w:rsidRDefault="00257D46"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Assegurar informação constante de boletins atualizados e outros materiais sobre a pandemia, formas de contágio e formas de</w:t>
      </w:r>
      <w:r w:rsidRPr="00166499">
        <w:rPr>
          <w:rFonts w:asciiTheme="minorHAnsi" w:hAnsiTheme="minorHAnsi" w:cstheme="minorHAnsi"/>
          <w:spacing w:val="-5"/>
          <w:sz w:val="24"/>
          <w:szCs w:val="24"/>
        </w:rPr>
        <w:t xml:space="preserve"> </w:t>
      </w:r>
      <w:r w:rsidRPr="00166499">
        <w:rPr>
          <w:rFonts w:asciiTheme="minorHAnsi" w:hAnsiTheme="minorHAnsi" w:cstheme="minorHAnsi"/>
          <w:sz w:val="24"/>
          <w:szCs w:val="24"/>
        </w:rPr>
        <w:t>prevenção;</w:t>
      </w:r>
    </w:p>
    <w:p w14:paraId="1E636F9F" w14:textId="77777777" w:rsidR="008F3CBD" w:rsidRPr="00166499" w:rsidRDefault="00257D46"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Garantir uma eficiente comunicação interna (com regiões/municípios ou com escolas da região/município e seus alunos, professores e funcionários) e externa (com pais e população em</w:t>
      </w:r>
      <w:r w:rsidRPr="00166499">
        <w:rPr>
          <w:rFonts w:asciiTheme="minorHAnsi" w:hAnsiTheme="minorHAnsi" w:cstheme="minorHAnsi"/>
          <w:spacing w:val="-14"/>
          <w:sz w:val="24"/>
          <w:szCs w:val="24"/>
        </w:rPr>
        <w:t xml:space="preserve"> </w:t>
      </w:r>
      <w:r w:rsidRPr="00166499">
        <w:rPr>
          <w:rFonts w:asciiTheme="minorHAnsi" w:hAnsiTheme="minorHAnsi" w:cstheme="minorHAnsi"/>
          <w:sz w:val="24"/>
          <w:szCs w:val="24"/>
        </w:rPr>
        <w:t>geral);</w:t>
      </w:r>
    </w:p>
    <w:p w14:paraId="67BDD8BD" w14:textId="77777777" w:rsidR="008F3CBD" w:rsidRPr="00166499" w:rsidRDefault="00257D46"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Determinar quais os recursos necessários e possíveis a serem mobilizados para dar uma resposta efetiva e competente, adequada a cada fase de risco/prontidão associada à COVID-</w:t>
      </w:r>
      <w:r w:rsidRPr="00166499">
        <w:rPr>
          <w:rFonts w:asciiTheme="minorHAnsi" w:hAnsiTheme="minorHAnsi" w:cstheme="minorHAnsi"/>
          <w:spacing w:val="-6"/>
          <w:sz w:val="24"/>
          <w:szCs w:val="24"/>
        </w:rPr>
        <w:t xml:space="preserve"> </w:t>
      </w:r>
      <w:r w:rsidRPr="00166499">
        <w:rPr>
          <w:rFonts w:asciiTheme="minorHAnsi" w:hAnsiTheme="minorHAnsi" w:cstheme="minorHAnsi"/>
          <w:sz w:val="24"/>
          <w:szCs w:val="24"/>
        </w:rPr>
        <w:t>19;</w:t>
      </w:r>
    </w:p>
    <w:p w14:paraId="7930AA6A" w14:textId="77777777" w:rsidR="008F3CBD" w:rsidRPr="00166499" w:rsidRDefault="00257D46"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 xml:space="preserve">Planejar ações gerais de resposta/mitigação e recuperação, aplicáveis e adaptáveis pela generalidade </w:t>
      </w:r>
      <w:r w:rsidRPr="00166499">
        <w:rPr>
          <w:rFonts w:asciiTheme="minorHAnsi" w:hAnsiTheme="minorHAnsi" w:cstheme="minorHAnsi"/>
          <w:spacing w:val="-2"/>
          <w:sz w:val="24"/>
          <w:szCs w:val="24"/>
        </w:rPr>
        <w:t xml:space="preserve">dos </w:t>
      </w:r>
      <w:r w:rsidRPr="00166499">
        <w:rPr>
          <w:rFonts w:asciiTheme="minorHAnsi" w:hAnsiTheme="minorHAnsi" w:cstheme="minorHAnsi"/>
          <w:sz w:val="24"/>
          <w:szCs w:val="24"/>
        </w:rPr>
        <w:t>estabelecimentos de ensino, com devidas adaptações, por eles</w:t>
      </w:r>
      <w:r w:rsidRPr="00166499">
        <w:rPr>
          <w:rFonts w:asciiTheme="minorHAnsi" w:hAnsiTheme="minorHAnsi" w:cstheme="minorHAnsi"/>
          <w:spacing w:val="-5"/>
          <w:sz w:val="24"/>
          <w:szCs w:val="24"/>
        </w:rPr>
        <w:t xml:space="preserve"> </w:t>
      </w:r>
      <w:r w:rsidRPr="00166499">
        <w:rPr>
          <w:rFonts w:asciiTheme="minorHAnsi" w:hAnsiTheme="minorHAnsi" w:cstheme="minorHAnsi"/>
          <w:sz w:val="24"/>
          <w:szCs w:val="24"/>
        </w:rPr>
        <w:t>promovidas;</w:t>
      </w:r>
    </w:p>
    <w:p w14:paraId="5B06A9F4" w14:textId="77777777" w:rsidR="008F3CBD" w:rsidRPr="00166499" w:rsidRDefault="00AA5DE7"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lastRenderedPageBreak/>
        <w:t>Monitorar e avaliar as ações/medidas implementadas , possibilitando ajustes nas estratégias frente aos resultados</w:t>
      </w:r>
      <w:r w:rsidRPr="00166499">
        <w:rPr>
          <w:rFonts w:asciiTheme="minorHAnsi" w:hAnsiTheme="minorHAnsi" w:cstheme="minorHAnsi"/>
          <w:spacing w:val="-4"/>
          <w:sz w:val="24"/>
          <w:szCs w:val="24"/>
        </w:rPr>
        <w:t xml:space="preserve"> </w:t>
      </w:r>
      <w:r w:rsidRPr="00166499">
        <w:rPr>
          <w:rFonts w:asciiTheme="minorHAnsi" w:hAnsiTheme="minorHAnsi" w:cstheme="minorHAnsi"/>
          <w:sz w:val="24"/>
          <w:szCs w:val="24"/>
        </w:rPr>
        <w:t>esperados;</w:t>
      </w:r>
    </w:p>
    <w:p w14:paraId="29B2E2D0" w14:textId="77777777" w:rsidR="008F3CBD" w:rsidRPr="00166499" w:rsidRDefault="00257D46" w:rsidP="00166499">
      <w:pPr>
        <w:pStyle w:val="PargrafodaLista"/>
        <w:numPr>
          <w:ilvl w:val="0"/>
          <w:numId w:val="13"/>
        </w:numPr>
        <w:tabs>
          <w:tab w:val="left" w:pos="398"/>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Ajudar a gerir as regiões/municípios/escolas a lidar com eventuais casos suspeitos de COVID-19, orientando para que, de imediato, possam usufruir de todo o apoio necessário, evitando ou restringindo situações de contágio;</w:t>
      </w:r>
    </w:p>
    <w:p w14:paraId="4EB411FD" w14:textId="77777777" w:rsidR="008F3CBD" w:rsidRPr="00166499" w:rsidRDefault="00257D46" w:rsidP="00166499">
      <w:pPr>
        <w:pStyle w:val="PargrafodaLista"/>
        <w:numPr>
          <w:ilvl w:val="0"/>
          <w:numId w:val="13"/>
        </w:numPr>
        <w:tabs>
          <w:tab w:val="left" w:pos="367"/>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Criar condições para que seja possível assegurar a continuidade da missão educativa das escolas de todos os tipos e níveis no estado, estabelecendo recomendações sobre estratégias e metodologias pedagógicas adaptadas, buscando qualidade e equidade no atendimento</w:t>
      </w:r>
      <w:r w:rsidRPr="00166499">
        <w:rPr>
          <w:rFonts w:asciiTheme="minorHAnsi" w:hAnsiTheme="minorHAnsi" w:cstheme="minorHAnsi"/>
          <w:spacing w:val="-2"/>
          <w:sz w:val="24"/>
          <w:szCs w:val="24"/>
        </w:rPr>
        <w:t xml:space="preserve"> </w:t>
      </w:r>
      <w:r w:rsidRPr="00166499">
        <w:rPr>
          <w:rFonts w:asciiTheme="minorHAnsi" w:hAnsiTheme="minorHAnsi" w:cstheme="minorHAnsi"/>
          <w:sz w:val="24"/>
          <w:szCs w:val="24"/>
        </w:rPr>
        <w:t>escolar;</w:t>
      </w:r>
    </w:p>
    <w:p w14:paraId="6D22FB3D" w14:textId="77777777" w:rsidR="008F3CBD" w:rsidRPr="00166499" w:rsidRDefault="00257D46" w:rsidP="00166499">
      <w:pPr>
        <w:pStyle w:val="PargrafodaLista"/>
        <w:numPr>
          <w:ilvl w:val="0"/>
          <w:numId w:val="13"/>
        </w:numPr>
        <w:tabs>
          <w:tab w:val="left" w:pos="343"/>
        </w:tabs>
        <w:ind w:left="0" w:firstLine="680"/>
        <w:jc w:val="both"/>
        <w:rPr>
          <w:rFonts w:asciiTheme="minorHAnsi" w:hAnsiTheme="minorHAnsi" w:cstheme="minorHAnsi"/>
          <w:sz w:val="24"/>
          <w:szCs w:val="24"/>
        </w:rPr>
      </w:pPr>
      <w:r w:rsidRPr="00166499">
        <w:rPr>
          <w:rFonts w:asciiTheme="minorHAnsi" w:hAnsiTheme="minorHAnsi" w:cstheme="minorHAnsi"/>
          <w:sz w:val="24"/>
          <w:szCs w:val="24"/>
        </w:rPr>
        <w:t>Contribuir para garantir condições sanitárias, profissionais, tecnológicas e apoio psicológico compatíveis com o momento da pandemia e pós-pandemia, garantindo a segurança da comunidade escolar nos aspectos sanitários, de higiene, saúde física e</w:t>
      </w:r>
      <w:r w:rsidRPr="00166499">
        <w:rPr>
          <w:rFonts w:asciiTheme="minorHAnsi" w:hAnsiTheme="minorHAnsi" w:cstheme="minorHAnsi"/>
          <w:spacing w:val="-9"/>
          <w:sz w:val="24"/>
          <w:szCs w:val="24"/>
        </w:rPr>
        <w:t xml:space="preserve"> </w:t>
      </w:r>
      <w:r w:rsidRPr="00166499">
        <w:rPr>
          <w:rFonts w:asciiTheme="minorHAnsi" w:hAnsiTheme="minorHAnsi" w:cstheme="minorHAnsi"/>
          <w:sz w:val="24"/>
          <w:szCs w:val="24"/>
        </w:rPr>
        <w:t>mental/emocional.</w:t>
      </w:r>
    </w:p>
    <w:p w14:paraId="720D3550" w14:textId="77777777" w:rsidR="008F3CBD" w:rsidRPr="00166499" w:rsidRDefault="008F3CBD" w:rsidP="00166499">
      <w:pPr>
        <w:pStyle w:val="Corpodetexto"/>
        <w:ind w:firstLine="680"/>
        <w:rPr>
          <w:rFonts w:asciiTheme="minorHAnsi" w:hAnsiTheme="minorHAnsi" w:cstheme="minorHAnsi"/>
          <w:sz w:val="24"/>
          <w:szCs w:val="24"/>
        </w:rPr>
      </w:pPr>
    </w:p>
    <w:p w14:paraId="7FC33C77" w14:textId="77777777" w:rsidR="008F3CBD" w:rsidRPr="00166499" w:rsidRDefault="008F3CBD" w:rsidP="00166499">
      <w:pPr>
        <w:pStyle w:val="Corpodetexto"/>
        <w:ind w:firstLine="680"/>
        <w:rPr>
          <w:rFonts w:asciiTheme="minorHAnsi" w:hAnsiTheme="minorHAnsi" w:cstheme="minorHAnsi"/>
          <w:sz w:val="24"/>
          <w:szCs w:val="24"/>
        </w:rPr>
      </w:pPr>
    </w:p>
    <w:p w14:paraId="7FF38B8D" w14:textId="77777777" w:rsidR="008F3CBD" w:rsidRPr="00166499" w:rsidRDefault="00257D46" w:rsidP="00166499">
      <w:pPr>
        <w:pStyle w:val="Ttulo4"/>
        <w:numPr>
          <w:ilvl w:val="0"/>
          <w:numId w:val="16"/>
        </w:numPr>
        <w:tabs>
          <w:tab w:val="left" w:pos="835"/>
        </w:tabs>
        <w:ind w:left="0" w:firstLine="680"/>
        <w:jc w:val="left"/>
        <w:rPr>
          <w:rFonts w:asciiTheme="minorHAnsi" w:hAnsiTheme="minorHAnsi" w:cstheme="minorHAnsi"/>
          <w:sz w:val="24"/>
          <w:szCs w:val="24"/>
        </w:rPr>
      </w:pPr>
      <w:bookmarkStart w:id="6" w:name="_bookmark5"/>
      <w:bookmarkEnd w:id="6"/>
      <w:r w:rsidRPr="00166499">
        <w:rPr>
          <w:rFonts w:asciiTheme="minorHAnsi" w:hAnsiTheme="minorHAnsi" w:cstheme="minorHAnsi"/>
          <w:sz w:val="24"/>
          <w:szCs w:val="24"/>
        </w:rPr>
        <w:t>CENÁRIO DE</w:t>
      </w:r>
      <w:r w:rsidRPr="00166499">
        <w:rPr>
          <w:rFonts w:asciiTheme="minorHAnsi" w:hAnsiTheme="minorHAnsi" w:cstheme="minorHAnsi"/>
          <w:spacing w:val="-1"/>
          <w:sz w:val="24"/>
          <w:szCs w:val="24"/>
        </w:rPr>
        <w:t xml:space="preserve"> </w:t>
      </w:r>
      <w:r w:rsidRPr="00166499">
        <w:rPr>
          <w:rFonts w:asciiTheme="minorHAnsi" w:hAnsiTheme="minorHAnsi" w:cstheme="minorHAnsi"/>
          <w:sz w:val="24"/>
          <w:szCs w:val="24"/>
        </w:rPr>
        <w:t>RISCO</w:t>
      </w:r>
    </w:p>
    <w:p w14:paraId="3D3D96D6" w14:textId="77777777" w:rsidR="008F3CBD" w:rsidRPr="00166499" w:rsidRDefault="008F3CBD" w:rsidP="00166499">
      <w:pPr>
        <w:pStyle w:val="Corpodetexto"/>
        <w:ind w:firstLine="680"/>
        <w:rPr>
          <w:rFonts w:asciiTheme="minorHAnsi" w:hAnsiTheme="minorHAnsi" w:cstheme="minorHAnsi"/>
          <w:b/>
          <w:sz w:val="24"/>
          <w:szCs w:val="24"/>
        </w:rPr>
      </w:pPr>
    </w:p>
    <w:p w14:paraId="7ED057E5"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Este plano de contingência está elaborado para o cenário de risco associado à ameaça da COVID 19, em todos os territórios educativos do estado/município/região e tomando em consideração as vulnerabilidades gerais possíveis de serem identificadas e as capacidades gerais instaladas/a instalar, a nível estadual/municipal/regional.</w:t>
      </w:r>
    </w:p>
    <w:p w14:paraId="19C8E953" w14:textId="77777777" w:rsidR="008F3CBD" w:rsidRPr="00166499" w:rsidRDefault="008F3CBD" w:rsidP="00166499">
      <w:pPr>
        <w:pStyle w:val="Corpodetexto"/>
        <w:ind w:firstLine="680"/>
        <w:rPr>
          <w:rFonts w:asciiTheme="minorHAnsi" w:hAnsiTheme="minorHAnsi" w:cstheme="minorHAnsi"/>
          <w:sz w:val="24"/>
          <w:szCs w:val="24"/>
        </w:rPr>
      </w:pPr>
    </w:p>
    <w:p w14:paraId="4BABD5D1" w14:textId="77777777" w:rsidR="008F3CBD" w:rsidRPr="00166499" w:rsidRDefault="008F3CBD" w:rsidP="00166499">
      <w:pPr>
        <w:pStyle w:val="Corpodetexto"/>
        <w:ind w:firstLine="680"/>
        <w:rPr>
          <w:rFonts w:asciiTheme="minorHAnsi" w:hAnsiTheme="minorHAnsi" w:cstheme="minorHAnsi"/>
          <w:sz w:val="24"/>
          <w:szCs w:val="24"/>
        </w:rPr>
      </w:pPr>
    </w:p>
    <w:p w14:paraId="1A368367" w14:textId="77777777" w:rsidR="008F3CBD" w:rsidRPr="00166499" w:rsidRDefault="00257D46" w:rsidP="00166499">
      <w:pPr>
        <w:pStyle w:val="PargrafodaLista"/>
        <w:numPr>
          <w:ilvl w:val="1"/>
          <w:numId w:val="12"/>
        </w:numPr>
        <w:tabs>
          <w:tab w:val="left" w:pos="1554"/>
        </w:tabs>
        <w:ind w:left="0" w:firstLine="680"/>
        <w:jc w:val="left"/>
        <w:rPr>
          <w:rFonts w:asciiTheme="minorHAnsi" w:hAnsiTheme="minorHAnsi" w:cstheme="minorHAnsi"/>
          <w:b/>
          <w:sz w:val="24"/>
          <w:szCs w:val="24"/>
        </w:rPr>
      </w:pPr>
      <w:bookmarkStart w:id="7" w:name="_bookmark6"/>
      <w:bookmarkEnd w:id="7"/>
      <w:r w:rsidRPr="00166499">
        <w:rPr>
          <w:rFonts w:asciiTheme="minorHAnsi" w:hAnsiTheme="minorHAnsi" w:cstheme="minorHAnsi"/>
          <w:b/>
          <w:sz w:val="24"/>
          <w:szCs w:val="24"/>
        </w:rPr>
        <w:t>CARACTERIZAÇÃO DO</w:t>
      </w:r>
      <w:r w:rsidRPr="00166499">
        <w:rPr>
          <w:rFonts w:asciiTheme="minorHAnsi" w:hAnsiTheme="minorHAnsi" w:cstheme="minorHAnsi"/>
          <w:b/>
          <w:spacing w:val="-4"/>
          <w:sz w:val="24"/>
          <w:szCs w:val="24"/>
        </w:rPr>
        <w:t xml:space="preserve"> </w:t>
      </w:r>
      <w:r w:rsidRPr="00166499">
        <w:rPr>
          <w:rFonts w:asciiTheme="minorHAnsi" w:hAnsiTheme="minorHAnsi" w:cstheme="minorHAnsi"/>
          <w:b/>
          <w:sz w:val="24"/>
          <w:szCs w:val="24"/>
        </w:rPr>
        <w:t>TERRITÓRIO</w:t>
      </w:r>
    </w:p>
    <w:p w14:paraId="385BBD0B" w14:textId="77777777" w:rsidR="008F3CBD" w:rsidRPr="00166499" w:rsidRDefault="008F3CBD" w:rsidP="00166499">
      <w:pPr>
        <w:pStyle w:val="Corpodetexto"/>
        <w:ind w:firstLine="680"/>
        <w:rPr>
          <w:rFonts w:asciiTheme="minorHAnsi" w:hAnsiTheme="minorHAnsi" w:cstheme="minorHAnsi"/>
          <w:sz w:val="24"/>
          <w:szCs w:val="24"/>
        </w:rPr>
      </w:pPr>
    </w:p>
    <w:p w14:paraId="3270126F" w14:textId="77777777" w:rsidR="008F3CBD" w:rsidRPr="00166499" w:rsidRDefault="00257D46" w:rsidP="00166499">
      <w:pPr>
        <w:pStyle w:val="Corpodetexto"/>
        <w:ind w:firstLine="680"/>
        <w:rPr>
          <w:rFonts w:asciiTheme="minorHAnsi" w:hAnsiTheme="minorHAnsi" w:cstheme="minorHAnsi"/>
          <w:sz w:val="24"/>
          <w:szCs w:val="24"/>
        </w:rPr>
      </w:pPr>
      <w:r w:rsidRPr="00166499">
        <w:rPr>
          <w:rFonts w:asciiTheme="minorHAnsi" w:hAnsiTheme="minorHAnsi" w:cstheme="minorHAnsi"/>
          <w:sz w:val="24"/>
          <w:szCs w:val="24"/>
        </w:rPr>
        <w:t>Estamos considerando todos os territórios educativos dos diversos níveis e graus e suas inserções em</w:t>
      </w:r>
      <w:r w:rsidR="00166499">
        <w:rPr>
          <w:rFonts w:asciiTheme="minorHAnsi" w:hAnsiTheme="minorHAnsi" w:cstheme="minorHAnsi"/>
          <w:sz w:val="24"/>
          <w:szCs w:val="24"/>
        </w:rPr>
        <w:t xml:space="preserve"> </w:t>
      </w:r>
      <w:r w:rsidR="00AA5DE7" w:rsidRPr="00166499">
        <w:rPr>
          <w:rFonts w:asciiTheme="minorHAnsi" w:hAnsiTheme="minorHAnsi" w:cstheme="minorHAnsi"/>
          <w:sz w:val="24"/>
          <w:szCs w:val="24"/>
        </w:rPr>
        <w:t>territórios  próximos e com territórios relacionados com circulação e transporte associados à atividade escolar.</w:t>
      </w:r>
    </w:p>
    <w:p w14:paraId="107FF216"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O território catarinense abarca 295 municípios, tendo 1.270 escolas estaduais, 3.896 escolas municipais, 39 escolas federais, 1.295 escolas privadas.</w:t>
      </w:r>
    </w:p>
    <w:p w14:paraId="1776ED97"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No que se refere ao número de estudantes e matrículas são 194.601 em creches, 191.697 em pré- escolas, 473.080 em séries Iniciais (de 1º ao 5º ano), 392.182 em anos finais (de 6º ao 9º ano), 312.925 ensino médio e profissional, 69.270 EJA (Educação de Jovens e Adultos), 36.734 em Educação Especial.</w:t>
      </w:r>
    </w:p>
    <w:p w14:paraId="48858B27"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Os dados apontam que 22% da população catarinense é de estudantes, sem contar os estudantes das escolas e institutos federais de educação e das universidades e centros universitários.</w:t>
      </w:r>
    </w:p>
    <w:p w14:paraId="46383414"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Das escolas 90% ofertam alimentação, 80% água filtrada, 97% faz coleta de lixo periódica.</w:t>
      </w:r>
    </w:p>
    <w:p w14:paraId="7532C618"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Quanto ao número de servidores são 205.268 pessoas entre professores, servidores administrativos, serviços gerais, dentre outros.</w:t>
      </w:r>
    </w:p>
    <w:p w14:paraId="37E676F6"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Para o Município de Frei Rogério, é importante salientar que em seu território abarca as localidades do Núcleo Tritícola, Núcleo Governador Celso Ramos, Salto Correntes (Barra do Correntes) Índio Galdino, Taquaruçú de Cima e de Baixo, Lau Mello, Sede São José, Vila Arlete, Lote 14, Passo da Raiz, Santa Luzia, Seriema , Linha Pilon, Taquaras e Linha Mazzuco. Possuindo 1 escola estadual, 2 municipais e 1 Centro de Educação Infantil com Extensão na localidade do Núcleo Tritícola.</w:t>
      </w:r>
    </w:p>
    <w:p w14:paraId="1F6E991B" w14:textId="77777777" w:rsidR="008F3CBD" w:rsidRPr="00166499" w:rsidRDefault="00AA5DE7"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No que se refere ao número de estudantes e matrículas, atualmente estão matriculados 152 alunos no Ensino Fundamental e 131 alunos no Ensino Médio na escola estadual EEB Urbano Salles, no Centro Municipal Adolfo Soletti estão matriculados 29 alunos na Educação Infantil e 122 no Ensino Fundamental I, no Centro Municipal Irmã Florentina estão matriculados 69 alunos no Ensino Fundamental I, na extensão de Educação Infantil 47 alunos e Centro Municipal de Educação Infantil Meus Primeiros Passos estão matriculados 56 alunos, sendo 283 da rede estadual e 323 rede municipal, totalizando 606 alunos</w:t>
      </w:r>
      <w:r w:rsidRPr="00166499">
        <w:rPr>
          <w:rFonts w:asciiTheme="minorHAnsi" w:hAnsiTheme="minorHAnsi" w:cstheme="minorHAnsi"/>
          <w:spacing w:val="-11"/>
          <w:sz w:val="24"/>
          <w:szCs w:val="24"/>
        </w:rPr>
        <w:t xml:space="preserve"> </w:t>
      </w:r>
      <w:r w:rsidRPr="00166499">
        <w:rPr>
          <w:rFonts w:asciiTheme="minorHAnsi" w:hAnsiTheme="minorHAnsi" w:cstheme="minorHAnsi"/>
          <w:sz w:val="24"/>
          <w:szCs w:val="24"/>
        </w:rPr>
        <w:t>.</w:t>
      </w:r>
    </w:p>
    <w:p w14:paraId="70F45D33"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 xml:space="preserve">Frei Rogério, situa-se a 348 km de Florianópolis, localizado na Mesorregião Serrana, fazendo limites </w:t>
      </w:r>
      <w:r w:rsidRPr="00166499">
        <w:rPr>
          <w:rFonts w:asciiTheme="minorHAnsi" w:hAnsiTheme="minorHAnsi" w:cstheme="minorHAnsi"/>
          <w:sz w:val="24"/>
          <w:szCs w:val="24"/>
        </w:rPr>
        <w:lastRenderedPageBreak/>
        <w:t xml:space="preserve">com os municípios de: Curitibanos, Fraiburgo, Monte Carlo, Brunópolis O município se estende por 157,9 km² e A densidade demográfica é de 12,8 habitantes por km² no território do município se situa a 20 km a Sul-Leste   de </w:t>
      </w:r>
      <w:hyperlink r:id="rId15">
        <w:r w:rsidRPr="00166499">
          <w:rPr>
            <w:rFonts w:asciiTheme="minorHAnsi" w:hAnsiTheme="minorHAnsi" w:cstheme="minorHAnsi"/>
            <w:sz w:val="24"/>
            <w:szCs w:val="24"/>
            <w:u w:val="single"/>
          </w:rPr>
          <w:t>Fraiburgo</w:t>
        </w:r>
        <w:r w:rsidRPr="00166499">
          <w:rPr>
            <w:rFonts w:asciiTheme="minorHAnsi" w:hAnsiTheme="minorHAnsi" w:cstheme="minorHAnsi"/>
            <w:sz w:val="24"/>
            <w:szCs w:val="24"/>
          </w:rPr>
          <w:t>.</w:t>
        </w:r>
      </w:hyperlink>
    </w:p>
    <w:p w14:paraId="69A856CD" w14:textId="77777777" w:rsidR="008F3CBD" w:rsidRDefault="00257D46" w:rsidP="00166499">
      <w:pPr>
        <w:pStyle w:val="Corpodetexto"/>
        <w:ind w:firstLine="680"/>
        <w:rPr>
          <w:rFonts w:asciiTheme="minorHAnsi" w:hAnsiTheme="minorHAnsi" w:cstheme="minorHAnsi"/>
          <w:sz w:val="24"/>
          <w:szCs w:val="24"/>
        </w:rPr>
      </w:pPr>
      <w:r w:rsidRPr="00166499">
        <w:rPr>
          <w:rFonts w:asciiTheme="minorHAnsi" w:hAnsiTheme="minorHAnsi" w:cstheme="minorHAnsi"/>
          <w:sz w:val="24"/>
          <w:szCs w:val="24"/>
        </w:rPr>
        <w:t>Situado a 972 metros de altitude, de Frei Rogério tem as seguintes coordenadas geográficas: Latitude: 27° 10' 24'' Sul, Longitude: 50° 48' 16'' Oeste.</w:t>
      </w:r>
      <w:r w:rsidR="00166499">
        <w:rPr>
          <w:rFonts w:asciiTheme="minorHAnsi" w:hAnsiTheme="minorHAnsi" w:cstheme="minorHAnsi"/>
          <w:sz w:val="24"/>
          <w:szCs w:val="24"/>
        </w:rPr>
        <w:t xml:space="preserve"> </w:t>
      </w:r>
      <w:r w:rsidRPr="00166499">
        <w:rPr>
          <w:rFonts w:asciiTheme="minorHAnsi" w:hAnsiTheme="minorHAnsi" w:cstheme="minorHAnsi"/>
          <w:sz w:val="24"/>
          <w:szCs w:val="24"/>
        </w:rPr>
        <w:t>Os dados apontam que 30,7% da população freirogeriense é de estudantes, sendo 14,3% da rede</w:t>
      </w:r>
      <w:r w:rsidR="00AA5DE7" w:rsidRPr="00166499">
        <w:rPr>
          <w:rFonts w:asciiTheme="minorHAnsi" w:hAnsiTheme="minorHAnsi" w:cstheme="minorHAnsi"/>
          <w:sz w:val="24"/>
          <w:szCs w:val="24"/>
        </w:rPr>
        <w:t>estadual  e 16,4% da rede municipal.</w:t>
      </w:r>
      <w:r w:rsidR="00166499">
        <w:rPr>
          <w:rFonts w:asciiTheme="minorHAnsi" w:hAnsiTheme="minorHAnsi" w:cstheme="minorHAnsi"/>
          <w:sz w:val="24"/>
          <w:szCs w:val="24"/>
        </w:rPr>
        <w:t xml:space="preserve"> </w:t>
      </w:r>
      <w:r w:rsidR="00AA5DE7" w:rsidRPr="00166499">
        <w:rPr>
          <w:rFonts w:asciiTheme="minorHAnsi" w:hAnsiTheme="minorHAnsi" w:cstheme="minorHAnsi"/>
          <w:sz w:val="24"/>
          <w:szCs w:val="24"/>
        </w:rPr>
        <w:t>Das escolas 100% ofertam alimentação, 100% água tratada ,  100% faz coleta de lixo.</w:t>
      </w:r>
      <w:r w:rsidR="00166499">
        <w:rPr>
          <w:rFonts w:asciiTheme="minorHAnsi" w:hAnsiTheme="minorHAnsi" w:cstheme="minorHAnsi"/>
          <w:sz w:val="24"/>
          <w:szCs w:val="24"/>
        </w:rPr>
        <w:t xml:space="preserve"> </w:t>
      </w:r>
      <w:r w:rsidRPr="00166499">
        <w:rPr>
          <w:rFonts w:asciiTheme="minorHAnsi" w:hAnsiTheme="minorHAnsi" w:cstheme="minorHAnsi"/>
          <w:sz w:val="24"/>
          <w:szCs w:val="24"/>
        </w:rPr>
        <w:t>Quanto ao número de servidores municipais são 175 pessoas entre professores, servidores administrativos, serviços gerais, dentre outros, Municipal.</w:t>
      </w:r>
    </w:p>
    <w:p w14:paraId="7A16D840" w14:textId="77777777" w:rsidR="00166499" w:rsidRDefault="00166499" w:rsidP="00166499">
      <w:pPr>
        <w:pStyle w:val="Corpodetexto"/>
        <w:ind w:firstLine="680"/>
        <w:rPr>
          <w:rFonts w:asciiTheme="minorHAnsi" w:hAnsiTheme="minorHAnsi" w:cstheme="minorHAnsi"/>
          <w:sz w:val="24"/>
          <w:szCs w:val="24"/>
        </w:rPr>
      </w:pPr>
    </w:p>
    <w:p w14:paraId="59731106" w14:textId="77777777" w:rsidR="00166499" w:rsidRPr="00166499" w:rsidRDefault="00166499" w:rsidP="00166499">
      <w:pPr>
        <w:pStyle w:val="Corpodetexto"/>
        <w:ind w:firstLine="680"/>
        <w:rPr>
          <w:rFonts w:asciiTheme="minorHAnsi" w:hAnsiTheme="minorHAnsi" w:cstheme="minorHAnsi"/>
          <w:sz w:val="24"/>
          <w:szCs w:val="24"/>
        </w:rPr>
      </w:pPr>
    </w:p>
    <w:p w14:paraId="2E610419" w14:textId="77777777" w:rsidR="008F3CBD" w:rsidRPr="00166499" w:rsidRDefault="00257D46" w:rsidP="00166499">
      <w:pPr>
        <w:pStyle w:val="PargrafodaLista"/>
        <w:numPr>
          <w:ilvl w:val="1"/>
          <w:numId w:val="12"/>
        </w:numPr>
        <w:tabs>
          <w:tab w:val="left" w:pos="1886"/>
        </w:tabs>
        <w:ind w:left="0" w:firstLine="680"/>
        <w:jc w:val="left"/>
        <w:rPr>
          <w:rFonts w:asciiTheme="minorHAnsi" w:hAnsiTheme="minorHAnsi" w:cstheme="minorHAnsi"/>
          <w:b/>
          <w:sz w:val="24"/>
          <w:szCs w:val="24"/>
        </w:rPr>
      </w:pPr>
      <w:bookmarkStart w:id="8" w:name="_bookmark7"/>
      <w:bookmarkEnd w:id="8"/>
      <w:r w:rsidRPr="00166499">
        <w:rPr>
          <w:rFonts w:asciiTheme="minorHAnsi" w:hAnsiTheme="minorHAnsi" w:cstheme="minorHAnsi"/>
          <w:b/>
          <w:sz w:val="24"/>
          <w:szCs w:val="24"/>
        </w:rPr>
        <w:t>AMEAÇA(s)</w:t>
      </w:r>
    </w:p>
    <w:p w14:paraId="5AE702A8" w14:textId="77777777" w:rsidR="008F3CBD" w:rsidRPr="00166499" w:rsidRDefault="008F3CBD" w:rsidP="00166499">
      <w:pPr>
        <w:pStyle w:val="Corpodetexto"/>
        <w:ind w:firstLine="680"/>
        <w:rPr>
          <w:rFonts w:asciiTheme="minorHAnsi" w:hAnsiTheme="minorHAnsi" w:cstheme="minorHAnsi"/>
          <w:sz w:val="24"/>
          <w:szCs w:val="24"/>
        </w:rPr>
      </w:pPr>
    </w:p>
    <w:p w14:paraId="6B5DBD1F" w14:textId="77777777" w:rsidR="008F3CBD" w:rsidRPr="00166499" w:rsidRDefault="00257D46" w:rsidP="00166499">
      <w:pPr>
        <w:ind w:firstLine="680"/>
        <w:jc w:val="both"/>
        <w:rPr>
          <w:rFonts w:asciiTheme="minorHAnsi" w:hAnsiTheme="minorHAnsi" w:cstheme="minorHAnsi"/>
          <w:sz w:val="24"/>
          <w:szCs w:val="24"/>
        </w:rPr>
      </w:pPr>
      <w:r w:rsidRPr="00166499">
        <w:rPr>
          <w:rFonts w:asciiTheme="minorHAnsi" w:hAnsiTheme="minorHAnsi" w:cstheme="minorHAnsi"/>
          <w:sz w:val="24"/>
          <w:szCs w:val="24"/>
        </w:rPr>
        <w:t xml:space="preserve">A </w:t>
      </w:r>
      <w:r w:rsidRPr="00166499">
        <w:rPr>
          <w:rFonts w:asciiTheme="minorHAnsi" w:hAnsiTheme="minorHAnsi" w:cstheme="minorHAnsi"/>
          <w:b/>
          <w:sz w:val="24"/>
          <w:szCs w:val="24"/>
        </w:rPr>
        <w:t xml:space="preserve">principal ameaça </w:t>
      </w:r>
      <w:r w:rsidRPr="00166499">
        <w:rPr>
          <w:rFonts w:asciiTheme="minorHAnsi" w:hAnsiTheme="minorHAnsi" w:cstheme="minorHAnsi"/>
          <w:sz w:val="24"/>
          <w:szCs w:val="24"/>
        </w:rPr>
        <w:t xml:space="preserve">a que o plano de contingência visa dar resposta é uma </w:t>
      </w:r>
      <w:r w:rsidRPr="00166499">
        <w:rPr>
          <w:rFonts w:asciiTheme="minorHAnsi" w:hAnsiTheme="minorHAnsi" w:cstheme="minorHAnsi"/>
          <w:b/>
          <w:sz w:val="24"/>
          <w:szCs w:val="24"/>
        </w:rPr>
        <w:t>ameaça biológica</w:t>
      </w:r>
      <w:r w:rsidRPr="00166499">
        <w:rPr>
          <w:rFonts w:asciiTheme="minorHAnsi" w:hAnsiTheme="minorHAnsi" w:cstheme="minorHAnsi"/>
          <w:sz w:val="24"/>
          <w:szCs w:val="24"/>
        </w:rPr>
        <w:t xml:space="preserve">, uma pandemia, mais exatamente, a </w:t>
      </w:r>
      <w:r w:rsidRPr="00166499">
        <w:rPr>
          <w:rFonts w:asciiTheme="minorHAnsi" w:hAnsiTheme="minorHAnsi" w:cstheme="minorHAnsi"/>
          <w:b/>
          <w:sz w:val="24"/>
          <w:szCs w:val="24"/>
        </w:rPr>
        <w:t>transmissão do vírus 2019-nCoV</w:t>
      </w:r>
      <w:r w:rsidRPr="00166499">
        <w:rPr>
          <w:rFonts w:asciiTheme="minorHAnsi" w:hAnsiTheme="minorHAnsi" w:cstheme="minorHAnsi"/>
          <w:sz w:val="24"/>
          <w:szCs w:val="24"/>
        </w:rPr>
        <w:t>, que tem impacto direto no sistema cardiorrespiratório</w:t>
      </w:r>
      <w:r w:rsidRPr="00166499">
        <w:rPr>
          <w:rFonts w:asciiTheme="minorHAnsi" w:hAnsiTheme="minorHAnsi" w:cstheme="minorHAnsi"/>
          <w:sz w:val="24"/>
          <w:szCs w:val="24"/>
          <w:vertAlign w:val="superscript"/>
        </w:rPr>
        <w:t>1</w:t>
      </w:r>
      <w:r w:rsidRPr="00166499">
        <w:rPr>
          <w:rFonts w:asciiTheme="minorHAnsi" w:hAnsiTheme="minorHAnsi" w:cstheme="minorHAnsi"/>
          <w:sz w:val="24"/>
          <w:szCs w:val="24"/>
        </w:rPr>
        <w:t xml:space="preserve">, desencadeando no organismo humano a </w:t>
      </w:r>
      <w:r w:rsidRPr="00166499">
        <w:rPr>
          <w:rFonts w:asciiTheme="minorHAnsi" w:hAnsiTheme="minorHAnsi" w:cstheme="minorHAnsi"/>
          <w:b/>
          <w:sz w:val="24"/>
          <w:szCs w:val="24"/>
        </w:rPr>
        <w:t>COVID-19</w:t>
      </w:r>
      <w:r w:rsidRPr="00166499">
        <w:rPr>
          <w:rFonts w:asciiTheme="minorHAnsi" w:hAnsiTheme="minorHAnsi" w:cstheme="minorHAnsi"/>
          <w:sz w:val="24"/>
          <w:szCs w:val="24"/>
        </w:rPr>
        <w:t>.</w:t>
      </w:r>
    </w:p>
    <w:p w14:paraId="062D4327"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A transmissão ocorre através de gotículas e micro gotículas de saliva e secreções nasais etc., projetadas por uma pessoa infectada e que atingem, diretamente, a boca, nariz e/ou olhos de outra pessoa. Essas gotículas podem atingir a boca, olhos ou nariz de pessoas próximas ou por contato: físico com pessoa contaminada, como, por exemplo, ao apertar a mão de uma pessoa contaminada e em seguida levar essa mão à boca, ao nariz ou aos olhos; e/ou contato de objetos ou superfícies contaminadas e posterior contato com a boca, nariz ou olhos. Não podendo ser descartada a possibilidade de transmissão pelo ar em locais públicos – especialmente locais cheios, fechados e mal ventilados. Depois do vírus atingir as mucosas, a maioria das pessoas desenvolve a doença com sintomas amenos. Há, contudo, pessoas que desenvolvem quadros de grande gravidade que, em certos casos, originam morte. A probabilidade de complicações graves é mais comum em pessoas de grupos etários mais idosos e/ou na presença de outras doenças crônicas. Contudo, começam a aparecer mais casos em outras faixas de idade e em pessoas sem comorbidades</w:t>
      </w:r>
      <w:r w:rsidRPr="00166499">
        <w:rPr>
          <w:rFonts w:asciiTheme="minorHAnsi" w:hAnsiTheme="minorHAnsi" w:cstheme="minorHAnsi"/>
          <w:spacing w:val="-14"/>
          <w:sz w:val="24"/>
          <w:szCs w:val="24"/>
        </w:rPr>
        <w:t xml:space="preserve"> </w:t>
      </w:r>
      <w:r w:rsidRPr="00166499">
        <w:rPr>
          <w:rFonts w:asciiTheme="minorHAnsi" w:hAnsiTheme="minorHAnsi" w:cstheme="minorHAnsi"/>
          <w:sz w:val="24"/>
          <w:szCs w:val="24"/>
        </w:rPr>
        <w:t>aparentes.</w:t>
      </w:r>
    </w:p>
    <w:p w14:paraId="1175F06F" w14:textId="77777777" w:rsidR="008F3CBD" w:rsidRPr="00166499" w:rsidRDefault="00257D46" w:rsidP="00166499">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 xml:space="preserve">Por outro lado, segundo a Organização Pan-Americana da Saúde (Opas) e a OMS, calcula-se que a taxa de mortalidade associada à COVID-19 seja substancialmente maior que a da gripe sazonal (0,02% para 3,6% ou mais). A taxa de transmissão é elevada (cerca de 3, ou seja, 1 pessoa contamina, em média, 3 pessoas). Sem estratégias de distanciamento físico, deixando o vírus se transmitir livremente, a taxa de contaminação pode atingir, eventualmente, até 50 a 70%, o que teria por consequência a falência total de sistemas de saúde e funerários, pois teríamos milhões de mortos e um cenário extremamente crítico. </w:t>
      </w:r>
      <w:r w:rsidR="00AA5DE7" w:rsidRPr="00166499">
        <w:rPr>
          <w:rFonts w:asciiTheme="minorHAnsi" w:hAnsiTheme="minorHAnsi" w:cstheme="minorHAnsi"/>
          <w:sz w:val="24"/>
          <w:szCs w:val="24"/>
        </w:rPr>
        <w:t>Cabe ainda ressaltar que a falência dos sistemas de saúde e funerário não depende somente da taxa de contaminação, mas sobretudo  da capacidade de atendimento dos casos graves da doença que podem atingir o nível de saturação mesmo em contexto de taxas menores de contágio.</w:t>
      </w:r>
      <w:r w:rsidRPr="00166499">
        <w:rPr>
          <w:rFonts w:asciiTheme="minorHAnsi" w:hAnsiTheme="minorHAnsi" w:cstheme="minorHAnsi"/>
          <w:sz w:val="24"/>
          <w:szCs w:val="24"/>
        </w:rPr>
        <w:t xml:space="preserve"> Não existe, ainda, nenhuma vacina disponível e provavelmente não</w:t>
      </w:r>
      <w:r w:rsidR="00166499">
        <w:rPr>
          <w:rFonts w:asciiTheme="minorHAnsi" w:hAnsiTheme="minorHAnsi" w:cstheme="minorHAnsi"/>
          <w:sz w:val="24"/>
          <w:szCs w:val="24"/>
        </w:rPr>
        <w:t xml:space="preserve"> </w:t>
      </w:r>
      <w:r w:rsidR="00166499" w:rsidRPr="00166499">
        <w:rPr>
          <w:rFonts w:asciiTheme="minorHAnsi" w:hAnsiTheme="minorHAnsi" w:cstheme="minorHAnsi"/>
          <w:sz w:val="24"/>
          <w:szCs w:val="24"/>
        </w:rPr>
        <w:t>estarão disponíveis tão cedo.</w:t>
      </w:r>
    </w:p>
    <w:p w14:paraId="74958DD0" w14:textId="77777777" w:rsidR="008F3CBD" w:rsidRPr="00166499" w:rsidRDefault="00D77223" w:rsidP="00166499">
      <w:pPr>
        <w:pStyle w:val="Corpodetexto"/>
        <w:ind w:firstLine="680"/>
        <w:rPr>
          <w:rFonts w:asciiTheme="minorHAnsi" w:hAnsiTheme="minorHAnsi" w:cstheme="minorHAnsi"/>
          <w:sz w:val="24"/>
          <w:szCs w:val="24"/>
        </w:rPr>
      </w:pPr>
      <w:r w:rsidRPr="00166499">
        <w:rPr>
          <w:rFonts w:asciiTheme="minorHAnsi" w:hAnsiTheme="minorHAnsi" w:cstheme="minorHAnsi"/>
          <w:noProof/>
          <w:sz w:val="24"/>
          <w:szCs w:val="24"/>
          <w:lang w:val="pt-BR" w:eastAsia="pt-BR"/>
        </w:rPr>
        <mc:AlternateContent>
          <mc:Choice Requires="wps">
            <w:drawing>
              <wp:anchor distT="0" distB="0" distL="0" distR="0" simplePos="0" relativeHeight="251667456" behindDoc="1" locked="0" layoutInCell="1" allowOverlap="1" wp14:anchorId="2F2EE54D" wp14:editId="351F97CF">
                <wp:simplePos x="0" y="0"/>
                <wp:positionH relativeFrom="page">
                  <wp:posOffset>631190</wp:posOffset>
                </wp:positionH>
                <wp:positionV relativeFrom="paragraph">
                  <wp:posOffset>109220</wp:posOffset>
                </wp:positionV>
                <wp:extent cx="1829435" cy="8890"/>
                <wp:effectExtent l="0" t="0" r="0" b="0"/>
                <wp:wrapTopAndBottom/>
                <wp:docPr id="10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A77DA0" id="Rectangle 58" o:spid="_x0000_s1026" style="position:absolute;margin-left:49.7pt;margin-top:8.6pt;width:144.05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" fillcolor="black" stroked="f">
                <w10:wrap type="topAndBottom" anchorx="page"/>
              </v:rect>
            </w:pict>
          </mc:Fallback>
        </mc:AlternateContent>
      </w:r>
    </w:p>
    <w:p w14:paraId="286E6D4F" w14:textId="77777777" w:rsidR="008F3CBD" w:rsidRPr="00166499" w:rsidRDefault="00257D46" w:rsidP="00166499">
      <w:pPr>
        <w:ind w:firstLine="680"/>
        <w:jc w:val="both"/>
        <w:rPr>
          <w:rFonts w:asciiTheme="minorHAnsi" w:hAnsiTheme="minorHAnsi" w:cstheme="minorHAnsi"/>
          <w:i/>
          <w:sz w:val="24"/>
          <w:szCs w:val="24"/>
        </w:rPr>
      </w:pPr>
      <w:r w:rsidRPr="00166499">
        <w:rPr>
          <w:rFonts w:asciiTheme="minorHAnsi" w:hAnsiTheme="minorHAnsi" w:cstheme="minorHAnsi"/>
          <w:position w:val="10"/>
          <w:sz w:val="24"/>
          <w:szCs w:val="24"/>
        </w:rPr>
        <w:t xml:space="preserve">1 </w:t>
      </w:r>
      <w:r w:rsidRPr="00166499">
        <w:rPr>
          <w:rFonts w:asciiTheme="minorHAnsi" w:hAnsiTheme="minorHAnsi" w:cstheme="minorHAnsi"/>
          <w:i/>
          <w:sz w:val="24"/>
          <w:szCs w:val="24"/>
        </w:rPr>
        <w:t>Segundo dados da OMS, com base em análise possível de 56.000 pacientes, 80% têm ausência de sintomas ou sintomas leves (febre, tosse, alguma dificuldade em respirar, etc.), 14% sintomas mais severos (sérias dificuldades em respirar, grande falta de ar e pneumonias) e 6% doença grave (insuficiência pulmonar, choque séptico, falência de órgãos e risco de morte).</w:t>
      </w:r>
    </w:p>
    <w:p w14:paraId="2F643635" w14:textId="77777777" w:rsidR="008F3CBD" w:rsidRPr="00166499" w:rsidRDefault="008F3CBD" w:rsidP="00166499">
      <w:pPr>
        <w:jc w:val="both"/>
        <w:rPr>
          <w:rFonts w:asciiTheme="minorHAnsi" w:hAnsiTheme="minorHAnsi" w:cstheme="minorHAnsi"/>
          <w:sz w:val="24"/>
          <w:szCs w:val="24"/>
        </w:rPr>
        <w:sectPr w:rsidR="008F3CBD" w:rsidRPr="00166499" w:rsidSect="000E713B">
          <w:pgSz w:w="11910" w:h="16840"/>
          <w:pgMar w:top="1702" w:right="720" w:bottom="720" w:left="720" w:header="328" w:footer="1002" w:gutter="0"/>
          <w:cols w:space="720"/>
        </w:sectPr>
      </w:pPr>
    </w:p>
    <w:p w14:paraId="3280662C" w14:textId="77777777" w:rsidR="008F3CBD" w:rsidRPr="00166499"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lastRenderedPageBreak/>
        <w:t>Também não existem tratamentos medicamentosos específicos, suficientemente testados, embora alguns medicamentos, tradicionalmente utilizados no tratamento de outras doenças, tenham sido utilizados com aparente sucesso, que não se sabe advir de qual ou de sua combinação com outros, e alguns novos comecem a ser</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testados.</w:t>
      </w:r>
    </w:p>
    <w:p w14:paraId="02DC7470" w14:textId="77777777" w:rsidR="008F3CBD" w:rsidRPr="00166499"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Assim, a essa ameaça principal do vírus, em si, e da doença, por vezes mortal, que ele desencadeia, juntam-se, no mínimo, mais duas ameaças:</w:t>
      </w:r>
    </w:p>
    <w:p w14:paraId="5E6BA6FB" w14:textId="77777777" w:rsidR="008F3CBD" w:rsidRPr="00166499" w:rsidRDefault="00257D46" w:rsidP="00C07F43">
      <w:pPr>
        <w:pStyle w:val="Corpodetexto"/>
        <w:numPr>
          <w:ilvl w:val="0"/>
          <w:numId w:val="21"/>
        </w:numPr>
        <w:jc w:val="both"/>
        <w:rPr>
          <w:rFonts w:asciiTheme="minorHAnsi" w:hAnsiTheme="minorHAnsi" w:cstheme="minorHAnsi"/>
          <w:sz w:val="24"/>
          <w:szCs w:val="24"/>
        </w:rPr>
      </w:pPr>
      <w:r w:rsidRPr="00166499">
        <w:rPr>
          <w:rFonts w:asciiTheme="minorHAnsi" w:hAnsiTheme="minorHAnsi" w:cstheme="minorHAnsi"/>
          <w:sz w:val="24"/>
          <w:szCs w:val="24"/>
        </w:rPr>
        <w:t>a ameaça de uma profunda crise econômica 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financeira;</w:t>
      </w:r>
    </w:p>
    <w:p w14:paraId="62F1D129" w14:textId="77777777" w:rsidR="008F3CBD" w:rsidRPr="00166499" w:rsidRDefault="00257D46" w:rsidP="00C07F43">
      <w:pPr>
        <w:pStyle w:val="Corpodetexto"/>
        <w:numPr>
          <w:ilvl w:val="0"/>
          <w:numId w:val="21"/>
        </w:numPr>
        <w:jc w:val="both"/>
        <w:rPr>
          <w:rFonts w:asciiTheme="minorHAnsi" w:hAnsiTheme="minorHAnsi" w:cstheme="minorHAnsi"/>
          <w:sz w:val="24"/>
          <w:szCs w:val="24"/>
        </w:rPr>
      </w:pPr>
      <w:r w:rsidRPr="00166499">
        <w:rPr>
          <w:rFonts w:asciiTheme="minorHAnsi" w:hAnsiTheme="minorHAnsi" w:cstheme="minorHAnsi"/>
          <w:sz w:val="24"/>
          <w:szCs w:val="24"/>
        </w:rPr>
        <w:t>a ocorrência de contextos de perturbações emocionais pessoais e desequilíbrios sociais</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variados.</w:t>
      </w:r>
    </w:p>
    <w:p w14:paraId="71F20AE7" w14:textId="77777777" w:rsidR="008F3CBD" w:rsidRPr="00166499"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Nos dois últimos casos o planejamento de estratégias mais adequadas para prevenir e restringir novos contágios, quando da retomada gradual de atividades, pode contribuir significativamente para o controle da doença e dirimir os impactos colaterais, favorecendo um ambiente mais propício à recuperação econômica e dos impactos psicossociais da pandemia.</w:t>
      </w:r>
    </w:p>
    <w:p w14:paraId="6D99272B" w14:textId="77777777" w:rsidR="008F3CBD" w:rsidRPr="00166499"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Em síntese, a ameaça é real e de natureza complexa, uma vez que:</w:t>
      </w:r>
    </w:p>
    <w:p w14:paraId="27808227" w14:textId="77777777" w:rsidR="008F3CBD" w:rsidRPr="00166499" w:rsidRDefault="00257D46"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o vírus é novo, com elevada taxa de mutação (sem que saibamos, totalmente, o que isso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implica);</w:t>
      </w:r>
    </w:p>
    <w:p w14:paraId="080DCA71" w14:textId="77777777" w:rsidR="008F3CBD" w:rsidRPr="00166499" w:rsidRDefault="00AA5DE7"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seus  impactos dependem das medidas de contingenciamento tomadas em</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tempo;</w:t>
      </w:r>
    </w:p>
    <w:p w14:paraId="141C1457" w14:textId="77777777" w:rsidR="008F3CBD" w:rsidRPr="00166499" w:rsidRDefault="00257D46"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os efeitos potenciais de curvas de crescimento epidemiológico, súbito e alto, sobre os sistemas de saúde, são grandes, o que pode afetar a capacidade de resposta e a resiliência individual e comunitária e, por retroação, aumentar muito 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risco;</w:t>
      </w:r>
    </w:p>
    <w:p w14:paraId="1445056E" w14:textId="77777777" w:rsidR="008F3CBD" w:rsidRPr="00166499" w:rsidRDefault="00257D46"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seu impacto na situação econômica global e de cada país podem gerar uma forte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crise;</w:t>
      </w:r>
    </w:p>
    <w:p w14:paraId="36EE0CCD" w14:textId="77777777" w:rsidR="008F3CBD" w:rsidRPr="00166499" w:rsidRDefault="00257D46"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o inevitável choque entre medidas de distanciamento social e preocupação de dinamização da atividade econômica pode criar conflitos e impasses difíceis de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ultrapassar;</w:t>
      </w:r>
    </w:p>
    <w:p w14:paraId="656DE505" w14:textId="77777777" w:rsidR="008F3CBD" w:rsidRPr="00166499" w:rsidRDefault="00257D46"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aos períodos de distanciamento social mais extensivo têm que suceder-se períodos de maior flexibilização e tentativa de retomar a normalidade que, contudo, podem vir a gerar novas necessidades de distanciamento.</w:t>
      </w:r>
    </w:p>
    <w:p w14:paraId="43F7D4C5" w14:textId="77777777" w:rsidR="008F3CBD" w:rsidRPr="00166499" w:rsidRDefault="00257D46"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em razão da necessidade de isolamento da população, algumas pessoas foram afetadas psicologicamente, ainda por não possuirmos um parâmetro de como as pessoas irão se portar neste convívio social escolar e se irão obedecer às regras de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distanciamento</w:t>
      </w:r>
      <w:r w:rsidRPr="000E713B">
        <w:rPr>
          <w:rFonts w:asciiTheme="minorHAnsi" w:hAnsiTheme="minorHAnsi" w:cstheme="minorHAnsi"/>
          <w:sz w:val="24"/>
          <w:szCs w:val="24"/>
        </w:rPr>
        <w:t>.</w:t>
      </w:r>
    </w:p>
    <w:p w14:paraId="15AA6F3F" w14:textId="77777777" w:rsidR="008F3CBD" w:rsidRDefault="00257D46" w:rsidP="00C07F43">
      <w:pPr>
        <w:pStyle w:val="Corpodetexto"/>
        <w:numPr>
          <w:ilvl w:val="0"/>
          <w:numId w:val="22"/>
        </w:numPr>
        <w:jc w:val="both"/>
        <w:rPr>
          <w:rFonts w:asciiTheme="minorHAnsi" w:hAnsiTheme="minorHAnsi" w:cstheme="minorHAnsi"/>
          <w:sz w:val="24"/>
          <w:szCs w:val="24"/>
        </w:rPr>
      </w:pPr>
      <w:r w:rsidRPr="00166499">
        <w:rPr>
          <w:rFonts w:asciiTheme="minorHAnsi" w:hAnsiTheme="minorHAnsi" w:cstheme="minorHAnsi"/>
          <w:sz w:val="24"/>
          <w:szCs w:val="24"/>
        </w:rPr>
        <w:t>muito alunos que precisam de transporte coletivo terão que se adequar a uma série de restrições, como: deixar as janelas abertas para a circulação do ar, visto que em nossa região em algumas estações do ano, as temperaturas podem chegar próximo ou abaixo de 0°C, isso pode acarretar doenças respiratórias e desconforto aos</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estudantes.</w:t>
      </w:r>
    </w:p>
    <w:p w14:paraId="467A8A05" w14:textId="77777777" w:rsidR="00166499" w:rsidRDefault="00166499" w:rsidP="000E713B">
      <w:pPr>
        <w:pStyle w:val="Corpodetexto"/>
        <w:ind w:firstLine="680"/>
        <w:jc w:val="both"/>
        <w:rPr>
          <w:rFonts w:asciiTheme="minorHAnsi" w:hAnsiTheme="minorHAnsi" w:cstheme="minorHAnsi"/>
          <w:sz w:val="24"/>
          <w:szCs w:val="24"/>
        </w:rPr>
      </w:pPr>
    </w:p>
    <w:p w14:paraId="660DBC41" w14:textId="77777777" w:rsidR="00166499" w:rsidRPr="00166499" w:rsidRDefault="00166499" w:rsidP="000E713B">
      <w:pPr>
        <w:pStyle w:val="Corpodetexto"/>
        <w:ind w:firstLine="680"/>
        <w:jc w:val="both"/>
        <w:rPr>
          <w:rFonts w:asciiTheme="minorHAnsi" w:hAnsiTheme="minorHAnsi" w:cstheme="minorHAnsi"/>
          <w:sz w:val="24"/>
          <w:szCs w:val="24"/>
        </w:rPr>
      </w:pPr>
    </w:p>
    <w:p w14:paraId="37FBECAB" w14:textId="77777777" w:rsidR="008F3CBD" w:rsidRPr="00C07F43" w:rsidRDefault="00C07F43" w:rsidP="000E713B">
      <w:pPr>
        <w:pStyle w:val="Corpodetexto"/>
        <w:ind w:firstLine="680"/>
        <w:jc w:val="both"/>
        <w:rPr>
          <w:rFonts w:asciiTheme="minorHAnsi" w:hAnsiTheme="minorHAnsi" w:cstheme="minorHAnsi"/>
          <w:b/>
          <w:sz w:val="24"/>
          <w:szCs w:val="24"/>
        </w:rPr>
      </w:pPr>
      <w:bookmarkStart w:id="9" w:name="_bookmark8"/>
      <w:bookmarkEnd w:id="9"/>
      <w:r>
        <w:rPr>
          <w:rFonts w:asciiTheme="minorHAnsi" w:hAnsiTheme="minorHAnsi" w:cstheme="minorHAnsi"/>
          <w:b/>
          <w:sz w:val="24"/>
          <w:szCs w:val="24"/>
        </w:rPr>
        <w:t xml:space="preserve">5.3 </w:t>
      </w:r>
      <w:r w:rsidR="00257D46" w:rsidRPr="00C07F43">
        <w:rPr>
          <w:rFonts w:asciiTheme="minorHAnsi" w:hAnsiTheme="minorHAnsi" w:cstheme="minorHAnsi"/>
          <w:b/>
          <w:sz w:val="24"/>
          <w:szCs w:val="24"/>
        </w:rPr>
        <w:t>VULNERABILIDADES</w:t>
      </w:r>
    </w:p>
    <w:p w14:paraId="56B33AE8" w14:textId="77777777" w:rsidR="008F3CBD" w:rsidRPr="00166499" w:rsidRDefault="008F3CBD" w:rsidP="000E713B">
      <w:pPr>
        <w:pStyle w:val="Corpodetexto"/>
        <w:ind w:firstLine="680"/>
        <w:jc w:val="both"/>
        <w:rPr>
          <w:rFonts w:asciiTheme="minorHAnsi" w:hAnsiTheme="minorHAnsi" w:cstheme="minorHAnsi"/>
          <w:sz w:val="24"/>
          <w:szCs w:val="24"/>
        </w:rPr>
      </w:pPr>
    </w:p>
    <w:p w14:paraId="34E7A781" w14:textId="77777777" w:rsidR="008F3CBD" w:rsidRPr="00166499"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Consideram-se como potencialmente gerais, as seguintes vulnerabilidades, às quais os municípios/regiões e escolas acrescentarão suas vulnerabilidades específicas:</w:t>
      </w:r>
    </w:p>
    <w:p w14:paraId="3611D5CF"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interpessoal;</w:t>
      </w:r>
    </w:p>
    <w:p w14:paraId="654426C9"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falta de certos hábitos e cuidados de higiene pessoal e relacional, ou negligência no seu cumprimento, nomeadamente, os hábitos associados à lavagem regular e adequada das mãos, etiquetas corretas de tossir 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espirrar;</w:t>
      </w:r>
    </w:p>
    <w:p w14:paraId="0290DCE4"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 xml:space="preserve">insuficiente educação da comunidade escolar para a gestão de riscos e para a promoção da saúde (em especial, contextos epidemiológicos) que, em certos casos, se associa a baixa educação científica </w:t>
      </w:r>
      <w:r w:rsidRPr="00166499">
        <w:rPr>
          <w:rFonts w:asciiTheme="minorHAnsi" w:hAnsiTheme="minorHAnsi" w:cstheme="minorHAnsi"/>
          <w:sz w:val="24"/>
          <w:szCs w:val="24"/>
        </w:rPr>
        <w:lastRenderedPageBreak/>
        <w:t>e dificuldades de pensamento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crítico;</w:t>
      </w:r>
    </w:p>
    <w:p w14:paraId="0A76D193"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atitudes de negação do vírus, da COVID-19 e/ou de seu impacto, decorrente de fake news e difusão de informação não validada cientificamente;</w:t>
      </w:r>
    </w:p>
    <w:p w14:paraId="0B52B778"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condições específicas dos estabelecimentos, tais como tipo e dimensões das instalações físicas, condições de arejamento, espaço disponível para suficiente espaçamento das pessoas etc.;</w:t>
      </w:r>
    </w:p>
    <w:p w14:paraId="7F553080"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baixa percepção de risco e o descumprimento de regras sociais (por exemplo, distanciamento social, isolamento social, uso de máscaras, entre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outros);</w:t>
      </w:r>
    </w:p>
    <w:p w14:paraId="02329F1C"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existência de atores pertencendo a grupos de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risco;</w:t>
      </w:r>
    </w:p>
    <w:p w14:paraId="6B0EA473"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atividades essencialmente presenciais e desenvolvidas em</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grupos;</w:t>
      </w:r>
    </w:p>
    <w:p w14:paraId="2BC7C139"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dependência de meios de transporte coletivos urbanos, eventualmente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saturados;</w:t>
      </w:r>
    </w:p>
    <w:p w14:paraId="294C726A"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falta de formação dos professores para usar tecnologia na</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educação;</w:t>
      </w:r>
    </w:p>
    <w:p w14:paraId="74CE03A7" w14:textId="77777777" w:rsidR="008F3CBD" w:rsidRPr="00166499" w:rsidRDefault="00257D46" w:rsidP="00C07F43">
      <w:pPr>
        <w:pStyle w:val="Corpodetexto"/>
        <w:numPr>
          <w:ilvl w:val="0"/>
          <w:numId w:val="20"/>
        </w:numPr>
        <w:jc w:val="both"/>
        <w:rPr>
          <w:rFonts w:asciiTheme="minorHAnsi" w:hAnsiTheme="minorHAnsi" w:cstheme="minorHAnsi"/>
          <w:sz w:val="24"/>
          <w:szCs w:val="24"/>
        </w:rPr>
      </w:pPr>
      <w:r w:rsidRPr="00166499">
        <w:rPr>
          <w:rFonts w:asciiTheme="minorHAnsi" w:hAnsiTheme="minorHAnsi" w:cstheme="minorHAnsi"/>
          <w:sz w:val="24"/>
          <w:szCs w:val="24"/>
        </w:rPr>
        <w:t>alunos sem espaço adequado para estudo em casa, falta de equipamentos como computadores e notebooks e problemas na conexão à</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internet;</w:t>
      </w:r>
    </w:p>
    <w:p w14:paraId="1E6F11E2" w14:textId="77777777" w:rsidR="008F3CBD" w:rsidRPr="00166499" w:rsidRDefault="008F3CBD" w:rsidP="000E713B">
      <w:pPr>
        <w:pStyle w:val="Corpodetexto"/>
        <w:ind w:firstLine="680"/>
        <w:jc w:val="both"/>
        <w:rPr>
          <w:rFonts w:asciiTheme="minorHAnsi" w:hAnsiTheme="minorHAnsi" w:cstheme="minorHAnsi"/>
          <w:sz w:val="24"/>
          <w:szCs w:val="24"/>
        </w:rPr>
      </w:pPr>
    </w:p>
    <w:p w14:paraId="260DDA74" w14:textId="77777777" w:rsidR="008F3CBD" w:rsidRPr="000E713B" w:rsidRDefault="008F3CBD" w:rsidP="000E713B">
      <w:pPr>
        <w:pStyle w:val="Corpodetexto"/>
        <w:ind w:firstLine="680"/>
        <w:jc w:val="both"/>
        <w:rPr>
          <w:rFonts w:asciiTheme="minorHAnsi" w:hAnsiTheme="minorHAnsi" w:cstheme="minorHAnsi"/>
          <w:sz w:val="24"/>
          <w:szCs w:val="24"/>
        </w:rPr>
      </w:pPr>
    </w:p>
    <w:p w14:paraId="7C825553" w14:textId="77777777" w:rsidR="008F3CBD" w:rsidRPr="00C07F43" w:rsidRDefault="00C07F43" w:rsidP="000E713B">
      <w:pPr>
        <w:pStyle w:val="Corpodetexto"/>
        <w:ind w:firstLine="680"/>
        <w:jc w:val="both"/>
        <w:rPr>
          <w:rFonts w:asciiTheme="minorHAnsi" w:hAnsiTheme="minorHAnsi" w:cstheme="minorHAnsi"/>
          <w:b/>
          <w:sz w:val="24"/>
          <w:szCs w:val="24"/>
        </w:rPr>
      </w:pPr>
      <w:bookmarkStart w:id="10" w:name="_bookmark9"/>
      <w:bookmarkEnd w:id="10"/>
      <w:r>
        <w:rPr>
          <w:rFonts w:asciiTheme="minorHAnsi" w:hAnsiTheme="minorHAnsi" w:cstheme="minorHAnsi"/>
          <w:b/>
          <w:sz w:val="24"/>
          <w:szCs w:val="24"/>
        </w:rPr>
        <w:t xml:space="preserve">5.4 </w:t>
      </w:r>
      <w:r w:rsidR="00257D46" w:rsidRPr="00C07F43">
        <w:rPr>
          <w:rFonts w:asciiTheme="minorHAnsi" w:hAnsiTheme="minorHAnsi" w:cstheme="minorHAnsi"/>
          <w:b/>
          <w:sz w:val="24"/>
          <w:szCs w:val="24"/>
        </w:rPr>
        <w:t>CAPACIDADES INSTALADAS/ A INSTALAR</w:t>
      </w:r>
    </w:p>
    <w:p w14:paraId="2F105268" w14:textId="77777777" w:rsidR="008F3CBD" w:rsidRPr="00166499" w:rsidRDefault="008F3CBD" w:rsidP="000E713B">
      <w:pPr>
        <w:pStyle w:val="Corpodetexto"/>
        <w:ind w:firstLine="680"/>
        <w:jc w:val="both"/>
        <w:rPr>
          <w:rFonts w:asciiTheme="minorHAnsi" w:hAnsiTheme="minorHAnsi" w:cstheme="minorHAnsi"/>
          <w:sz w:val="24"/>
          <w:szCs w:val="24"/>
        </w:rPr>
      </w:pPr>
    </w:p>
    <w:p w14:paraId="20361FFF" w14:textId="77777777" w:rsidR="008F3CBD" w:rsidRPr="00166499"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Considera-se, em geral, já instaladas as seguintes capacidades:</w:t>
      </w:r>
    </w:p>
    <w:p w14:paraId="577646A9" w14:textId="77777777" w:rsidR="008F3CBD" w:rsidRPr="00166499" w:rsidRDefault="008F3CBD" w:rsidP="000E713B">
      <w:pPr>
        <w:pStyle w:val="Corpodetexto"/>
        <w:ind w:firstLine="680"/>
        <w:jc w:val="both"/>
        <w:rPr>
          <w:rFonts w:asciiTheme="minorHAnsi" w:hAnsiTheme="minorHAnsi" w:cstheme="minorHAnsi"/>
          <w:sz w:val="24"/>
          <w:szCs w:val="24"/>
        </w:rPr>
      </w:pPr>
    </w:p>
    <w:p w14:paraId="6F81B71B" w14:textId="77777777" w:rsidR="008F3CBD" w:rsidRPr="00166499" w:rsidRDefault="008F3CBD" w:rsidP="000E713B">
      <w:pPr>
        <w:pStyle w:val="Corpodetexto"/>
        <w:ind w:firstLine="680"/>
        <w:jc w:val="both"/>
        <w:rPr>
          <w:rFonts w:asciiTheme="minorHAnsi" w:hAnsiTheme="minorHAnsi" w:cstheme="minorHAnsi"/>
          <w:sz w:val="24"/>
          <w:szCs w:val="24"/>
        </w:rPr>
      </w:pPr>
    </w:p>
    <w:p w14:paraId="5E5A6E5C" w14:textId="77777777" w:rsidR="008F3CBD" w:rsidRPr="00C07F43" w:rsidRDefault="00C07F43" w:rsidP="000E713B">
      <w:pPr>
        <w:pStyle w:val="Corpodetexto"/>
        <w:ind w:firstLine="680"/>
        <w:jc w:val="both"/>
        <w:rPr>
          <w:rFonts w:asciiTheme="minorHAnsi" w:hAnsiTheme="minorHAnsi" w:cstheme="minorHAnsi"/>
          <w:b/>
          <w:sz w:val="24"/>
          <w:szCs w:val="24"/>
        </w:rPr>
      </w:pPr>
      <w:bookmarkStart w:id="11" w:name="_bookmark10"/>
      <w:bookmarkEnd w:id="11"/>
      <w:r>
        <w:rPr>
          <w:rFonts w:asciiTheme="minorHAnsi" w:hAnsiTheme="minorHAnsi" w:cstheme="minorHAnsi"/>
          <w:b/>
          <w:sz w:val="24"/>
          <w:szCs w:val="24"/>
        </w:rPr>
        <w:t xml:space="preserve">5.4.1 </w:t>
      </w:r>
      <w:r w:rsidR="00257D46" w:rsidRPr="00C07F43">
        <w:rPr>
          <w:rFonts w:asciiTheme="minorHAnsi" w:hAnsiTheme="minorHAnsi" w:cstheme="minorHAnsi"/>
          <w:b/>
          <w:sz w:val="24"/>
          <w:szCs w:val="24"/>
        </w:rPr>
        <w:t>Capacidades instaladas :</w:t>
      </w:r>
    </w:p>
    <w:p w14:paraId="4E489A76" w14:textId="77777777" w:rsidR="008F3CBD" w:rsidRPr="000E713B" w:rsidRDefault="008F3CBD" w:rsidP="000E713B">
      <w:pPr>
        <w:pStyle w:val="Corpodetexto"/>
        <w:ind w:firstLine="680"/>
        <w:jc w:val="both"/>
        <w:rPr>
          <w:rFonts w:asciiTheme="minorHAnsi" w:hAnsiTheme="minorHAnsi" w:cstheme="minorHAnsi"/>
          <w:sz w:val="24"/>
          <w:szCs w:val="24"/>
        </w:rPr>
      </w:pPr>
    </w:p>
    <w:p w14:paraId="525A6EF1" w14:textId="77777777" w:rsidR="008F3CBD" w:rsidRPr="00166499" w:rsidRDefault="00C07F43" w:rsidP="00C07F43">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5.4.1.1. </w:t>
      </w:r>
      <w:r w:rsidR="00257D46" w:rsidRPr="00166499">
        <w:rPr>
          <w:rFonts w:asciiTheme="minorHAnsi" w:hAnsiTheme="minorHAnsi" w:cstheme="minorHAnsi"/>
          <w:sz w:val="24"/>
          <w:szCs w:val="24"/>
        </w:rPr>
        <w:t>Articulação intersetorial com 18 organizações representativas do estado de Santa Catarina, de diferentes segmentos (educação, saúde, proteção e defesa civil, legislativo, terceiro setor, ministério público, entre</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outros);</w:t>
      </w:r>
    </w:p>
    <w:p w14:paraId="725EF7BA"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5.4.1.2 </w:t>
      </w:r>
      <w:r w:rsidR="00257D46" w:rsidRPr="00166499">
        <w:rPr>
          <w:rFonts w:asciiTheme="minorHAnsi" w:hAnsiTheme="minorHAnsi" w:cstheme="minorHAnsi"/>
          <w:sz w:val="24"/>
          <w:szCs w:val="24"/>
        </w:rPr>
        <w:t>Criação de um Comitê Estratégico de Retorno às Aulas com as referidas instituições para planejamento e elaboração de diretrizes, plano de contingência e futuras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ações;</w:t>
      </w:r>
    </w:p>
    <w:p w14:paraId="40529527"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5.4.1.3 </w:t>
      </w:r>
      <w:r w:rsidR="00257D46" w:rsidRPr="00166499">
        <w:rPr>
          <w:rFonts w:asciiTheme="minorHAnsi" w:hAnsiTheme="minorHAnsi" w:cstheme="minorHAnsi"/>
          <w:sz w:val="24"/>
          <w:szCs w:val="24"/>
        </w:rPr>
        <w:t>Expansão do processo e regionalização das ações por meio das coordenadorias regionais de educação (36), de saúde (16), de proteção e defesa civil (20), das associações de municípios (21),;</w:t>
      </w:r>
    </w:p>
    <w:p w14:paraId="3B30D94D"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5.4.1.4 </w:t>
      </w:r>
      <w:r w:rsidR="00257D46" w:rsidRPr="00166499">
        <w:rPr>
          <w:rFonts w:asciiTheme="minorHAnsi" w:hAnsiTheme="minorHAnsi" w:cstheme="minorHAnsi"/>
          <w:sz w:val="24"/>
          <w:szCs w:val="24"/>
        </w:rPr>
        <w:t>Utilização do espaço e da infraestrutura das coordenadorias regionais de educação, dos centros integrados de gerenciamento de riscos e desastres regionais (CIGERDs), das associações de munícipios, entre</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outros;</w:t>
      </w:r>
    </w:p>
    <w:p w14:paraId="5C0D3A89"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5.4.1.5 </w:t>
      </w:r>
      <w:r w:rsidR="00257D46" w:rsidRPr="00166499">
        <w:rPr>
          <w:rFonts w:asciiTheme="minorHAnsi" w:hAnsiTheme="minorHAnsi" w:cstheme="minorHAnsi"/>
          <w:sz w:val="24"/>
          <w:szCs w:val="24"/>
        </w:rPr>
        <w:t>Capacidade técnica das equipes envolvidas, em especial, quanto ao seu âmbito específico de</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atuação.</w:t>
      </w:r>
    </w:p>
    <w:p w14:paraId="028B7244"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5.4.1.6 </w:t>
      </w:r>
      <w:r w:rsidR="00257D46" w:rsidRPr="00166499">
        <w:rPr>
          <w:rFonts w:asciiTheme="minorHAnsi" w:hAnsiTheme="minorHAnsi" w:cstheme="minorHAnsi"/>
          <w:sz w:val="24"/>
          <w:szCs w:val="24"/>
        </w:rPr>
        <w:t>Criação da comissão de elaboração do PLANCON Municipal e</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Escolar.</w:t>
      </w:r>
    </w:p>
    <w:p w14:paraId="3AAB3BAC"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5.4.1.7 </w:t>
      </w:r>
      <w:r w:rsidR="00257D46" w:rsidRPr="00166499">
        <w:rPr>
          <w:rFonts w:asciiTheme="minorHAnsi" w:hAnsiTheme="minorHAnsi" w:cstheme="minorHAnsi"/>
          <w:sz w:val="24"/>
          <w:szCs w:val="24"/>
        </w:rPr>
        <w:t>Articulação com as organizações representativas do município dos segmentos de educação, saúde e defesa</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civil.</w:t>
      </w:r>
    </w:p>
    <w:p w14:paraId="561D0C54"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5.4.1.8 </w:t>
      </w:r>
      <w:r w:rsidR="00257D46" w:rsidRPr="00166499">
        <w:rPr>
          <w:rFonts w:asciiTheme="minorHAnsi" w:hAnsiTheme="minorHAnsi" w:cstheme="minorHAnsi"/>
          <w:sz w:val="24"/>
          <w:szCs w:val="24"/>
        </w:rPr>
        <w:t>Elaboração do PLANCON escolar</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2020/2021.</w:t>
      </w:r>
    </w:p>
    <w:p w14:paraId="336ED100"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5.4.1.9 </w:t>
      </w:r>
      <w:r w:rsidR="00257D46" w:rsidRPr="00166499">
        <w:rPr>
          <w:rFonts w:asciiTheme="minorHAnsi" w:hAnsiTheme="minorHAnsi" w:cstheme="minorHAnsi"/>
          <w:sz w:val="24"/>
          <w:szCs w:val="24"/>
        </w:rPr>
        <w:t>Na Escola EEB Urbano Salles rede estadual, dispenser de álcool em gel na entrada e na secretaria da escola</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instalados;</w:t>
      </w:r>
    </w:p>
    <w:p w14:paraId="3D54C8B6"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5.4.1.10  </w:t>
      </w:r>
      <w:r w:rsidR="00257D46" w:rsidRPr="00166499">
        <w:rPr>
          <w:rFonts w:asciiTheme="minorHAnsi" w:hAnsiTheme="minorHAnsi" w:cstheme="minorHAnsi"/>
          <w:sz w:val="24"/>
          <w:szCs w:val="24"/>
        </w:rPr>
        <w:t>Na Escola EEB Urbano Salles rede estadual, pias para higienização das mãos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instalados;</w:t>
      </w:r>
    </w:p>
    <w:p w14:paraId="78A4D48B" w14:textId="77777777" w:rsidR="008F3CBD" w:rsidRPr="00166499" w:rsidRDefault="00C07F4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5.4.1.11 </w:t>
      </w:r>
      <w:r w:rsidR="00257D46" w:rsidRPr="00166499">
        <w:rPr>
          <w:rFonts w:asciiTheme="minorHAnsi" w:hAnsiTheme="minorHAnsi" w:cstheme="minorHAnsi"/>
          <w:sz w:val="24"/>
          <w:szCs w:val="24"/>
        </w:rPr>
        <w:t>Na Escola EEB Urbano Salles rede estadual, dispenser de sabonete líquido nos banheiros de uso dos professores e funcionários instalados;</w:t>
      </w:r>
    </w:p>
    <w:p w14:paraId="667ABDF2" w14:textId="77777777" w:rsidR="008F3CBD" w:rsidRPr="00166499" w:rsidRDefault="00C07F43" w:rsidP="000E713B">
      <w:pPr>
        <w:pStyle w:val="Corpodetexto"/>
        <w:ind w:firstLine="680"/>
        <w:jc w:val="both"/>
        <w:rPr>
          <w:rFonts w:asciiTheme="minorHAnsi" w:hAnsiTheme="minorHAnsi" w:cstheme="minorHAnsi"/>
          <w:sz w:val="24"/>
          <w:szCs w:val="24"/>
        </w:rPr>
      </w:pPr>
      <w:r w:rsidRPr="00C07F43">
        <w:rPr>
          <w:rFonts w:asciiTheme="minorHAnsi" w:hAnsiTheme="minorHAnsi" w:cstheme="minorHAnsi"/>
          <w:sz w:val="24"/>
          <w:szCs w:val="24"/>
        </w:rPr>
        <w:t>5.4.1.1</w:t>
      </w:r>
      <w:r>
        <w:rPr>
          <w:rFonts w:asciiTheme="minorHAnsi" w:hAnsiTheme="minorHAnsi" w:cstheme="minorHAnsi"/>
          <w:sz w:val="24"/>
          <w:szCs w:val="24"/>
        </w:rPr>
        <w:t xml:space="preserve">2  </w:t>
      </w:r>
      <w:r w:rsidR="00257D46" w:rsidRPr="00166499">
        <w:rPr>
          <w:rFonts w:asciiTheme="minorHAnsi" w:hAnsiTheme="minorHAnsi" w:cstheme="minorHAnsi"/>
          <w:sz w:val="24"/>
          <w:szCs w:val="24"/>
        </w:rPr>
        <w:t>Na Escola EEB Urbano Salles rede estadual, salas de aula adequadas com o distanciamento de carteiras, conforme orientações vigentes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(1,5m);</w:t>
      </w:r>
    </w:p>
    <w:p w14:paraId="0DD5EB06" w14:textId="77777777" w:rsidR="008F3CBD" w:rsidRPr="00166499" w:rsidRDefault="00C07F43" w:rsidP="000E713B">
      <w:pPr>
        <w:pStyle w:val="Corpodetexto"/>
        <w:ind w:firstLine="680"/>
        <w:jc w:val="both"/>
        <w:rPr>
          <w:rFonts w:asciiTheme="minorHAnsi" w:hAnsiTheme="minorHAnsi" w:cstheme="minorHAnsi"/>
          <w:sz w:val="24"/>
          <w:szCs w:val="24"/>
        </w:rPr>
      </w:pPr>
      <w:r w:rsidRPr="00C07F43">
        <w:rPr>
          <w:rFonts w:asciiTheme="minorHAnsi" w:hAnsiTheme="minorHAnsi" w:cstheme="minorHAnsi"/>
          <w:sz w:val="24"/>
          <w:szCs w:val="24"/>
        </w:rPr>
        <w:t>5.4.1.1</w:t>
      </w:r>
      <w:r>
        <w:rPr>
          <w:rFonts w:asciiTheme="minorHAnsi" w:hAnsiTheme="minorHAnsi" w:cstheme="minorHAnsi"/>
          <w:sz w:val="24"/>
          <w:szCs w:val="24"/>
        </w:rPr>
        <w:t xml:space="preserve">3  </w:t>
      </w:r>
      <w:r w:rsidR="00AA5DE7" w:rsidRPr="00166499">
        <w:rPr>
          <w:rFonts w:asciiTheme="minorHAnsi" w:hAnsiTheme="minorHAnsi" w:cstheme="minorHAnsi"/>
          <w:sz w:val="24"/>
          <w:szCs w:val="24"/>
        </w:rPr>
        <w:t>Na Escola EEB Urbano Salles rede estadual, disponibilidade de máscaras descartáveis ( apenas para as primeiras 2 semanas) para alunos e</w:t>
      </w:r>
      <w:r w:rsidR="00AA5DE7" w:rsidRPr="000E713B">
        <w:rPr>
          <w:rFonts w:asciiTheme="minorHAnsi" w:hAnsiTheme="minorHAnsi" w:cstheme="minorHAnsi"/>
          <w:sz w:val="24"/>
          <w:szCs w:val="24"/>
        </w:rPr>
        <w:t xml:space="preserve"> </w:t>
      </w:r>
      <w:r w:rsidR="00AA5DE7" w:rsidRPr="00166499">
        <w:rPr>
          <w:rFonts w:asciiTheme="minorHAnsi" w:hAnsiTheme="minorHAnsi" w:cstheme="minorHAnsi"/>
          <w:sz w:val="24"/>
          <w:szCs w:val="24"/>
        </w:rPr>
        <w:t>funcionários;</w:t>
      </w:r>
    </w:p>
    <w:p w14:paraId="62A5ED31" w14:textId="77777777" w:rsidR="008F3CBD" w:rsidRPr="00166499" w:rsidRDefault="00C07F43" w:rsidP="000E713B">
      <w:pPr>
        <w:pStyle w:val="Corpodetexto"/>
        <w:ind w:firstLine="680"/>
        <w:jc w:val="both"/>
        <w:rPr>
          <w:rFonts w:asciiTheme="minorHAnsi" w:hAnsiTheme="minorHAnsi" w:cstheme="minorHAnsi"/>
          <w:sz w:val="24"/>
          <w:szCs w:val="24"/>
        </w:rPr>
      </w:pPr>
      <w:r w:rsidRPr="00C07F43">
        <w:rPr>
          <w:rFonts w:asciiTheme="minorHAnsi" w:hAnsiTheme="minorHAnsi" w:cstheme="minorHAnsi"/>
          <w:sz w:val="24"/>
          <w:szCs w:val="24"/>
        </w:rPr>
        <w:t>5.4.1.1</w:t>
      </w:r>
      <w:r>
        <w:rPr>
          <w:rFonts w:asciiTheme="minorHAnsi" w:hAnsiTheme="minorHAnsi" w:cstheme="minorHAnsi"/>
          <w:sz w:val="24"/>
          <w:szCs w:val="24"/>
        </w:rPr>
        <w:t xml:space="preserve">4  </w:t>
      </w:r>
      <w:r w:rsidR="00257D46" w:rsidRPr="00166499">
        <w:rPr>
          <w:rFonts w:asciiTheme="minorHAnsi" w:hAnsiTheme="minorHAnsi" w:cstheme="minorHAnsi"/>
          <w:sz w:val="24"/>
          <w:szCs w:val="24"/>
        </w:rPr>
        <w:t>Na Escola EEB Urbano Salles rede estadual, higienização diária dos ambientes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escolares.</w:t>
      </w:r>
    </w:p>
    <w:p w14:paraId="12894A7E" w14:textId="77777777" w:rsidR="008F3CBD" w:rsidRDefault="008F3CBD" w:rsidP="000E713B">
      <w:pPr>
        <w:pStyle w:val="Corpodetexto"/>
        <w:ind w:firstLine="680"/>
        <w:jc w:val="both"/>
        <w:rPr>
          <w:rFonts w:asciiTheme="minorHAnsi" w:hAnsiTheme="minorHAnsi" w:cstheme="minorHAnsi"/>
          <w:sz w:val="24"/>
          <w:szCs w:val="24"/>
        </w:rPr>
      </w:pPr>
    </w:p>
    <w:p w14:paraId="37FB8782" w14:textId="77777777" w:rsidR="00166499" w:rsidRPr="00166499" w:rsidRDefault="00166499" w:rsidP="000E713B">
      <w:pPr>
        <w:pStyle w:val="Corpodetexto"/>
        <w:ind w:firstLine="680"/>
        <w:jc w:val="both"/>
        <w:rPr>
          <w:rFonts w:asciiTheme="minorHAnsi" w:hAnsiTheme="minorHAnsi" w:cstheme="minorHAnsi"/>
          <w:sz w:val="24"/>
          <w:szCs w:val="24"/>
        </w:rPr>
      </w:pPr>
    </w:p>
    <w:p w14:paraId="478A67DC" w14:textId="77777777" w:rsidR="008F3CBD" w:rsidRPr="00C07F43" w:rsidRDefault="00C07F43" w:rsidP="000E713B">
      <w:pPr>
        <w:pStyle w:val="Corpodetexto"/>
        <w:ind w:firstLine="680"/>
        <w:jc w:val="both"/>
        <w:rPr>
          <w:rFonts w:asciiTheme="minorHAnsi" w:hAnsiTheme="minorHAnsi" w:cstheme="minorHAnsi"/>
          <w:b/>
          <w:sz w:val="24"/>
          <w:szCs w:val="24"/>
        </w:rPr>
      </w:pPr>
      <w:bookmarkStart w:id="12" w:name="_bookmark11"/>
      <w:bookmarkEnd w:id="12"/>
      <w:r>
        <w:rPr>
          <w:rFonts w:asciiTheme="minorHAnsi" w:hAnsiTheme="minorHAnsi" w:cstheme="minorHAnsi"/>
          <w:b/>
          <w:sz w:val="24"/>
          <w:szCs w:val="24"/>
        </w:rPr>
        <w:t xml:space="preserve">5.4.2 </w:t>
      </w:r>
      <w:r w:rsidR="00257D46" w:rsidRPr="00C07F43">
        <w:rPr>
          <w:rFonts w:asciiTheme="minorHAnsi" w:hAnsiTheme="minorHAnsi" w:cstheme="minorHAnsi"/>
          <w:b/>
          <w:sz w:val="24"/>
          <w:szCs w:val="24"/>
        </w:rPr>
        <w:t>Capacidades a instalar</w:t>
      </w:r>
    </w:p>
    <w:p w14:paraId="23BF3066" w14:textId="77777777" w:rsidR="008F3CBD" w:rsidRPr="000E713B" w:rsidRDefault="008F3CBD" w:rsidP="000E713B">
      <w:pPr>
        <w:pStyle w:val="Corpodetexto"/>
        <w:ind w:firstLine="680"/>
        <w:jc w:val="both"/>
        <w:rPr>
          <w:rFonts w:asciiTheme="minorHAnsi" w:hAnsiTheme="minorHAnsi" w:cstheme="minorHAnsi"/>
          <w:sz w:val="24"/>
          <w:szCs w:val="24"/>
        </w:rPr>
      </w:pPr>
    </w:p>
    <w:p w14:paraId="78B08BD9"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w:t>
      </w:r>
      <w:r>
        <w:rPr>
          <w:rFonts w:asciiTheme="minorHAnsi" w:hAnsiTheme="minorHAnsi" w:cstheme="minorHAnsi"/>
          <w:sz w:val="24"/>
          <w:szCs w:val="24"/>
        </w:rPr>
        <w:t xml:space="preserve">.1 </w:t>
      </w:r>
      <w:r w:rsidRPr="00B273B3">
        <w:rPr>
          <w:rFonts w:asciiTheme="minorHAnsi" w:hAnsiTheme="minorHAnsi" w:cstheme="minorHAnsi"/>
          <w:sz w:val="24"/>
          <w:szCs w:val="24"/>
        </w:rPr>
        <w:t xml:space="preserve"> </w:t>
      </w:r>
      <w:r w:rsidR="00257D46" w:rsidRPr="00166499">
        <w:rPr>
          <w:rFonts w:asciiTheme="minorHAnsi" w:hAnsiTheme="minorHAnsi" w:cstheme="minorHAnsi"/>
          <w:sz w:val="24"/>
          <w:szCs w:val="24"/>
        </w:rPr>
        <w:t>Capacitação/treinamento geral de agentes educativos em diversos aspectos respeitantes ao planejamento de retorno às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aulas;</w:t>
      </w:r>
    </w:p>
    <w:p w14:paraId="27F1F906"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5.4.2.2 </w:t>
      </w:r>
      <w:r w:rsidR="00257D46" w:rsidRPr="00166499">
        <w:rPr>
          <w:rFonts w:asciiTheme="minorHAnsi" w:hAnsiTheme="minorHAnsi" w:cstheme="minorHAnsi"/>
          <w:sz w:val="24"/>
          <w:szCs w:val="24"/>
        </w:rPr>
        <w:t>Capacitação/treinamento de agentes educativos em aspectos específicos das diretrizes constantes do planejamento de retorno às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aulas;</w:t>
      </w:r>
    </w:p>
    <w:p w14:paraId="08EB11F5"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5.4.2.3 </w:t>
      </w:r>
      <w:r w:rsidR="00257D46" w:rsidRPr="00166499">
        <w:rPr>
          <w:rFonts w:asciiTheme="minorHAnsi" w:hAnsiTheme="minorHAnsi" w:cstheme="minorHAnsi"/>
          <w:sz w:val="24"/>
          <w:szCs w:val="24"/>
        </w:rPr>
        <w:t>Desenvolvimento de estratégias orientadas para que agentes educativos/alunos e pais evoluam em suas percepções de risco face ao COVID-19;</w:t>
      </w:r>
    </w:p>
    <w:p w14:paraId="3D1C8F03"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5.4.2.4 </w:t>
      </w:r>
      <w:r w:rsidR="00257D46" w:rsidRPr="00166499">
        <w:rPr>
          <w:rFonts w:asciiTheme="minorHAnsi" w:hAnsiTheme="minorHAnsi" w:cstheme="minorHAnsi"/>
          <w:sz w:val="24"/>
          <w:szCs w:val="24"/>
        </w:rPr>
        <w:t>Realização de simulados de mesa (antes) com coordenadorias regionais e de campo (no início do retorno) nas unidades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escolares;</w:t>
      </w:r>
    </w:p>
    <w:p w14:paraId="0BA749F9"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5.4.2.5 </w:t>
      </w:r>
      <w:r w:rsidR="00257D46" w:rsidRPr="00166499">
        <w:rPr>
          <w:rFonts w:asciiTheme="minorHAnsi" w:hAnsiTheme="minorHAnsi" w:cstheme="minorHAnsi"/>
          <w:sz w:val="24"/>
          <w:szCs w:val="24"/>
        </w:rPr>
        <w:t>Melhoria progressiva das condições infraestruturas dos estabelecimentos de ensino/educação, em tudo o que se revelar</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possível;</w:t>
      </w:r>
    </w:p>
    <w:p w14:paraId="2BCD8DCE"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5.4.2.6 </w:t>
      </w:r>
      <w:r w:rsidR="00257D46" w:rsidRPr="00166499">
        <w:rPr>
          <w:rFonts w:asciiTheme="minorHAnsi" w:hAnsiTheme="minorHAnsi" w:cstheme="minorHAnsi"/>
          <w:sz w:val="24"/>
          <w:szCs w:val="24"/>
        </w:rPr>
        <w:t>Desenvolver mecanismos de resiliência de curto, médio e longo</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prazo;</w:t>
      </w:r>
    </w:p>
    <w:p w14:paraId="07C5E218"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5.4.2.7 </w:t>
      </w:r>
      <w:r w:rsidR="00257D46" w:rsidRPr="00166499">
        <w:rPr>
          <w:rFonts w:asciiTheme="minorHAnsi" w:hAnsiTheme="minorHAnsi" w:cstheme="minorHAnsi"/>
          <w:sz w:val="24"/>
          <w:szCs w:val="24"/>
        </w:rPr>
        <w:t>Desenvolver Plano de Comunicação</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integrado;</w:t>
      </w:r>
    </w:p>
    <w:p w14:paraId="4D7F666B"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5.4.2.8 </w:t>
      </w:r>
      <w:r w:rsidR="00257D46" w:rsidRPr="00166499">
        <w:rPr>
          <w:rFonts w:asciiTheme="minorHAnsi" w:hAnsiTheme="minorHAnsi" w:cstheme="minorHAnsi"/>
          <w:sz w:val="24"/>
          <w:szCs w:val="24"/>
        </w:rPr>
        <w:t>Disseminação e divulgação do plano de contingência de modo a contemplar todas as organizações envolvidas e em especial, as unidades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escolares;</w:t>
      </w:r>
    </w:p>
    <w:p w14:paraId="2B88FD73"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 xml:space="preserve">5.4.2.9 </w:t>
      </w:r>
      <w:r w:rsidR="00257D46" w:rsidRPr="00166499">
        <w:rPr>
          <w:rFonts w:asciiTheme="minorHAnsi" w:hAnsiTheme="minorHAnsi" w:cstheme="minorHAnsi"/>
          <w:sz w:val="24"/>
          <w:szCs w:val="24"/>
        </w:rPr>
        <w:t>Aquisição das EPIs e disponibilização de demais materiais conforme DAOP Medidas Sanitárias para que as escolas possam retornar com</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segurança.</w:t>
      </w:r>
    </w:p>
    <w:p w14:paraId="416FF1CE"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0 </w:t>
      </w:r>
      <w:r w:rsidR="00257D46" w:rsidRPr="00166499">
        <w:rPr>
          <w:rFonts w:asciiTheme="minorHAnsi" w:hAnsiTheme="minorHAnsi" w:cstheme="minorHAnsi"/>
          <w:sz w:val="24"/>
          <w:szCs w:val="24"/>
        </w:rPr>
        <w:t>Dispor de ambiente específico para isolamento de pessoas que no meio do expediente/aula possam vir a ter algum tipo de</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sintomas;</w:t>
      </w:r>
    </w:p>
    <w:p w14:paraId="7E9C3B2E"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1 </w:t>
      </w:r>
      <w:r w:rsidR="00257D46" w:rsidRPr="00166499">
        <w:rPr>
          <w:rFonts w:asciiTheme="minorHAnsi" w:hAnsiTheme="minorHAnsi" w:cstheme="minorHAnsi"/>
          <w:sz w:val="24"/>
          <w:szCs w:val="24"/>
        </w:rPr>
        <w:t>Instalar em todas as escolas municipais dispenser de álcool em gel na entrada e na secretaria da escola;</w:t>
      </w:r>
    </w:p>
    <w:p w14:paraId="4A9761A0"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2 </w:t>
      </w:r>
      <w:r w:rsidR="00257D46" w:rsidRPr="00166499">
        <w:rPr>
          <w:rFonts w:asciiTheme="minorHAnsi" w:hAnsiTheme="minorHAnsi" w:cstheme="minorHAnsi"/>
          <w:sz w:val="24"/>
          <w:szCs w:val="24"/>
        </w:rPr>
        <w:t>Instalar em todas as escolas municipais dispenser de sabonete líquido nos banheiros de uso dos professores e funcionários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w:t>
      </w:r>
    </w:p>
    <w:p w14:paraId="2C89122A"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3 </w:t>
      </w:r>
      <w:r w:rsidR="00257D46" w:rsidRPr="00166499">
        <w:rPr>
          <w:rFonts w:asciiTheme="minorHAnsi" w:hAnsiTheme="minorHAnsi" w:cstheme="minorHAnsi"/>
          <w:sz w:val="24"/>
          <w:szCs w:val="24"/>
        </w:rPr>
        <w:t>Adequar as salas de aula das escolas municipais com o distanciamento de carteiras, conforme orientações vigentes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(1,5m);</w:t>
      </w:r>
    </w:p>
    <w:p w14:paraId="218AA356"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4 </w:t>
      </w:r>
      <w:r w:rsidR="00257D46" w:rsidRPr="00166499">
        <w:rPr>
          <w:rFonts w:asciiTheme="minorHAnsi" w:hAnsiTheme="minorHAnsi" w:cstheme="minorHAnsi"/>
          <w:sz w:val="24"/>
          <w:szCs w:val="24"/>
        </w:rPr>
        <w:t>Disponibilizar máscaras descartáveis para alunos e</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funcionários;</w:t>
      </w:r>
    </w:p>
    <w:p w14:paraId="5EA8D80E"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5 </w:t>
      </w:r>
      <w:r w:rsidR="00257D46" w:rsidRPr="00166499">
        <w:rPr>
          <w:rFonts w:asciiTheme="minorHAnsi" w:hAnsiTheme="minorHAnsi" w:cstheme="minorHAnsi"/>
          <w:sz w:val="24"/>
          <w:szCs w:val="24"/>
        </w:rPr>
        <w:t>Instalar dispenser/Totens para álcool em gel nos demais ambientes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escolares;</w:t>
      </w:r>
    </w:p>
    <w:p w14:paraId="0E758BAC"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6 </w:t>
      </w:r>
      <w:r w:rsidR="00257D46" w:rsidRPr="00166499">
        <w:rPr>
          <w:rFonts w:asciiTheme="minorHAnsi" w:hAnsiTheme="minorHAnsi" w:cstheme="minorHAnsi"/>
          <w:sz w:val="24"/>
          <w:szCs w:val="24"/>
        </w:rPr>
        <w:t>Instalar dispenser para sabonete líquido nos sanitários utilizados pelos</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estudantes;</w:t>
      </w:r>
    </w:p>
    <w:p w14:paraId="4E7BFF41"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7 </w:t>
      </w:r>
      <w:r w:rsidR="00257D46" w:rsidRPr="00166499">
        <w:rPr>
          <w:rFonts w:asciiTheme="minorHAnsi" w:hAnsiTheme="minorHAnsi" w:cstheme="minorHAnsi"/>
          <w:sz w:val="24"/>
          <w:szCs w:val="24"/>
        </w:rPr>
        <w:t>Demarcação no chão para respeitar o distanciamento caso necessite; Formação específica, de acordo com o planejamento que</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segue:</w:t>
      </w:r>
    </w:p>
    <w:p w14:paraId="05FC3C2E" w14:textId="77777777" w:rsidR="008F3CBD" w:rsidRPr="000E713B" w:rsidRDefault="00257D46" w:rsidP="00B273B3">
      <w:pPr>
        <w:pStyle w:val="Corpodetexto"/>
        <w:numPr>
          <w:ilvl w:val="0"/>
          <w:numId w:val="23"/>
        </w:numPr>
        <w:jc w:val="both"/>
        <w:rPr>
          <w:rFonts w:asciiTheme="minorHAnsi" w:hAnsiTheme="minorHAnsi" w:cstheme="minorHAnsi"/>
          <w:sz w:val="24"/>
          <w:szCs w:val="24"/>
        </w:rPr>
      </w:pPr>
      <w:r w:rsidRPr="00166499">
        <w:rPr>
          <w:rFonts w:asciiTheme="minorHAnsi" w:hAnsiTheme="minorHAnsi" w:cstheme="minorHAnsi"/>
          <w:sz w:val="24"/>
          <w:szCs w:val="24"/>
        </w:rPr>
        <w:t>Propor ações que contemplem medidas preventivas de esclarecimento para os alunos, professores, servidores, bem como todos os envolvidos no processo, medidas essas, adotadas no enfrentamento da COVID-19</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em</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nosso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estabelecimento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de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ensino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(medidas</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pedagógicas,</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sanitárias;</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de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distanciamento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social</w:t>
      </w:r>
    </w:p>
    <w:p w14:paraId="389D62D7" w14:textId="77777777" w:rsidR="008F3CBD" w:rsidRPr="00166499" w:rsidRDefault="00257D46" w:rsidP="00B273B3">
      <w:pPr>
        <w:pStyle w:val="Corpodetexto"/>
        <w:numPr>
          <w:ilvl w:val="0"/>
          <w:numId w:val="23"/>
        </w:numPr>
        <w:jc w:val="both"/>
        <w:rPr>
          <w:rFonts w:asciiTheme="minorHAnsi" w:hAnsiTheme="minorHAnsi" w:cstheme="minorHAnsi"/>
          <w:sz w:val="24"/>
          <w:szCs w:val="24"/>
        </w:rPr>
      </w:pPr>
      <w:r w:rsidRPr="00166499">
        <w:rPr>
          <w:rFonts w:asciiTheme="minorHAnsi" w:hAnsiTheme="minorHAnsi" w:cstheme="minorHAnsi"/>
          <w:sz w:val="24"/>
          <w:szCs w:val="24"/>
        </w:rPr>
        <w:t>envolvendo os diferentes espaços físicos e usos do ambiente escolar).</w:t>
      </w:r>
    </w:p>
    <w:p w14:paraId="08E59971" w14:textId="77777777" w:rsidR="008F3CBD" w:rsidRPr="00166499" w:rsidRDefault="00257D46" w:rsidP="00B273B3">
      <w:pPr>
        <w:pStyle w:val="Corpodetexto"/>
        <w:numPr>
          <w:ilvl w:val="0"/>
          <w:numId w:val="23"/>
        </w:numPr>
        <w:jc w:val="both"/>
        <w:rPr>
          <w:rFonts w:asciiTheme="minorHAnsi" w:hAnsiTheme="minorHAnsi" w:cstheme="minorHAnsi"/>
          <w:sz w:val="24"/>
          <w:szCs w:val="24"/>
        </w:rPr>
      </w:pPr>
      <w:r w:rsidRPr="00166499">
        <w:rPr>
          <w:rFonts w:asciiTheme="minorHAnsi" w:hAnsiTheme="minorHAnsi" w:cstheme="minorHAnsi"/>
          <w:sz w:val="24"/>
          <w:szCs w:val="24"/>
        </w:rPr>
        <w:t>medidas de monitoramento, detecção e encaminhamento de casos suspeitos; dinâmica de informação e comunicação para gestão da crise sanitária, sempre em linguagem acessível para toda a comunidade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escolar.</w:t>
      </w:r>
    </w:p>
    <w:p w14:paraId="6B3C3487" w14:textId="77777777" w:rsidR="008F3CBD" w:rsidRPr="00166499" w:rsidRDefault="00257D46" w:rsidP="00B273B3">
      <w:pPr>
        <w:pStyle w:val="Corpodetexto"/>
        <w:numPr>
          <w:ilvl w:val="0"/>
          <w:numId w:val="23"/>
        </w:numPr>
        <w:jc w:val="both"/>
        <w:rPr>
          <w:rFonts w:asciiTheme="minorHAnsi" w:hAnsiTheme="minorHAnsi" w:cstheme="minorHAnsi"/>
          <w:sz w:val="24"/>
          <w:szCs w:val="24"/>
        </w:rPr>
      </w:pPr>
      <w:r w:rsidRPr="00166499">
        <w:rPr>
          <w:rFonts w:asciiTheme="minorHAnsi" w:hAnsiTheme="minorHAnsi" w:cstheme="minorHAnsi"/>
          <w:sz w:val="24"/>
          <w:szCs w:val="24"/>
        </w:rPr>
        <w:t>Capacitar a comunidade escolar nos seguintes temas: ações de higiene necessárias quando da utilização do transporte público e transporte escolar; utilização da máscara de proteção, troca da máscara; tempo útil de proteção de máscara; armazenamento/descarte de máscara contaminada; higienização das mãos e objetos; etiqueta respiratória; como se alimentar com segurança,</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etc.</w:t>
      </w:r>
    </w:p>
    <w:p w14:paraId="7FB80CE2" w14:textId="77777777" w:rsidR="008F3CBD" w:rsidRPr="00166499" w:rsidRDefault="00257D46" w:rsidP="00B273B3">
      <w:pPr>
        <w:pStyle w:val="Corpodetexto"/>
        <w:numPr>
          <w:ilvl w:val="0"/>
          <w:numId w:val="23"/>
        </w:numPr>
        <w:jc w:val="both"/>
        <w:rPr>
          <w:rFonts w:asciiTheme="minorHAnsi" w:hAnsiTheme="minorHAnsi" w:cstheme="minorHAnsi"/>
          <w:sz w:val="24"/>
          <w:szCs w:val="24"/>
        </w:rPr>
      </w:pPr>
      <w:r w:rsidRPr="00166499">
        <w:rPr>
          <w:rFonts w:asciiTheme="minorHAnsi" w:hAnsiTheme="minorHAnsi" w:cstheme="minorHAnsi"/>
          <w:sz w:val="24"/>
          <w:szCs w:val="24"/>
        </w:rPr>
        <w:t xml:space="preserve">Prover treinamento específico sobre higienização e desinfecção adequadas de materiais, </w:t>
      </w:r>
      <w:r w:rsidRPr="00166499">
        <w:rPr>
          <w:rFonts w:asciiTheme="minorHAnsi" w:hAnsiTheme="minorHAnsi" w:cstheme="minorHAnsi"/>
          <w:sz w:val="24"/>
          <w:szCs w:val="24"/>
        </w:rPr>
        <w:lastRenderedPageBreak/>
        <w:t>superfícies e ambientes, aos servidores responsáveis pela</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limpeza.</w:t>
      </w:r>
    </w:p>
    <w:p w14:paraId="52D34564"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8 </w:t>
      </w:r>
      <w:r w:rsidR="00257D46" w:rsidRPr="00166499">
        <w:rPr>
          <w:rFonts w:asciiTheme="minorHAnsi" w:hAnsiTheme="minorHAnsi" w:cstheme="minorHAnsi"/>
          <w:sz w:val="24"/>
          <w:szCs w:val="24"/>
        </w:rPr>
        <w:t>Capacitar profissionais responsáveis pela triagem dos servidores e alunos da escola. Como: aferição de temperatura, higienização das mãos, uso correto da máscara e sua troca e como procederem às ações quando se depararem com indivíduos com sintomas de síndrome gripal, de forma a se protegerem e protegerem a comunidade escolar de possível</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contaminação.</w:t>
      </w:r>
    </w:p>
    <w:p w14:paraId="0E1A00F2"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 xml:space="preserve">9 </w:t>
      </w:r>
      <w:r w:rsidR="00257D46" w:rsidRPr="00166499">
        <w:rPr>
          <w:rFonts w:asciiTheme="minorHAnsi" w:hAnsiTheme="minorHAnsi" w:cstheme="minorHAnsi"/>
          <w:sz w:val="24"/>
          <w:szCs w:val="24"/>
        </w:rPr>
        <w:t>Utilizar diferentes cenários de risco nas simulações e reunir o maior</w:t>
      </w:r>
      <w:r>
        <w:rPr>
          <w:rFonts w:asciiTheme="minorHAnsi" w:hAnsiTheme="minorHAnsi" w:cstheme="minorHAnsi"/>
          <w:sz w:val="24"/>
          <w:szCs w:val="24"/>
        </w:rPr>
        <w:t xml:space="preserve"> número de situações que </w:t>
      </w:r>
      <w:r w:rsidR="00257D46" w:rsidRPr="00166499">
        <w:rPr>
          <w:rFonts w:asciiTheme="minorHAnsi" w:hAnsiTheme="minorHAnsi" w:cstheme="minorHAnsi"/>
          <w:sz w:val="24"/>
          <w:szCs w:val="24"/>
        </w:rPr>
        <w:t>os alunos vivenciam na escola, visualizando-na perspectiva de prevenção ao Coronavírus, por</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exemplo:</w:t>
      </w:r>
    </w:p>
    <w:p w14:paraId="16A301CF"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Trajeto de ida e volta da escola: carro, ônibus, carona,</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bicicleta.</w:t>
      </w:r>
    </w:p>
    <w:p w14:paraId="06891707"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Na escola: entrada, saída, durante as aulas, intervalo, ida e volta ao banheiro, momento do</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lanche.</w:t>
      </w:r>
    </w:p>
    <w:p w14:paraId="54451D31"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Ao chegar em casa: medidas de higienização e segurança. treinamento, incluindo simulados, conforme o planejamento que</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segue:</w:t>
      </w:r>
    </w:p>
    <w:p w14:paraId="7A7DBCBC"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A partir do primeiro dia de aula, promover atividades práticas: apresentação de slides, simulação de casos que contemplem o entendimento de todos sobre a rotina escolar neste período que estarão na</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escola.</w:t>
      </w:r>
    </w:p>
    <w:p w14:paraId="44BE73A1"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Realizar ações juntamente com os profissionais da saúde e representante da Defesa Civil a fim de aprimorar o conhecimento sobre a doença, tirar dúvidas, mudar hábitos, prevenindo a saúde e a segurança de todos.</w:t>
      </w:r>
    </w:p>
    <w:p w14:paraId="5966C0BA"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Estabelecer fluxos de encaminhamento de pessoas com sintomas à rede de atenção pública ou</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privada;</w:t>
      </w:r>
    </w:p>
    <w:p w14:paraId="55FC8639"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Estabelecer protocolos internos de testagem e rastreamento e afastamento de contatos de casos confirmados;</w:t>
      </w:r>
    </w:p>
    <w:p w14:paraId="53B60CB3" w14:textId="77777777" w:rsidR="008F3CBD" w:rsidRPr="00166499" w:rsidRDefault="00257D46" w:rsidP="00B273B3">
      <w:pPr>
        <w:pStyle w:val="Corpodetexto"/>
        <w:numPr>
          <w:ilvl w:val="0"/>
          <w:numId w:val="24"/>
        </w:numPr>
        <w:jc w:val="both"/>
        <w:rPr>
          <w:rFonts w:asciiTheme="minorHAnsi" w:hAnsiTheme="minorHAnsi" w:cstheme="minorHAnsi"/>
          <w:sz w:val="24"/>
          <w:szCs w:val="24"/>
        </w:rPr>
      </w:pPr>
      <w:r w:rsidRPr="00166499">
        <w:rPr>
          <w:rFonts w:asciiTheme="minorHAnsi" w:hAnsiTheme="minorHAnsi" w:cstheme="minorHAnsi"/>
          <w:sz w:val="24"/>
          <w:szCs w:val="24"/>
        </w:rPr>
        <w:t>Estabelecer protocolos internos de testagem e rastreamento e afastamento de contatos de casos confirmados;</w:t>
      </w:r>
    </w:p>
    <w:p w14:paraId="0A12209F" w14:textId="77777777" w:rsidR="008F3CBD" w:rsidRPr="00166499" w:rsidRDefault="00B273B3" w:rsidP="000E713B">
      <w:pPr>
        <w:pStyle w:val="Corpodetexto"/>
        <w:ind w:firstLine="680"/>
        <w:jc w:val="both"/>
        <w:rPr>
          <w:rFonts w:asciiTheme="minorHAnsi" w:hAnsiTheme="minorHAnsi" w:cstheme="minorHAnsi"/>
          <w:sz w:val="24"/>
          <w:szCs w:val="24"/>
        </w:rPr>
      </w:pPr>
      <w:r w:rsidRPr="00B273B3">
        <w:rPr>
          <w:rFonts w:asciiTheme="minorHAnsi" w:hAnsiTheme="minorHAnsi" w:cstheme="minorHAnsi"/>
          <w:sz w:val="24"/>
          <w:szCs w:val="24"/>
        </w:rPr>
        <w:t>5.4.2.1</w:t>
      </w:r>
      <w:r>
        <w:rPr>
          <w:rFonts w:asciiTheme="minorHAnsi" w:hAnsiTheme="minorHAnsi" w:cstheme="minorHAnsi"/>
          <w:sz w:val="24"/>
          <w:szCs w:val="24"/>
        </w:rPr>
        <w:t>9</w:t>
      </w:r>
      <w:r w:rsidR="00257D46" w:rsidRPr="00166499">
        <w:rPr>
          <w:rFonts w:asciiTheme="minorHAnsi" w:hAnsiTheme="minorHAnsi" w:cstheme="minorHAnsi"/>
          <w:sz w:val="24"/>
          <w:szCs w:val="24"/>
        </w:rPr>
        <w:t>Contratação e remanejamento de servidores para a limpeza com urgência (Rede Estadual e municipal).</w:t>
      </w:r>
    </w:p>
    <w:p w14:paraId="747A3552" w14:textId="77777777" w:rsidR="008F3CBD" w:rsidRPr="00166499" w:rsidRDefault="00B273B3" w:rsidP="000E713B">
      <w:pPr>
        <w:pStyle w:val="Corpodetexto"/>
        <w:ind w:firstLine="680"/>
        <w:jc w:val="both"/>
        <w:rPr>
          <w:rFonts w:asciiTheme="minorHAnsi" w:hAnsiTheme="minorHAnsi" w:cstheme="minorHAnsi"/>
          <w:sz w:val="24"/>
          <w:szCs w:val="24"/>
        </w:rPr>
      </w:pPr>
      <w:r>
        <w:rPr>
          <w:rFonts w:asciiTheme="minorHAnsi" w:hAnsiTheme="minorHAnsi" w:cstheme="minorHAnsi"/>
          <w:sz w:val="24"/>
          <w:szCs w:val="24"/>
        </w:rPr>
        <w:t>5.4.2.20</w:t>
      </w:r>
      <w:r w:rsidR="00257D46" w:rsidRPr="00166499">
        <w:rPr>
          <w:rFonts w:asciiTheme="minorHAnsi" w:hAnsiTheme="minorHAnsi" w:cstheme="minorHAnsi"/>
          <w:sz w:val="24"/>
          <w:szCs w:val="24"/>
        </w:rPr>
        <w:t>Aquisição de roupas de cama, travesseiros e cobertas para sala reservada e para sala de uso diário (Educação</w:t>
      </w:r>
      <w:r w:rsidR="00257D46" w:rsidRPr="000E713B">
        <w:rPr>
          <w:rFonts w:asciiTheme="minorHAnsi" w:hAnsiTheme="minorHAnsi" w:cstheme="minorHAnsi"/>
          <w:sz w:val="24"/>
          <w:szCs w:val="24"/>
        </w:rPr>
        <w:t xml:space="preserve"> </w:t>
      </w:r>
      <w:r w:rsidR="00257D46" w:rsidRPr="00166499">
        <w:rPr>
          <w:rFonts w:asciiTheme="minorHAnsi" w:hAnsiTheme="minorHAnsi" w:cstheme="minorHAnsi"/>
          <w:sz w:val="24"/>
          <w:szCs w:val="24"/>
        </w:rPr>
        <w:t>Infantil).</w:t>
      </w:r>
    </w:p>
    <w:p w14:paraId="0F5C8886" w14:textId="77777777" w:rsidR="008F3CBD" w:rsidRPr="00166499"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Aquisição de móveis (cadeiras e mesas</w:t>
      </w:r>
      <w:r w:rsidRPr="000E713B">
        <w:rPr>
          <w:rFonts w:asciiTheme="minorHAnsi" w:hAnsiTheme="minorHAnsi" w:cstheme="minorHAnsi"/>
          <w:sz w:val="24"/>
          <w:szCs w:val="24"/>
        </w:rPr>
        <w:t xml:space="preserve"> </w:t>
      </w:r>
      <w:r w:rsidRPr="00166499">
        <w:rPr>
          <w:rFonts w:asciiTheme="minorHAnsi" w:hAnsiTheme="minorHAnsi" w:cstheme="minorHAnsi"/>
          <w:sz w:val="24"/>
          <w:szCs w:val="24"/>
        </w:rPr>
        <w:t>individuais).</w:t>
      </w:r>
    </w:p>
    <w:p w14:paraId="6BEE285C" w14:textId="77777777" w:rsidR="008F3CBD" w:rsidRDefault="008F3CBD" w:rsidP="000E713B">
      <w:pPr>
        <w:pStyle w:val="Corpodetexto"/>
        <w:ind w:firstLine="680"/>
        <w:jc w:val="both"/>
        <w:rPr>
          <w:rFonts w:asciiTheme="minorHAnsi" w:hAnsiTheme="minorHAnsi" w:cstheme="minorHAnsi"/>
          <w:sz w:val="24"/>
          <w:szCs w:val="24"/>
        </w:rPr>
      </w:pPr>
    </w:p>
    <w:p w14:paraId="2A8F4DA8" w14:textId="77777777" w:rsidR="000E713B" w:rsidRDefault="000E713B" w:rsidP="000E713B">
      <w:pPr>
        <w:pStyle w:val="Corpodetexto"/>
        <w:ind w:firstLine="680"/>
        <w:jc w:val="both"/>
        <w:rPr>
          <w:rFonts w:asciiTheme="minorHAnsi" w:hAnsiTheme="minorHAnsi" w:cstheme="minorHAnsi"/>
          <w:sz w:val="24"/>
          <w:szCs w:val="24"/>
        </w:rPr>
      </w:pPr>
    </w:p>
    <w:p w14:paraId="56A2DFCD" w14:textId="77777777" w:rsidR="008F3CBD" w:rsidRPr="00C07F43" w:rsidRDefault="00257D46" w:rsidP="00C07F43">
      <w:pPr>
        <w:pStyle w:val="Corpodetexto"/>
        <w:numPr>
          <w:ilvl w:val="0"/>
          <w:numId w:val="16"/>
        </w:numPr>
        <w:jc w:val="both"/>
        <w:rPr>
          <w:rFonts w:asciiTheme="minorHAnsi" w:hAnsiTheme="minorHAnsi" w:cstheme="minorHAnsi"/>
          <w:b/>
          <w:sz w:val="24"/>
          <w:szCs w:val="24"/>
        </w:rPr>
      </w:pPr>
      <w:bookmarkStart w:id="13" w:name="_bookmark12"/>
      <w:bookmarkEnd w:id="13"/>
      <w:r w:rsidRPr="00C07F43">
        <w:rPr>
          <w:rFonts w:asciiTheme="minorHAnsi" w:hAnsiTheme="minorHAnsi" w:cstheme="minorHAnsi"/>
          <w:b/>
          <w:sz w:val="24"/>
          <w:szCs w:val="24"/>
        </w:rPr>
        <w:t>NÍVEIS DE PRONTIDÃO/AÇÃO</w:t>
      </w:r>
    </w:p>
    <w:p w14:paraId="41709709" w14:textId="77777777" w:rsidR="008F3CBD" w:rsidRPr="000E713B" w:rsidRDefault="008F3CBD" w:rsidP="000E713B">
      <w:pPr>
        <w:pStyle w:val="Corpodetexto"/>
        <w:ind w:firstLine="680"/>
        <w:jc w:val="both"/>
        <w:rPr>
          <w:rFonts w:asciiTheme="minorHAnsi" w:hAnsiTheme="minorHAnsi" w:cstheme="minorHAnsi"/>
          <w:sz w:val="24"/>
          <w:szCs w:val="24"/>
        </w:rPr>
      </w:pPr>
    </w:p>
    <w:p w14:paraId="175F0CC3" w14:textId="77777777" w:rsidR="008F3CBD" w:rsidRDefault="00257D46" w:rsidP="000E713B">
      <w:pPr>
        <w:pStyle w:val="Corpodetexto"/>
        <w:ind w:firstLine="680"/>
        <w:jc w:val="both"/>
        <w:rPr>
          <w:rFonts w:asciiTheme="minorHAnsi" w:hAnsiTheme="minorHAnsi" w:cstheme="minorHAnsi"/>
          <w:sz w:val="24"/>
          <w:szCs w:val="24"/>
        </w:rPr>
      </w:pPr>
      <w:r w:rsidRPr="00166499">
        <w:rPr>
          <w:rFonts w:asciiTheme="minorHAnsi" w:hAnsiTheme="minorHAnsi" w:cstheme="minorHAnsi"/>
          <w:sz w:val="24"/>
          <w:szCs w:val="24"/>
        </w:rPr>
        <w:t xml:space="preserve">Este plano de contingência vincula-se aos níveis de prontidão/ação definidos no Quadro 1, que estão baseados em indicações da OMS e correspondem à terminologia que vem sendo utilizada pelo Ministério da Saúde em suas análises. </w:t>
      </w:r>
      <w:r w:rsidR="00AA5DE7" w:rsidRPr="00166499">
        <w:rPr>
          <w:rFonts w:asciiTheme="minorHAnsi" w:hAnsiTheme="minorHAnsi" w:cstheme="minorHAnsi"/>
          <w:sz w:val="24"/>
          <w:szCs w:val="24"/>
        </w:rPr>
        <w:t>Tal terminologia parece-nos a mais adequada tanto à natureza da pandemia, como para os estabelecimentos a que se destina: Preparação; Resposta (subdividida em Contenção e Mitigação); e Recuperação</w:t>
      </w:r>
    </w:p>
    <w:p w14:paraId="34795C2C" w14:textId="77777777" w:rsidR="000E713B" w:rsidRDefault="000E713B" w:rsidP="00166499">
      <w:pPr>
        <w:pStyle w:val="Corpodetexto"/>
        <w:ind w:firstLine="680"/>
        <w:jc w:val="both"/>
        <w:rPr>
          <w:rFonts w:asciiTheme="minorHAnsi" w:hAnsiTheme="minorHAnsi" w:cstheme="minorHAnsi"/>
          <w:sz w:val="24"/>
          <w:szCs w:val="24"/>
        </w:rPr>
      </w:pPr>
    </w:p>
    <w:p w14:paraId="2ED1DAD4" w14:textId="77777777" w:rsidR="000E713B" w:rsidRDefault="000E713B" w:rsidP="00166499">
      <w:pPr>
        <w:pStyle w:val="Corpodetexto"/>
        <w:ind w:firstLine="680"/>
        <w:jc w:val="both"/>
        <w:rPr>
          <w:rFonts w:asciiTheme="minorHAnsi" w:hAnsiTheme="minorHAnsi" w:cstheme="minorHAnsi"/>
          <w:sz w:val="24"/>
          <w:szCs w:val="24"/>
        </w:rPr>
      </w:pPr>
    </w:p>
    <w:p w14:paraId="43C4BE7F" w14:textId="77777777" w:rsidR="000E713B" w:rsidRDefault="000E713B" w:rsidP="00166499">
      <w:pPr>
        <w:pStyle w:val="Corpodetexto"/>
        <w:ind w:firstLine="680"/>
        <w:jc w:val="both"/>
        <w:rPr>
          <w:rFonts w:asciiTheme="minorHAnsi" w:hAnsiTheme="minorHAnsi" w:cstheme="minorHAnsi"/>
          <w:sz w:val="24"/>
          <w:szCs w:val="24"/>
        </w:rPr>
        <w:sectPr w:rsidR="000E713B" w:rsidSect="000E713B">
          <w:headerReference w:type="default" r:id="rId16"/>
          <w:footerReference w:type="default" r:id="rId17"/>
          <w:pgSz w:w="11910" w:h="16840"/>
          <w:pgMar w:top="1702" w:right="720" w:bottom="720" w:left="720" w:header="0" w:footer="1004" w:gutter="0"/>
          <w:cols w:space="720"/>
          <w:docGrid w:linePitch="299"/>
        </w:sectPr>
      </w:pPr>
    </w:p>
    <w:p w14:paraId="6DCCF2EA" w14:textId="77777777" w:rsidR="008F3CBD" w:rsidRDefault="008F3CBD">
      <w:pPr>
        <w:pStyle w:val="Corpodetexto"/>
        <w:spacing w:before="2"/>
        <w:rPr>
          <w:sz w:val="28"/>
        </w:rPr>
      </w:pPr>
    </w:p>
    <w:p w14:paraId="6A8FE09C" w14:textId="77777777" w:rsidR="008F3CBD" w:rsidRDefault="00257D46">
      <w:pPr>
        <w:pStyle w:val="Ttulo1"/>
        <w:spacing w:before="35" w:line="240" w:lineRule="auto"/>
        <w:ind w:left="2062"/>
        <w:jc w:val="left"/>
      </w:pPr>
      <w:r>
        <w:rPr>
          <w:noProof/>
          <w:lang w:val="pt-BR" w:eastAsia="pt-BR"/>
        </w:rPr>
        <w:drawing>
          <wp:anchor distT="0" distB="0" distL="0" distR="0" simplePos="0" relativeHeight="251650048" behindDoc="0" locked="0" layoutInCell="1" allowOverlap="1" wp14:anchorId="180FBC10" wp14:editId="2EAE7FD0">
            <wp:simplePos x="0" y="0"/>
            <wp:positionH relativeFrom="page">
              <wp:posOffset>702309</wp:posOffset>
            </wp:positionH>
            <wp:positionV relativeFrom="paragraph">
              <wp:posOffset>-217622</wp:posOffset>
            </wp:positionV>
            <wp:extent cx="952500" cy="8636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8" cstate="print"/>
                    <a:stretch>
                      <a:fillRect/>
                    </a:stretch>
                  </pic:blipFill>
                  <pic:spPr>
                    <a:xfrm>
                      <a:off x="0" y="0"/>
                      <a:ext cx="952500" cy="863600"/>
                    </a:xfrm>
                    <a:prstGeom prst="rect">
                      <a:avLst/>
                    </a:prstGeom>
                  </pic:spPr>
                </pic:pic>
              </a:graphicData>
            </a:graphic>
          </wp:anchor>
        </w:drawing>
      </w:r>
      <w:r>
        <w:t>PREFEITURA MUNICIPAL DE FREI ROGÉRIO /SC</w:t>
      </w:r>
    </w:p>
    <w:p w14:paraId="2CA8A634" w14:textId="77777777" w:rsidR="008F3CBD" w:rsidRDefault="00257D46">
      <w:pPr>
        <w:pStyle w:val="Ttulo2"/>
        <w:spacing w:before="1"/>
        <w:ind w:left="3570"/>
        <w:jc w:val="left"/>
      </w:pPr>
      <w:r>
        <w:t>PLANCON-EDU MUNICIPAL</w:t>
      </w:r>
    </w:p>
    <w:p w14:paraId="5CFCD116" w14:textId="77777777" w:rsidR="008F3CBD" w:rsidRDefault="008F3CBD">
      <w:pPr>
        <w:pStyle w:val="Corpodetexto"/>
        <w:rPr>
          <w:i/>
          <w:sz w:val="20"/>
        </w:rPr>
      </w:pPr>
    </w:p>
    <w:p w14:paraId="69EE1BAC" w14:textId="77777777" w:rsidR="008F3CBD" w:rsidRDefault="008F3CBD">
      <w:pPr>
        <w:pStyle w:val="Corpodetexto"/>
        <w:rPr>
          <w:i/>
          <w:sz w:val="20"/>
        </w:rPr>
      </w:pPr>
    </w:p>
    <w:p w14:paraId="6EA877CA" w14:textId="77777777" w:rsidR="008F3CBD" w:rsidRDefault="008F3CBD">
      <w:pPr>
        <w:pStyle w:val="Corpodetexto"/>
        <w:rPr>
          <w:i/>
          <w:sz w:val="20"/>
        </w:rPr>
      </w:pPr>
    </w:p>
    <w:p w14:paraId="50086636" w14:textId="77777777" w:rsidR="008F3CBD" w:rsidRDefault="008F3CBD">
      <w:pPr>
        <w:pStyle w:val="Corpodetexto"/>
        <w:spacing w:before="4"/>
        <w:rPr>
          <w:i/>
          <w:sz w:val="26"/>
        </w:rPr>
      </w:pPr>
    </w:p>
    <w:tbl>
      <w:tblPr>
        <w:tblStyle w:val="TableNormal"/>
        <w:tblW w:w="0" w:type="auto"/>
        <w:tblInd w:w="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39"/>
        <w:gridCol w:w="1837"/>
        <w:gridCol w:w="7661"/>
        <w:gridCol w:w="2121"/>
      </w:tblGrid>
      <w:tr w:rsidR="008F3CBD" w14:paraId="062ED41C" w14:textId="77777777">
        <w:trPr>
          <w:trHeight w:val="508"/>
        </w:trPr>
        <w:tc>
          <w:tcPr>
            <w:tcW w:w="1839" w:type="dxa"/>
            <w:tcBorders>
              <w:top w:val="nil"/>
              <w:left w:val="nil"/>
              <w:right w:val="nil"/>
            </w:tcBorders>
            <w:shd w:val="clear" w:color="auto" w:fill="4471C4"/>
          </w:tcPr>
          <w:p w14:paraId="6D45F9C2" w14:textId="77777777" w:rsidR="008F3CBD" w:rsidRDefault="00257D46">
            <w:pPr>
              <w:pStyle w:val="TableParagraph"/>
              <w:spacing w:line="243" w:lineRule="exact"/>
              <w:ind w:left="103"/>
              <w:rPr>
                <w:sz w:val="20"/>
              </w:rPr>
            </w:pPr>
            <w:r>
              <w:rPr>
                <w:sz w:val="20"/>
              </w:rPr>
              <w:t>FASES</w:t>
            </w:r>
          </w:p>
        </w:tc>
        <w:tc>
          <w:tcPr>
            <w:tcW w:w="1837" w:type="dxa"/>
            <w:tcBorders>
              <w:top w:val="nil"/>
              <w:left w:val="nil"/>
              <w:right w:val="nil"/>
            </w:tcBorders>
            <w:shd w:val="clear" w:color="auto" w:fill="4471C4"/>
          </w:tcPr>
          <w:p w14:paraId="308B8701" w14:textId="77777777" w:rsidR="008F3CBD" w:rsidRDefault="00257D46">
            <w:pPr>
              <w:pStyle w:val="TableParagraph"/>
              <w:spacing w:line="243" w:lineRule="exact"/>
              <w:ind w:left="107"/>
              <w:rPr>
                <w:sz w:val="20"/>
              </w:rPr>
            </w:pPr>
            <w:r>
              <w:rPr>
                <w:sz w:val="20"/>
              </w:rPr>
              <w:t>SUBFASES</w:t>
            </w:r>
          </w:p>
        </w:tc>
        <w:tc>
          <w:tcPr>
            <w:tcW w:w="7661" w:type="dxa"/>
            <w:tcBorders>
              <w:top w:val="nil"/>
              <w:left w:val="nil"/>
              <w:right w:val="nil"/>
            </w:tcBorders>
            <w:shd w:val="clear" w:color="auto" w:fill="4471C4"/>
          </w:tcPr>
          <w:p w14:paraId="73C71132" w14:textId="77777777" w:rsidR="008F3CBD" w:rsidRDefault="00257D46">
            <w:pPr>
              <w:pStyle w:val="TableParagraph"/>
              <w:spacing w:line="243" w:lineRule="exact"/>
              <w:ind w:left="109"/>
              <w:rPr>
                <w:sz w:val="20"/>
              </w:rPr>
            </w:pPr>
            <w:r>
              <w:rPr>
                <w:sz w:val="20"/>
              </w:rPr>
              <w:t>CARACTERÍSTICAS</w:t>
            </w:r>
          </w:p>
        </w:tc>
        <w:tc>
          <w:tcPr>
            <w:tcW w:w="2121" w:type="dxa"/>
            <w:tcBorders>
              <w:top w:val="nil"/>
              <w:left w:val="nil"/>
              <w:right w:val="nil"/>
            </w:tcBorders>
            <w:shd w:val="clear" w:color="auto" w:fill="4471C4"/>
          </w:tcPr>
          <w:p w14:paraId="36EB9138" w14:textId="77777777" w:rsidR="008F3CBD" w:rsidRDefault="00257D46">
            <w:pPr>
              <w:pStyle w:val="TableParagraph"/>
              <w:spacing w:line="243" w:lineRule="exact"/>
              <w:ind w:left="108"/>
              <w:rPr>
                <w:sz w:val="20"/>
              </w:rPr>
            </w:pPr>
            <w:r>
              <w:rPr>
                <w:sz w:val="20"/>
              </w:rPr>
              <w:t>PLANCON ESTADUAL</w:t>
            </w:r>
          </w:p>
        </w:tc>
      </w:tr>
      <w:tr w:rsidR="008F3CBD" w14:paraId="396BB455" w14:textId="77777777">
        <w:trPr>
          <w:trHeight w:val="361"/>
        </w:trPr>
        <w:tc>
          <w:tcPr>
            <w:tcW w:w="1839" w:type="dxa"/>
            <w:tcBorders>
              <w:left w:val="nil"/>
              <w:bottom w:val="single" w:sz="6" w:space="0" w:color="FFFFFF"/>
            </w:tcBorders>
            <w:shd w:val="clear" w:color="auto" w:fill="4471C4"/>
          </w:tcPr>
          <w:p w14:paraId="4D8BE394" w14:textId="77777777" w:rsidR="008F3CBD" w:rsidRDefault="00257D46">
            <w:pPr>
              <w:pStyle w:val="TableParagraph"/>
              <w:spacing w:line="243" w:lineRule="exact"/>
              <w:ind w:left="103"/>
              <w:rPr>
                <w:sz w:val="20"/>
              </w:rPr>
            </w:pPr>
            <w:r>
              <w:rPr>
                <w:sz w:val="20"/>
              </w:rPr>
              <w:t>PREPARAÇÃO</w:t>
            </w:r>
          </w:p>
        </w:tc>
        <w:tc>
          <w:tcPr>
            <w:tcW w:w="1837" w:type="dxa"/>
            <w:tcBorders>
              <w:bottom w:val="single" w:sz="6" w:space="0" w:color="FFFFFF"/>
              <w:right w:val="single" w:sz="6" w:space="0" w:color="FFFFFF"/>
            </w:tcBorders>
            <w:shd w:val="clear" w:color="auto" w:fill="B4C5E7"/>
          </w:tcPr>
          <w:p w14:paraId="0AA68175" w14:textId="77777777" w:rsidR="008F3CBD" w:rsidRDefault="008F3CBD">
            <w:pPr>
              <w:pStyle w:val="TableParagraph"/>
              <w:rPr>
                <w:rFonts w:ascii="Times New Roman"/>
                <w:sz w:val="18"/>
              </w:rPr>
            </w:pPr>
          </w:p>
        </w:tc>
        <w:tc>
          <w:tcPr>
            <w:tcW w:w="7661" w:type="dxa"/>
            <w:tcBorders>
              <w:left w:val="single" w:sz="6" w:space="0" w:color="FFFFFF"/>
              <w:bottom w:val="single" w:sz="6" w:space="0" w:color="FFFFFF"/>
            </w:tcBorders>
            <w:shd w:val="clear" w:color="auto" w:fill="B4C5E7"/>
          </w:tcPr>
          <w:p w14:paraId="30C10D11" w14:textId="77777777" w:rsidR="008F3CBD" w:rsidRDefault="00257D46">
            <w:pPr>
              <w:pStyle w:val="TableParagraph"/>
              <w:spacing w:line="218" w:lineRule="exact"/>
              <w:ind w:left="101"/>
              <w:rPr>
                <w:sz w:val="18"/>
              </w:rPr>
            </w:pPr>
            <w:r>
              <w:rPr>
                <w:sz w:val="18"/>
              </w:rPr>
              <w:t>Não existe epidemia ou existe em outros países de forma ainda não ameaçadora</w:t>
            </w:r>
          </w:p>
        </w:tc>
        <w:tc>
          <w:tcPr>
            <w:tcW w:w="2121" w:type="dxa"/>
            <w:tcBorders>
              <w:bottom w:val="single" w:sz="6" w:space="0" w:color="FFFFFF"/>
              <w:right w:val="nil"/>
            </w:tcBorders>
            <w:shd w:val="clear" w:color="auto" w:fill="B4C5E7"/>
          </w:tcPr>
          <w:p w14:paraId="791F1B6A" w14:textId="77777777" w:rsidR="008F3CBD" w:rsidRDefault="008F3CBD">
            <w:pPr>
              <w:pStyle w:val="TableParagraph"/>
              <w:rPr>
                <w:rFonts w:ascii="Times New Roman"/>
                <w:sz w:val="18"/>
              </w:rPr>
            </w:pPr>
          </w:p>
        </w:tc>
      </w:tr>
      <w:tr w:rsidR="008F3CBD" w14:paraId="369C6278" w14:textId="77777777">
        <w:trPr>
          <w:trHeight w:val="2333"/>
        </w:trPr>
        <w:tc>
          <w:tcPr>
            <w:tcW w:w="1839" w:type="dxa"/>
            <w:vMerge w:val="restart"/>
            <w:tcBorders>
              <w:top w:val="single" w:sz="6" w:space="0" w:color="FFFFFF"/>
              <w:left w:val="nil"/>
              <w:bottom w:val="single" w:sz="6" w:space="0" w:color="FFFFFF"/>
            </w:tcBorders>
            <w:shd w:val="clear" w:color="auto" w:fill="4471C4"/>
          </w:tcPr>
          <w:p w14:paraId="73F20069" w14:textId="77777777" w:rsidR="008F3CBD" w:rsidRDefault="00257D46">
            <w:pPr>
              <w:pStyle w:val="TableParagraph"/>
              <w:spacing w:line="242" w:lineRule="exact"/>
              <w:ind w:left="103"/>
              <w:rPr>
                <w:sz w:val="20"/>
              </w:rPr>
            </w:pPr>
            <w:r>
              <w:rPr>
                <w:sz w:val="20"/>
              </w:rPr>
              <w:t>RESPOSTA</w:t>
            </w:r>
          </w:p>
        </w:tc>
        <w:tc>
          <w:tcPr>
            <w:tcW w:w="1837" w:type="dxa"/>
            <w:tcBorders>
              <w:top w:val="single" w:sz="6" w:space="0" w:color="FFFFFF"/>
              <w:right w:val="single" w:sz="6" w:space="0" w:color="FFFFFF"/>
            </w:tcBorders>
            <w:shd w:val="clear" w:color="auto" w:fill="D9E1F3"/>
          </w:tcPr>
          <w:p w14:paraId="2606ACB0" w14:textId="77777777" w:rsidR="008F3CBD" w:rsidRDefault="00257D46">
            <w:pPr>
              <w:pStyle w:val="TableParagraph"/>
              <w:spacing w:line="217" w:lineRule="exact"/>
              <w:ind w:left="102"/>
              <w:rPr>
                <w:sz w:val="18"/>
              </w:rPr>
            </w:pPr>
            <w:r>
              <w:rPr>
                <w:sz w:val="18"/>
              </w:rPr>
              <w:t>Contenção</w:t>
            </w:r>
          </w:p>
          <w:p w14:paraId="691BAF2E" w14:textId="77777777" w:rsidR="008F3CBD" w:rsidRDefault="00072F87">
            <w:pPr>
              <w:pStyle w:val="TableParagraph"/>
              <w:tabs>
                <w:tab w:val="left" w:pos="1278"/>
              </w:tabs>
              <w:spacing w:before="118"/>
              <w:ind w:left="102"/>
              <w:jc w:val="both"/>
              <w:rPr>
                <w:sz w:val="18"/>
              </w:rPr>
            </w:pPr>
            <w:r>
              <w:rPr>
                <w:sz w:val="18"/>
              </w:rPr>
              <w:t xml:space="preserve">(por </w:t>
            </w:r>
            <w:r w:rsidR="00257D46">
              <w:rPr>
                <w:sz w:val="18"/>
              </w:rPr>
              <w:t>vezes,</w:t>
            </w:r>
          </w:p>
          <w:p w14:paraId="661C7058" w14:textId="77777777" w:rsidR="008F3CBD" w:rsidRDefault="00AA5DE7">
            <w:pPr>
              <w:pStyle w:val="TableParagraph"/>
              <w:tabs>
                <w:tab w:val="left" w:pos="1489"/>
              </w:tabs>
              <w:spacing w:before="1"/>
              <w:ind w:left="102" w:right="99"/>
              <w:jc w:val="both"/>
              <w:rPr>
                <w:sz w:val="18"/>
              </w:rPr>
            </w:pPr>
            <w:r>
              <w:rPr>
                <w:sz w:val="18"/>
              </w:rPr>
              <w:t>Subdividida</w:t>
            </w:r>
            <w:r w:rsidR="00072F87">
              <w:rPr>
                <w:sz w:val="18"/>
              </w:rPr>
              <w:t xml:space="preserve"> </w:t>
            </w:r>
            <w:r w:rsidR="00257D46">
              <w:rPr>
                <w:spacing w:val="-9"/>
                <w:sz w:val="18"/>
              </w:rPr>
              <w:t xml:space="preserve">em </w:t>
            </w:r>
            <w:r w:rsidR="00257D46">
              <w:rPr>
                <w:sz w:val="18"/>
              </w:rPr>
              <w:t xml:space="preserve">simples no início </w:t>
            </w:r>
            <w:r w:rsidR="00257D46">
              <w:rPr>
                <w:spacing w:val="-12"/>
                <w:sz w:val="18"/>
              </w:rPr>
              <w:t xml:space="preserve">e </w:t>
            </w:r>
            <w:r w:rsidR="00257D46">
              <w:rPr>
                <w:sz w:val="18"/>
              </w:rPr>
              <w:t xml:space="preserve">alargada quando já </w:t>
            </w:r>
            <w:r w:rsidR="00257D46">
              <w:rPr>
                <w:spacing w:val="-7"/>
                <w:sz w:val="18"/>
              </w:rPr>
              <w:t xml:space="preserve">há </w:t>
            </w:r>
            <w:r w:rsidR="00257D46">
              <w:rPr>
                <w:sz w:val="18"/>
              </w:rPr>
              <w:t>casos no</w:t>
            </w:r>
            <w:r w:rsidR="00257D46">
              <w:rPr>
                <w:spacing w:val="-6"/>
                <w:sz w:val="18"/>
              </w:rPr>
              <w:t xml:space="preserve"> </w:t>
            </w:r>
            <w:r w:rsidR="00257D46">
              <w:rPr>
                <w:sz w:val="18"/>
              </w:rPr>
              <w:t>país/estado)</w:t>
            </w:r>
          </w:p>
        </w:tc>
        <w:tc>
          <w:tcPr>
            <w:tcW w:w="7661" w:type="dxa"/>
            <w:tcBorders>
              <w:top w:val="single" w:sz="6" w:space="0" w:color="FFFFFF"/>
              <w:left w:val="single" w:sz="6" w:space="0" w:color="FFFFFF"/>
            </w:tcBorders>
            <w:shd w:val="clear" w:color="auto" w:fill="D9E1F3"/>
          </w:tcPr>
          <w:p w14:paraId="6C0ECABD" w14:textId="77777777" w:rsidR="008F3CBD" w:rsidRDefault="00257D46">
            <w:pPr>
              <w:pStyle w:val="TableParagraph"/>
              <w:ind w:left="101" w:right="102"/>
              <w:jc w:val="both"/>
              <w:rPr>
                <w:sz w:val="18"/>
              </w:rPr>
            </w:pPr>
            <w:r>
              <w:rPr>
                <w:sz w:val="18"/>
              </w:rPr>
              <w:t>Pode ir desde quando há transmissão internacional em outros países ou casos importados em outros estados (contenção inicial) até à situação da existência de cadeias secundárias de transmissão em outros estados e/ou casos importados no estado, mas sem cadeias de transmissão secundária (contenção alargada).</w:t>
            </w:r>
          </w:p>
          <w:p w14:paraId="0E84AEA6" w14:textId="77777777" w:rsidR="008F3CBD" w:rsidRDefault="00257D46">
            <w:pPr>
              <w:pStyle w:val="TableParagraph"/>
              <w:spacing w:before="117"/>
              <w:ind w:left="101" w:right="99"/>
              <w:jc w:val="both"/>
              <w:rPr>
                <w:sz w:val="18"/>
              </w:rPr>
            </w:pPr>
            <w:r>
              <w:rPr>
                <w:sz w:val="18"/>
              </w:rPr>
              <w:t>Inclui medidas como o rastreamento (por meio de testes), isolamentos específicos (para evitar o contágio da população a partir de casos importados) e vigilância de entradas, saídas e deslocamentos de pessoas, buscando erradicar o vírus. O limite da contenção é quando as autoridades perdem o controle do rastreamento, o vírus se propaga e entra em transmissão local. Considera-se na fase de Contenção duas subfases Contenção Inicial e Contenção Alargada.</w:t>
            </w:r>
          </w:p>
        </w:tc>
        <w:tc>
          <w:tcPr>
            <w:tcW w:w="2121" w:type="dxa"/>
            <w:tcBorders>
              <w:top w:val="single" w:sz="6" w:space="0" w:color="FFFFFF"/>
              <w:right w:val="nil"/>
            </w:tcBorders>
            <w:shd w:val="clear" w:color="auto" w:fill="D9E1F3"/>
          </w:tcPr>
          <w:p w14:paraId="132CBEB2" w14:textId="77777777" w:rsidR="008F3CBD" w:rsidRDefault="00257D46" w:rsidP="00072F87">
            <w:pPr>
              <w:pStyle w:val="TableParagraph"/>
              <w:ind w:left="103" w:right="103"/>
              <w:jc w:val="both"/>
              <w:rPr>
                <w:sz w:val="18"/>
              </w:rPr>
            </w:pPr>
            <w:r>
              <w:rPr>
                <w:sz w:val="18"/>
              </w:rPr>
              <w:t>Alerta (quando somente há ocorrências em outros estados)</w:t>
            </w:r>
            <w:r w:rsidR="00072F87">
              <w:rPr>
                <w:sz w:val="18"/>
              </w:rPr>
              <w:t xml:space="preserve"> </w:t>
            </w:r>
            <w:r>
              <w:rPr>
                <w:sz w:val="18"/>
              </w:rPr>
              <w:t>e</w:t>
            </w:r>
            <w:r w:rsidR="00072F87">
              <w:rPr>
                <w:sz w:val="18"/>
              </w:rPr>
              <w:t xml:space="preserve"> </w:t>
            </w:r>
            <w:r>
              <w:rPr>
                <w:sz w:val="18"/>
              </w:rPr>
              <w:t xml:space="preserve">Perigo Iminente </w:t>
            </w:r>
            <w:r>
              <w:rPr>
                <w:spacing w:val="-3"/>
                <w:sz w:val="18"/>
              </w:rPr>
              <w:t xml:space="preserve">(quando </w:t>
            </w:r>
            <w:r>
              <w:rPr>
                <w:sz w:val="18"/>
              </w:rPr>
              <w:t xml:space="preserve">há casos importados </w:t>
            </w:r>
            <w:r>
              <w:rPr>
                <w:spacing w:val="-7"/>
                <w:sz w:val="18"/>
              </w:rPr>
              <w:t xml:space="preserve">no </w:t>
            </w:r>
            <w:r>
              <w:rPr>
                <w:sz w:val="18"/>
              </w:rPr>
              <w:t xml:space="preserve">estado, mas sem </w:t>
            </w:r>
            <w:r>
              <w:rPr>
                <w:spacing w:val="-3"/>
                <w:sz w:val="18"/>
              </w:rPr>
              <w:t xml:space="preserve">cadeias </w:t>
            </w:r>
            <w:r w:rsidR="00072F87">
              <w:rPr>
                <w:sz w:val="18"/>
              </w:rPr>
              <w:t xml:space="preserve">de </w:t>
            </w:r>
            <w:r>
              <w:rPr>
                <w:spacing w:val="-3"/>
                <w:sz w:val="18"/>
              </w:rPr>
              <w:t xml:space="preserve">transmissão </w:t>
            </w:r>
            <w:r>
              <w:rPr>
                <w:sz w:val="18"/>
              </w:rPr>
              <w:t>secundária</w:t>
            </w:r>
            <w:r w:rsidR="00AA5DE7">
              <w:rPr>
                <w:sz w:val="18"/>
              </w:rPr>
              <w:t>).</w:t>
            </w:r>
          </w:p>
        </w:tc>
      </w:tr>
      <w:tr w:rsidR="008F3CBD" w14:paraId="1395E168" w14:textId="77777777">
        <w:trPr>
          <w:trHeight w:val="2451"/>
        </w:trPr>
        <w:tc>
          <w:tcPr>
            <w:tcW w:w="1839" w:type="dxa"/>
            <w:vMerge/>
            <w:tcBorders>
              <w:top w:val="nil"/>
              <w:left w:val="nil"/>
              <w:bottom w:val="single" w:sz="6" w:space="0" w:color="FFFFFF"/>
            </w:tcBorders>
            <w:shd w:val="clear" w:color="auto" w:fill="4471C4"/>
          </w:tcPr>
          <w:p w14:paraId="287A6B17" w14:textId="77777777" w:rsidR="008F3CBD" w:rsidRDefault="008F3CBD">
            <w:pPr>
              <w:rPr>
                <w:sz w:val="2"/>
                <w:szCs w:val="2"/>
              </w:rPr>
            </w:pPr>
          </w:p>
        </w:tc>
        <w:tc>
          <w:tcPr>
            <w:tcW w:w="1837" w:type="dxa"/>
            <w:tcBorders>
              <w:bottom w:val="single" w:sz="6" w:space="0" w:color="FFFFFF"/>
              <w:right w:val="single" w:sz="6" w:space="0" w:color="FFFFFF"/>
            </w:tcBorders>
            <w:shd w:val="clear" w:color="auto" w:fill="B4C5E7"/>
          </w:tcPr>
          <w:p w14:paraId="7B6B0E7E" w14:textId="77777777" w:rsidR="008F3CBD" w:rsidRDefault="00257D46" w:rsidP="00072F87">
            <w:pPr>
              <w:pStyle w:val="TableParagraph"/>
              <w:spacing w:line="216" w:lineRule="exact"/>
              <w:ind w:left="102"/>
              <w:rPr>
                <w:sz w:val="18"/>
              </w:rPr>
            </w:pPr>
            <w:r>
              <w:rPr>
                <w:sz w:val="18"/>
              </w:rPr>
              <w:t>Mitigação</w:t>
            </w:r>
            <w:r w:rsidR="00072F87">
              <w:rPr>
                <w:sz w:val="18"/>
              </w:rPr>
              <w:t xml:space="preserve"> </w:t>
            </w:r>
            <w:r>
              <w:rPr>
                <w:sz w:val="18"/>
              </w:rPr>
              <w:t>(podendo, se h</w:t>
            </w:r>
            <w:r w:rsidR="00072F87">
              <w:rPr>
                <w:sz w:val="18"/>
              </w:rPr>
              <w:t xml:space="preserve">ouver medidas muito firmes com </w:t>
            </w:r>
            <w:r>
              <w:rPr>
                <w:spacing w:val="-3"/>
                <w:sz w:val="18"/>
              </w:rPr>
              <w:t xml:space="preserve">testagem </w:t>
            </w:r>
            <w:r>
              <w:rPr>
                <w:sz w:val="18"/>
              </w:rPr>
              <w:t>generalizada, isolamento de casos e impedimento</w:t>
            </w:r>
            <w:r>
              <w:rPr>
                <w:sz w:val="18"/>
              </w:rPr>
              <w:tab/>
            </w:r>
            <w:r>
              <w:rPr>
                <w:spacing w:val="-10"/>
                <w:sz w:val="18"/>
              </w:rPr>
              <w:t xml:space="preserve">de </w:t>
            </w:r>
            <w:r>
              <w:rPr>
                <w:sz w:val="18"/>
              </w:rPr>
              <w:t xml:space="preserve">entradas chegar até </w:t>
            </w:r>
            <w:r>
              <w:rPr>
                <w:spacing w:val="-11"/>
                <w:sz w:val="18"/>
              </w:rPr>
              <w:t xml:space="preserve">à </w:t>
            </w:r>
            <w:r>
              <w:rPr>
                <w:sz w:val="18"/>
              </w:rPr>
              <w:t>Supressão)</w:t>
            </w:r>
          </w:p>
        </w:tc>
        <w:tc>
          <w:tcPr>
            <w:tcW w:w="7661" w:type="dxa"/>
            <w:tcBorders>
              <w:left w:val="single" w:sz="6" w:space="0" w:color="FFFFFF"/>
              <w:bottom w:val="single" w:sz="6" w:space="0" w:color="FFFFFF"/>
            </w:tcBorders>
            <w:shd w:val="clear" w:color="auto" w:fill="B4C5E7"/>
          </w:tcPr>
          <w:p w14:paraId="5518005E" w14:textId="77777777" w:rsidR="008F3CBD" w:rsidRDefault="00257D46">
            <w:pPr>
              <w:pStyle w:val="TableParagraph"/>
              <w:spacing w:line="237" w:lineRule="auto"/>
              <w:ind w:left="101" w:right="101"/>
              <w:jc w:val="both"/>
              <w:rPr>
                <w:sz w:val="18"/>
              </w:rPr>
            </w:pPr>
            <w:r>
              <w:rPr>
                <w:sz w:val="18"/>
              </w:rPr>
              <w:t>A mitigação deve começar logo quando há transmissão local e intensificar-se quando há transmissão sustentada ou comunitária.</w:t>
            </w:r>
          </w:p>
          <w:p w14:paraId="14D2F516" w14:textId="77777777" w:rsidR="008F3CBD" w:rsidRDefault="00257D46">
            <w:pPr>
              <w:pStyle w:val="TableParagraph"/>
              <w:spacing w:before="120"/>
              <w:ind w:left="101" w:right="102"/>
              <w:jc w:val="both"/>
              <w:rPr>
                <w:sz w:val="18"/>
              </w:rPr>
            </w:pPr>
            <w:r>
              <w:rPr>
                <w:sz w:val="18"/>
              </w:rPr>
              <w:t>Sabendo-se que não será possível evitar todos os contágios, tenta-se diminuir o avanço da pandemia, com ações como suspensão de aulas, fechamento de comércio, bares e restaurantes, cancelamento de eventos esportivos, congressos, shows e espetáculos, suspensão ou limitação de transportes etc.</w:t>
            </w:r>
          </w:p>
          <w:p w14:paraId="7C1105C9" w14:textId="77777777" w:rsidR="008F3CBD" w:rsidRDefault="00257D46">
            <w:pPr>
              <w:pStyle w:val="TableParagraph"/>
              <w:spacing w:before="119"/>
              <w:ind w:left="101" w:right="107"/>
              <w:jc w:val="both"/>
              <w:rPr>
                <w:sz w:val="18"/>
              </w:rPr>
            </w:pPr>
            <w:r>
              <w:rPr>
                <w:sz w:val="18"/>
              </w:rPr>
              <w:t>Quando a situação de contágio está sob maior controle e caminha para uma fase de recuperação estas medidas restritivas podem ser flexibilizadas.</w:t>
            </w:r>
          </w:p>
        </w:tc>
        <w:tc>
          <w:tcPr>
            <w:tcW w:w="2121" w:type="dxa"/>
            <w:tcBorders>
              <w:bottom w:val="single" w:sz="6" w:space="0" w:color="FFFFFF"/>
              <w:right w:val="nil"/>
            </w:tcBorders>
            <w:shd w:val="clear" w:color="auto" w:fill="B4C5E7"/>
          </w:tcPr>
          <w:p w14:paraId="3417E416" w14:textId="77777777" w:rsidR="008F3CBD" w:rsidRDefault="00072F87">
            <w:pPr>
              <w:pStyle w:val="TableParagraph"/>
              <w:tabs>
                <w:tab w:val="left" w:pos="1167"/>
                <w:tab w:val="left" w:pos="1563"/>
              </w:tabs>
              <w:spacing w:line="237" w:lineRule="auto"/>
              <w:ind w:left="103" w:right="103"/>
              <w:rPr>
                <w:sz w:val="18"/>
              </w:rPr>
            </w:pPr>
            <w:r>
              <w:rPr>
                <w:sz w:val="18"/>
              </w:rPr>
              <w:t xml:space="preserve">Emergência de </w:t>
            </w:r>
            <w:r w:rsidR="00257D46">
              <w:rPr>
                <w:spacing w:val="-5"/>
                <w:sz w:val="18"/>
              </w:rPr>
              <w:t xml:space="preserve">Saúde </w:t>
            </w:r>
            <w:r w:rsidR="00257D46">
              <w:rPr>
                <w:sz w:val="18"/>
              </w:rPr>
              <w:t>Pública</w:t>
            </w:r>
          </w:p>
        </w:tc>
      </w:tr>
      <w:tr w:rsidR="008F3CBD" w14:paraId="427FE196" w14:textId="77777777">
        <w:trPr>
          <w:trHeight w:val="2269"/>
        </w:trPr>
        <w:tc>
          <w:tcPr>
            <w:tcW w:w="1839" w:type="dxa"/>
            <w:tcBorders>
              <w:top w:val="single" w:sz="6" w:space="0" w:color="FFFFFF"/>
              <w:left w:val="nil"/>
              <w:bottom w:val="nil"/>
            </w:tcBorders>
            <w:shd w:val="clear" w:color="auto" w:fill="4471C4"/>
          </w:tcPr>
          <w:p w14:paraId="77F51C35" w14:textId="77777777" w:rsidR="008F3CBD" w:rsidRDefault="00257D46">
            <w:pPr>
              <w:pStyle w:val="TableParagraph"/>
              <w:spacing w:line="242" w:lineRule="exact"/>
              <w:ind w:left="103"/>
              <w:rPr>
                <w:sz w:val="20"/>
              </w:rPr>
            </w:pPr>
            <w:r>
              <w:rPr>
                <w:sz w:val="20"/>
              </w:rPr>
              <w:t>RECUPERAÇÃO</w:t>
            </w:r>
          </w:p>
        </w:tc>
        <w:tc>
          <w:tcPr>
            <w:tcW w:w="1837" w:type="dxa"/>
            <w:tcBorders>
              <w:top w:val="single" w:sz="6" w:space="0" w:color="FFFFFF"/>
              <w:bottom w:val="nil"/>
              <w:right w:val="single" w:sz="6" w:space="0" w:color="FFFFFF"/>
            </w:tcBorders>
            <w:shd w:val="clear" w:color="auto" w:fill="D9E1F3"/>
          </w:tcPr>
          <w:p w14:paraId="11481DC2" w14:textId="77777777" w:rsidR="008F3CBD" w:rsidRDefault="008F3CBD">
            <w:pPr>
              <w:pStyle w:val="TableParagraph"/>
              <w:rPr>
                <w:rFonts w:ascii="Times New Roman"/>
                <w:sz w:val="18"/>
              </w:rPr>
            </w:pPr>
          </w:p>
        </w:tc>
        <w:tc>
          <w:tcPr>
            <w:tcW w:w="7661" w:type="dxa"/>
            <w:tcBorders>
              <w:top w:val="single" w:sz="6" w:space="0" w:color="FFFFFF"/>
              <w:left w:val="single" w:sz="6" w:space="0" w:color="FFFFFF"/>
              <w:bottom w:val="nil"/>
            </w:tcBorders>
            <w:shd w:val="clear" w:color="auto" w:fill="D9E1F3"/>
          </w:tcPr>
          <w:p w14:paraId="16AA62BC" w14:textId="77777777" w:rsidR="008F3CBD" w:rsidRDefault="00257D46">
            <w:pPr>
              <w:pStyle w:val="TableParagraph"/>
              <w:ind w:left="101" w:right="98"/>
              <w:jc w:val="both"/>
              <w:rPr>
                <w:sz w:val="18"/>
              </w:rPr>
            </w:pPr>
            <w:r>
              <w:rPr>
                <w:sz w:val="18"/>
              </w:rPr>
              <w:t xml:space="preserve">Caracteriza-se inicialmente pela redução do contágio e óbitos e controle parcial da epidemia, sustentada em indicadores oficiais de evolução de taxas de contágio e de ocupação de atendimento hospitalar. Posteriormente, pela superação do surto epidêmico e/ou surgimento de vacina e/ou descoberta de medicamentos adequados para o tratamento da COVID-19, comprovados cientificamente pelas autoridades competentes podendo considerar-se consolidada (recuperação plena). Até que isso aconteça, </w:t>
            </w:r>
            <w:r w:rsidR="00AA5DE7">
              <w:rPr>
                <w:sz w:val="18"/>
              </w:rPr>
              <w:t>devem-se</w:t>
            </w:r>
            <w:r>
              <w:rPr>
                <w:sz w:val="18"/>
              </w:rPr>
              <w:t xml:space="preserve"> manter medidas preventivas adequadas para evitar o surgimento de novos focos de infecção e reversão do achatamento da curva de contágio. Na ocorrência de reversão da redução do contágio as medidas adequadas de prevenção e controle deverão ser retomadas, em partes similares às previstas para a fase de Contenção.</w:t>
            </w:r>
          </w:p>
        </w:tc>
        <w:tc>
          <w:tcPr>
            <w:tcW w:w="2121" w:type="dxa"/>
            <w:tcBorders>
              <w:top w:val="single" w:sz="6" w:space="0" w:color="FFFFFF"/>
              <w:bottom w:val="nil"/>
              <w:right w:val="nil"/>
            </w:tcBorders>
            <w:shd w:val="clear" w:color="auto" w:fill="D9E1F3"/>
          </w:tcPr>
          <w:p w14:paraId="219A962C" w14:textId="77777777" w:rsidR="008F3CBD" w:rsidRDefault="008F3CBD">
            <w:pPr>
              <w:pStyle w:val="TableParagraph"/>
              <w:rPr>
                <w:rFonts w:ascii="Times New Roman"/>
                <w:sz w:val="18"/>
              </w:rPr>
            </w:pPr>
          </w:p>
        </w:tc>
      </w:tr>
    </w:tbl>
    <w:p w14:paraId="3EFE1BE6" w14:textId="77777777" w:rsidR="008F3CBD" w:rsidRDefault="008F3CBD">
      <w:pPr>
        <w:rPr>
          <w:rFonts w:ascii="Times New Roman"/>
          <w:sz w:val="18"/>
        </w:rPr>
        <w:sectPr w:rsidR="008F3CBD">
          <w:pgSz w:w="16840" w:h="11910" w:orient="landscape"/>
          <w:pgMar w:top="320" w:right="1960" w:bottom="1200" w:left="1000" w:header="0" w:footer="1002" w:gutter="0"/>
          <w:cols w:space="720"/>
        </w:sectPr>
      </w:pPr>
    </w:p>
    <w:p w14:paraId="35810951" w14:textId="77777777" w:rsidR="008F3CBD" w:rsidRDefault="008F3CBD">
      <w:pPr>
        <w:pStyle w:val="Corpodetexto"/>
        <w:spacing w:before="10"/>
        <w:rPr>
          <w:i/>
          <w:sz w:val="28"/>
        </w:rPr>
      </w:pPr>
    </w:p>
    <w:p w14:paraId="324F3C32" w14:textId="77777777" w:rsidR="008F3CBD" w:rsidRDefault="00257D46">
      <w:pPr>
        <w:spacing w:before="35"/>
        <w:ind w:left="2037" w:right="2213"/>
        <w:jc w:val="center"/>
        <w:rPr>
          <w:b/>
          <w:sz w:val="32"/>
        </w:rPr>
      </w:pPr>
      <w:r>
        <w:rPr>
          <w:noProof/>
          <w:lang w:val="pt-BR" w:eastAsia="pt-BR"/>
        </w:rPr>
        <w:drawing>
          <wp:anchor distT="0" distB="0" distL="0" distR="0" simplePos="0" relativeHeight="251642880" behindDoc="0" locked="0" layoutInCell="1" allowOverlap="1" wp14:anchorId="776A2BC5" wp14:editId="3F1E2345">
            <wp:simplePos x="0" y="0"/>
            <wp:positionH relativeFrom="page">
              <wp:posOffset>432434</wp:posOffset>
            </wp:positionH>
            <wp:positionV relativeFrom="paragraph">
              <wp:posOffset>-217622</wp:posOffset>
            </wp:positionV>
            <wp:extent cx="952500" cy="8636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8" cstate="print"/>
                    <a:stretch>
                      <a:fillRect/>
                    </a:stretch>
                  </pic:blipFill>
                  <pic:spPr>
                    <a:xfrm>
                      <a:off x="0" y="0"/>
                      <a:ext cx="952500" cy="863600"/>
                    </a:xfrm>
                    <a:prstGeom prst="rect">
                      <a:avLst/>
                    </a:prstGeom>
                  </pic:spPr>
                </pic:pic>
              </a:graphicData>
            </a:graphic>
          </wp:anchor>
        </w:drawing>
      </w:r>
      <w:r>
        <w:rPr>
          <w:b/>
          <w:sz w:val="32"/>
        </w:rPr>
        <w:t>PREFEITURA MUNICIPAL DE FREI ROGÉRIO /SC</w:t>
      </w:r>
    </w:p>
    <w:p w14:paraId="24C526DA" w14:textId="77777777" w:rsidR="008F3CBD" w:rsidRDefault="00257D46">
      <w:pPr>
        <w:spacing w:before="1"/>
        <w:ind w:left="2037" w:right="1851"/>
        <w:jc w:val="center"/>
        <w:rPr>
          <w:i/>
          <w:sz w:val="32"/>
        </w:rPr>
      </w:pPr>
      <w:r>
        <w:rPr>
          <w:i/>
          <w:sz w:val="32"/>
        </w:rPr>
        <w:t>PLANCON-EDU MUNICIPAL</w:t>
      </w:r>
    </w:p>
    <w:p w14:paraId="3A70471F" w14:textId="77777777" w:rsidR="008F3CBD" w:rsidRDefault="008F3CBD">
      <w:pPr>
        <w:pStyle w:val="Corpodetexto"/>
        <w:spacing w:before="5"/>
        <w:rPr>
          <w:i/>
          <w:sz w:val="27"/>
        </w:rPr>
      </w:pPr>
    </w:p>
    <w:p w14:paraId="00654682" w14:textId="77777777" w:rsidR="008F3CBD" w:rsidRPr="00B273B3" w:rsidRDefault="00257D46" w:rsidP="00B273B3">
      <w:pPr>
        <w:pStyle w:val="Ttulo4"/>
        <w:numPr>
          <w:ilvl w:val="0"/>
          <w:numId w:val="16"/>
        </w:numPr>
        <w:tabs>
          <w:tab w:val="left" w:pos="1135"/>
        </w:tabs>
        <w:ind w:left="0" w:firstLine="709"/>
        <w:jc w:val="both"/>
        <w:rPr>
          <w:sz w:val="24"/>
          <w:szCs w:val="24"/>
        </w:rPr>
      </w:pPr>
      <w:bookmarkStart w:id="14" w:name="_TOC_250006"/>
      <w:r w:rsidRPr="00B273B3">
        <w:rPr>
          <w:sz w:val="24"/>
          <w:szCs w:val="24"/>
        </w:rPr>
        <w:t>GOVERNANÇA E OPERACIONALIZAÇÃO DA</w:t>
      </w:r>
      <w:r w:rsidRPr="00B273B3">
        <w:rPr>
          <w:spacing w:val="-5"/>
          <w:sz w:val="24"/>
          <w:szCs w:val="24"/>
        </w:rPr>
        <w:t xml:space="preserve"> </w:t>
      </w:r>
      <w:bookmarkEnd w:id="14"/>
      <w:r w:rsidRPr="00B273B3">
        <w:rPr>
          <w:sz w:val="24"/>
          <w:szCs w:val="24"/>
        </w:rPr>
        <w:t>RESPOSTA</w:t>
      </w:r>
    </w:p>
    <w:p w14:paraId="484E9F53" w14:textId="77777777" w:rsidR="008F3CBD" w:rsidRPr="00B273B3" w:rsidRDefault="008F3CBD" w:rsidP="00B273B3">
      <w:pPr>
        <w:pStyle w:val="Corpodetexto"/>
        <w:ind w:firstLine="709"/>
        <w:rPr>
          <w:b/>
          <w:sz w:val="24"/>
          <w:szCs w:val="24"/>
        </w:rPr>
      </w:pPr>
    </w:p>
    <w:p w14:paraId="0B43128B" w14:textId="77777777" w:rsidR="008F3CBD" w:rsidRPr="00B273B3" w:rsidRDefault="008F3CBD" w:rsidP="00B273B3">
      <w:pPr>
        <w:pStyle w:val="Corpodetexto"/>
        <w:ind w:firstLine="709"/>
        <w:rPr>
          <w:b/>
          <w:sz w:val="24"/>
          <w:szCs w:val="24"/>
        </w:rPr>
      </w:pPr>
    </w:p>
    <w:p w14:paraId="272B02C3" w14:textId="77777777" w:rsidR="008F3CBD" w:rsidRPr="00B273B3" w:rsidRDefault="00257D46" w:rsidP="00B273B3">
      <w:pPr>
        <w:pStyle w:val="Corpodetexto"/>
        <w:ind w:firstLine="709"/>
        <w:jc w:val="both"/>
        <w:rPr>
          <w:sz w:val="24"/>
          <w:szCs w:val="24"/>
        </w:rPr>
      </w:pPr>
      <w:r w:rsidRPr="00B273B3">
        <w:rPr>
          <w:sz w:val="24"/>
          <w:szCs w:val="24"/>
        </w:rPr>
        <w:t>A gestão de uma situação de crise, tão grave como a que nos confrontamos e temos que lidar, exige um ajuste na governança, ou seja, nos processos de governar neste tempo de crise. Referimo-nos,</w:t>
      </w:r>
      <w:r w:rsidR="00AA5DE7" w:rsidRPr="00B273B3">
        <w:rPr>
          <w:sz w:val="24"/>
          <w:szCs w:val="24"/>
        </w:rPr>
        <w:t xml:space="preserve"> </w:t>
      </w:r>
      <w:r w:rsidRPr="00B273B3">
        <w:rPr>
          <w:sz w:val="24"/>
          <w:szCs w:val="24"/>
        </w:rPr>
        <w:t>em especial, à interação e tomada de decisão entre os atores envolvidos neste problema coletivo, acompanhada da criação, reforço e/ou remodelação de diretrizes e normas e implementação de ações</w:t>
      </w:r>
      <w:r w:rsidRPr="00B273B3">
        <w:rPr>
          <w:spacing w:val="-8"/>
          <w:sz w:val="24"/>
          <w:szCs w:val="24"/>
        </w:rPr>
        <w:t xml:space="preserve"> </w:t>
      </w:r>
      <w:r w:rsidRPr="00B273B3">
        <w:rPr>
          <w:sz w:val="24"/>
          <w:szCs w:val="24"/>
        </w:rPr>
        <w:t>adequadas.</w:t>
      </w:r>
    </w:p>
    <w:p w14:paraId="3815C962" w14:textId="77777777" w:rsidR="008F3CBD" w:rsidRPr="00B273B3" w:rsidRDefault="00257D46" w:rsidP="00B273B3">
      <w:pPr>
        <w:pStyle w:val="Corpodetexto"/>
        <w:ind w:firstLine="709"/>
        <w:jc w:val="both"/>
        <w:rPr>
          <w:sz w:val="24"/>
          <w:szCs w:val="24"/>
        </w:rPr>
      </w:pPr>
      <w:r w:rsidRPr="00B273B3">
        <w:rPr>
          <w:sz w:val="24"/>
          <w:szCs w:val="24"/>
        </w:rPr>
        <w:t>Na governança, diretamente, relacionada com a operacionalização das dinâmicas e ações operacionais de resposta, salientam-se três domínios fundamentais:</w:t>
      </w:r>
    </w:p>
    <w:p w14:paraId="36DB8693" w14:textId="77777777" w:rsidR="008F3CBD" w:rsidRPr="00B273B3" w:rsidRDefault="00257D46" w:rsidP="00B273B3">
      <w:pPr>
        <w:pStyle w:val="PargrafodaLista"/>
        <w:numPr>
          <w:ilvl w:val="0"/>
          <w:numId w:val="5"/>
        </w:numPr>
        <w:tabs>
          <w:tab w:val="left" w:pos="1123"/>
        </w:tabs>
        <w:ind w:left="0" w:firstLine="709"/>
        <w:jc w:val="both"/>
        <w:rPr>
          <w:sz w:val="24"/>
          <w:szCs w:val="24"/>
        </w:rPr>
      </w:pPr>
      <w:r w:rsidRPr="00B273B3">
        <w:rPr>
          <w:sz w:val="24"/>
          <w:szCs w:val="24"/>
        </w:rPr>
        <w:t>o das diretrizes, dinâmicas e ações operacionais (e respectivos protocolos) a</w:t>
      </w:r>
      <w:r w:rsidRPr="00B273B3">
        <w:rPr>
          <w:spacing w:val="-15"/>
          <w:sz w:val="24"/>
          <w:szCs w:val="24"/>
        </w:rPr>
        <w:t xml:space="preserve"> </w:t>
      </w:r>
      <w:r w:rsidRPr="00B273B3">
        <w:rPr>
          <w:sz w:val="24"/>
          <w:szCs w:val="24"/>
        </w:rPr>
        <w:t>implementar;</w:t>
      </w:r>
    </w:p>
    <w:p w14:paraId="1EC6844E" w14:textId="77777777" w:rsidR="008F3CBD" w:rsidRPr="00B273B3" w:rsidRDefault="00257D46" w:rsidP="00B273B3">
      <w:pPr>
        <w:pStyle w:val="PargrafodaLista"/>
        <w:numPr>
          <w:ilvl w:val="0"/>
          <w:numId w:val="5"/>
        </w:numPr>
        <w:tabs>
          <w:tab w:val="left" w:pos="1123"/>
        </w:tabs>
        <w:ind w:left="0" w:firstLine="709"/>
        <w:jc w:val="both"/>
        <w:rPr>
          <w:sz w:val="24"/>
          <w:szCs w:val="24"/>
        </w:rPr>
      </w:pPr>
      <w:r w:rsidRPr="00B273B3">
        <w:rPr>
          <w:sz w:val="24"/>
          <w:szCs w:val="24"/>
        </w:rPr>
        <w:t>o do Sistema de Comando Operacional, propriamente dito, diferenciado do “normal” sistema e processo de governo, mas com ele interligado, e que se torna necessário constituir para coordenar toda a implementação a eventuais ajustes do plano, indicando equipe e responsável em cada</w:t>
      </w:r>
      <w:r w:rsidRPr="00B273B3">
        <w:rPr>
          <w:spacing w:val="-15"/>
          <w:sz w:val="24"/>
          <w:szCs w:val="24"/>
        </w:rPr>
        <w:t xml:space="preserve"> </w:t>
      </w:r>
      <w:r w:rsidRPr="00B273B3">
        <w:rPr>
          <w:sz w:val="24"/>
          <w:szCs w:val="24"/>
        </w:rPr>
        <w:t>domínio;</w:t>
      </w:r>
    </w:p>
    <w:p w14:paraId="40CE6214" w14:textId="77777777" w:rsidR="008F3CBD" w:rsidRPr="00B273B3" w:rsidRDefault="00257D46" w:rsidP="00B273B3">
      <w:pPr>
        <w:pStyle w:val="PargrafodaLista"/>
        <w:numPr>
          <w:ilvl w:val="0"/>
          <w:numId w:val="5"/>
        </w:numPr>
        <w:tabs>
          <w:tab w:val="left" w:pos="1123"/>
        </w:tabs>
        <w:ind w:left="0" w:firstLine="709"/>
        <w:jc w:val="both"/>
        <w:rPr>
          <w:sz w:val="24"/>
          <w:szCs w:val="24"/>
        </w:rPr>
      </w:pPr>
      <w:r w:rsidRPr="00B273B3">
        <w:rPr>
          <w:sz w:val="24"/>
          <w:szCs w:val="24"/>
        </w:rPr>
        <w:t>o do Sistema de Alerta e Alarme, incluindo as dinâmicas de comunicação e os processos de monitoramento e avaliação, que permite, identificar os eventuais ajustes que se torna necessário implementar.</w:t>
      </w:r>
    </w:p>
    <w:p w14:paraId="48956684" w14:textId="77777777" w:rsidR="008F3CBD" w:rsidRPr="00B273B3" w:rsidRDefault="008F3CBD" w:rsidP="00B273B3">
      <w:pPr>
        <w:pStyle w:val="Corpodetexto"/>
        <w:ind w:firstLine="709"/>
        <w:rPr>
          <w:sz w:val="24"/>
          <w:szCs w:val="24"/>
        </w:rPr>
      </w:pPr>
    </w:p>
    <w:p w14:paraId="268ABA36" w14:textId="77777777" w:rsidR="00B273B3" w:rsidRPr="00B273B3" w:rsidRDefault="00B273B3" w:rsidP="00B273B3">
      <w:pPr>
        <w:pStyle w:val="Corpodetexto"/>
        <w:ind w:firstLine="709"/>
        <w:rPr>
          <w:sz w:val="24"/>
          <w:szCs w:val="24"/>
        </w:rPr>
      </w:pPr>
    </w:p>
    <w:p w14:paraId="33165E71" w14:textId="77777777" w:rsidR="008F3CBD" w:rsidRPr="00B273B3" w:rsidRDefault="00257D46" w:rsidP="00B273B3">
      <w:pPr>
        <w:pStyle w:val="PargrafodaLista"/>
        <w:numPr>
          <w:ilvl w:val="1"/>
          <w:numId w:val="4"/>
        </w:numPr>
        <w:tabs>
          <w:tab w:val="left" w:pos="775"/>
        </w:tabs>
        <w:ind w:left="0" w:firstLine="709"/>
        <w:jc w:val="left"/>
        <w:rPr>
          <w:b/>
          <w:sz w:val="24"/>
          <w:szCs w:val="24"/>
        </w:rPr>
      </w:pPr>
      <w:bookmarkStart w:id="15" w:name="_bookmark13"/>
      <w:bookmarkEnd w:id="15"/>
      <w:r w:rsidRPr="00B273B3">
        <w:rPr>
          <w:b/>
          <w:sz w:val="24"/>
          <w:szCs w:val="24"/>
        </w:rPr>
        <w:t>DIRETRIZES, DINÂMICAS E AÇÕES OPERACIONAIS</w:t>
      </w:r>
      <w:r w:rsidRPr="00B273B3">
        <w:rPr>
          <w:b/>
          <w:spacing w:val="-10"/>
          <w:sz w:val="24"/>
          <w:szCs w:val="24"/>
        </w:rPr>
        <w:t xml:space="preserve"> </w:t>
      </w:r>
      <w:r w:rsidRPr="00B273B3">
        <w:rPr>
          <w:b/>
          <w:sz w:val="24"/>
          <w:szCs w:val="24"/>
        </w:rPr>
        <w:t>(DAOP</w:t>
      </w:r>
      <w:r w:rsidR="00AA5DE7" w:rsidRPr="00B273B3">
        <w:rPr>
          <w:b/>
          <w:sz w:val="24"/>
          <w:szCs w:val="24"/>
        </w:rPr>
        <w:t>).</w:t>
      </w:r>
    </w:p>
    <w:p w14:paraId="7C31F10F" w14:textId="77777777" w:rsidR="008F3CBD" w:rsidRPr="00B273B3" w:rsidRDefault="008F3CBD" w:rsidP="00B273B3">
      <w:pPr>
        <w:pStyle w:val="Corpodetexto"/>
        <w:ind w:firstLine="709"/>
        <w:rPr>
          <w:sz w:val="24"/>
          <w:szCs w:val="24"/>
        </w:rPr>
      </w:pPr>
    </w:p>
    <w:p w14:paraId="22F9CEC0" w14:textId="77777777" w:rsidR="008F3CBD" w:rsidRPr="00B273B3" w:rsidRDefault="00257D46" w:rsidP="00B273B3">
      <w:pPr>
        <w:pStyle w:val="Corpodetexto"/>
        <w:ind w:firstLine="709"/>
        <w:rPr>
          <w:sz w:val="24"/>
          <w:szCs w:val="24"/>
        </w:rPr>
      </w:pPr>
      <w:r w:rsidRPr="00B273B3">
        <w:rPr>
          <w:sz w:val="24"/>
          <w:szCs w:val="24"/>
        </w:rPr>
        <w:t>As diretrizes, dinâmicas e ações operacionais a serem implementadas encontram-se, em seguida, indicadas.</w:t>
      </w:r>
    </w:p>
    <w:p w14:paraId="647D70CB" w14:textId="77777777" w:rsidR="008F3CBD" w:rsidRPr="00B273B3" w:rsidRDefault="00257D46" w:rsidP="00B273B3">
      <w:pPr>
        <w:pStyle w:val="Corpodetexto"/>
        <w:ind w:firstLine="709"/>
        <w:rPr>
          <w:sz w:val="24"/>
          <w:szCs w:val="24"/>
        </w:rPr>
      </w:pPr>
      <w:r w:rsidRPr="00B273B3">
        <w:rPr>
          <w:sz w:val="24"/>
          <w:szCs w:val="24"/>
        </w:rPr>
        <w:t>No planejamento da implementação das diretrizes, dinâmicas e ações sugere-se seja usada, como referência, a ferramenta de qualidade 5W2H.</w:t>
      </w:r>
    </w:p>
    <w:p w14:paraId="3B5CFBCE" w14:textId="77777777" w:rsidR="00072F87" w:rsidRDefault="00257D46" w:rsidP="00B273B3">
      <w:pPr>
        <w:pStyle w:val="Corpodetexto"/>
        <w:ind w:firstLine="709"/>
        <w:rPr>
          <w:sz w:val="24"/>
          <w:szCs w:val="24"/>
        </w:rPr>
      </w:pPr>
      <w:r w:rsidRPr="00B273B3">
        <w:rPr>
          <w:sz w:val="24"/>
          <w:szCs w:val="24"/>
        </w:rPr>
        <w:t>Os 5 W (das iniciais do nome em inglês) são:</w:t>
      </w:r>
    </w:p>
    <w:p w14:paraId="7934E26D" w14:textId="77777777" w:rsidR="00072F87" w:rsidRDefault="00257D46" w:rsidP="00072F87">
      <w:pPr>
        <w:pStyle w:val="Corpodetexto"/>
        <w:numPr>
          <w:ilvl w:val="0"/>
          <w:numId w:val="25"/>
        </w:numPr>
        <w:rPr>
          <w:sz w:val="24"/>
          <w:szCs w:val="24"/>
        </w:rPr>
      </w:pPr>
      <w:r w:rsidRPr="00B273B3">
        <w:rPr>
          <w:sz w:val="24"/>
          <w:szCs w:val="24"/>
        </w:rPr>
        <w:t>W1) porque será feito;</w:t>
      </w:r>
    </w:p>
    <w:p w14:paraId="7CDF7292" w14:textId="77777777" w:rsidR="00072F87" w:rsidRDefault="00257D46" w:rsidP="00072F87">
      <w:pPr>
        <w:pStyle w:val="Corpodetexto"/>
        <w:numPr>
          <w:ilvl w:val="0"/>
          <w:numId w:val="25"/>
        </w:numPr>
        <w:rPr>
          <w:sz w:val="24"/>
          <w:szCs w:val="24"/>
        </w:rPr>
      </w:pPr>
      <w:r w:rsidRPr="00B273B3">
        <w:rPr>
          <w:sz w:val="24"/>
          <w:szCs w:val="24"/>
        </w:rPr>
        <w:t xml:space="preserve">W2) o que será feito; </w:t>
      </w:r>
    </w:p>
    <w:p w14:paraId="233B385D" w14:textId="77777777" w:rsidR="00072F87" w:rsidRDefault="00257D46" w:rsidP="00072F87">
      <w:pPr>
        <w:pStyle w:val="Corpodetexto"/>
        <w:numPr>
          <w:ilvl w:val="0"/>
          <w:numId w:val="25"/>
        </w:numPr>
        <w:rPr>
          <w:sz w:val="24"/>
          <w:szCs w:val="24"/>
        </w:rPr>
      </w:pPr>
      <w:r w:rsidRPr="00B273B3">
        <w:rPr>
          <w:sz w:val="24"/>
          <w:szCs w:val="24"/>
        </w:rPr>
        <w:t xml:space="preserve">W3) onde será feito; </w:t>
      </w:r>
    </w:p>
    <w:p w14:paraId="31EDFBDD" w14:textId="77777777" w:rsidR="00072F87" w:rsidRDefault="00257D46" w:rsidP="00072F87">
      <w:pPr>
        <w:pStyle w:val="Corpodetexto"/>
        <w:numPr>
          <w:ilvl w:val="0"/>
          <w:numId w:val="25"/>
        </w:numPr>
        <w:rPr>
          <w:sz w:val="24"/>
          <w:szCs w:val="24"/>
        </w:rPr>
      </w:pPr>
      <w:r w:rsidRPr="00B273B3">
        <w:rPr>
          <w:sz w:val="24"/>
          <w:szCs w:val="24"/>
        </w:rPr>
        <w:t>W4) quando será feito;</w:t>
      </w:r>
    </w:p>
    <w:p w14:paraId="11E409FB" w14:textId="77777777" w:rsidR="00072F87" w:rsidRDefault="00257D46" w:rsidP="00072F87">
      <w:pPr>
        <w:pStyle w:val="Corpodetexto"/>
        <w:numPr>
          <w:ilvl w:val="0"/>
          <w:numId w:val="25"/>
        </w:numPr>
        <w:rPr>
          <w:sz w:val="24"/>
          <w:szCs w:val="24"/>
        </w:rPr>
      </w:pPr>
      <w:r w:rsidRPr="00B273B3">
        <w:rPr>
          <w:sz w:val="24"/>
          <w:szCs w:val="24"/>
        </w:rPr>
        <w:t xml:space="preserve">W5) quem o fará. </w:t>
      </w:r>
    </w:p>
    <w:p w14:paraId="745F9A9A" w14:textId="77777777" w:rsidR="00072F87" w:rsidRDefault="00257D46" w:rsidP="00B273B3">
      <w:pPr>
        <w:pStyle w:val="Corpodetexto"/>
        <w:ind w:firstLine="709"/>
        <w:rPr>
          <w:sz w:val="24"/>
          <w:szCs w:val="24"/>
        </w:rPr>
      </w:pPr>
      <w:r w:rsidRPr="00B273B3">
        <w:rPr>
          <w:sz w:val="24"/>
          <w:szCs w:val="24"/>
        </w:rPr>
        <w:t xml:space="preserve">Os dois H: </w:t>
      </w:r>
    </w:p>
    <w:p w14:paraId="12BAFD89" w14:textId="77777777" w:rsidR="00072F87" w:rsidRDefault="00257D46" w:rsidP="00072F87">
      <w:pPr>
        <w:pStyle w:val="Corpodetexto"/>
        <w:numPr>
          <w:ilvl w:val="0"/>
          <w:numId w:val="26"/>
        </w:numPr>
        <w:rPr>
          <w:sz w:val="24"/>
          <w:szCs w:val="24"/>
        </w:rPr>
      </w:pPr>
      <w:r w:rsidRPr="00B273B3">
        <w:rPr>
          <w:sz w:val="24"/>
          <w:szCs w:val="24"/>
        </w:rPr>
        <w:t xml:space="preserve">H1) como será feito; </w:t>
      </w:r>
    </w:p>
    <w:p w14:paraId="2A9D205A" w14:textId="77777777" w:rsidR="008F3CBD" w:rsidRPr="00B273B3" w:rsidRDefault="00257D46" w:rsidP="00072F87">
      <w:pPr>
        <w:pStyle w:val="Corpodetexto"/>
        <w:numPr>
          <w:ilvl w:val="0"/>
          <w:numId w:val="26"/>
        </w:numPr>
        <w:rPr>
          <w:sz w:val="24"/>
          <w:szCs w:val="24"/>
        </w:rPr>
      </w:pPr>
      <w:r w:rsidRPr="00B273B3">
        <w:rPr>
          <w:sz w:val="24"/>
          <w:szCs w:val="24"/>
        </w:rPr>
        <w:t>H2) quanto custará.</w:t>
      </w:r>
    </w:p>
    <w:p w14:paraId="68EEDD48" w14:textId="77777777" w:rsidR="008F3CBD" w:rsidRPr="00B273B3" w:rsidRDefault="00257D46" w:rsidP="00B273B3">
      <w:pPr>
        <w:pStyle w:val="Corpodetexto"/>
        <w:ind w:firstLine="709"/>
        <w:jc w:val="both"/>
        <w:rPr>
          <w:sz w:val="24"/>
          <w:szCs w:val="24"/>
        </w:rPr>
      </w:pPr>
      <w:r w:rsidRPr="00B273B3">
        <w:rPr>
          <w:sz w:val="24"/>
          <w:szCs w:val="24"/>
        </w:rPr>
        <w:t>Os quadros a seguir são sínteses que seguem resumidamente as principais dinâmicas e sugestões</w:t>
      </w:r>
      <w:r w:rsidR="00D77223" w:rsidRPr="00B273B3">
        <w:rPr>
          <w:sz w:val="24"/>
          <w:szCs w:val="24"/>
        </w:rPr>
        <w:t xml:space="preserve"> </w:t>
      </w:r>
      <w:r w:rsidRPr="00B273B3">
        <w:rPr>
          <w:sz w:val="24"/>
          <w:szCs w:val="24"/>
        </w:rPr>
        <w:t>de</w:t>
      </w:r>
      <w:r w:rsidR="00D77223" w:rsidRPr="00B273B3">
        <w:rPr>
          <w:sz w:val="24"/>
          <w:szCs w:val="24"/>
        </w:rPr>
        <w:t xml:space="preserve"> </w:t>
      </w:r>
      <w:r w:rsidRPr="00B273B3">
        <w:rPr>
          <w:sz w:val="24"/>
          <w:szCs w:val="24"/>
        </w:rPr>
        <w:t>ações</w:t>
      </w:r>
      <w:r w:rsidR="00D77223" w:rsidRPr="00B273B3">
        <w:rPr>
          <w:sz w:val="24"/>
          <w:szCs w:val="24"/>
        </w:rPr>
        <w:t xml:space="preserve"> </w:t>
      </w:r>
      <w:r w:rsidRPr="00B273B3">
        <w:rPr>
          <w:sz w:val="24"/>
          <w:szCs w:val="24"/>
        </w:rPr>
        <w:t>que</w:t>
      </w:r>
      <w:r w:rsidR="00D77223" w:rsidRPr="00B273B3">
        <w:rPr>
          <w:sz w:val="24"/>
          <w:szCs w:val="24"/>
        </w:rPr>
        <w:t xml:space="preserve"> </w:t>
      </w:r>
      <w:r w:rsidRPr="00B273B3">
        <w:rPr>
          <w:sz w:val="24"/>
          <w:szCs w:val="24"/>
        </w:rPr>
        <w:t>devem</w:t>
      </w:r>
      <w:r w:rsidR="00D77223" w:rsidRPr="00B273B3">
        <w:rPr>
          <w:sz w:val="24"/>
          <w:szCs w:val="24"/>
        </w:rPr>
        <w:t xml:space="preserve"> </w:t>
      </w:r>
      <w:r w:rsidRPr="00B273B3">
        <w:rPr>
          <w:sz w:val="24"/>
          <w:szCs w:val="24"/>
        </w:rPr>
        <w:t>ser</w:t>
      </w:r>
      <w:r w:rsidR="00D77223" w:rsidRPr="00B273B3">
        <w:rPr>
          <w:sz w:val="24"/>
          <w:szCs w:val="24"/>
        </w:rPr>
        <w:t xml:space="preserve"> </w:t>
      </w:r>
      <w:r w:rsidR="00AA5DE7" w:rsidRPr="00B273B3">
        <w:rPr>
          <w:sz w:val="24"/>
          <w:szCs w:val="24"/>
        </w:rPr>
        <w:t xml:space="preserve">realizadas, </w:t>
      </w:r>
      <w:r w:rsidRPr="00B273B3">
        <w:rPr>
          <w:sz w:val="24"/>
          <w:szCs w:val="24"/>
        </w:rPr>
        <w:t>sendo</w:t>
      </w:r>
      <w:r w:rsidR="00B273B3">
        <w:rPr>
          <w:sz w:val="24"/>
          <w:szCs w:val="24"/>
        </w:rPr>
        <w:t xml:space="preserve"> </w:t>
      </w:r>
      <w:r w:rsidRPr="00B273B3">
        <w:rPr>
          <w:sz w:val="24"/>
          <w:szCs w:val="24"/>
        </w:rPr>
        <w:t>que</w:t>
      </w:r>
      <w:r w:rsidR="00B273B3">
        <w:rPr>
          <w:sz w:val="24"/>
          <w:szCs w:val="24"/>
        </w:rPr>
        <w:t xml:space="preserve"> </w:t>
      </w:r>
      <w:r w:rsidRPr="00B273B3">
        <w:rPr>
          <w:sz w:val="24"/>
          <w:szCs w:val="24"/>
        </w:rPr>
        <w:t>as</w:t>
      </w:r>
      <w:r w:rsidR="00B273B3">
        <w:rPr>
          <w:sz w:val="24"/>
          <w:szCs w:val="24"/>
        </w:rPr>
        <w:t xml:space="preserve"> </w:t>
      </w:r>
      <w:r w:rsidRPr="00B273B3">
        <w:rPr>
          <w:sz w:val="24"/>
          <w:szCs w:val="24"/>
        </w:rPr>
        <w:t>diretrizes/protocolos com mais detalhes estão disponíveis nos links de acesso. Observação: o H2 (quanto custa), nas ações que exigem recursos financeiros os custos serão definidos pela</w:t>
      </w:r>
      <w:r w:rsidR="00D77223" w:rsidRPr="00B273B3">
        <w:rPr>
          <w:sz w:val="24"/>
          <w:szCs w:val="24"/>
        </w:rPr>
        <w:t xml:space="preserve"> </w:t>
      </w:r>
      <w:r w:rsidRPr="00B273B3">
        <w:rPr>
          <w:sz w:val="24"/>
          <w:szCs w:val="24"/>
        </w:rPr>
        <w:t>mantenedora.</w:t>
      </w:r>
    </w:p>
    <w:p w14:paraId="2EAC0307" w14:textId="77777777" w:rsidR="008F3CBD" w:rsidRPr="00B273B3" w:rsidRDefault="008F3CBD">
      <w:pPr>
        <w:pStyle w:val="Corpodetexto"/>
        <w:spacing w:before="2"/>
        <w:rPr>
          <w:sz w:val="24"/>
          <w:szCs w:val="24"/>
        </w:rPr>
      </w:pPr>
    </w:p>
    <w:p w14:paraId="17FCDE4A" w14:textId="77777777" w:rsidR="008F3CBD" w:rsidRDefault="00257D46">
      <w:pPr>
        <w:pStyle w:val="Corpodetexto"/>
        <w:spacing w:before="56" w:line="169" w:lineRule="exact"/>
        <w:ind w:right="104"/>
        <w:jc w:val="right"/>
      </w:pPr>
      <w:r>
        <w:t>23</w:t>
      </w:r>
    </w:p>
    <w:p w14:paraId="5AE87FF1" w14:textId="77777777" w:rsidR="008F3CBD" w:rsidRDefault="008F3CBD">
      <w:pPr>
        <w:spacing w:line="169" w:lineRule="exact"/>
        <w:jc w:val="right"/>
        <w:sectPr w:rsidR="008F3CBD">
          <w:headerReference w:type="default" r:id="rId19"/>
          <w:footerReference w:type="default" r:id="rId20"/>
          <w:pgSz w:w="11910" w:h="16840"/>
          <w:pgMar w:top="300" w:right="880" w:bottom="1060" w:left="580" w:header="0" w:footer="878" w:gutter="0"/>
          <w:cols w:space="720"/>
        </w:sectPr>
      </w:pPr>
    </w:p>
    <w:p w14:paraId="24813032" w14:textId="77777777" w:rsidR="008F3CBD" w:rsidRPr="00FA04FC" w:rsidRDefault="00257D46" w:rsidP="00072F87">
      <w:pPr>
        <w:pStyle w:val="PargrafodaLista"/>
        <w:numPr>
          <w:ilvl w:val="2"/>
          <w:numId w:val="3"/>
        </w:numPr>
        <w:tabs>
          <w:tab w:val="left" w:pos="838"/>
          <w:tab w:val="left" w:pos="839"/>
        </w:tabs>
        <w:ind w:left="0" w:firstLine="709"/>
        <w:jc w:val="both"/>
        <w:rPr>
          <w:b/>
          <w:sz w:val="24"/>
          <w:szCs w:val="24"/>
        </w:rPr>
      </w:pPr>
      <w:r w:rsidRPr="00FA04FC">
        <w:rPr>
          <w:b/>
          <w:sz w:val="24"/>
          <w:szCs w:val="24"/>
        </w:rPr>
        <w:lastRenderedPageBreak/>
        <w:t>DAOP de Medidas</w:t>
      </w:r>
      <w:r w:rsidRPr="00FA04FC">
        <w:rPr>
          <w:b/>
          <w:spacing w:val="43"/>
          <w:sz w:val="24"/>
          <w:szCs w:val="24"/>
        </w:rPr>
        <w:t xml:space="preserve"> </w:t>
      </w:r>
      <w:r w:rsidRPr="00FA04FC">
        <w:rPr>
          <w:b/>
          <w:sz w:val="24"/>
          <w:szCs w:val="24"/>
        </w:rPr>
        <w:t>Sanitária</w:t>
      </w:r>
    </w:p>
    <w:p w14:paraId="0B22BA5F" w14:textId="77777777" w:rsidR="008F3CBD" w:rsidRPr="00FA04FC" w:rsidRDefault="008F3CBD" w:rsidP="00072F87">
      <w:pPr>
        <w:pStyle w:val="Corpodetexto"/>
        <w:ind w:firstLine="709"/>
        <w:jc w:val="both"/>
        <w:rPr>
          <w:sz w:val="24"/>
          <w:szCs w:val="24"/>
        </w:rPr>
      </w:pPr>
    </w:p>
    <w:p w14:paraId="4E547792" w14:textId="77777777" w:rsidR="00072F87" w:rsidRPr="00730FDE" w:rsidRDefault="00257D46" w:rsidP="00730FDE">
      <w:pPr>
        <w:ind w:firstLine="709"/>
        <w:jc w:val="both"/>
        <w:rPr>
          <w:color w:val="0460C1"/>
          <w:sz w:val="24"/>
          <w:szCs w:val="24"/>
          <w:u w:val="single" w:color="0460C1"/>
        </w:rPr>
      </w:pPr>
      <w:r w:rsidRPr="00FA04FC">
        <w:rPr>
          <w:b/>
          <w:sz w:val="24"/>
          <w:szCs w:val="24"/>
        </w:rPr>
        <w:t xml:space="preserve">Diretriz do Estado: </w:t>
      </w:r>
      <w:hyperlink r:id="rId21">
        <w:r w:rsidRPr="00FA04FC">
          <w:rPr>
            <w:color w:val="0460C1"/>
            <w:sz w:val="24"/>
            <w:szCs w:val="24"/>
            <w:u w:val="single" w:color="0460C1"/>
          </w:rPr>
          <w:t xml:space="preserve">Acesse ao documento na </w:t>
        </w:r>
        <w:r w:rsidR="00AA5DE7" w:rsidRPr="00FA04FC">
          <w:rPr>
            <w:color w:val="0460C1"/>
            <w:sz w:val="24"/>
            <w:szCs w:val="24"/>
            <w:u w:val="single" w:color="0460C1"/>
          </w:rPr>
          <w:t xml:space="preserve">íntegra. </w:t>
        </w:r>
      </w:hyperlink>
    </w:p>
    <w:p w14:paraId="197C0A90" w14:textId="77777777" w:rsidR="008F3CBD" w:rsidRDefault="00257D46" w:rsidP="00072F87">
      <w:pPr>
        <w:ind w:firstLine="709"/>
        <w:jc w:val="both"/>
        <w:rPr>
          <w:color w:val="0000FF"/>
          <w:sz w:val="24"/>
          <w:szCs w:val="24"/>
          <w:u w:val="single" w:color="0000FF"/>
        </w:rPr>
      </w:pPr>
      <w:r w:rsidRPr="00FA04FC">
        <w:rPr>
          <w:b/>
          <w:sz w:val="24"/>
          <w:szCs w:val="24"/>
        </w:rPr>
        <w:t xml:space="preserve">Protocolo Municipal: </w:t>
      </w:r>
      <w:hyperlink r:id="rId22">
        <w:r w:rsidRPr="00FA04FC">
          <w:rPr>
            <w:color w:val="0000FF"/>
            <w:sz w:val="24"/>
            <w:szCs w:val="24"/>
            <w:u w:val="single" w:color="0000FF"/>
          </w:rPr>
          <w:t>Acesse o Protocolo de Medidas Sanitárias</w:t>
        </w:r>
      </w:hyperlink>
    </w:p>
    <w:p w14:paraId="46ADE6B7" w14:textId="77777777" w:rsidR="00072F87" w:rsidRPr="00FA04FC" w:rsidRDefault="00072F87" w:rsidP="00072F87">
      <w:pPr>
        <w:ind w:firstLine="709"/>
        <w:jc w:val="both"/>
        <w:rPr>
          <w:sz w:val="24"/>
          <w:szCs w:val="24"/>
        </w:rPr>
      </w:pPr>
    </w:p>
    <w:p w14:paraId="1878E15C" w14:textId="77777777" w:rsidR="008F3CBD" w:rsidRPr="00FA04FC" w:rsidRDefault="00257D46" w:rsidP="00072F87">
      <w:pPr>
        <w:pStyle w:val="Corpodetexto"/>
        <w:ind w:firstLine="709"/>
        <w:jc w:val="both"/>
        <w:rPr>
          <w:sz w:val="24"/>
          <w:szCs w:val="24"/>
        </w:rPr>
      </w:pPr>
      <w:r w:rsidRPr="00FA04FC">
        <w:rPr>
          <w:sz w:val="24"/>
          <w:szCs w:val="24"/>
        </w:rPr>
        <w:t>Observação: o H2 (quanto custa), nas ações que exigem recursos financeiros os custos serão definidos pela mantenedora.</w:t>
      </w:r>
    </w:p>
    <w:tbl>
      <w:tblPr>
        <w:tblStyle w:val="TableNormal"/>
        <w:tblW w:w="0" w:type="auto"/>
        <w:tblInd w:w="255"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276"/>
        <w:gridCol w:w="1700"/>
        <w:gridCol w:w="3400"/>
        <w:gridCol w:w="1701"/>
      </w:tblGrid>
      <w:tr w:rsidR="008F3CBD" w:rsidRPr="00FA04FC" w14:paraId="5B39EFB9" w14:textId="77777777">
        <w:trPr>
          <w:trHeight w:val="316"/>
        </w:trPr>
        <w:tc>
          <w:tcPr>
            <w:tcW w:w="2268" w:type="dxa"/>
            <w:tcBorders>
              <w:bottom w:val="single" w:sz="12" w:space="0" w:color="93B3D5"/>
            </w:tcBorders>
            <w:shd w:val="clear" w:color="auto" w:fill="528DD2"/>
          </w:tcPr>
          <w:p w14:paraId="706A48F5" w14:textId="77777777" w:rsidR="008F3CBD" w:rsidRPr="00FA04FC" w:rsidRDefault="00257D46" w:rsidP="00620B86">
            <w:pPr>
              <w:pStyle w:val="TableParagraph"/>
              <w:spacing w:before="1"/>
              <w:ind w:left="90" w:right="79"/>
              <w:jc w:val="both"/>
              <w:rPr>
                <w:rFonts w:asciiTheme="minorHAnsi" w:hAnsiTheme="minorHAnsi" w:cstheme="minorHAnsi"/>
                <w:b/>
                <w:sz w:val="19"/>
                <w:szCs w:val="19"/>
              </w:rPr>
            </w:pPr>
            <w:r w:rsidRPr="00FA04FC">
              <w:rPr>
                <w:rFonts w:asciiTheme="minorHAnsi" w:hAnsiTheme="minorHAnsi" w:cstheme="minorHAnsi"/>
                <w:b/>
                <w:sz w:val="19"/>
                <w:szCs w:val="19"/>
              </w:rPr>
              <w:t>PORQUE</w:t>
            </w:r>
          </w:p>
        </w:tc>
        <w:tc>
          <w:tcPr>
            <w:tcW w:w="3120" w:type="dxa"/>
            <w:tcBorders>
              <w:bottom w:val="single" w:sz="12" w:space="0" w:color="93B3D5"/>
            </w:tcBorders>
            <w:shd w:val="clear" w:color="auto" w:fill="528DD2"/>
          </w:tcPr>
          <w:p w14:paraId="387DC43C" w14:textId="77777777" w:rsidR="008F3CBD" w:rsidRPr="00FA04FC" w:rsidRDefault="00257D46" w:rsidP="00620B86">
            <w:pPr>
              <w:pStyle w:val="TableParagraph"/>
              <w:spacing w:before="1"/>
              <w:ind w:left="73" w:right="67"/>
              <w:jc w:val="both"/>
              <w:rPr>
                <w:rFonts w:asciiTheme="minorHAnsi" w:hAnsiTheme="minorHAnsi" w:cstheme="minorHAnsi"/>
                <w:b/>
                <w:sz w:val="19"/>
                <w:szCs w:val="19"/>
              </w:rPr>
            </w:pPr>
            <w:r w:rsidRPr="00FA04FC">
              <w:rPr>
                <w:rFonts w:asciiTheme="minorHAnsi" w:hAnsiTheme="minorHAnsi" w:cstheme="minorHAnsi"/>
                <w:b/>
                <w:sz w:val="19"/>
                <w:szCs w:val="19"/>
              </w:rPr>
              <w:t>O QUÊ</w:t>
            </w:r>
          </w:p>
        </w:tc>
        <w:tc>
          <w:tcPr>
            <w:tcW w:w="1840" w:type="dxa"/>
            <w:tcBorders>
              <w:bottom w:val="single" w:sz="12" w:space="0" w:color="93B3D5"/>
            </w:tcBorders>
            <w:shd w:val="clear" w:color="auto" w:fill="528DD2"/>
          </w:tcPr>
          <w:p w14:paraId="4BDDF48F" w14:textId="77777777" w:rsidR="008F3CBD" w:rsidRPr="00FA04FC" w:rsidRDefault="00257D46" w:rsidP="00620B86">
            <w:pPr>
              <w:pStyle w:val="TableParagraph"/>
              <w:spacing w:before="1"/>
              <w:ind w:left="435"/>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276" w:type="dxa"/>
            <w:tcBorders>
              <w:bottom w:val="single" w:sz="12" w:space="0" w:color="93B3D5"/>
            </w:tcBorders>
            <w:shd w:val="clear" w:color="auto" w:fill="528DD2"/>
          </w:tcPr>
          <w:p w14:paraId="1CFBE5B9" w14:textId="77777777" w:rsidR="008F3CBD" w:rsidRPr="00FA04FC" w:rsidRDefault="00257D46" w:rsidP="00620B86">
            <w:pPr>
              <w:pStyle w:val="TableParagraph"/>
              <w:spacing w:before="1"/>
              <w:ind w:left="263"/>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700" w:type="dxa"/>
            <w:tcBorders>
              <w:bottom w:val="single" w:sz="12" w:space="0" w:color="93B3D5"/>
            </w:tcBorders>
            <w:shd w:val="clear" w:color="auto" w:fill="528DD2"/>
          </w:tcPr>
          <w:p w14:paraId="06A8A089" w14:textId="77777777" w:rsidR="008F3CBD" w:rsidRPr="00FA04FC" w:rsidRDefault="00257D46" w:rsidP="00620B86">
            <w:pPr>
              <w:pStyle w:val="TableParagraph"/>
              <w:spacing w:before="1"/>
              <w:ind w:left="552"/>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3400" w:type="dxa"/>
            <w:tcBorders>
              <w:bottom w:val="single" w:sz="12" w:space="0" w:color="93B3D5"/>
            </w:tcBorders>
            <w:shd w:val="clear" w:color="auto" w:fill="528DD2"/>
          </w:tcPr>
          <w:p w14:paraId="0E234F56" w14:textId="77777777" w:rsidR="008F3CBD" w:rsidRPr="00FA04FC" w:rsidRDefault="00257D46" w:rsidP="00620B86">
            <w:pPr>
              <w:pStyle w:val="TableParagraph"/>
              <w:spacing w:before="1"/>
              <w:ind w:left="1414" w:right="1384"/>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701" w:type="dxa"/>
            <w:tcBorders>
              <w:bottom w:val="single" w:sz="12" w:space="0" w:color="93B3D5"/>
            </w:tcBorders>
            <w:shd w:val="clear" w:color="auto" w:fill="528DD2"/>
          </w:tcPr>
          <w:p w14:paraId="7BA7461E" w14:textId="77777777" w:rsidR="008F3CBD" w:rsidRPr="00FA04FC" w:rsidRDefault="00257D46" w:rsidP="00620B86">
            <w:pPr>
              <w:pStyle w:val="TableParagraph"/>
              <w:spacing w:before="1"/>
              <w:ind w:left="313" w:right="288"/>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1AAA0097" w14:textId="77777777" w:rsidTr="00730FDE">
        <w:trPr>
          <w:trHeight w:val="1699"/>
        </w:trPr>
        <w:tc>
          <w:tcPr>
            <w:tcW w:w="2268" w:type="dxa"/>
            <w:tcBorders>
              <w:top w:val="single" w:sz="12" w:space="0" w:color="93B3D5"/>
            </w:tcBorders>
          </w:tcPr>
          <w:p w14:paraId="58AE6BBD" w14:textId="77777777" w:rsidR="008F3CBD" w:rsidRPr="00FA04FC" w:rsidRDefault="00257D46" w:rsidP="00620B86">
            <w:pPr>
              <w:pStyle w:val="TableParagraph"/>
              <w:spacing w:before="1"/>
              <w:ind w:left="206" w:right="182" w:hanging="5"/>
              <w:jc w:val="both"/>
              <w:rPr>
                <w:rFonts w:asciiTheme="minorHAnsi" w:hAnsiTheme="minorHAnsi" w:cstheme="minorHAnsi"/>
                <w:sz w:val="19"/>
                <w:szCs w:val="19"/>
              </w:rPr>
            </w:pPr>
            <w:r w:rsidRPr="00FA04FC">
              <w:rPr>
                <w:rFonts w:asciiTheme="minorHAnsi" w:hAnsiTheme="minorHAnsi" w:cstheme="minorHAnsi"/>
                <w:sz w:val="19"/>
                <w:szCs w:val="19"/>
              </w:rPr>
              <w:t>Para dar subsídios às instituições de ensino, da Educação básica e profissional, quanto ao retorno às aulas.</w:t>
            </w:r>
          </w:p>
        </w:tc>
        <w:tc>
          <w:tcPr>
            <w:tcW w:w="3120" w:type="dxa"/>
            <w:tcBorders>
              <w:top w:val="single" w:sz="12" w:space="0" w:color="93B3D5"/>
            </w:tcBorders>
          </w:tcPr>
          <w:p w14:paraId="36682234"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 xml:space="preserve">Divulgar amplamente, no território de </w:t>
            </w:r>
            <w:r w:rsidR="00D77223" w:rsidRPr="00FA04FC">
              <w:rPr>
                <w:rFonts w:asciiTheme="minorHAnsi" w:hAnsiTheme="minorHAnsi" w:cstheme="minorHAnsi"/>
                <w:sz w:val="19"/>
                <w:szCs w:val="19"/>
              </w:rPr>
              <w:t>Frei Rogério</w:t>
            </w:r>
            <w:r w:rsidRPr="00FA04FC">
              <w:rPr>
                <w:rFonts w:asciiTheme="minorHAnsi" w:hAnsiTheme="minorHAnsi" w:cstheme="minorHAnsi"/>
                <w:sz w:val="19"/>
                <w:szCs w:val="19"/>
              </w:rPr>
              <w:t>, o Plano de Contingência Municipal, para que todas as instituições de ensino da Educação Básica e Profissional.</w:t>
            </w:r>
          </w:p>
        </w:tc>
        <w:tc>
          <w:tcPr>
            <w:tcW w:w="1840" w:type="dxa"/>
            <w:tcBorders>
              <w:top w:val="single" w:sz="12" w:space="0" w:color="93B3D5"/>
            </w:tcBorders>
          </w:tcPr>
          <w:p w14:paraId="53F4F7FC" w14:textId="77777777" w:rsidR="008F3CBD" w:rsidRPr="00FA04FC" w:rsidRDefault="00257D46" w:rsidP="00620B86">
            <w:pPr>
              <w:pStyle w:val="TableParagraph"/>
              <w:spacing w:before="3" w:line="237" w:lineRule="auto"/>
              <w:ind w:left="111" w:right="225"/>
              <w:jc w:val="both"/>
              <w:rPr>
                <w:rFonts w:asciiTheme="minorHAnsi" w:hAnsiTheme="minorHAnsi" w:cstheme="minorHAnsi"/>
                <w:sz w:val="19"/>
                <w:szCs w:val="19"/>
              </w:rPr>
            </w:pPr>
            <w:r w:rsidRPr="00FA04FC">
              <w:rPr>
                <w:rFonts w:asciiTheme="minorHAnsi" w:hAnsiTheme="minorHAnsi" w:cstheme="minorHAnsi"/>
                <w:sz w:val="19"/>
                <w:szCs w:val="19"/>
              </w:rPr>
              <w:t>No território de</w:t>
            </w:r>
            <w:r w:rsidR="00D77223" w:rsidRPr="00FA04FC">
              <w:rPr>
                <w:rFonts w:asciiTheme="minorHAnsi" w:hAnsiTheme="minorHAnsi" w:cstheme="minorHAnsi"/>
                <w:sz w:val="19"/>
                <w:szCs w:val="19"/>
              </w:rPr>
              <w:t xml:space="preserve"> Frei Rogério </w:t>
            </w:r>
            <w:r w:rsidRPr="00FA04FC">
              <w:rPr>
                <w:rFonts w:asciiTheme="minorHAnsi" w:hAnsiTheme="minorHAnsi" w:cstheme="minorHAnsi"/>
                <w:sz w:val="19"/>
                <w:szCs w:val="19"/>
              </w:rPr>
              <w:t>, para todas as Instituições de ensino, da Educação Básica e Profissional.</w:t>
            </w:r>
          </w:p>
        </w:tc>
        <w:tc>
          <w:tcPr>
            <w:tcW w:w="1276" w:type="dxa"/>
            <w:tcBorders>
              <w:top w:val="single" w:sz="12" w:space="0" w:color="93B3D5"/>
            </w:tcBorders>
          </w:tcPr>
          <w:p w14:paraId="77DA693E" w14:textId="77777777" w:rsidR="008F3CBD" w:rsidRPr="00FA04FC" w:rsidRDefault="00257D46" w:rsidP="00620B86">
            <w:pPr>
              <w:pStyle w:val="TableParagraph"/>
              <w:spacing w:before="1"/>
              <w:ind w:left="114" w:right="290"/>
              <w:jc w:val="both"/>
              <w:rPr>
                <w:rFonts w:asciiTheme="minorHAnsi" w:hAnsiTheme="minorHAnsi" w:cstheme="minorHAnsi"/>
                <w:sz w:val="19"/>
                <w:szCs w:val="19"/>
              </w:rPr>
            </w:pPr>
            <w:r w:rsidRPr="00FA04FC">
              <w:rPr>
                <w:rFonts w:asciiTheme="minorHAnsi" w:hAnsiTheme="minorHAnsi" w:cstheme="minorHAnsi"/>
                <w:sz w:val="19"/>
                <w:szCs w:val="19"/>
              </w:rPr>
              <w:t>Antes do retorno às aulas.</w:t>
            </w:r>
          </w:p>
        </w:tc>
        <w:tc>
          <w:tcPr>
            <w:tcW w:w="1700" w:type="dxa"/>
            <w:tcBorders>
              <w:top w:val="single" w:sz="12" w:space="0" w:color="93B3D5"/>
            </w:tcBorders>
          </w:tcPr>
          <w:p w14:paraId="1104628B" w14:textId="77777777" w:rsidR="008F3CBD" w:rsidRPr="00FA04FC" w:rsidRDefault="00257D46" w:rsidP="00620B86">
            <w:pPr>
              <w:pStyle w:val="TableParagraph"/>
              <w:spacing w:before="1"/>
              <w:ind w:left="117" w:right="748"/>
              <w:jc w:val="both"/>
              <w:rPr>
                <w:rFonts w:asciiTheme="minorHAnsi" w:hAnsiTheme="minorHAnsi" w:cstheme="minorHAnsi"/>
                <w:sz w:val="19"/>
                <w:szCs w:val="19"/>
              </w:rPr>
            </w:pPr>
            <w:r w:rsidRPr="00FA04FC">
              <w:rPr>
                <w:rFonts w:asciiTheme="minorHAnsi" w:hAnsiTheme="minorHAnsi" w:cstheme="minorHAnsi"/>
                <w:sz w:val="19"/>
                <w:szCs w:val="19"/>
              </w:rPr>
              <w:t>Comitê Municipal</w:t>
            </w:r>
          </w:p>
        </w:tc>
        <w:tc>
          <w:tcPr>
            <w:tcW w:w="3400" w:type="dxa"/>
            <w:tcBorders>
              <w:top w:val="single" w:sz="12" w:space="0" w:color="93B3D5"/>
            </w:tcBorders>
          </w:tcPr>
          <w:p w14:paraId="70451B13" w14:textId="77777777" w:rsidR="008F3CBD" w:rsidRPr="00FA04FC" w:rsidRDefault="00257D46" w:rsidP="00730FDE">
            <w:pPr>
              <w:pStyle w:val="TableParagraph"/>
              <w:spacing w:before="1"/>
              <w:ind w:left="119"/>
              <w:jc w:val="both"/>
              <w:rPr>
                <w:rFonts w:asciiTheme="minorHAnsi" w:hAnsiTheme="minorHAnsi" w:cstheme="minorHAnsi"/>
                <w:sz w:val="19"/>
                <w:szCs w:val="19"/>
              </w:rPr>
            </w:pPr>
            <w:r w:rsidRPr="00FA04FC">
              <w:rPr>
                <w:rFonts w:asciiTheme="minorHAnsi" w:hAnsiTheme="minorHAnsi" w:cstheme="minorHAnsi"/>
                <w:sz w:val="19"/>
                <w:szCs w:val="19"/>
              </w:rPr>
              <w:t>Formação;</w:t>
            </w:r>
            <w:r w:rsidR="00730FDE">
              <w:rPr>
                <w:rFonts w:asciiTheme="minorHAnsi" w:hAnsiTheme="minorHAnsi" w:cstheme="minorHAnsi"/>
                <w:sz w:val="19"/>
                <w:szCs w:val="19"/>
              </w:rPr>
              <w:t xml:space="preserve"> </w:t>
            </w:r>
            <w:r w:rsidRPr="00FA04FC">
              <w:rPr>
                <w:rFonts w:asciiTheme="minorHAnsi" w:hAnsiTheme="minorHAnsi" w:cstheme="minorHAnsi"/>
                <w:sz w:val="19"/>
                <w:szCs w:val="19"/>
              </w:rPr>
              <w:t>Estudos e reunião por</w:t>
            </w:r>
            <w:r w:rsidR="00DA272C" w:rsidRPr="00FA04FC">
              <w:rPr>
                <w:rFonts w:asciiTheme="minorHAnsi" w:hAnsiTheme="minorHAnsi" w:cstheme="minorHAnsi"/>
                <w:sz w:val="19"/>
                <w:szCs w:val="19"/>
              </w:rPr>
              <w:t xml:space="preserve"> </w:t>
            </w:r>
            <w:r w:rsidRPr="00FA04FC">
              <w:rPr>
                <w:rFonts w:asciiTheme="minorHAnsi" w:hAnsiTheme="minorHAnsi" w:cstheme="minorHAnsi"/>
                <w:sz w:val="19"/>
                <w:szCs w:val="19"/>
              </w:rPr>
              <w:t>membros do Comitê Municipal, bem como, de Grupos de Trabalhos e</w:t>
            </w:r>
            <w:r w:rsidRPr="00FA04FC">
              <w:rPr>
                <w:rFonts w:asciiTheme="minorHAnsi" w:hAnsiTheme="minorHAnsi" w:cstheme="minorHAnsi"/>
                <w:spacing w:val="-14"/>
                <w:sz w:val="19"/>
                <w:szCs w:val="19"/>
              </w:rPr>
              <w:t xml:space="preserve"> </w:t>
            </w:r>
            <w:r w:rsidRPr="00FA04FC">
              <w:rPr>
                <w:rFonts w:asciiTheme="minorHAnsi" w:hAnsiTheme="minorHAnsi" w:cstheme="minorHAnsi"/>
                <w:sz w:val="19"/>
                <w:szCs w:val="19"/>
              </w:rPr>
              <w:t>convidados, para elaboração do Plano de Contingência</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Municipal;</w:t>
            </w:r>
            <w:r w:rsidR="00730FDE">
              <w:rPr>
                <w:rFonts w:asciiTheme="minorHAnsi" w:hAnsiTheme="minorHAnsi" w:cstheme="minorHAnsi"/>
                <w:sz w:val="19"/>
                <w:szCs w:val="19"/>
              </w:rPr>
              <w:t xml:space="preserve"> </w:t>
            </w:r>
            <w:r w:rsidRPr="00FA04FC">
              <w:rPr>
                <w:rFonts w:asciiTheme="minorHAnsi" w:hAnsiTheme="minorHAnsi" w:cstheme="minorHAnsi"/>
                <w:sz w:val="19"/>
                <w:szCs w:val="19"/>
              </w:rPr>
              <w:t>Divulgação ampla do Plano de Contingência</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Municipal.</w:t>
            </w:r>
          </w:p>
        </w:tc>
        <w:tc>
          <w:tcPr>
            <w:tcW w:w="1701" w:type="dxa"/>
            <w:tcBorders>
              <w:top w:val="single" w:sz="12" w:space="0" w:color="93B3D5"/>
            </w:tcBorders>
          </w:tcPr>
          <w:p w14:paraId="262CAB07" w14:textId="77777777" w:rsidR="008F3CBD" w:rsidRPr="00FA04FC" w:rsidRDefault="00257D46" w:rsidP="00620B86">
            <w:pPr>
              <w:pStyle w:val="TableParagraph"/>
              <w:spacing w:before="1"/>
              <w:ind w:left="313" w:right="287"/>
              <w:jc w:val="both"/>
              <w:rPr>
                <w:rFonts w:asciiTheme="minorHAnsi" w:hAnsiTheme="minorHAnsi" w:cstheme="minorHAnsi"/>
                <w:sz w:val="19"/>
                <w:szCs w:val="19"/>
              </w:rPr>
            </w:pPr>
            <w:r w:rsidRPr="00FA04FC">
              <w:rPr>
                <w:rFonts w:asciiTheme="minorHAnsi" w:hAnsiTheme="minorHAnsi" w:cstheme="minorHAnsi"/>
                <w:sz w:val="19"/>
                <w:szCs w:val="19"/>
              </w:rPr>
              <w:t>Abrangência</w:t>
            </w:r>
          </w:p>
        </w:tc>
      </w:tr>
      <w:tr w:rsidR="008F3CBD" w:rsidRPr="00FA04FC" w14:paraId="4618071A" w14:textId="77777777">
        <w:trPr>
          <w:trHeight w:val="3170"/>
        </w:trPr>
        <w:tc>
          <w:tcPr>
            <w:tcW w:w="2268" w:type="dxa"/>
          </w:tcPr>
          <w:p w14:paraId="06E55A8E" w14:textId="77777777" w:rsidR="008F3CBD" w:rsidRPr="00FA04FC" w:rsidRDefault="00257D46"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27CFA7D2" w14:textId="77777777" w:rsidR="008F3CBD" w:rsidRPr="00FA04FC" w:rsidRDefault="00257D46" w:rsidP="00620B86">
            <w:pPr>
              <w:pStyle w:val="TableParagraph"/>
              <w:ind w:left="110" w:right="119"/>
              <w:jc w:val="both"/>
              <w:rPr>
                <w:rFonts w:asciiTheme="minorHAnsi" w:hAnsiTheme="minorHAnsi" w:cstheme="minorHAnsi"/>
                <w:sz w:val="19"/>
                <w:szCs w:val="19"/>
              </w:rPr>
            </w:pPr>
            <w:r w:rsidRPr="00FA04FC">
              <w:rPr>
                <w:rFonts w:asciiTheme="minorHAnsi" w:hAnsiTheme="minorHAnsi" w:cstheme="minorHAnsi"/>
                <w:sz w:val="19"/>
                <w:szCs w:val="19"/>
              </w:rPr>
              <w:t>Avaliar a possibilidade de retorno gradativo das atividades educacionais, com intervalos mínimos de 7 (sete) dias consecutivos entre os grupos regressantes, em cada estabelecimento (para os diferentes níveis educacionais), com o monitoramento da evolução do contágio, tanto na comunidade escolar quanto na comunidade</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geral da localidade, contemplando novos alinhamentos, se necessário.</w:t>
            </w:r>
          </w:p>
        </w:tc>
        <w:tc>
          <w:tcPr>
            <w:tcW w:w="1840" w:type="dxa"/>
          </w:tcPr>
          <w:p w14:paraId="6465D989" w14:textId="77777777" w:rsidR="008F3CBD" w:rsidRPr="00FA04FC" w:rsidRDefault="00257D46" w:rsidP="00620B86">
            <w:pPr>
              <w:pStyle w:val="TableParagraph"/>
              <w:ind w:left="111" w:right="320"/>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276" w:type="dxa"/>
          </w:tcPr>
          <w:p w14:paraId="32574A17" w14:textId="77777777" w:rsidR="008F3CBD" w:rsidRPr="00FA04FC" w:rsidRDefault="00257D46" w:rsidP="00620B86">
            <w:pPr>
              <w:pStyle w:val="TableParagraph"/>
              <w:ind w:left="114" w:right="251"/>
              <w:jc w:val="both"/>
              <w:rPr>
                <w:rFonts w:asciiTheme="minorHAnsi" w:hAnsiTheme="minorHAnsi" w:cstheme="minorHAnsi"/>
                <w:sz w:val="19"/>
                <w:szCs w:val="19"/>
              </w:rPr>
            </w:pPr>
            <w:r w:rsidRPr="00FA04FC">
              <w:rPr>
                <w:rFonts w:asciiTheme="minorHAnsi" w:hAnsiTheme="minorHAnsi" w:cstheme="minorHAnsi"/>
                <w:sz w:val="19"/>
                <w:szCs w:val="19"/>
              </w:rPr>
              <w:t>Antes do retorno às aulas, bem como, durante a pandemia.</w:t>
            </w:r>
          </w:p>
        </w:tc>
        <w:tc>
          <w:tcPr>
            <w:tcW w:w="1700" w:type="dxa"/>
          </w:tcPr>
          <w:p w14:paraId="59C22EB8" w14:textId="77777777" w:rsidR="008F3CBD" w:rsidRPr="00FA04FC" w:rsidRDefault="00257D46" w:rsidP="00620B86">
            <w:pPr>
              <w:pStyle w:val="TableParagraph"/>
              <w:ind w:left="117" w:right="370"/>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400" w:type="dxa"/>
          </w:tcPr>
          <w:p w14:paraId="098724EF" w14:textId="77777777" w:rsidR="008F3CBD" w:rsidRPr="00FA04FC" w:rsidRDefault="00257D46" w:rsidP="00620B86">
            <w:pPr>
              <w:pStyle w:val="TableParagraph"/>
              <w:ind w:left="119"/>
              <w:jc w:val="both"/>
              <w:rPr>
                <w:rFonts w:asciiTheme="minorHAnsi" w:hAnsiTheme="minorHAnsi" w:cstheme="minorHAnsi"/>
                <w:sz w:val="19"/>
                <w:szCs w:val="19"/>
              </w:rPr>
            </w:pPr>
            <w:r w:rsidRPr="00FA04FC">
              <w:rPr>
                <w:rFonts w:asciiTheme="minorHAnsi" w:hAnsiTheme="minorHAnsi" w:cstheme="minorHAnsi"/>
                <w:sz w:val="19"/>
                <w:szCs w:val="19"/>
              </w:rPr>
              <w:t>Aplicação de formulário para organização de grupo de alunos e profissionais;</w:t>
            </w:r>
          </w:p>
          <w:p w14:paraId="20A0A15E" w14:textId="77777777" w:rsidR="008F3CBD" w:rsidRPr="00FA04FC" w:rsidRDefault="00257D46" w:rsidP="00620B86">
            <w:pPr>
              <w:pStyle w:val="TableParagraph"/>
              <w:ind w:left="119" w:right="147"/>
              <w:jc w:val="both"/>
              <w:rPr>
                <w:rFonts w:asciiTheme="minorHAnsi" w:hAnsiTheme="minorHAnsi" w:cstheme="minorHAnsi"/>
                <w:sz w:val="19"/>
                <w:szCs w:val="19"/>
              </w:rPr>
            </w:pPr>
            <w:r w:rsidRPr="00FA04FC">
              <w:rPr>
                <w:rFonts w:asciiTheme="minorHAnsi" w:hAnsiTheme="minorHAnsi" w:cstheme="minorHAnsi"/>
                <w:sz w:val="19"/>
                <w:szCs w:val="19"/>
              </w:rPr>
              <w:t>Organização de cronograma para o retorno de cada instituição de ensino; Monitoramento contínuo; Divulgação e orientação quanto a organização da escala de retorno.</w:t>
            </w:r>
          </w:p>
        </w:tc>
        <w:tc>
          <w:tcPr>
            <w:tcW w:w="1701" w:type="dxa"/>
          </w:tcPr>
          <w:p w14:paraId="4D5B63FF" w14:textId="77777777" w:rsidR="008F3CBD" w:rsidRPr="00FA04FC" w:rsidRDefault="00257D46" w:rsidP="00620B86">
            <w:pPr>
              <w:pStyle w:val="TableParagraph"/>
              <w:ind w:left="10"/>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5AC3DA61" w14:textId="77777777" w:rsidTr="00C34F97">
        <w:trPr>
          <w:trHeight w:val="1643"/>
        </w:trPr>
        <w:tc>
          <w:tcPr>
            <w:tcW w:w="2268" w:type="dxa"/>
          </w:tcPr>
          <w:p w14:paraId="22D545A4"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ADD6C35" w14:textId="77777777" w:rsidR="008F3CBD" w:rsidRPr="00FA04FC" w:rsidRDefault="00257D46" w:rsidP="00620B86">
            <w:pPr>
              <w:pStyle w:val="TableParagraph"/>
              <w:spacing w:before="1"/>
              <w:ind w:left="110" w:right="124"/>
              <w:jc w:val="both"/>
              <w:rPr>
                <w:rFonts w:asciiTheme="minorHAnsi" w:hAnsiTheme="minorHAnsi" w:cstheme="minorHAnsi"/>
                <w:sz w:val="19"/>
                <w:szCs w:val="19"/>
              </w:rPr>
            </w:pPr>
            <w:r w:rsidRPr="00FA04FC">
              <w:rPr>
                <w:rFonts w:asciiTheme="minorHAnsi" w:hAnsiTheme="minorHAnsi" w:cstheme="minorHAnsi"/>
                <w:sz w:val="19"/>
                <w:szCs w:val="19"/>
              </w:rPr>
              <w:t>Avaliar inicialmente a possibilidade de retorno das atividades em dias alternados, e de forma escalonada, de forma a ampliar a possibilidade do distanciamento, considerando que esta ação disponibilizará maiores espaços e salas de aulas.</w:t>
            </w:r>
          </w:p>
        </w:tc>
        <w:tc>
          <w:tcPr>
            <w:tcW w:w="1840" w:type="dxa"/>
          </w:tcPr>
          <w:p w14:paraId="4B8D1FF8" w14:textId="77777777" w:rsidR="008F3CBD" w:rsidRPr="00FA04FC" w:rsidRDefault="00257D46" w:rsidP="00620B86">
            <w:pPr>
              <w:pStyle w:val="TableParagraph"/>
              <w:spacing w:before="1"/>
              <w:ind w:left="111" w:right="320"/>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276" w:type="dxa"/>
          </w:tcPr>
          <w:p w14:paraId="00104A89" w14:textId="77777777" w:rsidR="008F3CBD" w:rsidRPr="00FA04FC" w:rsidRDefault="00257D46" w:rsidP="00620B86">
            <w:pPr>
              <w:pStyle w:val="TableParagraph"/>
              <w:spacing w:before="1"/>
              <w:ind w:left="114" w:right="290"/>
              <w:jc w:val="both"/>
              <w:rPr>
                <w:rFonts w:asciiTheme="minorHAnsi" w:hAnsiTheme="minorHAnsi" w:cstheme="minorHAnsi"/>
                <w:sz w:val="19"/>
                <w:szCs w:val="19"/>
              </w:rPr>
            </w:pPr>
            <w:r w:rsidRPr="00FA04FC">
              <w:rPr>
                <w:rFonts w:asciiTheme="minorHAnsi" w:hAnsiTheme="minorHAnsi" w:cstheme="minorHAnsi"/>
                <w:sz w:val="19"/>
                <w:szCs w:val="19"/>
              </w:rPr>
              <w:t xml:space="preserve">Antes do retorno às aulas e durante a </w:t>
            </w:r>
            <w:r w:rsidRPr="00FA04FC">
              <w:rPr>
                <w:rFonts w:asciiTheme="minorHAnsi" w:hAnsiTheme="minorHAnsi" w:cstheme="minorHAnsi"/>
                <w:w w:val="95"/>
                <w:sz w:val="19"/>
                <w:szCs w:val="19"/>
              </w:rPr>
              <w:t>pandemia.</w:t>
            </w:r>
          </w:p>
        </w:tc>
        <w:tc>
          <w:tcPr>
            <w:tcW w:w="1700" w:type="dxa"/>
          </w:tcPr>
          <w:p w14:paraId="0C080A4B" w14:textId="77777777" w:rsidR="008F3CBD" w:rsidRPr="00FA04FC" w:rsidRDefault="00257D46" w:rsidP="00620B86">
            <w:pPr>
              <w:pStyle w:val="TableParagraph"/>
              <w:spacing w:before="1"/>
              <w:ind w:left="117" w:right="370"/>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400" w:type="dxa"/>
          </w:tcPr>
          <w:p w14:paraId="2B7F8C48" w14:textId="77777777" w:rsidR="008F3CBD" w:rsidRPr="00FA04FC" w:rsidRDefault="00257D46" w:rsidP="00620B86">
            <w:pPr>
              <w:pStyle w:val="TableParagraph"/>
              <w:spacing w:before="1"/>
              <w:ind w:left="119"/>
              <w:jc w:val="both"/>
              <w:rPr>
                <w:rFonts w:asciiTheme="minorHAnsi" w:hAnsiTheme="minorHAnsi" w:cstheme="minorHAnsi"/>
                <w:sz w:val="19"/>
                <w:szCs w:val="19"/>
              </w:rPr>
            </w:pPr>
            <w:r w:rsidRPr="00FA04FC">
              <w:rPr>
                <w:rFonts w:asciiTheme="minorHAnsi" w:hAnsiTheme="minorHAnsi" w:cstheme="minorHAnsi"/>
                <w:sz w:val="19"/>
                <w:szCs w:val="19"/>
              </w:rPr>
              <w:t>Aplicação de formulário para organização de grupo de alunos e profissionais;</w:t>
            </w:r>
          </w:p>
          <w:p w14:paraId="57356DA8" w14:textId="77777777" w:rsidR="008F3CBD" w:rsidRPr="00FA04FC" w:rsidRDefault="00257D46" w:rsidP="00620B86">
            <w:pPr>
              <w:pStyle w:val="TableParagraph"/>
              <w:spacing w:before="6" w:line="235" w:lineRule="auto"/>
              <w:ind w:left="119" w:right="404"/>
              <w:jc w:val="both"/>
              <w:rPr>
                <w:rFonts w:asciiTheme="minorHAnsi" w:hAnsiTheme="minorHAnsi" w:cstheme="minorHAnsi"/>
                <w:sz w:val="19"/>
                <w:szCs w:val="19"/>
              </w:rPr>
            </w:pPr>
            <w:r w:rsidRPr="00FA04FC">
              <w:rPr>
                <w:rFonts w:asciiTheme="minorHAnsi" w:hAnsiTheme="minorHAnsi" w:cstheme="minorHAnsi"/>
                <w:sz w:val="19"/>
                <w:szCs w:val="19"/>
              </w:rPr>
              <w:t xml:space="preserve">Organização de cronograma para o retorno de cada instituição de ensino; Monitoramento contínuo; Divulgação e orientação </w:t>
            </w:r>
            <w:r w:rsidR="00AA5DE7" w:rsidRPr="00FA04FC">
              <w:rPr>
                <w:rFonts w:asciiTheme="minorHAnsi" w:hAnsiTheme="minorHAnsi" w:cstheme="minorHAnsi"/>
                <w:sz w:val="19"/>
                <w:szCs w:val="19"/>
              </w:rPr>
              <w:t>quanto.</w:t>
            </w:r>
            <w:r w:rsidR="00E11104" w:rsidRPr="00FA04FC">
              <w:rPr>
                <w:rFonts w:asciiTheme="minorHAnsi" w:hAnsiTheme="minorHAnsi" w:cstheme="minorHAnsi"/>
                <w:sz w:val="19"/>
                <w:szCs w:val="19"/>
              </w:rPr>
              <w:t xml:space="preserve"> a organização da escala de retorno.</w:t>
            </w:r>
          </w:p>
        </w:tc>
        <w:tc>
          <w:tcPr>
            <w:tcW w:w="1701" w:type="dxa"/>
          </w:tcPr>
          <w:p w14:paraId="37BCA2F1" w14:textId="77777777" w:rsidR="008F3CBD" w:rsidRPr="00FA04FC" w:rsidRDefault="00257D46" w:rsidP="00620B86">
            <w:pPr>
              <w:pStyle w:val="TableParagraph"/>
              <w:spacing w:before="1"/>
              <w:ind w:left="173" w:firstLine="374"/>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0"/>
                <w:sz w:val="19"/>
                <w:szCs w:val="19"/>
              </w:rPr>
              <w:t>Administrativas</w:t>
            </w:r>
          </w:p>
        </w:tc>
      </w:tr>
    </w:tbl>
    <w:p w14:paraId="269DAB7C" w14:textId="77777777" w:rsidR="008F3CBD" w:rsidRPr="00FA04FC" w:rsidRDefault="008F3CBD" w:rsidP="00620B86">
      <w:pPr>
        <w:jc w:val="both"/>
        <w:rPr>
          <w:rFonts w:asciiTheme="minorHAnsi" w:hAnsiTheme="minorHAnsi" w:cstheme="minorHAnsi"/>
          <w:sz w:val="19"/>
          <w:szCs w:val="19"/>
        </w:rPr>
        <w:sectPr w:rsidR="008F3CBD" w:rsidRPr="00FA04FC">
          <w:headerReference w:type="default" r:id="rId23"/>
          <w:footerReference w:type="default" r:id="rId24"/>
          <w:pgSz w:w="16860" w:h="11910" w:orient="landscape"/>
          <w:pgMar w:top="1180" w:right="420" w:bottom="104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276"/>
        <w:gridCol w:w="1700"/>
        <w:gridCol w:w="3400"/>
        <w:gridCol w:w="1542"/>
      </w:tblGrid>
      <w:tr w:rsidR="008F3CBD" w:rsidRPr="00FA04FC" w14:paraId="6162CB8D" w14:textId="77777777">
        <w:trPr>
          <w:trHeight w:val="263"/>
        </w:trPr>
        <w:tc>
          <w:tcPr>
            <w:tcW w:w="2268" w:type="dxa"/>
            <w:tcBorders>
              <w:bottom w:val="nil"/>
            </w:tcBorders>
          </w:tcPr>
          <w:p w14:paraId="09C86B46" w14:textId="77777777" w:rsidR="008F3CBD" w:rsidRPr="00FA04FC" w:rsidRDefault="00257D46" w:rsidP="00620B86">
            <w:pPr>
              <w:pStyle w:val="TableParagraph"/>
              <w:spacing w:before="1" w:line="242"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lastRenderedPageBreak/>
              <w:t>Para controle e</w:t>
            </w:r>
          </w:p>
        </w:tc>
        <w:tc>
          <w:tcPr>
            <w:tcW w:w="3120" w:type="dxa"/>
            <w:tcBorders>
              <w:bottom w:val="nil"/>
            </w:tcBorders>
          </w:tcPr>
          <w:p w14:paraId="68C80AE2" w14:textId="77777777" w:rsidR="008F3CBD" w:rsidRPr="00FA04FC" w:rsidRDefault="00257D46" w:rsidP="00620B86">
            <w:pPr>
              <w:pStyle w:val="TableParagraph"/>
              <w:spacing w:before="1"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Definir, se possível, um “espelho”</w:t>
            </w:r>
          </w:p>
        </w:tc>
        <w:tc>
          <w:tcPr>
            <w:tcW w:w="1840" w:type="dxa"/>
            <w:tcBorders>
              <w:bottom w:val="nil"/>
            </w:tcBorders>
          </w:tcPr>
          <w:p w14:paraId="5D56719E" w14:textId="77777777" w:rsidR="008F3CBD" w:rsidRPr="00FA04FC" w:rsidRDefault="00257D46" w:rsidP="00620B86">
            <w:pPr>
              <w:pStyle w:val="TableParagraph"/>
              <w:spacing w:before="1"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276" w:type="dxa"/>
            <w:tcBorders>
              <w:bottom w:val="nil"/>
            </w:tcBorders>
          </w:tcPr>
          <w:p w14:paraId="58519B5B" w14:textId="77777777" w:rsidR="008F3CBD" w:rsidRPr="00FA04FC" w:rsidRDefault="00257D46" w:rsidP="00620B86">
            <w:pPr>
              <w:pStyle w:val="TableParagraph"/>
              <w:spacing w:before="1"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do</w:t>
            </w:r>
          </w:p>
        </w:tc>
        <w:tc>
          <w:tcPr>
            <w:tcW w:w="1700" w:type="dxa"/>
            <w:tcBorders>
              <w:bottom w:val="nil"/>
            </w:tcBorders>
          </w:tcPr>
          <w:p w14:paraId="4DC1CD8C" w14:textId="77777777" w:rsidR="008F3CBD" w:rsidRPr="00FA04FC" w:rsidRDefault="00257D46" w:rsidP="00620B86">
            <w:pPr>
              <w:pStyle w:val="TableParagraph"/>
              <w:spacing w:before="1"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400" w:type="dxa"/>
            <w:tcBorders>
              <w:bottom w:val="nil"/>
            </w:tcBorders>
          </w:tcPr>
          <w:p w14:paraId="1EF74562" w14:textId="77777777" w:rsidR="008F3CBD" w:rsidRPr="00FA04FC" w:rsidRDefault="00257D46" w:rsidP="00620B86">
            <w:pPr>
              <w:pStyle w:val="TableParagraph"/>
              <w:spacing w:before="1"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Identificar as mesas e cadeiras de</w:t>
            </w:r>
          </w:p>
        </w:tc>
        <w:tc>
          <w:tcPr>
            <w:tcW w:w="1542" w:type="dxa"/>
            <w:tcBorders>
              <w:bottom w:val="nil"/>
            </w:tcBorders>
          </w:tcPr>
          <w:p w14:paraId="0F2D8C0F" w14:textId="77777777" w:rsidR="008F3CBD" w:rsidRPr="00FA04FC" w:rsidRDefault="00257D46" w:rsidP="00620B86">
            <w:pPr>
              <w:pStyle w:val="TableParagraph"/>
              <w:spacing w:before="1" w:line="242" w:lineRule="exact"/>
              <w:ind w:left="10"/>
              <w:jc w:val="both"/>
              <w:rPr>
                <w:rFonts w:asciiTheme="minorHAnsi" w:hAnsiTheme="minorHAnsi" w:cstheme="minorHAnsi"/>
                <w:sz w:val="19"/>
                <w:szCs w:val="19"/>
              </w:rPr>
            </w:pPr>
            <w:r w:rsidRPr="00FA04FC">
              <w:rPr>
                <w:rFonts w:asciiTheme="minorHAnsi" w:hAnsiTheme="minorHAnsi" w:cstheme="minorHAnsi"/>
                <w:sz w:val="19"/>
                <w:szCs w:val="19"/>
              </w:rPr>
              <w:t>Medidas</w:t>
            </w:r>
          </w:p>
        </w:tc>
      </w:tr>
      <w:tr w:rsidR="008F3CBD" w:rsidRPr="00FA04FC" w14:paraId="66D77A92" w14:textId="77777777">
        <w:trPr>
          <w:trHeight w:val="243"/>
        </w:trPr>
        <w:tc>
          <w:tcPr>
            <w:tcW w:w="2268" w:type="dxa"/>
            <w:tcBorders>
              <w:top w:val="nil"/>
              <w:bottom w:val="nil"/>
            </w:tcBorders>
          </w:tcPr>
          <w:p w14:paraId="2627D197" w14:textId="77777777" w:rsidR="008F3CBD" w:rsidRPr="00FA04FC" w:rsidRDefault="00257D46" w:rsidP="00620B86">
            <w:pPr>
              <w:pStyle w:val="TableParagraph"/>
              <w:spacing w:line="224"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60A060E0"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para cada sala de aula, de forma</w:t>
            </w:r>
          </w:p>
        </w:tc>
        <w:tc>
          <w:tcPr>
            <w:tcW w:w="1840" w:type="dxa"/>
            <w:tcBorders>
              <w:top w:val="nil"/>
              <w:bottom w:val="nil"/>
            </w:tcBorders>
          </w:tcPr>
          <w:p w14:paraId="03B1551C"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276" w:type="dxa"/>
            <w:tcBorders>
              <w:top w:val="nil"/>
              <w:bottom w:val="nil"/>
            </w:tcBorders>
          </w:tcPr>
          <w:p w14:paraId="451ABD95"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retorno às</w:t>
            </w:r>
          </w:p>
        </w:tc>
        <w:tc>
          <w:tcPr>
            <w:tcW w:w="1700" w:type="dxa"/>
            <w:tcBorders>
              <w:top w:val="nil"/>
              <w:bottom w:val="nil"/>
            </w:tcBorders>
          </w:tcPr>
          <w:p w14:paraId="2DE7CFA0"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400" w:type="dxa"/>
            <w:tcBorders>
              <w:top w:val="nil"/>
              <w:bottom w:val="nil"/>
            </w:tcBorders>
          </w:tcPr>
          <w:p w14:paraId="31150671"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cada estudante;</w:t>
            </w:r>
          </w:p>
        </w:tc>
        <w:tc>
          <w:tcPr>
            <w:tcW w:w="1542" w:type="dxa"/>
            <w:tcBorders>
              <w:top w:val="nil"/>
              <w:bottom w:val="nil"/>
            </w:tcBorders>
          </w:tcPr>
          <w:p w14:paraId="0EA4E450" w14:textId="77777777" w:rsidR="008F3CBD" w:rsidRPr="00FA04FC" w:rsidRDefault="00257D46" w:rsidP="00620B86">
            <w:pPr>
              <w:pStyle w:val="TableParagraph"/>
              <w:spacing w:line="224" w:lineRule="exact"/>
              <w:ind w:left="10"/>
              <w:jc w:val="both"/>
              <w:rPr>
                <w:rFonts w:asciiTheme="minorHAnsi" w:hAnsiTheme="minorHAnsi" w:cstheme="minorHAnsi"/>
                <w:sz w:val="19"/>
                <w:szCs w:val="19"/>
              </w:rPr>
            </w:pPr>
            <w:r w:rsidRPr="00FA04FC">
              <w:rPr>
                <w:rFonts w:asciiTheme="minorHAnsi" w:hAnsiTheme="minorHAnsi" w:cstheme="minorHAnsi"/>
                <w:sz w:val="19"/>
                <w:szCs w:val="19"/>
              </w:rPr>
              <w:t>Administrativas</w:t>
            </w:r>
          </w:p>
        </w:tc>
      </w:tr>
      <w:tr w:rsidR="008F3CBD" w:rsidRPr="00FA04FC" w14:paraId="1BC10379" w14:textId="77777777">
        <w:trPr>
          <w:trHeight w:val="244"/>
        </w:trPr>
        <w:tc>
          <w:tcPr>
            <w:tcW w:w="2268" w:type="dxa"/>
            <w:tcBorders>
              <w:top w:val="nil"/>
              <w:bottom w:val="nil"/>
            </w:tcBorders>
          </w:tcPr>
          <w:p w14:paraId="73862501" w14:textId="77777777" w:rsidR="008F3CBD" w:rsidRPr="00FA04FC" w:rsidRDefault="00257D46" w:rsidP="00620B86">
            <w:pPr>
              <w:pStyle w:val="TableParagraph"/>
              <w:spacing w:line="225"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7C467BC4"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que cada estudante utilize todos os</w:t>
            </w:r>
          </w:p>
        </w:tc>
        <w:tc>
          <w:tcPr>
            <w:tcW w:w="1840" w:type="dxa"/>
            <w:tcBorders>
              <w:top w:val="nil"/>
              <w:bottom w:val="nil"/>
            </w:tcBorders>
          </w:tcPr>
          <w:p w14:paraId="3706F754"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276" w:type="dxa"/>
            <w:tcBorders>
              <w:top w:val="nil"/>
              <w:bottom w:val="nil"/>
            </w:tcBorders>
          </w:tcPr>
          <w:p w14:paraId="214B255D"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aulas e</w:t>
            </w:r>
          </w:p>
        </w:tc>
        <w:tc>
          <w:tcPr>
            <w:tcW w:w="1700" w:type="dxa"/>
            <w:tcBorders>
              <w:top w:val="nil"/>
              <w:bottom w:val="nil"/>
            </w:tcBorders>
          </w:tcPr>
          <w:p w14:paraId="5AE51E13"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22BFAF12" w14:textId="77777777" w:rsidR="008F3CBD" w:rsidRPr="00FA04FC" w:rsidRDefault="00257D46" w:rsidP="00620B86">
            <w:pPr>
              <w:pStyle w:val="TableParagraph"/>
              <w:spacing w:line="225"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Utilizar marcações visuais.</w:t>
            </w:r>
          </w:p>
        </w:tc>
        <w:tc>
          <w:tcPr>
            <w:tcW w:w="1542" w:type="dxa"/>
            <w:tcBorders>
              <w:top w:val="nil"/>
              <w:bottom w:val="nil"/>
            </w:tcBorders>
          </w:tcPr>
          <w:p w14:paraId="2EAC1C2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FCAF210" w14:textId="77777777">
        <w:trPr>
          <w:trHeight w:val="242"/>
        </w:trPr>
        <w:tc>
          <w:tcPr>
            <w:tcW w:w="2268" w:type="dxa"/>
            <w:tcBorders>
              <w:top w:val="nil"/>
              <w:bottom w:val="nil"/>
            </w:tcBorders>
          </w:tcPr>
          <w:p w14:paraId="56AF03BC"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32F27C7" w14:textId="77777777" w:rsidR="008F3CBD" w:rsidRPr="00FA04FC" w:rsidRDefault="00257D46" w:rsidP="00620B86">
            <w:pPr>
              <w:pStyle w:val="TableParagraph"/>
              <w:spacing w:line="22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dias a mesma mesa e a mesma</w:t>
            </w:r>
          </w:p>
        </w:tc>
        <w:tc>
          <w:tcPr>
            <w:tcW w:w="1840" w:type="dxa"/>
            <w:tcBorders>
              <w:top w:val="nil"/>
              <w:bottom w:val="nil"/>
            </w:tcBorders>
          </w:tcPr>
          <w:p w14:paraId="1315C707" w14:textId="77777777" w:rsidR="008F3CBD" w:rsidRPr="00FA04FC" w:rsidRDefault="00257D46" w:rsidP="00620B86">
            <w:pPr>
              <w:pStyle w:val="TableParagraph"/>
              <w:spacing w:line="22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276" w:type="dxa"/>
            <w:tcBorders>
              <w:top w:val="nil"/>
              <w:bottom w:val="nil"/>
            </w:tcBorders>
          </w:tcPr>
          <w:p w14:paraId="458100D4" w14:textId="77777777" w:rsidR="008F3CBD" w:rsidRPr="00FA04FC" w:rsidRDefault="00257D46" w:rsidP="00620B86">
            <w:pPr>
              <w:pStyle w:val="TableParagraph"/>
              <w:spacing w:line="22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700" w:type="dxa"/>
            <w:tcBorders>
              <w:top w:val="nil"/>
              <w:bottom w:val="nil"/>
            </w:tcBorders>
          </w:tcPr>
          <w:p w14:paraId="0109A215"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699BA3AB"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12E2BF2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004839B" w14:textId="77777777" w:rsidTr="00E11104">
        <w:trPr>
          <w:trHeight w:val="260"/>
        </w:trPr>
        <w:tc>
          <w:tcPr>
            <w:tcW w:w="2268" w:type="dxa"/>
            <w:tcBorders>
              <w:top w:val="nil"/>
            </w:tcBorders>
          </w:tcPr>
          <w:p w14:paraId="47B51592"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09096001" w14:textId="77777777" w:rsidR="008F3CBD" w:rsidRPr="00FA04FC" w:rsidRDefault="00257D46" w:rsidP="00620B86">
            <w:pPr>
              <w:pStyle w:val="TableParagraph"/>
              <w:spacing w:line="22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cadeira.</w:t>
            </w:r>
          </w:p>
        </w:tc>
        <w:tc>
          <w:tcPr>
            <w:tcW w:w="1840" w:type="dxa"/>
            <w:tcBorders>
              <w:top w:val="nil"/>
            </w:tcBorders>
          </w:tcPr>
          <w:p w14:paraId="47B4B14C"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tcBorders>
          </w:tcPr>
          <w:p w14:paraId="7A028D84" w14:textId="77777777" w:rsidR="008F3CBD" w:rsidRPr="00FA04FC" w:rsidRDefault="00257D46" w:rsidP="00620B86">
            <w:pPr>
              <w:pStyle w:val="TableParagraph"/>
              <w:spacing w:line="226"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700" w:type="dxa"/>
            <w:tcBorders>
              <w:top w:val="nil"/>
            </w:tcBorders>
          </w:tcPr>
          <w:p w14:paraId="4EFC0A25"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tcBorders>
          </w:tcPr>
          <w:p w14:paraId="361E1DC3"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3C68800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80B9BF2" w14:textId="77777777">
        <w:trPr>
          <w:trHeight w:val="263"/>
        </w:trPr>
        <w:tc>
          <w:tcPr>
            <w:tcW w:w="2268" w:type="dxa"/>
            <w:tcBorders>
              <w:bottom w:val="nil"/>
            </w:tcBorders>
          </w:tcPr>
          <w:p w14:paraId="18399CD7" w14:textId="77777777" w:rsidR="008F3CBD" w:rsidRPr="00FA04FC" w:rsidRDefault="00257D46" w:rsidP="00620B86">
            <w:pPr>
              <w:pStyle w:val="TableParagraph"/>
              <w:spacing w:before="2" w:line="242"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75429B2D" w14:textId="77777777" w:rsidR="008F3CBD" w:rsidRPr="00FA04FC" w:rsidRDefault="00257D46" w:rsidP="00620B86">
            <w:pPr>
              <w:pStyle w:val="TableParagraph"/>
              <w:spacing w:before="2"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Reenquadrar, dentro do possível,</w:t>
            </w:r>
          </w:p>
        </w:tc>
        <w:tc>
          <w:tcPr>
            <w:tcW w:w="1840" w:type="dxa"/>
            <w:tcBorders>
              <w:bottom w:val="nil"/>
            </w:tcBorders>
          </w:tcPr>
          <w:p w14:paraId="1747FA99" w14:textId="77777777" w:rsidR="008F3CBD" w:rsidRPr="00FA04FC" w:rsidRDefault="00257D46" w:rsidP="00620B86">
            <w:pPr>
              <w:pStyle w:val="TableParagraph"/>
              <w:spacing w:before="2"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276" w:type="dxa"/>
            <w:tcBorders>
              <w:bottom w:val="nil"/>
            </w:tcBorders>
          </w:tcPr>
          <w:p w14:paraId="3F656CC4" w14:textId="77777777" w:rsidR="008F3CBD" w:rsidRPr="00FA04FC" w:rsidRDefault="00257D46" w:rsidP="00620B86">
            <w:pPr>
              <w:pStyle w:val="TableParagraph"/>
              <w:spacing w:before="2"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do</w:t>
            </w:r>
          </w:p>
        </w:tc>
        <w:tc>
          <w:tcPr>
            <w:tcW w:w="1700" w:type="dxa"/>
            <w:tcBorders>
              <w:bottom w:val="nil"/>
            </w:tcBorders>
          </w:tcPr>
          <w:p w14:paraId="310A62FC" w14:textId="77777777" w:rsidR="008F3CBD" w:rsidRPr="00FA04FC" w:rsidRDefault="00257D46" w:rsidP="00620B86">
            <w:pPr>
              <w:pStyle w:val="TableParagraph"/>
              <w:spacing w:before="2"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400" w:type="dxa"/>
            <w:tcBorders>
              <w:bottom w:val="nil"/>
            </w:tcBorders>
          </w:tcPr>
          <w:p w14:paraId="768437D5" w14:textId="77777777" w:rsidR="008F3CBD" w:rsidRPr="00FA04FC" w:rsidRDefault="00257D46" w:rsidP="00620B86">
            <w:pPr>
              <w:pStyle w:val="TableParagraph"/>
              <w:spacing w:before="2"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Organização de grades de horários</w:t>
            </w:r>
          </w:p>
        </w:tc>
        <w:tc>
          <w:tcPr>
            <w:tcW w:w="1542" w:type="dxa"/>
            <w:tcBorders>
              <w:bottom w:val="nil"/>
            </w:tcBorders>
          </w:tcPr>
          <w:p w14:paraId="495EE1DC" w14:textId="77777777" w:rsidR="008F3CBD" w:rsidRPr="00FA04FC" w:rsidRDefault="00257D46" w:rsidP="00620B86">
            <w:pPr>
              <w:pStyle w:val="TableParagraph"/>
              <w:spacing w:before="2" w:line="242" w:lineRule="exact"/>
              <w:ind w:left="10"/>
              <w:jc w:val="both"/>
              <w:rPr>
                <w:rFonts w:asciiTheme="minorHAnsi" w:hAnsiTheme="minorHAnsi" w:cstheme="minorHAnsi"/>
                <w:sz w:val="19"/>
                <w:szCs w:val="19"/>
              </w:rPr>
            </w:pPr>
            <w:r w:rsidRPr="00FA04FC">
              <w:rPr>
                <w:rFonts w:asciiTheme="minorHAnsi" w:hAnsiTheme="minorHAnsi" w:cstheme="minorHAnsi"/>
                <w:sz w:val="19"/>
                <w:szCs w:val="19"/>
              </w:rPr>
              <w:t>Medidas</w:t>
            </w:r>
          </w:p>
        </w:tc>
      </w:tr>
      <w:tr w:rsidR="008F3CBD" w:rsidRPr="00FA04FC" w14:paraId="0C6D117B" w14:textId="77777777">
        <w:trPr>
          <w:trHeight w:val="243"/>
        </w:trPr>
        <w:tc>
          <w:tcPr>
            <w:tcW w:w="2268" w:type="dxa"/>
            <w:tcBorders>
              <w:top w:val="nil"/>
              <w:bottom w:val="nil"/>
            </w:tcBorders>
          </w:tcPr>
          <w:p w14:paraId="506A89C0" w14:textId="77777777" w:rsidR="008F3CBD" w:rsidRPr="00FA04FC" w:rsidRDefault="00257D46" w:rsidP="00620B86">
            <w:pPr>
              <w:pStyle w:val="TableParagraph"/>
              <w:spacing w:line="224"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223367BD"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as grades de horários de cada</w:t>
            </w:r>
          </w:p>
        </w:tc>
        <w:tc>
          <w:tcPr>
            <w:tcW w:w="1840" w:type="dxa"/>
            <w:tcBorders>
              <w:top w:val="nil"/>
              <w:bottom w:val="nil"/>
            </w:tcBorders>
          </w:tcPr>
          <w:p w14:paraId="291F8119"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276" w:type="dxa"/>
            <w:tcBorders>
              <w:top w:val="nil"/>
              <w:bottom w:val="nil"/>
            </w:tcBorders>
          </w:tcPr>
          <w:p w14:paraId="38A861D7"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retorno às</w:t>
            </w:r>
          </w:p>
        </w:tc>
        <w:tc>
          <w:tcPr>
            <w:tcW w:w="1700" w:type="dxa"/>
            <w:tcBorders>
              <w:top w:val="nil"/>
              <w:bottom w:val="nil"/>
            </w:tcBorders>
          </w:tcPr>
          <w:p w14:paraId="2EBE5311"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400" w:type="dxa"/>
            <w:tcBorders>
              <w:top w:val="nil"/>
              <w:bottom w:val="nil"/>
            </w:tcBorders>
          </w:tcPr>
          <w:p w14:paraId="56858479"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para cada Instituição de Ensino.</w:t>
            </w:r>
          </w:p>
        </w:tc>
        <w:tc>
          <w:tcPr>
            <w:tcW w:w="1542" w:type="dxa"/>
            <w:tcBorders>
              <w:top w:val="nil"/>
              <w:bottom w:val="nil"/>
            </w:tcBorders>
          </w:tcPr>
          <w:p w14:paraId="5B37F2DE" w14:textId="77777777" w:rsidR="008F3CBD" w:rsidRPr="00FA04FC" w:rsidRDefault="00257D46" w:rsidP="00620B86">
            <w:pPr>
              <w:pStyle w:val="TableParagraph"/>
              <w:spacing w:line="224" w:lineRule="exact"/>
              <w:ind w:left="10"/>
              <w:jc w:val="both"/>
              <w:rPr>
                <w:rFonts w:asciiTheme="minorHAnsi" w:hAnsiTheme="minorHAnsi" w:cstheme="minorHAnsi"/>
                <w:sz w:val="19"/>
                <w:szCs w:val="19"/>
              </w:rPr>
            </w:pPr>
            <w:r w:rsidRPr="00FA04FC">
              <w:rPr>
                <w:rFonts w:asciiTheme="minorHAnsi" w:hAnsiTheme="minorHAnsi" w:cstheme="minorHAnsi"/>
                <w:sz w:val="19"/>
                <w:szCs w:val="19"/>
              </w:rPr>
              <w:t>Administrativas</w:t>
            </w:r>
          </w:p>
        </w:tc>
      </w:tr>
      <w:tr w:rsidR="008F3CBD" w:rsidRPr="00FA04FC" w14:paraId="3FC74AC7" w14:textId="77777777">
        <w:trPr>
          <w:trHeight w:val="243"/>
        </w:trPr>
        <w:tc>
          <w:tcPr>
            <w:tcW w:w="2268" w:type="dxa"/>
            <w:tcBorders>
              <w:top w:val="nil"/>
              <w:bottom w:val="nil"/>
            </w:tcBorders>
          </w:tcPr>
          <w:p w14:paraId="4F446590" w14:textId="77777777" w:rsidR="008F3CBD" w:rsidRPr="00FA04FC" w:rsidRDefault="00257D46" w:rsidP="00620B86">
            <w:pPr>
              <w:pStyle w:val="TableParagraph"/>
              <w:spacing w:line="224"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0DF922E7"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turma, de forma a condensar em</w:t>
            </w:r>
          </w:p>
        </w:tc>
        <w:tc>
          <w:tcPr>
            <w:tcW w:w="1840" w:type="dxa"/>
            <w:tcBorders>
              <w:top w:val="nil"/>
              <w:bottom w:val="nil"/>
            </w:tcBorders>
          </w:tcPr>
          <w:p w14:paraId="29BCA660"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276" w:type="dxa"/>
            <w:tcBorders>
              <w:top w:val="nil"/>
              <w:bottom w:val="nil"/>
            </w:tcBorders>
          </w:tcPr>
          <w:p w14:paraId="45477C07"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aulas e</w:t>
            </w:r>
          </w:p>
        </w:tc>
        <w:tc>
          <w:tcPr>
            <w:tcW w:w="1700" w:type="dxa"/>
            <w:tcBorders>
              <w:top w:val="nil"/>
              <w:bottom w:val="nil"/>
            </w:tcBorders>
          </w:tcPr>
          <w:p w14:paraId="626DF980"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30097EFD"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7759816E"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8A29B94" w14:textId="77777777">
        <w:trPr>
          <w:trHeight w:val="243"/>
        </w:trPr>
        <w:tc>
          <w:tcPr>
            <w:tcW w:w="2268" w:type="dxa"/>
            <w:tcBorders>
              <w:top w:val="nil"/>
              <w:bottom w:val="nil"/>
            </w:tcBorders>
          </w:tcPr>
          <w:p w14:paraId="5B8C8AD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9B705B7"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menores quantidades de dias</w:t>
            </w:r>
          </w:p>
        </w:tc>
        <w:tc>
          <w:tcPr>
            <w:tcW w:w="1840" w:type="dxa"/>
            <w:tcBorders>
              <w:top w:val="nil"/>
              <w:bottom w:val="nil"/>
            </w:tcBorders>
          </w:tcPr>
          <w:p w14:paraId="3D630C61"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276" w:type="dxa"/>
            <w:tcBorders>
              <w:top w:val="nil"/>
              <w:bottom w:val="nil"/>
            </w:tcBorders>
          </w:tcPr>
          <w:p w14:paraId="1BDEC958"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700" w:type="dxa"/>
            <w:tcBorders>
              <w:top w:val="nil"/>
              <w:bottom w:val="nil"/>
            </w:tcBorders>
          </w:tcPr>
          <w:p w14:paraId="4CDF0238"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2265029A"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182182C6"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4D86427" w14:textId="77777777">
        <w:trPr>
          <w:trHeight w:val="244"/>
        </w:trPr>
        <w:tc>
          <w:tcPr>
            <w:tcW w:w="2268" w:type="dxa"/>
            <w:tcBorders>
              <w:top w:val="nil"/>
              <w:bottom w:val="nil"/>
            </w:tcBorders>
          </w:tcPr>
          <w:p w14:paraId="713758B3"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352C65B"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possíveis as aulas do mesmo</w:t>
            </w:r>
          </w:p>
        </w:tc>
        <w:tc>
          <w:tcPr>
            <w:tcW w:w="1840" w:type="dxa"/>
            <w:tcBorders>
              <w:top w:val="nil"/>
              <w:bottom w:val="nil"/>
            </w:tcBorders>
          </w:tcPr>
          <w:p w14:paraId="499090A9"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4A0A8A1F"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700" w:type="dxa"/>
            <w:tcBorders>
              <w:top w:val="nil"/>
              <w:bottom w:val="nil"/>
            </w:tcBorders>
          </w:tcPr>
          <w:p w14:paraId="1161A23A"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6999522D"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39F270A6"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889EDDD" w14:textId="77777777">
        <w:trPr>
          <w:trHeight w:val="244"/>
        </w:trPr>
        <w:tc>
          <w:tcPr>
            <w:tcW w:w="2268" w:type="dxa"/>
            <w:tcBorders>
              <w:top w:val="nil"/>
              <w:bottom w:val="nil"/>
            </w:tcBorders>
          </w:tcPr>
          <w:p w14:paraId="1C86E976"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EB71DAB"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professor, de forma que cada</w:t>
            </w:r>
          </w:p>
        </w:tc>
        <w:tc>
          <w:tcPr>
            <w:tcW w:w="1840" w:type="dxa"/>
            <w:tcBorders>
              <w:top w:val="nil"/>
              <w:bottom w:val="nil"/>
            </w:tcBorders>
          </w:tcPr>
          <w:p w14:paraId="51FA261A"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04948C64"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bottom w:val="nil"/>
            </w:tcBorders>
          </w:tcPr>
          <w:p w14:paraId="51DA7CBE"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45F06981"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330C439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922D9AA" w14:textId="77777777">
        <w:trPr>
          <w:trHeight w:val="237"/>
        </w:trPr>
        <w:tc>
          <w:tcPr>
            <w:tcW w:w="2268" w:type="dxa"/>
            <w:tcBorders>
              <w:top w:val="nil"/>
              <w:bottom w:val="nil"/>
            </w:tcBorders>
          </w:tcPr>
          <w:p w14:paraId="5E773AB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F1422AC" w14:textId="77777777" w:rsidR="008F3CBD" w:rsidRPr="00FA04FC" w:rsidRDefault="00257D46" w:rsidP="00620B86">
            <w:pPr>
              <w:pStyle w:val="TableParagraph"/>
              <w:spacing w:line="21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professor mude o mínimo possível</w:t>
            </w:r>
          </w:p>
        </w:tc>
        <w:tc>
          <w:tcPr>
            <w:tcW w:w="1840" w:type="dxa"/>
            <w:tcBorders>
              <w:top w:val="nil"/>
              <w:bottom w:val="nil"/>
            </w:tcBorders>
          </w:tcPr>
          <w:p w14:paraId="6282F00E"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5440458A"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bottom w:val="nil"/>
            </w:tcBorders>
          </w:tcPr>
          <w:p w14:paraId="40B8B405"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08DF0B72"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6FC6CFE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69772DF" w14:textId="77777777">
        <w:trPr>
          <w:trHeight w:val="231"/>
        </w:trPr>
        <w:tc>
          <w:tcPr>
            <w:tcW w:w="2268" w:type="dxa"/>
            <w:tcBorders>
              <w:top w:val="nil"/>
            </w:tcBorders>
          </w:tcPr>
          <w:p w14:paraId="0905154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230DA89F" w14:textId="77777777" w:rsidR="008F3CBD" w:rsidRPr="00FA04FC" w:rsidRDefault="00257D46" w:rsidP="00620B86">
            <w:pPr>
              <w:pStyle w:val="TableParagraph"/>
              <w:spacing w:line="21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de sala ou de unidade educacional;</w:t>
            </w:r>
          </w:p>
        </w:tc>
        <w:tc>
          <w:tcPr>
            <w:tcW w:w="1840" w:type="dxa"/>
            <w:tcBorders>
              <w:top w:val="nil"/>
            </w:tcBorders>
          </w:tcPr>
          <w:p w14:paraId="5E0AAA36"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tcBorders>
          </w:tcPr>
          <w:p w14:paraId="5A30BA46"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tcBorders>
          </w:tcPr>
          <w:p w14:paraId="1A66F569"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tcBorders>
          </w:tcPr>
          <w:p w14:paraId="7AE178C9"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36E3A757"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335EE9E" w14:textId="77777777">
        <w:trPr>
          <w:trHeight w:val="263"/>
        </w:trPr>
        <w:tc>
          <w:tcPr>
            <w:tcW w:w="2268" w:type="dxa"/>
            <w:tcBorders>
              <w:bottom w:val="nil"/>
            </w:tcBorders>
          </w:tcPr>
          <w:p w14:paraId="0B1EACAE" w14:textId="77777777" w:rsidR="008F3CBD" w:rsidRPr="00FA04FC" w:rsidRDefault="00257D46" w:rsidP="00620B86">
            <w:pPr>
              <w:pStyle w:val="TableParagraph"/>
              <w:spacing w:before="1" w:line="242"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32D3569E" w14:textId="77777777" w:rsidR="008F3CBD" w:rsidRPr="00FA04FC" w:rsidRDefault="00257D46" w:rsidP="00620B86">
            <w:pPr>
              <w:pStyle w:val="TableParagraph"/>
              <w:spacing w:before="1"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Providenciar a atualização dos</w:t>
            </w:r>
          </w:p>
        </w:tc>
        <w:tc>
          <w:tcPr>
            <w:tcW w:w="1840" w:type="dxa"/>
            <w:tcBorders>
              <w:bottom w:val="nil"/>
            </w:tcBorders>
          </w:tcPr>
          <w:p w14:paraId="70AEC935" w14:textId="77777777" w:rsidR="008F3CBD" w:rsidRPr="00FA04FC" w:rsidRDefault="00257D46" w:rsidP="00620B86">
            <w:pPr>
              <w:pStyle w:val="TableParagraph"/>
              <w:spacing w:before="1"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276" w:type="dxa"/>
            <w:tcBorders>
              <w:bottom w:val="nil"/>
            </w:tcBorders>
          </w:tcPr>
          <w:p w14:paraId="7C69DFF9" w14:textId="77777777" w:rsidR="008F3CBD" w:rsidRPr="00FA04FC" w:rsidRDefault="00257D46" w:rsidP="00620B86">
            <w:pPr>
              <w:pStyle w:val="TableParagraph"/>
              <w:spacing w:before="1"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do</w:t>
            </w:r>
          </w:p>
        </w:tc>
        <w:tc>
          <w:tcPr>
            <w:tcW w:w="1700" w:type="dxa"/>
            <w:tcBorders>
              <w:bottom w:val="nil"/>
            </w:tcBorders>
          </w:tcPr>
          <w:p w14:paraId="04C25F0D" w14:textId="77777777" w:rsidR="008F3CBD" w:rsidRPr="00FA04FC" w:rsidRDefault="00257D46" w:rsidP="00620B86">
            <w:pPr>
              <w:pStyle w:val="TableParagraph"/>
              <w:spacing w:before="1"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400" w:type="dxa"/>
            <w:tcBorders>
              <w:bottom w:val="nil"/>
            </w:tcBorders>
          </w:tcPr>
          <w:p w14:paraId="2FC5387C" w14:textId="77777777" w:rsidR="008F3CBD" w:rsidRPr="00FA04FC" w:rsidRDefault="00257D46" w:rsidP="00620B86">
            <w:pPr>
              <w:pStyle w:val="TableParagraph"/>
              <w:spacing w:before="1"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Atualizar contatos telefônicos dos</w:t>
            </w:r>
          </w:p>
        </w:tc>
        <w:tc>
          <w:tcPr>
            <w:tcW w:w="1542" w:type="dxa"/>
            <w:tcBorders>
              <w:bottom w:val="nil"/>
            </w:tcBorders>
          </w:tcPr>
          <w:p w14:paraId="3C14C0D1" w14:textId="77777777" w:rsidR="008F3CBD" w:rsidRPr="00FA04FC" w:rsidRDefault="00257D46" w:rsidP="00620B86">
            <w:pPr>
              <w:pStyle w:val="TableParagraph"/>
              <w:spacing w:before="1" w:line="242" w:lineRule="exact"/>
              <w:ind w:left="10"/>
              <w:jc w:val="both"/>
              <w:rPr>
                <w:rFonts w:asciiTheme="minorHAnsi" w:hAnsiTheme="minorHAnsi" w:cstheme="minorHAnsi"/>
                <w:sz w:val="19"/>
                <w:szCs w:val="19"/>
              </w:rPr>
            </w:pPr>
            <w:r w:rsidRPr="00FA04FC">
              <w:rPr>
                <w:rFonts w:asciiTheme="minorHAnsi" w:hAnsiTheme="minorHAnsi" w:cstheme="minorHAnsi"/>
                <w:sz w:val="19"/>
                <w:szCs w:val="19"/>
              </w:rPr>
              <w:t>Medidas</w:t>
            </w:r>
          </w:p>
        </w:tc>
      </w:tr>
      <w:tr w:rsidR="008F3CBD" w:rsidRPr="00FA04FC" w14:paraId="15778307" w14:textId="77777777">
        <w:trPr>
          <w:trHeight w:val="243"/>
        </w:trPr>
        <w:tc>
          <w:tcPr>
            <w:tcW w:w="2268" w:type="dxa"/>
            <w:tcBorders>
              <w:top w:val="nil"/>
              <w:bottom w:val="nil"/>
            </w:tcBorders>
          </w:tcPr>
          <w:p w14:paraId="470FCAF6" w14:textId="77777777" w:rsidR="008F3CBD" w:rsidRPr="00FA04FC" w:rsidRDefault="00257D46" w:rsidP="00620B86">
            <w:pPr>
              <w:pStyle w:val="TableParagraph"/>
              <w:spacing w:line="224"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43EA159D"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contatos de emergência dos</w:t>
            </w:r>
          </w:p>
        </w:tc>
        <w:tc>
          <w:tcPr>
            <w:tcW w:w="1840" w:type="dxa"/>
            <w:tcBorders>
              <w:top w:val="nil"/>
              <w:bottom w:val="nil"/>
            </w:tcBorders>
          </w:tcPr>
          <w:p w14:paraId="064BF524"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276" w:type="dxa"/>
            <w:tcBorders>
              <w:top w:val="nil"/>
              <w:bottom w:val="nil"/>
            </w:tcBorders>
          </w:tcPr>
          <w:p w14:paraId="2B081609"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retorno às</w:t>
            </w:r>
          </w:p>
        </w:tc>
        <w:tc>
          <w:tcPr>
            <w:tcW w:w="1700" w:type="dxa"/>
            <w:tcBorders>
              <w:top w:val="nil"/>
              <w:bottom w:val="nil"/>
            </w:tcBorders>
          </w:tcPr>
          <w:p w14:paraId="70421455" w14:textId="77777777" w:rsidR="008F3CBD" w:rsidRPr="00FA04FC" w:rsidRDefault="00AA5DE7"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r w:rsidR="00257D46" w:rsidRPr="00FA04FC">
              <w:rPr>
                <w:rFonts w:asciiTheme="minorHAnsi" w:hAnsiTheme="minorHAnsi" w:cstheme="minorHAnsi"/>
                <w:sz w:val="19"/>
                <w:szCs w:val="19"/>
              </w:rPr>
              <w:t>.</w:t>
            </w:r>
          </w:p>
        </w:tc>
        <w:tc>
          <w:tcPr>
            <w:tcW w:w="3400" w:type="dxa"/>
            <w:tcBorders>
              <w:top w:val="nil"/>
              <w:bottom w:val="nil"/>
            </w:tcBorders>
          </w:tcPr>
          <w:p w14:paraId="32130282" w14:textId="77777777" w:rsidR="008F3CBD" w:rsidRPr="00FA04FC" w:rsidRDefault="00AA5DE7"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Estudantes</w:t>
            </w:r>
            <w:r w:rsidR="00257D46" w:rsidRPr="00FA04FC">
              <w:rPr>
                <w:rFonts w:asciiTheme="minorHAnsi" w:hAnsiTheme="minorHAnsi" w:cstheme="minorHAnsi"/>
                <w:sz w:val="19"/>
                <w:szCs w:val="19"/>
              </w:rPr>
              <w:t xml:space="preserve"> (quando aplicável) ou dos</w:t>
            </w:r>
          </w:p>
        </w:tc>
        <w:tc>
          <w:tcPr>
            <w:tcW w:w="1542" w:type="dxa"/>
            <w:tcBorders>
              <w:top w:val="nil"/>
              <w:bottom w:val="nil"/>
            </w:tcBorders>
          </w:tcPr>
          <w:p w14:paraId="1E53F1FF" w14:textId="77777777" w:rsidR="008F3CBD" w:rsidRPr="00FA04FC" w:rsidRDefault="00257D46" w:rsidP="00620B86">
            <w:pPr>
              <w:pStyle w:val="TableParagraph"/>
              <w:spacing w:line="224" w:lineRule="exact"/>
              <w:ind w:left="10"/>
              <w:jc w:val="both"/>
              <w:rPr>
                <w:rFonts w:asciiTheme="minorHAnsi" w:hAnsiTheme="minorHAnsi" w:cstheme="minorHAnsi"/>
                <w:sz w:val="19"/>
                <w:szCs w:val="19"/>
              </w:rPr>
            </w:pPr>
            <w:r w:rsidRPr="00FA04FC">
              <w:rPr>
                <w:rFonts w:asciiTheme="minorHAnsi" w:hAnsiTheme="minorHAnsi" w:cstheme="minorHAnsi"/>
                <w:sz w:val="19"/>
                <w:szCs w:val="19"/>
              </w:rPr>
              <w:t>Administrativas</w:t>
            </w:r>
          </w:p>
        </w:tc>
      </w:tr>
      <w:tr w:rsidR="008F3CBD" w:rsidRPr="00FA04FC" w14:paraId="36BB4969" w14:textId="77777777">
        <w:trPr>
          <w:trHeight w:val="243"/>
        </w:trPr>
        <w:tc>
          <w:tcPr>
            <w:tcW w:w="2268" w:type="dxa"/>
            <w:tcBorders>
              <w:top w:val="nil"/>
              <w:bottom w:val="nil"/>
            </w:tcBorders>
          </w:tcPr>
          <w:p w14:paraId="24EA70A5" w14:textId="77777777" w:rsidR="008F3CBD" w:rsidRPr="00FA04FC" w:rsidRDefault="00AA5DE7" w:rsidP="00620B86">
            <w:pPr>
              <w:pStyle w:val="TableParagraph"/>
              <w:spacing w:line="224"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Na</w:t>
            </w:r>
            <w:r w:rsidR="00257D46" w:rsidRPr="00FA04FC">
              <w:rPr>
                <w:rFonts w:asciiTheme="minorHAnsi" w:hAnsiTheme="minorHAnsi" w:cstheme="minorHAnsi"/>
                <w:sz w:val="19"/>
                <w:szCs w:val="19"/>
              </w:rPr>
              <w:t xml:space="preserve"> comunidade escolar.</w:t>
            </w:r>
          </w:p>
        </w:tc>
        <w:tc>
          <w:tcPr>
            <w:tcW w:w="3120" w:type="dxa"/>
            <w:tcBorders>
              <w:top w:val="nil"/>
              <w:bottom w:val="nil"/>
            </w:tcBorders>
          </w:tcPr>
          <w:p w14:paraId="50F04042" w14:textId="77777777" w:rsidR="008F3CBD" w:rsidRPr="00FA04FC" w:rsidRDefault="00AA5DE7"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Estudantes</w:t>
            </w:r>
            <w:r w:rsidR="00257D46" w:rsidRPr="00FA04FC">
              <w:rPr>
                <w:rFonts w:asciiTheme="minorHAnsi" w:hAnsiTheme="minorHAnsi" w:cstheme="minorHAnsi"/>
                <w:sz w:val="19"/>
                <w:szCs w:val="19"/>
              </w:rPr>
              <w:t xml:space="preserve"> (também dos</w:t>
            </w:r>
          </w:p>
        </w:tc>
        <w:tc>
          <w:tcPr>
            <w:tcW w:w="1840" w:type="dxa"/>
            <w:tcBorders>
              <w:top w:val="nil"/>
              <w:bottom w:val="nil"/>
            </w:tcBorders>
          </w:tcPr>
          <w:p w14:paraId="2BDE0768"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276" w:type="dxa"/>
            <w:tcBorders>
              <w:top w:val="nil"/>
              <w:bottom w:val="nil"/>
            </w:tcBorders>
          </w:tcPr>
          <w:p w14:paraId="7FCEFC0A"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aulas e</w:t>
            </w:r>
          </w:p>
        </w:tc>
        <w:tc>
          <w:tcPr>
            <w:tcW w:w="1700" w:type="dxa"/>
            <w:tcBorders>
              <w:top w:val="nil"/>
              <w:bottom w:val="nil"/>
            </w:tcBorders>
          </w:tcPr>
          <w:p w14:paraId="42A814FA"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453992B6"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pais/responsáveis, bem como dos</w:t>
            </w:r>
          </w:p>
        </w:tc>
        <w:tc>
          <w:tcPr>
            <w:tcW w:w="1542" w:type="dxa"/>
            <w:tcBorders>
              <w:top w:val="nil"/>
              <w:bottom w:val="nil"/>
            </w:tcBorders>
          </w:tcPr>
          <w:p w14:paraId="4CBE2C6E"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17EA4FF" w14:textId="77777777">
        <w:trPr>
          <w:trHeight w:val="243"/>
        </w:trPr>
        <w:tc>
          <w:tcPr>
            <w:tcW w:w="2268" w:type="dxa"/>
            <w:tcBorders>
              <w:top w:val="nil"/>
              <w:bottom w:val="nil"/>
            </w:tcBorders>
          </w:tcPr>
          <w:p w14:paraId="49FC05A1"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6470CC13"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responsáveis quando aplicável), e</w:t>
            </w:r>
          </w:p>
        </w:tc>
        <w:tc>
          <w:tcPr>
            <w:tcW w:w="1840" w:type="dxa"/>
            <w:tcBorders>
              <w:top w:val="nil"/>
              <w:bottom w:val="nil"/>
            </w:tcBorders>
          </w:tcPr>
          <w:p w14:paraId="5651E5E5"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276" w:type="dxa"/>
            <w:tcBorders>
              <w:top w:val="nil"/>
              <w:bottom w:val="nil"/>
            </w:tcBorders>
          </w:tcPr>
          <w:p w14:paraId="1EED58BC"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700" w:type="dxa"/>
            <w:tcBorders>
              <w:top w:val="nil"/>
              <w:bottom w:val="nil"/>
            </w:tcBorders>
          </w:tcPr>
          <w:p w14:paraId="1271F646"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390183F7"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profissionais.</w:t>
            </w:r>
          </w:p>
        </w:tc>
        <w:tc>
          <w:tcPr>
            <w:tcW w:w="1542" w:type="dxa"/>
            <w:tcBorders>
              <w:top w:val="nil"/>
              <w:bottom w:val="nil"/>
            </w:tcBorders>
          </w:tcPr>
          <w:p w14:paraId="0A307ED7"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395497C" w14:textId="77777777">
        <w:trPr>
          <w:trHeight w:val="244"/>
        </w:trPr>
        <w:tc>
          <w:tcPr>
            <w:tcW w:w="2268" w:type="dxa"/>
            <w:tcBorders>
              <w:top w:val="nil"/>
              <w:bottom w:val="nil"/>
            </w:tcBorders>
          </w:tcPr>
          <w:p w14:paraId="728C8886"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45E7E3C"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dos profissionais, antes do retorno</w:t>
            </w:r>
          </w:p>
        </w:tc>
        <w:tc>
          <w:tcPr>
            <w:tcW w:w="1840" w:type="dxa"/>
            <w:tcBorders>
              <w:top w:val="nil"/>
              <w:bottom w:val="nil"/>
            </w:tcBorders>
          </w:tcPr>
          <w:p w14:paraId="081D8510"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6F86724E"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700" w:type="dxa"/>
            <w:tcBorders>
              <w:top w:val="nil"/>
              <w:bottom w:val="nil"/>
            </w:tcBorders>
          </w:tcPr>
          <w:p w14:paraId="13DBFCB8"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797AE559"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7ABD849C"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AFA4F52" w14:textId="77777777">
        <w:trPr>
          <w:trHeight w:val="237"/>
        </w:trPr>
        <w:tc>
          <w:tcPr>
            <w:tcW w:w="2268" w:type="dxa"/>
            <w:tcBorders>
              <w:top w:val="nil"/>
              <w:bottom w:val="nil"/>
            </w:tcBorders>
          </w:tcPr>
          <w:p w14:paraId="2130FAC8"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6F11913C" w14:textId="77777777" w:rsidR="008F3CBD" w:rsidRPr="00FA04FC" w:rsidRDefault="00257D46" w:rsidP="00620B86">
            <w:pPr>
              <w:pStyle w:val="TableParagraph"/>
              <w:spacing w:line="21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das aulas, assim como mantê-los</w:t>
            </w:r>
          </w:p>
        </w:tc>
        <w:tc>
          <w:tcPr>
            <w:tcW w:w="1840" w:type="dxa"/>
            <w:tcBorders>
              <w:top w:val="nil"/>
              <w:bottom w:val="nil"/>
            </w:tcBorders>
          </w:tcPr>
          <w:p w14:paraId="0FFDAF0C"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123129C4"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bottom w:val="nil"/>
            </w:tcBorders>
          </w:tcPr>
          <w:p w14:paraId="031C05D8"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6518E770"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0773A7D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51BB063" w14:textId="77777777">
        <w:trPr>
          <w:trHeight w:val="229"/>
        </w:trPr>
        <w:tc>
          <w:tcPr>
            <w:tcW w:w="2268" w:type="dxa"/>
            <w:tcBorders>
              <w:top w:val="nil"/>
            </w:tcBorders>
          </w:tcPr>
          <w:p w14:paraId="6FC1FEC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00586AEC" w14:textId="77777777" w:rsidR="008F3CBD" w:rsidRPr="00FA04FC" w:rsidRDefault="00257D46" w:rsidP="00620B86">
            <w:pPr>
              <w:pStyle w:val="TableParagraph"/>
              <w:spacing w:line="210"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permanentemente atualizados.</w:t>
            </w:r>
          </w:p>
        </w:tc>
        <w:tc>
          <w:tcPr>
            <w:tcW w:w="1840" w:type="dxa"/>
            <w:tcBorders>
              <w:top w:val="nil"/>
            </w:tcBorders>
          </w:tcPr>
          <w:p w14:paraId="5B0A83A0"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tcBorders>
          </w:tcPr>
          <w:p w14:paraId="3D686B31"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tcBorders>
          </w:tcPr>
          <w:p w14:paraId="69E50566"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tcBorders>
          </w:tcPr>
          <w:p w14:paraId="120D08A7"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1911A60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CFD0176" w14:textId="77777777">
        <w:trPr>
          <w:trHeight w:val="265"/>
        </w:trPr>
        <w:tc>
          <w:tcPr>
            <w:tcW w:w="2268" w:type="dxa"/>
            <w:tcBorders>
              <w:bottom w:val="nil"/>
            </w:tcBorders>
          </w:tcPr>
          <w:p w14:paraId="224AAF3E" w14:textId="77777777" w:rsidR="008F3CBD" w:rsidRPr="00FA04FC" w:rsidRDefault="00257D46" w:rsidP="00620B86">
            <w:pPr>
              <w:pStyle w:val="TableParagraph"/>
              <w:spacing w:before="3" w:line="242"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263198DE" w14:textId="77777777" w:rsidR="008F3CBD" w:rsidRPr="00FA04FC" w:rsidRDefault="00257D46" w:rsidP="00620B86">
            <w:pPr>
              <w:pStyle w:val="TableParagraph"/>
              <w:spacing w:before="3"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Estimular a priorização de</w:t>
            </w:r>
          </w:p>
        </w:tc>
        <w:tc>
          <w:tcPr>
            <w:tcW w:w="1840" w:type="dxa"/>
            <w:tcBorders>
              <w:bottom w:val="nil"/>
            </w:tcBorders>
          </w:tcPr>
          <w:p w14:paraId="57C25117" w14:textId="77777777" w:rsidR="008F3CBD" w:rsidRPr="00FA04FC" w:rsidRDefault="00257D46" w:rsidP="00620B86">
            <w:pPr>
              <w:pStyle w:val="TableParagraph"/>
              <w:spacing w:before="3"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276" w:type="dxa"/>
            <w:tcBorders>
              <w:bottom w:val="nil"/>
            </w:tcBorders>
          </w:tcPr>
          <w:p w14:paraId="54ADD464" w14:textId="77777777" w:rsidR="008F3CBD" w:rsidRPr="00FA04FC" w:rsidRDefault="00257D46" w:rsidP="00620B86">
            <w:pPr>
              <w:pStyle w:val="TableParagraph"/>
              <w:spacing w:before="3"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do</w:t>
            </w:r>
          </w:p>
        </w:tc>
        <w:tc>
          <w:tcPr>
            <w:tcW w:w="1700" w:type="dxa"/>
            <w:tcBorders>
              <w:bottom w:val="nil"/>
            </w:tcBorders>
          </w:tcPr>
          <w:p w14:paraId="2BB9F5E4" w14:textId="77777777" w:rsidR="008F3CBD" w:rsidRPr="00FA04FC" w:rsidRDefault="00257D46" w:rsidP="00620B86">
            <w:pPr>
              <w:pStyle w:val="TableParagraph"/>
              <w:spacing w:before="3"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400" w:type="dxa"/>
            <w:tcBorders>
              <w:bottom w:val="nil"/>
            </w:tcBorders>
          </w:tcPr>
          <w:p w14:paraId="181B0572" w14:textId="77777777" w:rsidR="008F3CBD" w:rsidRPr="00FA04FC" w:rsidRDefault="00257D46" w:rsidP="00620B86">
            <w:pPr>
              <w:pStyle w:val="TableParagraph"/>
              <w:spacing w:before="3"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Priorizar a realização de</w:t>
            </w:r>
          </w:p>
        </w:tc>
        <w:tc>
          <w:tcPr>
            <w:tcW w:w="1542" w:type="dxa"/>
            <w:tcBorders>
              <w:bottom w:val="nil"/>
            </w:tcBorders>
          </w:tcPr>
          <w:p w14:paraId="5FACA32E" w14:textId="77777777" w:rsidR="008F3CBD" w:rsidRPr="00FA04FC" w:rsidRDefault="00257D46" w:rsidP="00620B86">
            <w:pPr>
              <w:pStyle w:val="TableParagraph"/>
              <w:spacing w:before="3" w:line="242" w:lineRule="exact"/>
              <w:ind w:left="10"/>
              <w:jc w:val="both"/>
              <w:rPr>
                <w:rFonts w:asciiTheme="minorHAnsi" w:hAnsiTheme="minorHAnsi" w:cstheme="minorHAnsi"/>
                <w:sz w:val="19"/>
                <w:szCs w:val="19"/>
              </w:rPr>
            </w:pPr>
            <w:r w:rsidRPr="00FA04FC">
              <w:rPr>
                <w:rFonts w:asciiTheme="minorHAnsi" w:hAnsiTheme="minorHAnsi" w:cstheme="minorHAnsi"/>
                <w:sz w:val="19"/>
                <w:szCs w:val="19"/>
              </w:rPr>
              <w:t>Medidas</w:t>
            </w:r>
          </w:p>
        </w:tc>
      </w:tr>
      <w:tr w:rsidR="008F3CBD" w:rsidRPr="00FA04FC" w14:paraId="0968F451" w14:textId="77777777">
        <w:trPr>
          <w:trHeight w:val="242"/>
        </w:trPr>
        <w:tc>
          <w:tcPr>
            <w:tcW w:w="2268" w:type="dxa"/>
            <w:tcBorders>
              <w:top w:val="nil"/>
              <w:bottom w:val="nil"/>
            </w:tcBorders>
          </w:tcPr>
          <w:p w14:paraId="112DFF56" w14:textId="77777777" w:rsidR="008F3CBD" w:rsidRPr="00FA04FC" w:rsidRDefault="00257D46" w:rsidP="00620B86">
            <w:pPr>
              <w:pStyle w:val="TableParagraph"/>
              <w:spacing w:line="222"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2CA93646" w14:textId="77777777" w:rsidR="008F3CBD" w:rsidRPr="00FA04FC" w:rsidRDefault="00257D46" w:rsidP="00620B86">
            <w:pPr>
              <w:pStyle w:val="TableParagraph"/>
              <w:spacing w:line="22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realização de reuniões por</w:t>
            </w:r>
          </w:p>
        </w:tc>
        <w:tc>
          <w:tcPr>
            <w:tcW w:w="1840" w:type="dxa"/>
            <w:tcBorders>
              <w:top w:val="nil"/>
              <w:bottom w:val="nil"/>
            </w:tcBorders>
          </w:tcPr>
          <w:p w14:paraId="7293DF76" w14:textId="77777777" w:rsidR="008F3CBD" w:rsidRPr="00FA04FC" w:rsidRDefault="00257D46" w:rsidP="00620B86">
            <w:pPr>
              <w:pStyle w:val="TableParagraph"/>
              <w:spacing w:line="22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276" w:type="dxa"/>
            <w:tcBorders>
              <w:top w:val="nil"/>
              <w:bottom w:val="nil"/>
            </w:tcBorders>
          </w:tcPr>
          <w:p w14:paraId="2DF0AF60" w14:textId="77777777" w:rsidR="008F3CBD" w:rsidRPr="00FA04FC" w:rsidRDefault="00257D46" w:rsidP="00620B86">
            <w:pPr>
              <w:pStyle w:val="TableParagraph"/>
              <w:spacing w:line="22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retorno às</w:t>
            </w:r>
          </w:p>
        </w:tc>
        <w:tc>
          <w:tcPr>
            <w:tcW w:w="1700" w:type="dxa"/>
            <w:tcBorders>
              <w:top w:val="nil"/>
              <w:bottom w:val="nil"/>
            </w:tcBorders>
          </w:tcPr>
          <w:p w14:paraId="0584B2F2" w14:textId="77777777" w:rsidR="008F3CBD" w:rsidRPr="00FA04FC" w:rsidRDefault="00257D46" w:rsidP="00620B86">
            <w:pPr>
              <w:pStyle w:val="TableParagraph"/>
              <w:spacing w:line="22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400" w:type="dxa"/>
            <w:tcBorders>
              <w:top w:val="nil"/>
              <w:bottom w:val="nil"/>
            </w:tcBorders>
          </w:tcPr>
          <w:p w14:paraId="4ED1A2D0" w14:textId="77777777" w:rsidR="008F3CBD" w:rsidRPr="00FA04FC" w:rsidRDefault="00257D46" w:rsidP="00620B86">
            <w:pPr>
              <w:pStyle w:val="TableParagraph"/>
              <w:spacing w:line="22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reuniões on-line.</w:t>
            </w:r>
          </w:p>
        </w:tc>
        <w:tc>
          <w:tcPr>
            <w:tcW w:w="1542" w:type="dxa"/>
            <w:tcBorders>
              <w:top w:val="nil"/>
              <w:bottom w:val="nil"/>
            </w:tcBorders>
          </w:tcPr>
          <w:p w14:paraId="5B5FE88B" w14:textId="77777777" w:rsidR="008F3CBD" w:rsidRPr="00FA04FC" w:rsidRDefault="00257D46" w:rsidP="00620B86">
            <w:pPr>
              <w:pStyle w:val="TableParagraph"/>
              <w:spacing w:line="222" w:lineRule="exact"/>
              <w:ind w:left="10"/>
              <w:jc w:val="both"/>
              <w:rPr>
                <w:rFonts w:asciiTheme="minorHAnsi" w:hAnsiTheme="minorHAnsi" w:cstheme="minorHAnsi"/>
                <w:sz w:val="19"/>
                <w:szCs w:val="19"/>
              </w:rPr>
            </w:pPr>
            <w:r w:rsidRPr="00FA04FC">
              <w:rPr>
                <w:rFonts w:asciiTheme="minorHAnsi" w:hAnsiTheme="minorHAnsi" w:cstheme="minorHAnsi"/>
                <w:sz w:val="19"/>
                <w:szCs w:val="19"/>
              </w:rPr>
              <w:t>Administrativas</w:t>
            </w:r>
          </w:p>
        </w:tc>
      </w:tr>
      <w:tr w:rsidR="008F3CBD" w:rsidRPr="00FA04FC" w14:paraId="650003F8" w14:textId="77777777">
        <w:trPr>
          <w:trHeight w:val="243"/>
        </w:trPr>
        <w:tc>
          <w:tcPr>
            <w:tcW w:w="2268" w:type="dxa"/>
            <w:tcBorders>
              <w:top w:val="nil"/>
              <w:bottom w:val="nil"/>
            </w:tcBorders>
          </w:tcPr>
          <w:p w14:paraId="1A717669" w14:textId="77777777" w:rsidR="008F3CBD" w:rsidRPr="00FA04FC" w:rsidRDefault="00257D46" w:rsidP="00620B86">
            <w:pPr>
              <w:pStyle w:val="TableParagraph"/>
              <w:spacing w:line="224"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0DD8495A"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videoconferência, evitando a</w:t>
            </w:r>
          </w:p>
        </w:tc>
        <w:tc>
          <w:tcPr>
            <w:tcW w:w="1840" w:type="dxa"/>
            <w:tcBorders>
              <w:top w:val="nil"/>
              <w:bottom w:val="nil"/>
            </w:tcBorders>
          </w:tcPr>
          <w:p w14:paraId="3D82C5CE"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276" w:type="dxa"/>
            <w:tcBorders>
              <w:top w:val="nil"/>
              <w:bottom w:val="nil"/>
            </w:tcBorders>
          </w:tcPr>
          <w:p w14:paraId="5CEB4DF2"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aulas e</w:t>
            </w:r>
          </w:p>
        </w:tc>
        <w:tc>
          <w:tcPr>
            <w:tcW w:w="1700" w:type="dxa"/>
            <w:tcBorders>
              <w:top w:val="nil"/>
              <w:bottom w:val="nil"/>
            </w:tcBorders>
          </w:tcPr>
          <w:p w14:paraId="4A1A1C26"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66B6B279"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09E9AF8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0A81675" w14:textId="77777777">
        <w:trPr>
          <w:trHeight w:val="245"/>
        </w:trPr>
        <w:tc>
          <w:tcPr>
            <w:tcW w:w="2268" w:type="dxa"/>
            <w:tcBorders>
              <w:top w:val="nil"/>
              <w:bottom w:val="nil"/>
            </w:tcBorders>
          </w:tcPr>
          <w:p w14:paraId="4CA51BD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52992F1"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forma presencial, quer seja por</w:t>
            </w:r>
          </w:p>
        </w:tc>
        <w:tc>
          <w:tcPr>
            <w:tcW w:w="1840" w:type="dxa"/>
            <w:tcBorders>
              <w:top w:val="nil"/>
              <w:bottom w:val="nil"/>
            </w:tcBorders>
          </w:tcPr>
          <w:p w14:paraId="56F71C37"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276" w:type="dxa"/>
            <w:tcBorders>
              <w:top w:val="nil"/>
              <w:bottom w:val="nil"/>
            </w:tcBorders>
          </w:tcPr>
          <w:p w14:paraId="61023CC6"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700" w:type="dxa"/>
            <w:tcBorders>
              <w:top w:val="nil"/>
              <w:bottom w:val="nil"/>
            </w:tcBorders>
          </w:tcPr>
          <w:p w14:paraId="2DE26D1E"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6280F508"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08452BA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C5474D5" w14:textId="77777777">
        <w:trPr>
          <w:trHeight w:val="244"/>
        </w:trPr>
        <w:tc>
          <w:tcPr>
            <w:tcW w:w="2268" w:type="dxa"/>
            <w:tcBorders>
              <w:top w:val="nil"/>
              <w:bottom w:val="nil"/>
            </w:tcBorders>
          </w:tcPr>
          <w:p w14:paraId="2B72653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5EA1B93C"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estudantes, docentes, profissionais</w:t>
            </w:r>
          </w:p>
        </w:tc>
        <w:tc>
          <w:tcPr>
            <w:tcW w:w="1840" w:type="dxa"/>
            <w:tcBorders>
              <w:top w:val="nil"/>
              <w:bottom w:val="nil"/>
            </w:tcBorders>
          </w:tcPr>
          <w:p w14:paraId="7D4C0CDB"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69963A7F"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700" w:type="dxa"/>
            <w:tcBorders>
              <w:top w:val="nil"/>
              <w:bottom w:val="nil"/>
            </w:tcBorders>
          </w:tcPr>
          <w:p w14:paraId="434F0D9A"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4AC9A343"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348924C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6942710" w14:textId="77777777">
        <w:trPr>
          <w:trHeight w:val="243"/>
        </w:trPr>
        <w:tc>
          <w:tcPr>
            <w:tcW w:w="2268" w:type="dxa"/>
            <w:tcBorders>
              <w:top w:val="nil"/>
              <w:bottom w:val="nil"/>
            </w:tcBorders>
          </w:tcPr>
          <w:p w14:paraId="1F12CC00"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2F28CD74"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ou fornecedores e, em especial,</w:t>
            </w:r>
          </w:p>
        </w:tc>
        <w:tc>
          <w:tcPr>
            <w:tcW w:w="1840" w:type="dxa"/>
            <w:tcBorders>
              <w:top w:val="nil"/>
              <w:bottom w:val="nil"/>
            </w:tcBorders>
          </w:tcPr>
          <w:p w14:paraId="4B5EB07C"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0AA55A9E"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bottom w:val="nil"/>
            </w:tcBorders>
          </w:tcPr>
          <w:p w14:paraId="04922383"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75691055"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5AA4927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53A9844" w14:textId="77777777">
        <w:trPr>
          <w:trHeight w:val="243"/>
        </w:trPr>
        <w:tc>
          <w:tcPr>
            <w:tcW w:w="2268" w:type="dxa"/>
            <w:tcBorders>
              <w:top w:val="nil"/>
              <w:bottom w:val="nil"/>
            </w:tcBorders>
          </w:tcPr>
          <w:p w14:paraId="2CAB7B5D"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49A85DA6"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quando não for possível, reduzirao</w:t>
            </w:r>
          </w:p>
        </w:tc>
        <w:tc>
          <w:tcPr>
            <w:tcW w:w="1840" w:type="dxa"/>
            <w:tcBorders>
              <w:top w:val="nil"/>
              <w:bottom w:val="nil"/>
            </w:tcBorders>
          </w:tcPr>
          <w:p w14:paraId="5B1D925A"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188479DD"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bottom w:val="nil"/>
            </w:tcBorders>
          </w:tcPr>
          <w:p w14:paraId="2D43CDBB"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1D384C7D"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13DB0AD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4F04FC8" w14:textId="77777777">
        <w:trPr>
          <w:trHeight w:val="240"/>
        </w:trPr>
        <w:tc>
          <w:tcPr>
            <w:tcW w:w="2268" w:type="dxa"/>
            <w:tcBorders>
              <w:top w:val="nil"/>
              <w:bottom w:val="nil"/>
            </w:tcBorders>
          </w:tcPr>
          <w:p w14:paraId="43F0463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3C279D4" w14:textId="77777777" w:rsidR="008F3CBD" w:rsidRPr="00FA04FC" w:rsidRDefault="00257D46" w:rsidP="00620B86">
            <w:pPr>
              <w:pStyle w:val="TableParagraph"/>
              <w:spacing w:line="220"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máximo o número de participantes</w:t>
            </w:r>
          </w:p>
        </w:tc>
        <w:tc>
          <w:tcPr>
            <w:tcW w:w="1840" w:type="dxa"/>
            <w:tcBorders>
              <w:top w:val="nil"/>
              <w:bottom w:val="nil"/>
            </w:tcBorders>
          </w:tcPr>
          <w:p w14:paraId="06C8AFA8"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bottom w:val="nil"/>
            </w:tcBorders>
          </w:tcPr>
          <w:p w14:paraId="5C077A66"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bottom w:val="nil"/>
            </w:tcBorders>
          </w:tcPr>
          <w:p w14:paraId="25EF8801"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bottom w:val="nil"/>
            </w:tcBorders>
          </w:tcPr>
          <w:p w14:paraId="714145E2"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7022DFC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A789405" w14:textId="77777777">
        <w:trPr>
          <w:trHeight w:val="231"/>
        </w:trPr>
        <w:tc>
          <w:tcPr>
            <w:tcW w:w="2268" w:type="dxa"/>
            <w:tcBorders>
              <w:top w:val="nil"/>
            </w:tcBorders>
          </w:tcPr>
          <w:p w14:paraId="123167D4"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0C68DE06" w14:textId="77777777" w:rsidR="008F3CBD" w:rsidRPr="00FA04FC" w:rsidRDefault="00257D46" w:rsidP="00620B86">
            <w:pPr>
              <w:pStyle w:val="TableParagraph"/>
              <w:spacing w:line="21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 sua duração.</w:t>
            </w:r>
          </w:p>
        </w:tc>
        <w:tc>
          <w:tcPr>
            <w:tcW w:w="1840" w:type="dxa"/>
            <w:tcBorders>
              <w:top w:val="nil"/>
            </w:tcBorders>
          </w:tcPr>
          <w:p w14:paraId="2E1A53E3" w14:textId="77777777" w:rsidR="008F3CBD" w:rsidRPr="00FA04FC" w:rsidRDefault="008F3CBD" w:rsidP="00620B86">
            <w:pPr>
              <w:pStyle w:val="TableParagraph"/>
              <w:jc w:val="both"/>
              <w:rPr>
                <w:rFonts w:asciiTheme="minorHAnsi" w:hAnsiTheme="minorHAnsi" w:cstheme="minorHAnsi"/>
                <w:sz w:val="19"/>
                <w:szCs w:val="19"/>
              </w:rPr>
            </w:pPr>
          </w:p>
        </w:tc>
        <w:tc>
          <w:tcPr>
            <w:tcW w:w="1276" w:type="dxa"/>
            <w:tcBorders>
              <w:top w:val="nil"/>
            </w:tcBorders>
          </w:tcPr>
          <w:p w14:paraId="4310FEC9" w14:textId="77777777" w:rsidR="008F3CBD" w:rsidRPr="00FA04FC" w:rsidRDefault="008F3CBD" w:rsidP="00620B86">
            <w:pPr>
              <w:pStyle w:val="TableParagraph"/>
              <w:jc w:val="both"/>
              <w:rPr>
                <w:rFonts w:asciiTheme="minorHAnsi" w:hAnsiTheme="minorHAnsi" w:cstheme="minorHAnsi"/>
                <w:sz w:val="19"/>
                <w:szCs w:val="19"/>
              </w:rPr>
            </w:pPr>
          </w:p>
        </w:tc>
        <w:tc>
          <w:tcPr>
            <w:tcW w:w="1700" w:type="dxa"/>
            <w:tcBorders>
              <w:top w:val="nil"/>
            </w:tcBorders>
          </w:tcPr>
          <w:p w14:paraId="7E0B3E41" w14:textId="77777777" w:rsidR="008F3CBD" w:rsidRPr="00FA04FC" w:rsidRDefault="008F3CBD" w:rsidP="00620B86">
            <w:pPr>
              <w:pStyle w:val="TableParagraph"/>
              <w:jc w:val="both"/>
              <w:rPr>
                <w:rFonts w:asciiTheme="minorHAnsi" w:hAnsiTheme="minorHAnsi" w:cstheme="minorHAnsi"/>
                <w:sz w:val="19"/>
                <w:szCs w:val="19"/>
              </w:rPr>
            </w:pPr>
          </w:p>
        </w:tc>
        <w:tc>
          <w:tcPr>
            <w:tcW w:w="3400" w:type="dxa"/>
            <w:tcBorders>
              <w:top w:val="nil"/>
            </w:tcBorders>
          </w:tcPr>
          <w:p w14:paraId="106050A2"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5A0204A2" w14:textId="77777777" w:rsidR="008F3CBD" w:rsidRPr="00FA04FC" w:rsidRDefault="008F3CBD" w:rsidP="00620B86">
            <w:pPr>
              <w:pStyle w:val="TableParagraph"/>
              <w:jc w:val="both"/>
              <w:rPr>
                <w:rFonts w:asciiTheme="minorHAnsi" w:hAnsiTheme="minorHAnsi" w:cstheme="minorHAnsi"/>
                <w:sz w:val="19"/>
                <w:szCs w:val="19"/>
              </w:rPr>
            </w:pPr>
          </w:p>
        </w:tc>
      </w:tr>
    </w:tbl>
    <w:p w14:paraId="1ED33D24"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400"/>
        <w:gridCol w:w="1542"/>
      </w:tblGrid>
      <w:tr w:rsidR="008F3CBD" w:rsidRPr="00FA04FC" w14:paraId="41E8D6D3" w14:textId="77777777">
        <w:trPr>
          <w:trHeight w:val="1465"/>
        </w:trPr>
        <w:tc>
          <w:tcPr>
            <w:tcW w:w="2268" w:type="dxa"/>
          </w:tcPr>
          <w:p w14:paraId="28DD3FD5"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4AE6993B" w14:textId="77777777" w:rsidR="008F3CBD" w:rsidRPr="00FA04FC" w:rsidRDefault="00257D46" w:rsidP="00620B86">
            <w:pPr>
              <w:pStyle w:val="TableParagraph"/>
              <w:spacing w:before="1"/>
              <w:ind w:left="110" w:right="403"/>
              <w:jc w:val="both"/>
              <w:rPr>
                <w:rFonts w:asciiTheme="minorHAnsi" w:hAnsiTheme="minorHAnsi" w:cstheme="minorHAnsi"/>
                <w:sz w:val="19"/>
                <w:szCs w:val="19"/>
              </w:rPr>
            </w:pPr>
            <w:r w:rsidRPr="00FA04FC">
              <w:rPr>
                <w:rFonts w:asciiTheme="minorHAnsi" w:hAnsiTheme="minorHAnsi" w:cstheme="minorHAnsi"/>
                <w:sz w:val="19"/>
                <w:szCs w:val="19"/>
              </w:rPr>
              <w:t>Suspender as atividades do tipo excursões e passeios externos.</w:t>
            </w:r>
          </w:p>
        </w:tc>
        <w:tc>
          <w:tcPr>
            <w:tcW w:w="1840" w:type="dxa"/>
          </w:tcPr>
          <w:p w14:paraId="0B9157E2"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1E53EB5" w14:textId="77777777" w:rsidR="008F3CBD" w:rsidRPr="00FA04FC" w:rsidRDefault="00257D46" w:rsidP="00620B86">
            <w:pPr>
              <w:pStyle w:val="TableParagraph"/>
              <w:spacing w:before="1"/>
              <w:ind w:left="114" w:right="467"/>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0"/>
                <w:sz w:val="19"/>
                <w:szCs w:val="19"/>
              </w:rPr>
              <w:t>pandemia.</w:t>
            </w:r>
          </w:p>
        </w:tc>
        <w:tc>
          <w:tcPr>
            <w:tcW w:w="1559" w:type="dxa"/>
          </w:tcPr>
          <w:p w14:paraId="32A39C24"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400" w:type="dxa"/>
          </w:tcPr>
          <w:p w14:paraId="49A9EA9E"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Suspender as atividades do tipo excursões e passeios externos que envolvam os grupos de estudantes das instituições.</w:t>
            </w:r>
          </w:p>
        </w:tc>
        <w:tc>
          <w:tcPr>
            <w:tcW w:w="1542" w:type="dxa"/>
          </w:tcPr>
          <w:p w14:paraId="169A8B90" w14:textId="77777777" w:rsidR="008F3CBD" w:rsidRPr="00FA04FC" w:rsidRDefault="00257D46" w:rsidP="00620B86">
            <w:pPr>
              <w:pStyle w:val="TableParagraph"/>
              <w:spacing w:before="1"/>
              <w:ind w:left="9"/>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390C5233" w14:textId="77777777" w:rsidTr="00730FDE">
        <w:trPr>
          <w:trHeight w:val="1773"/>
        </w:trPr>
        <w:tc>
          <w:tcPr>
            <w:tcW w:w="2268" w:type="dxa"/>
          </w:tcPr>
          <w:p w14:paraId="1C862962"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1EE4813" w14:textId="77777777" w:rsidR="008F3CBD" w:rsidRPr="00FA04FC" w:rsidRDefault="00257D46" w:rsidP="00620B86">
            <w:pPr>
              <w:pStyle w:val="TableParagraph"/>
              <w:spacing w:before="1"/>
              <w:ind w:left="110" w:right="124"/>
              <w:jc w:val="both"/>
              <w:rPr>
                <w:rFonts w:asciiTheme="minorHAnsi" w:hAnsiTheme="minorHAnsi" w:cstheme="minorHAnsi"/>
                <w:sz w:val="19"/>
                <w:szCs w:val="19"/>
              </w:rPr>
            </w:pPr>
            <w:r w:rsidRPr="00FA04FC">
              <w:rPr>
                <w:rFonts w:asciiTheme="minorHAnsi" w:hAnsiTheme="minorHAnsi" w:cstheme="minorHAnsi"/>
                <w:sz w:val="19"/>
                <w:szCs w:val="19"/>
              </w:rPr>
              <w:t>Suspender todas as atividades que envolvam aglomerações, tais como festas de comemorações, reuniões para entrega de avaliações, formaturas ou conclusões do ensino fundamental, feiras de</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ciências, apresentações teatrais, entre outras.</w:t>
            </w:r>
          </w:p>
        </w:tc>
        <w:tc>
          <w:tcPr>
            <w:tcW w:w="1840" w:type="dxa"/>
          </w:tcPr>
          <w:p w14:paraId="0D4FF8F1"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500DE894" w14:textId="77777777" w:rsidR="008F3CBD" w:rsidRPr="00FA04FC" w:rsidRDefault="00257D46" w:rsidP="00620B86">
            <w:pPr>
              <w:pStyle w:val="TableParagraph"/>
              <w:spacing w:before="1"/>
              <w:ind w:left="114" w:right="467"/>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0"/>
                <w:sz w:val="19"/>
                <w:szCs w:val="19"/>
              </w:rPr>
              <w:t>pandemia.</w:t>
            </w:r>
          </w:p>
        </w:tc>
        <w:tc>
          <w:tcPr>
            <w:tcW w:w="1559" w:type="dxa"/>
          </w:tcPr>
          <w:p w14:paraId="40A043FE"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400" w:type="dxa"/>
          </w:tcPr>
          <w:p w14:paraId="5F5D3306" w14:textId="77777777" w:rsidR="008F3CBD" w:rsidRPr="00FA04FC" w:rsidRDefault="00257D46" w:rsidP="00620B86">
            <w:pPr>
              <w:pStyle w:val="TableParagraph"/>
              <w:spacing w:before="1"/>
              <w:ind w:left="116" w:right="420"/>
              <w:jc w:val="both"/>
              <w:rPr>
                <w:rFonts w:asciiTheme="minorHAnsi" w:hAnsiTheme="minorHAnsi" w:cstheme="minorHAnsi"/>
                <w:sz w:val="19"/>
                <w:szCs w:val="19"/>
              </w:rPr>
            </w:pPr>
            <w:r w:rsidRPr="00FA04FC">
              <w:rPr>
                <w:rFonts w:asciiTheme="minorHAnsi" w:hAnsiTheme="minorHAnsi" w:cstheme="minorHAnsi"/>
                <w:sz w:val="19"/>
                <w:szCs w:val="19"/>
              </w:rPr>
              <w:t>Não realizar atividades que envolvam aglomerações.</w:t>
            </w:r>
          </w:p>
        </w:tc>
        <w:tc>
          <w:tcPr>
            <w:tcW w:w="1542" w:type="dxa"/>
          </w:tcPr>
          <w:p w14:paraId="157B5F86" w14:textId="77777777" w:rsidR="008F3CBD" w:rsidRPr="00FA04FC" w:rsidRDefault="00257D46" w:rsidP="00620B86">
            <w:pPr>
              <w:pStyle w:val="TableParagraph"/>
              <w:spacing w:before="1"/>
              <w:ind w:left="9"/>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19342994" w14:textId="77777777">
        <w:trPr>
          <w:trHeight w:val="2198"/>
        </w:trPr>
        <w:tc>
          <w:tcPr>
            <w:tcW w:w="2268" w:type="dxa"/>
          </w:tcPr>
          <w:p w14:paraId="28BA430C" w14:textId="77777777" w:rsidR="008F3CBD" w:rsidRPr="00FA04FC" w:rsidRDefault="00257D46" w:rsidP="00620B86">
            <w:pPr>
              <w:pStyle w:val="TableParagraph"/>
              <w:spacing w:before="3"/>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0CAAF902" w14:textId="77777777" w:rsidR="008F3CBD" w:rsidRPr="00FA04FC" w:rsidRDefault="00257D46" w:rsidP="00620B86">
            <w:pPr>
              <w:pStyle w:val="TableParagraph"/>
              <w:spacing w:before="3"/>
              <w:ind w:left="110" w:right="147"/>
              <w:jc w:val="both"/>
              <w:rPr>
                <w:rFonts w:asciiTheme="minorHAnsi" w:hAnsiTheme="minorHAnsi" w:cstheme="minorHAnsi"/>
                <w:sz w:val="19"/>
                <w:szCs w:val="19"/>
              </w:rPr>
            </w:pPr>
            <w:r w:rsidRPr="00FA04FC">
              <w:rPr>
                <w:rFonts w:asciiTheme="minorHAnsi" w:hAnsiTheme="minorHAnsi" w:cstheme="minorHAnsi"/>
                <w:sz w:val="19"/>
                <w:szCs w:val="19"/>
              </w:rPr>
              <w:t>Suspender as atividades esportivas coletivas presenciais e de contato, tais como: lutas (artes marciais), futebol, voleibol, ginástica, balé e outras, devido à propagação de partículas potencialmente infectantes, priorizando e</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incentivando atividades individuais ao ar livre.</w:t>
            </w:r>
          </w:p>
        </w:tc>
        <w:tc>
          <w:tcPr>
            <w:tcW w:w="1840" w:type="dxa"/>
          </w:tcPr>
          <w:p w14:paraId="161F6672" w14:textId="77777777" w:rsidR="008F3CBD" w:rsidRPr="00FA04FC" w:rsidRDefault="00257D46" w:rsidP="00620B86">
            <w:pPr>
              <w:pStyle w:val="TableParagraph"/>
              <w:spacing w:before="3"/>
              <w:ind w:left="108" w:right="277"/>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w:t>
            </w:r>
          </w:p>
        </w:tc>
        <w:tc>
          <w:tcPr>
            <w:tcW w:w="1418" w:type="dxa"/>
          </w:tcPr>
          <w:p w14:paraId="4DA9D70A" w14:textId="77777777" w:rsidR="008F3CBD" w:rsidRPr="00FA04FC" w:rsidRDefault="00257D46" w:rsidP="00620B86">
            <w:pPr>
              <w:pStyle w:val="TableParagraph"/>
              <w:spacing w:before="3"/>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07AB7A3F"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400" w:type="dxa"/>
          </w:tcPr>
          <w:p w14:paraId="587D6DAB"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Suspender as atividades esportivas coletivas presenciais e de contato.</w:t>
            </w:r>
          </w:p>
        </w:tc>
        <w:tc>
          <w:tcPr>
            <w:tcW w:w="1542" w:type="dxa"/>
          </w:tcPr>
          <w:p w14:paraId="5EE52E75" w14:textId="77777777" w:rsidR="008F3CBD" w:rsidRPr="00FA04FC" w:rsidRDefault="00257D46" w:rsidP="00620B86">
            <w:pPr>
              <w:pStyle w:val="TableParagraph"/>
              <w:spacing w:before="3"/>
              <w:ind w:left="9"/>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37D95C7F" w14:textId="77777777" w:rsidTr="00730FDE">
        <w:trPr>
          <w:trHeight w:val="3176"/>
        </w:trPr>
        <w:tc>
          <w:tcPr>
            <w:tcW w:w="2268" w:type="dxa"/>
          </w:tcPr>
          <w:p w14:paraId="012BDBE6" w14:textId="77777777" w:rsidR="008F3CBD" w:rsidRPr="00FA04FC" w:rsidRDefault="00257D46" w:rsidP="00620B86">
            <w:pPr>
              <w:pStyle w:val="TableParagraph"/>
              <w:spacing w:before="1"/>
              <w:ind w:left="172" w:right="154"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0A9FC4D3" w14:textId="77777777" w:rsidR="008F3CBD" w:rsidRPr="00FA04FC" w:rsidRDefault="00257D46" w:rsidP="00620B86">
            <w:pPr>
              <w:pStyle w:val="TableParagraph"/>
              <w:spacing w:before="1"/>
              <w:ind w:left="110" w:right="108"/>
              <w:jc w:val="both"/>
              <w:rPr>
                <w:rFonts w:asciiTheme="minorHAnsi" w:hAnsiTheme="minorHAnsi" w:cstheme="minorHAnsi"/>
                <w:sz w:val="19"/>
                <w:szCs w:val="19"/>
              </w:rPr>
            </w:pPr>
            <w:r w:rsidRPr="00FA04FC">
              <w:rPr>
                <w:rFonts w:asciiTheme="minorHAnsi" w:hAnsiTheme="minorHAnsi" w:cstheme="minorHAnsi"/>
                <w:sz w:val="19"/>
                <w:szCs w:val="19"/>
              </w:rPr>
              <w:t>Avaliar a possibilidade pedagógica de que as aulas de educação física sejam temporariamente teóricas, na primeira etapa do retorno. E após sejam planejadas para serem executadas individualmente, sem contato físico, mantendo a distância de 2m entre os participantes e em espaços abertos (ar livre). Proibir a prática de esportes que envolvam superfícies que não possam ser limpas e atividades que envolvam troca de</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bjetos entre os estudantes;</w:t>
            </w:r>
          </w:p>
        </w:tc>
        <w:tc>
          <w:tcPr>
            <w:tcW w:w="1840" w:type="dxa"/>
          </w:tcPr>
          <w:p w14:paraId="2E4E83F5"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52920EA"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65E0771A"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400" w:type="dxa"/>
          </w:tcPr>
          <w:p w14:paraId="6F460A94" w14:textId="77777777" w:rsidR="008F3CBD" w:rsidRPr="00FA04FC" w:rsidRDefault="00257D46" w:rsidP="00730FDE">
            <w:pPr>
              <w:pStyle w:val="TableParagraph"/>
              <w:spacing w:before="1"/>
              <w:ind w:left="116" w:right="420"/>
              <w:jc w:val="both"/>
              <w:rPr>
                <w:rFonts w:asciiTheme="minorHAnsi" w:hAnsiTheme="minorHAnsi" w:cstheme="minorHAnsi"/>
                <w:sz w:val="19"/>
                <w:szCs w:val="19"/>
              </w:rPr>
            </w:pPr>
            <w:r w:rsidRPr="00FA04FC">
              <w:rPr>
                <w:rFonts w:asciiTheme="minorHAnsi" w:hAnsiTheme="minorHAnsi" w:cstheme="minorHAnsi"/>
                <w:sz w:val="19"/>
                <w:szCs w:val="19"/>
              </w:rPr>
              <w:t>Formação aos profissionais; Orientação aos estudantes e familiares;</w:t>
            </w:r>
            <w:r w:rsidR="00730FDE">
              <w:rPr>
                <w:rFonts w:asciiTheme="minorHAnsi" w:hAnsiTheme="minorHAnsi" w:cstheme="minorHAnsi"/>
                <w:sz w:val="19"/>
                <w:szCs w:val="19"/>
              </w:rPr>
              <w:t xml:space="preserve"> </w:t>
            </w:r>
            <w:r w:rsidRPr="00FA04FC">
              <w:rPr>
                <w:rFonts w:asciiTheme="minorHAnsi" w:hAnsiTheme="minorHAnsi" w:cstheme="minorHAnsi"/>
                <w:sz w:val="19"/>
                <w:szCs w:val="19"/>
              </w:rPr>
              <w:t>Realizar planejamento para as aulas práticas, na primeira etapa do retorno às aulas, após, realizar planejamento para ser executada individualmente.</w:t>
            </w:r>
          </w:p>
        </w:tc>
        <w:tc>
          <w:tcPr>
            <w:tcW w:w="1542" w:type="dxa"/>
          </w:tcPr>
          <w:p w14:paraId="6D10C819" w14:textId="77777777" w:rsidR="008F3CBD" w:rsidRPr="00FA04FC" w:rsidRDefault="00257D46" w:rsidP="00620B86">
            <w:pPr>
              <w:pStyle w:val="TableParagraph"/>
              <w:spacing w:before="1"/>
              <w:ind w:left="9"/>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bl>
    <w:p w14:paraId="28BE3FE4"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3B2AAE5F" w14:textId="77777777" w:rsidTr="00620B86">
        <w:trPr>
          <w:trHeight w:val="3255"/>
        </w:trPr>
        <w:tc>
          <w:tcPr>
            <w:tcW w:w="2268" w:type="dxa"/>
          </w:tcPr>
          <w:p w14:paraId="25A5D9CF"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6A194B7"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Adotar rotinas regulares de orientação de estudantes e profissionais sobre as medidas de prevenção, monitoramento e controle da transmissão da COVID- 19, com ênfase na correta utilização, troca, higienização e descarte de máscaras, bem como na adequada higienização das mãos e de objetos, na manutenção da etiqueta respiratória e no respeito ao distanciamento social seguro, sempre em linguagem</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acessível para toda a comunidade escolar.</w:t>
            </w:r>
          </w:p>
        </w:tc>
        <w:tc>
          <w:tcPr>
            <w:tcW w:w="1840" w:type="dxa"/>
          </w:tcPr>
          <w:p w14:paraId="5FD32B5C"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4333646E"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25A09B0B"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1D68A8A0" w14:textId="77777777" w:rsidR="008F3CBD" w:rsidRPr="00FA04FC" w:rsidRDefault="00257D46" w:rsidP="00620B86">
            <w:pPr>
              <w:pStyle w:val="TableParagraph"/>
              <w:spacing w:before="1"/>
              <w:ind w:left="116" w:right="141"/>
              <w:jc w:val="both"/>
              <w:rPr>
                <w:rFonts w:asciiTheme="minorHAnsi" w:hAnsiTheme="minorHAnsi" w:cstheme="minorHAnsi"/>
                <w:sz w:val="19"/>
                <w:szCs w:val="19"/>
              </w:rPr>
            </w:pPr>
            <w:r w:rsidRPr="00FA04FC">
              <w:rPr>
                <w:rFonts w:asciiTheme="minorHAnsi" w:hAnsiTheme="minorHAnsi" w:cstheme="minorHAnsi"/>
                <w:sz w:val="19"/>
                <w:szCs w:val="19"/>
              </w:rPr>
              <w:t>Uso de material informativo e visual com linguagem acessível; Utilizar insumos para higienização das mãos e objetos;</w:t>
            </w:r>
          </w:p>
          <w:p w14:paraId="5319BB5F" w14:textId="77777777" w:rsidR="008F3CBD" w:rsidRPr="00FA04FC" w:rsidRDefault="00257D46" w:rsidP="00620B86">
            <w:pPr>
              <w:pStyle w:val="TableParagraph"/>
              <w:ind w:left="116" w:right="38"/>
              <w:jc w:val="both"/>
              <w:rPr>
                <w:rFonts w:asciiTheme="minorHAnsi" w:hAnsiTheme="minorHAnsi" w:cstheme="minorHAnsi"/>
                <w:sz w:val="19"/>
                <w:szCs w:val="19"/>
              </w:rPr>
            </w:pPr>
            <w:r w:rsidRPr="00FA04FC">
              <w:rPr>
                <w:rFonts w:asciiTheme="minorHAnsi" w:hAnsiTheme="minorHAnsi" w:cstheme="minorHAnsi"/>
                <w:sz w:val="19"/>
                <w:szCs w:val="19"/>
              </w:rPr>
              <w:t>Orientar e utilizar a etiqueta respiratória; Respeitar o distanciamento social;</w:t>
            </w:r>
          </w:p>
        </w:tc>
        <w:tc>
          <w:tcPr>
            <w:tcW w:w="1542" w:type="dxa"/>
          </w:tcPr>
          <w:p w14:paraId="1D35FCA9" w14:textId="77777777" w:rsidR="008F3CBD" w:rsidRPr="00FA04FC" w:rsidRDefault="00257D46" w:rsidP="00620B86">
            <w:pPr>
              <w:pStyle w:val="TableParagraph"/>
              <w:spacing w:before="1"/>
              <w:ind w:left="7"/>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140A5AF5" w14:textId="77777777">
        <w:trPr>
          <w:trHeight w:val="2644"/>
        </w:trPr>
        <w:tc>
          <w:tcPr>
            <w:tcW w:w="2268" w:type="dxa"/>
          </w:tcPr>
          <w:p w14:paraId="6F703738"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3F034ED6" w14:textId="77777777" w:rsidR="008F3CBD" w:rsidRPr="00FA04FC" w:rsidRDefault="00257D46" w:rsidP="00620B86">
            <w:pPr>
              <w:pStyle w:val="TableParagraph"/>
              <w:spacing w:before="3" w:line="237" w:lineRule="auto"/>
              <w:ind w:left="110" w:right="158"/>
              <w:jc w:val="both"/>
              <w:rPr>
                <w:rFonts w:asciiTheme="minorHAnsi" w:hAnsiTheme="minorHAnsi" w:cstheme="minorHAnsi"/>
                <w:sz w:val="19"/>
                <w:szCs w:val="19"/>
              </w:rPr>
            </w:pPr>
            <w:r w:rsidRPr="00FA04FC">
              <w:rPr>
                <w:rFonts w:asciiTheme="minorHAnsi" w:hAnsiTheme="minorHAnsi" w:cstheme="minorHAnsi"/>
                <w:sz w:val="19"/>
                <w:szCs w:val="19"/>
              </w:rPr>
              <w:t>Comunicar as normas de condutas relativas ao uso dos espaços físicos e à prevenção e ao controle da COVID-19, em linguagem acessível à comunidade escolar, e quando aplicável, afixar cartazes com as mesmas normas em locais visíveis e de circulação, tais como: acessos aos estabelecimentos, salas de</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aula, banheiros, refeitórios, corredores, dentre outros.</w:t>
            </w:r>
          </w:p>
        </w:tc>
        <w:tc>
          <w:tcPr>
            <w:tcW w:w="1840" w:type="dxa"/>
          </w:tcPr>
          <w:p w14:paraId="7CF44C5E"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4322B02E"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24CD9C45"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7EF0C872"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Formação; Reuniões;</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Material informativo com linguagem acessível; Orientação e monitoramento; Simulados e adequações quando necessário.</w:t>
            </w:r>
          </w:p>
        </w:tc>
        <w:tc>
          <w:tcPr>
            <w:tcW w:w="1542" w:type="dxa"/>
          </w:tcPr>
          <w:p w14:paraId="7646C542" w14:textId="77777777" w:rsidR="008F3CBD" w:rsidRPr="00FA04FC" w:rsidRDefault="00257D46" w:rsidP="00620B86">
            <w:pPr>
              <w:pStyle w:val="TableParagraph"/>
              <w:spacing w:before="1"/>
              <w:ind w:left="7"/>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2688C60A" w14:textId="77777777" w:rsidTr="00620B86">
        <w:trPr>
          <w:trHeight w:val="3580"/>
        </w:trPr>
        <w:tc>
          <w:tcPr>
            <w:tcW w:w="2268" w:type="dxa"/>
          </w:tcPr>
          <w:p w14:paraId="6C5024B8"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99D9E21" w14:textId="77777777" w:rsidR="008F3CBD" w:rsidRPr="00FA04FC" w:rsidRDefault="00257D46" w:rsidP="00620B86">
            <w:pPr>
              <w:pStyle w:val="TableParagraph"/>
              <w:ind w:left="110" w:right="118"/>
              <w:jc w:val="both"/>
              <w:rPr>
                <w:rFonts w:asciiTheme="minorHAnsi" w:hAnsiTheme="minorHAnsi" w:cstheme="minorHAnsi"/>
                <w:sz w:val="19"/>
                <w:szCs w:val="19"/>
              </w:rPr>
            </w:pPr>
            <w:r w:rsidRPr="00FA04FC">
              <w:rPr>
                <w:rFonts w:asciiTheme="minorHAnsi" w:hAnsiTheme="minorHAnsi" w:cstheme="minorHAnsi"/>
                <w:sz w:val="19"/>
                <w:szCs w:val="19"/>
              </w:rPr>
              <w:t>Recomendar aos Diretores Escolares a acompanharem os casos suspeitos ou confirmados, na comunidade escolar, e com as autoridades locais, a evolução de casos positivos, nos seus municípios e nos adjacentes, de forma a gerenciar o</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funcionamento do estabelecimento, avaliando a adequação da continuidade das aulas, cancelando-as, se necessário, e quando</w:t>
            </w:r>
            <w:r w:rsidRPr="00FA04FC">
              <w:rPr>
                <w:rFonts w:asciiTheme="minorHAnsi" w:hAnsiTheme="minorHAnsi" w:cstheme="minorHAnsi"/>
                <w:spacing w:val="-5"/>
                <w:sz w:val="19"/>
                <w:szCs w:val="19"/>
              </w:rPr>
              <w:t xml:space="preserve"> </w:t>
            </w:r>
            <w:r w:rsidRPr="00FA04FC">
              <w:rPr>
                <w:rFonts w:asciiTheme="minorHAnsi" w:hAnsiTheme="minorHAnsi" w:cstheme="minorHAnsi"/>
                <w:sz w:val="19"/>
                <w:szCs w:val="19"/>
              </w:rPr>
              <w:t>aplicável,</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contemplar o possível fechamento</w:t>
            </w:r>
            <w:r w:rsidR="00620B86">
              <w:rPr>
                <w:rFonts w:asciiTheme="minorHAnsi" w:hAnsiTheme="minorHAnsi" w:cstheme="minorHAnsi"/>
                <w:sz w:val="19"/>
                <w:szCs w:val="19"/>
              </w:rPr>
              <w:t xml:space="preserve"> </w:t>
            </w:r>
            <w:r w:rsidR="00620B86" w:rsidRPr="00620B86">
              <w:rPr>
                <w:rFonts w:asciiTheme="minorHAnsi" w:hAnsiTheme="minorHAnsi" w:cstheme="minorHAnsi"/>
                <w:sz w:val="19"/>
                <w:szCs w:val="19"/>
              </w:rPr>
              <w:t>temporário do estabelecimento, de forma total ou parcial (apenas alguma sala, edifício ou instalação).</w:t>
            </w:r>
          </w:p>
        </w:tc>
        <w:tc>
          <w:tcPr>
            <w:tcW w:w="1840" w:type="dxa"/>
          </w:tcPr>
          <w:p w14:paraId="0EC8386D" w14:textId="77777777" w:rsidR="008F3CBD" w:rsidRPr="00FA04FC" w:rsidRDefault="00257D46" w:rsidP="00620B86">
            <w:pPr>
              <w:pStyle w:val="TableParagraph"/>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3229584F"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772D96B4"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2AFB6696" w14:textId="77777777" w:rsidR="008F3CBD" w:rsidRPr="00FA04FC" w:rsidRDefault="00257D46" w:rsidP="00620B86">
            <w:pPr>
              <w:pStyle w:val="TableParagraph"/>
              <w:spacing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Formação;</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Acompanhamento de casos suspeitos ou confirmados; Gerenciar o funcionamento da instituição;</w:t>
            </w:r>
          </w:p>
        </w:tc>
        <w:tc>
          <w:tcPr>
            <w:tcW w:w="1542" w:type="dxa"/>
          </w:tcPr>
          <w:p w14:paraId="099B5140" w14:textId="77777777" w:rsidR="008F3CBD" w:rsidRPr="00FA04FC" w:rsidRDefault="00257D46" w:rsidP="00620B86">
            <w:pPr>
              <w:pStyle w:val="TableParagraph"/>
              <w:ind w:left="7"/>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bl>
    <w:p w14:paraId="6822338A"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114BF316" w14:textId="77777777" w:rsidTr="00730FDE">
        <w:trPr>
          <w:trHeight w:val="1544"/>
        </w:trPr>
        <w:tc>
          <w:tcPr>
            <w:tcW w:w="2268" w:type="dxa"/>
          </w:tcPr>
          <w:p w14:paraId="03202109" w14:textId="77777777" w:rsidR="008F3CBD" w:rsidRPr="00FA04FC" w:rsidRDefault="00257D46" w:rsidP="00620B86">
            <w:pPr>
              <w:pStyle w:val="TableParagraph"/>
              <w:ind w:left="172" w:right="154" w:firstLine="4"/>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029FF8F7" w14:textId="77777777" w:rsidR="008F3CBD" w:rsidRPr="00FA04FC" w:rsidRDefault="00257D46" w:rsidP="00620B86">
            <w:pPr>
              <w:pStyle w:val="TableParagraph"/>
              <w:ind w:left="110" w:right="108"/>
              <w:jc w:val="both"/>
              <w:rPr>
                <w:rFonts w:asciiTheme="minorHAnsi" w:hAnsiTheme="minorHAnsi" w:cstheme="minorHAnsi"/>
                <w:sz w:val="19"/>
                <w:szCs w:val="19"/>
              </w:rPr>
            </w:pPr>
            <w:r w:rsidRPr="00FA04FC">
              <w:rPr>
                <w:rFonts w:asciiTheme="minorHAnsi" w:hAnsiTheme="minorHAnsi" w:cstheme="minorHAnsi"/>
                <w:sz w:val="19"/>
                <w:szCs w:val="19"/>
              </w:rPr>
              <w:t>Para retorno às aulas no Regime Escolar Escalonado/Híbrido, é obrigatório o preenchimento de formulário de pesquisa a ser adotado pela Instituição de Ensino,</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conforme consta nas Diretrizes Pedagógicas.</w:t>
            </w:r>
          </w:p>
        </w:tc>
        <w:tc>
          <w:tcPr>
            <w:tcW w:w="1840" w:type="dxa"/>
          </w:tcPr>
          <w:p w14:paraId="4E1ED308" w14:textId="77777777" w:rsidR="008F3CBD" w:rsidRPr="00FA04FC" w:rsidRDefault="00257D46" w:rsidP="00620B86">
            <w:pPr>
              <w:pStyle w:val="TableParagraph"/>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F92A655"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0803C135"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1317B5D2" w14:textId="77777777" w:rsidR="008F3CBD" w:rsidRPr="00FA04FC" w:rsidRDefault="00257D46" w:rsidP="00620B86">
            <w:pPr>
              <w:pStyle w:val="TableParagraph"/>
              <w:ind w:left="116" w:right="898"/>
              <w:jc w:val="both"/>
              <w:rPr>
                <w:rFonts w:asciiTheme="minorHAnsi" w:hAnsiTheme="minorHAnsi" w:cstheme="minorHAnsi"/>
                <w:sz w:val="19"/>
                <w:szCs w:val="19"/>
              </w:rPr>
            </w:pPr>
            <w:r w:rsidRPr="00FA04FC">
              <w:rPr>
                <w:rFonts w:asciiTheme="minorHAnsi" w:hAnsiTheme="minorHAnsi" w:cstheme="minorHAnsi"/>
                <w:sz w:val="19"/>
                <w:szCs w:val="19"/>
              </w:rPr>
              <w:t>Conforme consta no Protocolo Pedagógico.</w:t>
            </w:r>
          </w:p>
        </w:tc>
        <w:tc>
          <w:tcPr>
            <w:tcW w:w="1542" w:type="dxa"/>
          </w:tcPr>
          <w:p w14:paraId="0FA6E92C" w14:textId="77777777" w:rsidR="008F3CBD" w:rsidRPr="00FA04FC" w:rsidRDefault="00257D46" w:rsidP="00620B86">
            <w:pPr>
              <w:pStyle w:val="TableParagraph"/>
              <w:ind w:left="7"/>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1969F990" w14:textId="77777777" w:rsidTr="00620B86">
        <w:trPr>
          <w:trHeight w:val="2375"/>
        </w:trPr>
        <w:tc>
          <w:tcPr>
            <w:tcW w:w="2268" w:type="dxa"/>
          </w:tcPr>
          <w:p w14:paraId="29B94C04"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44A5F1B2" w14:textId="77777777" w:rsidR="008F3CBD" w:rsidRPr="00FA04FC" w:rsidRDefault="00257D46" w:rsidP="00620B86">
            <w:pPr>
              <w:pStyle w:val="TableParagraph"/>
              <w:spacing w:before="1"/>
              <w:ind w:left="110" w:right="117"/>
              <w:jc w:val="both"/>
              <w:rPr>
                <w:rFonts w:asciiTheme="minorHAnsi" w:hAnsiTheme="minorHAnsi" w:cstheme="minorHAnsi"/>
                <w:sz w:val="19"/>
                <w:szCs w:val="19"/>
              </w:rPr>
            </w:pPr>
            <w:r w:rsidRPr="00FA04FC">
              <w:rPr>
                <w:rFonts w:asciiTheme="minorHAnsi" w:hAnsiTheme="minorHAnsi" w:cstheme="minorHAnsi"/>
                <w:sz w:val="19"/>
                <w:szCs w:val="19"/>
              </w:rPr>
              <w:t>Organizar os móveis de cada sala de aula, que estiverem sem uso, preferencialmente em ambiente específico, sem uso pelos estudantes. Se a instituição de ensino, não possuir espaço, poderá acomodar os móveis dentro das salas de aula, com isolamento e garantia de higienização e limpeza</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das mesmas.</w:t>
            </w:r>
          </w:p>
        </w:tc>
        <w:tc>
          <w:tcPr>
            <w:tcW w:w="1840" w:type="dxa"/>
          </w:tcPr>
          <w:p w14:paraId="2D361501"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ED08AF4"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716F5FF8"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58C1A92C" w14:textId="77777777" w:rsidR="008F3CBD" w:rsidRPr="00FA04FC" w:rsidRDefault="00257D46" w:rsidP="00383AFD">
            <w:pPr>
              <w:pStyle w:val="TableParagraph"/>
              <w:spacing w:before="1"/>
              <w:ind w:left="116" w:right="261"/>
              <w:jc w:val="both"/>
              <w:rPr>
                <w:rFonts w:asciiTheme="minorHAnsi" w:hAnsiTheme="minorHAnsi" w:cstheme="minorHAnsi"/>
                <w:sz w:val="19"/>
                <w:szCs w:val="19"/>
              </w:rPr>
            </w:pPr>
            <w:r w:rsidRPr="00FA04FC">
              <w:rPr>
                <w:rFonts w:asciiTheme="minorHAnsi" w:hAnsiTheme="minorHAnsi" w:cstheme="minorHAnsi"/>
                <w:sz w:val="19"/>
                <w:szCs w:val="19"/>
              </w:rPr>
              <w:t>Organização das salas de aula garantindo 1,5m de raio entre os estudantes;</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Higienização dos móveis.</w:t>
            </w:r>
          </w:p>
        </w:tc>
        <w:tc>
          <w:tcPr>
            <w:tcW w:w="1542" w:type="dxa"/>
          </w:tcPr>
          <w:p w14:paraId="1883F566" w14:textId="77777777" w:rsidR="008F3CBD" w:rsidRPr="00FA04FC" w:rsidRDefault="00257D46" w:rsidP="00620B86">
            <w:pPr>
              <w:pStyle w:val="TableParagraph"/>
              <w:spacing w:before="1"/>
              <w:ind w:left="7"/>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w w:val="95"/>
                <w:sz w:val="19"/>
                <w:szCs w:val="19"/>
              </w:rPr>
              <w:t>Administrativas</w:t>
            </w:r>
          </w:p>
        </w:tc>
      </w:tr>
      <w:tr w:rsidR="008F3CBD" w:rsidRPr="00FA04FC" w14:paraId="6BBE8AE2" w14:textId="77777777" w:rsidTr="00620B86">
        <w:trPr>
          <w:trHeight w:val="1134"/>
        </w:trPr>
        <w:tc>
          <w:tcPr>
            <w:tcW w:w="2268" w:type="dxa"/>
          </w:tcPr>
          <w:p w14:paraId="1197C2EF"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061E1874" w14:textId="77777777" w:rsidR="008F3CBD" w:rsidRPr="00FA04FC" w:rsidRDefault="00257D46" w:rsidP="00620B86">
            <w:pPr>
              <w:pStyle w:val="TableParagraph"/>
              <w:spacing w:before="1"/>
              <w:ind w:left="110" w:right="111"/>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 sobre a necessidade e importância de evitar tocar os olhos, nariz e boca, além de higienizar sistematicamente as mãos.</w:t>
            </w:r>
          </w:p>
        </w:tc>
        <w:tc>
          <w:tcPr>
            <w:tcW w:w="1840" w:type="dxa"/>
          </w:tcPr>
          <w:p w14:paraId="4B9CD482"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5A916C2C"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17EFB1DF"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61878257" w14:textId="77777777" w:rsidR="008F3CBD" w:rsidRPr="00FA04FC" w:rsidRDefault="00257D46" w:rsidP="00072F87">
            <w:pPr>
              <w:pStyle w:val="TableParagraph"/>
              <w:spacing w:before="1"/>
              <w:ind w:left="116" w:right="239"/>
              <w:jc w:val="both"/>
              <w:rPr>
                <w:rFonts w:asciiTheme="minorHAnsi" w:hAnsiTheme="minorHAnsi" w:cstheme="minorHAnsi"/>
                <w:sz w:val="19"/>
                <w:szCs w:val="19"/>
              </w:rPr>
            </w:pPr>
            <w:r w:rsidRPr="00FA04FC">
              <w:rPr>
                <w:rFonts w:asciiTheme="minorHAnsi" w:hAnsiTheme="minorHAnsi" w:cstheme="minorHAnsi"/>
                <w:sz w:val="19"/>
                <w:szCs w:val="19"/>
              </w:rPr>
              <w:t>Formações; Material visual;</w:t>
            </w:r>
            <w:r w:rsidR="00E11104" w:rsidRPr="00FA04FC">
              <w:rPr>
                <w:rFonts w:asciiTheme="minorHAnsi" w:hAnsiTheme="minorHAnsi" w:cstheme="minorHAnsi"/>
                <w:sz w:val="19"/>
                <w:szCs w:val="19"/>
              </w:rPr>
              <w:t xml:space="preserve"> </w:t>
            </w:r>
            <w:r w:rsidRPr="00FA04FC">
              <w:rPr>
                <w:rFonts w:asciiTheme="minorHAnsi" w:hAnsiTheme="minorHAnsi" w:cstheme="minorHAnsi"/>
                <w:sz w:val="19"/>
                <w:szCs w:val="19"/>
              </w:rPr>
              <w:t>Orientação e monitoramento;</w:t>
            </w:r>
          </w:p>
        </w:tc>
        <w:tc>
          <w:tcPr>
            <w:tcW w:w="1542" w:type="dxa"/>
          </w:tcPr>
          <w:p w14:paraId="26A024A4" w14:textId="77777777" w:rsidR="008F3CBD" w:rsidRPr="00FA04FC" w:rsidRDefault="00257D46" w:rsidP="00620B86">
            <w:pPr>
              <w:pStyle w:val="TableParagraph"/>
              <w:spacing w:before="1" w:line="243"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Medidas De</w:t>
            </w:r>
          </w:p>
          <w:p w14:paraId="68AA63AB" w14:textId="77777777" w:rsidR="008F3CBD" w:rsidRPr="00FA04FC" w:rsidRDefault="00257D46" w:rsidP="00620B86">
            <w:pPr>
              <w:pStyle w:val="TableParagraph"/>
              <w:ind w:right="279"/>
              <w:jc w:val="both"/>
              <w:rPr>
                <w:rFonts w:asciiTheme="minorHAnsi" w:hAnsiTheme="minorHAnsi" w:cstheme="minorHAnsi"/>
                <w:sz w:val="19"/>
                <w:szCs w:val="19"/>
              </w:rPr>
            </w:pP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r w:rsidR="008F3CBD" w:rsidRPr="00FA04FC" w14:paraId="5D33F555" w14:textId="77777777">
        <w:trPr>
          <w:trHeight w:val="1953"/>
        </w:trPr>
        <w:tc>
          <w:tcPr>
            <w:tcW w:w="2268" w:type="dxa"/>
          </w:tcPr>
          <w:p w14:paraId="07E2F24C"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2875FA32"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Estimular a comunidade escolar a utilizar frequentemente as preparações alcoólicas antissépticas 70% (setenta por cento) em formato de gel, espuma ou spray, para higienização das</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mãos, disponíveis em diversos ambientes da unidade educacional.</w:t>
            </w:r>
          </w:p>
        </w:tc>
        <w:tc>
          <w:tcPr>
            <w:tcW w:w="1840" w:type="dxa"/>
          </w:tcPr>
          <w:p w14:paraId="510C0690" w14:textId="77777777" w:rsidR="008F3CBD" w:rsidRPr="00FA04FC" w:rsidRDefault="00257D46" w:rsidP="00620B86">
            <w:pPr>
              <w:pStyle w:val="TableParagraph"/>
              <w:spacing w:before="1"/>
              <w:ind w:left="108" w:right="277"/>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w:t>
            </w:r>
          </w:p>
        </w:tc>
        <w:tc>
          <w:tcPr>
            <w:tcW w:w="1418" w:type="dxa"/>
          </w:tcPr>
          <w:p w14:paraId="55649735"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0F099E61"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7F0DA5B5" w14:textId="77777777" w:rsidR="008F3CBD" w:rsidRPr="00FA04FC" w:rsidRDefault="00257D46" w:rsidP="00072F87">
            <w:pPr>
              <w:pStyle w:val="TableParagraph"/>
              <w:spacing w:before="1"/>
              <w:ind w:left="116" w:right="239"/>
              <w:jc w:val="both"/>
              <w:rPr>
                <w:rFonts w:asciiTheme="minorHAnsi" w:hAnsiTheme="minorHAnsi" w:cstheme="minorHAnsi"/>
                <w:sz w:val="19"/>
                <w:szCs w:val="19"/>
              </w:rPr>
            </w:pPr>
            <w:r w:rsidRPr="00FA04FC">
              <w:rPr>
                <w:rFonts w:asciiTheme="minorHAnsi" w:hAnsiTheme="minorHAnsi" w:cstheme="minorHAnsi"/>
                <w:sz w:val="19"/>
                <w:szCs w:val="19"/>
              </w:rPr>
              <w:t>Formações; Material visual;</w:t>
            </w:r>
            <w:r w:rsidR="00620B86">
              <w:rPr>
                <w:rFonts w:asciiTheme="minorHAnsi" w:hAnsiTheme="minorHAnsi" w:cstheme="minorHAnsi"/>
                <w:sz w:val="19"/>
                <w:szCs w:val="19"/>
              </w:rPr>
              <w:t xml:space="preserve"> </w:t>
            </w:r>
            <w:r w:rsidRPr="00FA04FC">
              <w:rPr>
                <w:rFonts w:asciiTheme="minorHAnsi" w:hAnsiTheme="minorHAnsi" w:cstheme="minorHAnsi"/>
                <w:sz w:val="19"/>
                <w:szCs w:val="19"/>
              </w:rPr>
              <w:t>Orientação e monitoramento; Disponibilização de preparações antissépticas 70%.</w:t>
            </w:r>
          </w:p>
        </w:tc>
        <w:tc>
          <w:tcPr>
            <w:tcW w:w="1542" w:type="dxa"/>
          </w:tcPr>
          <w:p w14:paraId="499B12FB" w14:textId="77777777" w:rsidR="008F3CBD" w:rsidRPr="00FA04FC" w:rsidRDefault="00257D46" w:rsidP="00383AFD">
            <w:pPr>
              <w:pStyle w:val="TableParagraph"/>
              <w:spacing w:before="1" w:line="243"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Medidas De</w:t>
            </w:r>
            <w:r w:rsidR="00383AFD">
              <w:rPr>
                <w:rFonts w:asciiTheme="minorHAnsi" w:hAnsiTheme="minorHAnsi" w:cstheme="minorHAnsi"/>
                <w:sz w:val="19"/>
                <w:szCs w:val="19"/>
              </w:rPr>
              <w:t xml:space="preserve"> </w:t>
            </w: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bl>
    <w:p w14:paraId="2D57A907"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79827B8A" w14:textId="77777777">
        <w:trPr>
          <w:trHeight w:val="1463"/>
        </w:trPr>
        <w:tc>
          <w:tcPr>
            <w:tcW w:w="2268" w:type="dxa"/>
          </w:tcPr>
          <w:p w14:paraId="16FC41A5" w14:textId="77777777" w:rsidR="008F3CBD" w:rsidRPr="00FA04FC" w:rsidRDefault="00257D46" w:rsidP="00620B86">
            <w:pPr>
              <w:pStyle w:val="TableParagraph"/>
              <w:spacing w:before="1"/>
              <w:ind w:left="172" w:right="154" w:firstLine="3"/>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66F1115" w14:textId="77777777" w:rsidR="008F3CBD" w:rsidRPr="00FA04FC" w:rsidRDefault="00257D46" w:rsidP="00383AFD">
            <w:pPr>
              <w:pStyle w:val="TableParagraph"/>
              <w:spacing w:before="1"/>
              <w:ind w:left="110" w:right="140"/>
              <w:jc w:val="both"/>
              <w:rPr>
                <w:rFonts w:asciiTheme="minorHAnsi" w:hAnsiTheme="minorHAnsi" w:cstheme="minorHAnsi"/>
                <w:sz w:val="19"/>
                <w:szCs w:val="19"/>
              </w:rPr>
            </w:pPr>
            <w:r w:rsidRPr="00FA04FC">
              <w:rPr>
                <w:rFonts w:asciiTheme="minorHAnsi" w:hAnsiTheme="minorHAnsi" w:cstheme="minorHAnsi"/>
                <w:sz w:val="19"/>
                <w:szCs w:val="19"/>
              </w:rPr>
              <w:t>Manter disponível nas Instituições de Ensino, frascos ou dispensador de álcool gel 70% para uso pelos professores e demais profissionais,</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para sistematicamente higienizar as mãos.</w:t>
            </w:r>
          </w:p>
        </w:tc>
        <w:tc>
          <w:tcPr>
            <w:tcW w:w="1840" w:type="dxa"/>
          </w:tcPr>
          <w:p w14:paraId="4DEF5108"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1048A27"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5634E9BC"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46F7BCF8" w14:textId="77777777" w:rsidR="008F3CBD" w:rsidRPr="00FA04FC" w:rsidRDefault="00257D46" w:rsidP="00620B86">
            <w:pPr>
              <w:pStyle w:val="TableParagraph"/>
              <w:spacing w:before="1"/>
              <w:ind w:left="116" w:right="448"/>
              <w:jc w:val="both"/>
              <w:rPr>
                <w:rFonts w:asciiTheme="minorHAnsi" w:hAnsiTheme="minorHAnsi" w:cstheme="minorHAnsi"/>
                <w:sz w:val="19"/>
                <w:szCs w:val="19"/>
              </w:rPr>
            </w:pPr>
            <w:r w:rsidRPr="00FA04FC">
              <w:rPr>
                <w:rFonts w:asciiTheme="minorHAnsi" w:hAnsiTheme="minorHAnsi" w:cstheme="minorHAnsi"/>
                <w:sz w:val="19"/>
                <w:szCs w:val="19"/>
              </w:rPr>
              <w:t>Orientação e formação; Disponibilizar frascos ou dispenser de álcool gel 70%.</w:t>
            </w:r>
          </w:p>
        </w:tc>
        <w:tc>
          <w:tcPr>
            <w:tcW w:w="1542" w:type="dxa"/>
          </w:tcPr>
          <w:p w14:paraId="2919509C" w14:textId="77777777" w:rsidR="008F3CBD" w:rsidRPr="00FA04FC" w:rsidRDefault="00257D46" w:rsidP="00620B86">
            <w:pPr>
              <w:pStyle w:val="TableParagraph"/>
              <w:spacing w:before="1" w:line="243"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Medidas De</w:t>
            </w:r>
          </w:p>
          <w:p w14:paraId="4B363455" w14:textId="77777777" w:rsidR="008F3CBD" w:rsidRPr="00FA04FC" w:rsidRDefault="00257D46" w:rsidP="00620B86">
            <w:pPr>
              <w:pStyle w:val="TableParagraph"/>
              <w:ind w:right="279"/>
              <w:jc w:val="both"/>
              <w:rPr>
                <w:rFonts w:asciiTheme="minorHAnsi" w:hAnsiTheme="minorHAnsi" w:cstheme="minorHAnsi"/>
                <w:sz w:val="19"/>
                <w:szCs w:val="19"/>
              </w:rPr>
            </w:pP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r w:rsidR="008F3CBD" w:rsidRPr="00FA04FC" w14:paraId="4B09BFDA" w14:textId="77777777" w:rsidTr="00383AFD">
        <w:trPr>
          <w:trHeight w:val="1210"/>
        </w:trPr>
        <w:tc>
          <w:tcPr>
            <w:tcW w:w="2268" w:type="dxa"/>
          </w:tcPr>
          <w:p w14:paraId="1DCA5518"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762F4C36" w14:textId="77777777" w:rsidR="008F3CBD" w:rsidRPr="00FA04FC" w:rsidRDefault="00257D46" w:rsidP="00620B86">
            <w:pPr>
              <w:pStyle w:val="TableParagraph"/>
              <w:ind w:left="110" w:right="340"/>
              <w:jc w:val="both"/>
              <w:rPr>
                <w:rFonts w:asciiTheme="minorHAnsi" w:hAnsiTheme="minorHAnsi" w:cstheme="minorHAnsi"/>
                <w:sz w:val="19"/>
                <w:szCs w:val="19"/>
              </w:rPr>
            </w:pPr>
            <w:r w:rsidRPr="00FA04FC">
              <w:rPr>
                <w:rFonts w:asciiTheme="minorHAnsi" w:hAnsiTheme="minorHAnsi" w:cstheme="minorHAnsi"/>
                <w:sz w:val="19"/>
                <w:szCs w:val="19"/>
              </w:rPr>
              <w:t>Orientar cada professor a higienizar as mãos e substituir a máscara ao final de cada aula (a cada mudança de sala) e ao final do seu turno.</w:t>
            </w:r>
          </w:p>
        </w:tc>
        <w:tc>
          <w:tcPr>
            <w:tcW w:w="1840" w:type="dxa"/>
          </w:tcPr>
          <w:p w14:paraId="0F8BB34C" w14:textId="77777777" w:rsidR="008F3CBD" w:rsidRPr="00FA04FC" w:rsidRDefault="00257D46" w:rsidP="00620B86">
            <w:pPr>
              <w:pStyle w:val="TableParagraph"/>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D6A31DD"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6E07E185"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3F639D6F" w14:textId="77777777" w:rsidR="008F3CBD" w:rsidRPr="00FA04FC" w:rsidRDefault="00257D46" w:rsidP="00620B86">
            <w:pPr>
              <w:pStyle w:val="TableParagraph"/>
              <w:tabs>
                <w:tab w:val="left" w:pos="1802"/>
              </w:tabs>
              <w:ind w:left="116" w:right="786"/>
              <w:jc w:val="both"/>
              <w:rPr>
                <w:rFonts w:asciiTheme="minorHAnsi" w:hAnsiTheme="minorHAnsi" w:cstheme="minorHAnsi"/>
                <w:sz w:val="19"/>
                <w:szCs w:val="19"/>
              </w:rPr>
            </w:pPr>
            <w:r w:rsidRPr="00FA04FC">
              <w:rPr>
                <w:rFonts w:asciiTheme="minorHAnsi" w:hAnsiTheme="minorHAnsi" w:cstheme="minorHAnsi"/>
                <w:sz w:val="19"/>
                <w:szCs w:val="19"/>
              </w:rPr>
              <w:t>Orientação</w:t>
            </w:r>
            <w:r w:rsidRPr="00FA04FC">
              <w:rPr>
                <w:rFonts w:asciiTheme="minorHAnsi" w:hAnsiTheme="minorHAnsi" w:cstheme="minorHAnsi"/>
                <w:sz w:val="19"/>
                <w:szCs w:val="19"/>
              </w:rPr>
              <w:tab/>
            </w:r>
            <w:r w:rsidRPr="00FA04FC">
              <w:rPr>
                <w:rFonts w:asciiTheme="minorHAnsi" w:hAnsiTheme="minorHAnsi" w:cstheme="minorHAnsi"/>
                <w:w w:val="95"/>
                <w:sz w:val="19"/>
                <w:szCs w:val="19"/>
              </w:rPr>
              <w:t xml:space="preserve">eformação; </w:t>
            </w:r>
            <w:r w:rsidRPr="00FA04FC">
              <w:rPr>
                <w:rFonts w:asciiTheme="minorHAnsi" w:hAnsiTheme="minorHAnsi" w:cstheme="minorHAnsi"/>
                <w:sz w:val="19"/>
                <w:szCs w:val="19"/>
              </w:rPr>
              <w:t>Disponibilização do EPI (máscara);</w:t>
            </w:r>
          </w:p>
          <w:p w14:paraId="6B9B7760"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Uso de álcool gel 70%.</w:t>
            </w:r>
          </w:p>
        </w:tc>
        <w:tc>
          <w:tcPr>
            <w:tcW w:w="1542" w:type="dxa"/>
          </w:tcPr>
          <w:p w14:paraId="463F85BA" w14:textId="77777777" w:rsidR="008F3CBD" w:rsidRPr="00FA04FC" w:rsidRDefault="00257D46" w:rsidP="00620B86">
            <w:pPr>
              <w:pStyle w:val="TableParagraph"/>
              <w:spacing w:line="243" w:lineRule="exact"/>
              <w:jc w:val="both"/>
              <w:rPr>
                <w:rFonts w:asciiTheme="minorHAnsi" w:hAnsiTheme="minorHAnsi" w:cstheme="minorHAnsi"/>
                <w:sz w:val="19"/>
                <w:szCs w:val="19"/>
              </w:rPr>
            </w:pPr>
            <w:r w:rsidRPr="00FA04FC">
              <w:rPr>
                <w:rFonts w:asciiTheme="minorHAnsi" w:hAnsiTheme="minorHAnsi" w:cstheme="minorHAnsi"/>
                <w:sz w:val="19"/>
                <w:szCs w:val="19"/>
              </w:rPr>
              <w:t>Medidas De</w:t>
            </w:r>
          </w:p>
          <w:p w14:paraId="0DFA011F" w14:textId="77777777" w:rsidR="008F3CBD" w:rsidRPr="00FA04FC" w:rsidRDefault="00257D46" w:rsidP="00620B86">
            <w:pPr>
              <w:pStyle w:val="TableParagraph"/>
              <w:ind w:right="125"/>
              <w:jc w:val="both"/>
              <w:rPr>
                <w:rFonts w:asciiTheme="minorHAnsi" w:hAnsiTheme="minorHAnsi" w:cstheme="minorHAnsi"/>
                <w:sz w:val="19"/>
                <w:szCs w:val="19"/>
              </w:rPr>
            </w:pP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r w:rsidR="008F3CBD" w:rsidRPr="00FA04FC" w14:paraId="308C1E25" w14:textId="77777777" w:rsidTr="00072F87">
        <w:trPr>
          <w:trHeight w:val="2531"/>
        </w:trPr>
        <w:tc>
          <w:tcPr>
            <w:tcW w:w="2268" w:type="dxa"/>
          </w:tcPr>
          <w:p w14:paraId="5011F3DF"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BC59E82" w14:textId="77777777" w:rsidR="008F3CBD" w:rsidRPr="00FA04FC" w:rsidRDefault="00257D46" w:rsidP="00620B86">
            <w:pPr>
              <w:pStyle w:val="TableParagraph"/>
              <w:spacing w:before="1"/>
              <w:ind w:left="110" w:right="219"/>
              <w:jc w:val="both"/>
              <w:rPr>
                <w:rFonts w:asciiTheme="minorHAnsi" w:hAnsiTheme="minorHAnsi" w:cstheme="minorHAnsi"/>
                <w:sz w:val="19"/>
                <w:szCs w:val="19"/>
              </w:rPr>
            </w:pPr>
            <w:r w:rsidRPr="00FA04FC">
              <w:rPr>
                <w:rFonts w:asciiTheme="minorHAnsi" w:hAnsiTheme="minorHAnsi" w:cstheme="minorHAnsi"/>
                <w:sz w:val="19"/>
                <w:szCs w:val="19"/>
              </w:rPr>
              <w:t>Orientar aos estudantes, profissionais e visitantes, que adentrarem ao estabelecimento, que deverão usar máscaras descartáveis, ou de tecido não tecido (TNT), ou de tecido de algodão, impedindo o acesso sem o uso da mesma, recomendando que as elas devem ser trocadas a cada 2 (duas) horas ou quando tornar-se úmida (se antes deste tempo).</w:t>
            </w:r>
          </w:p>
        </w:tc>
        <w:tc>
          <w:tcPr>
            <w:tcW w:w="1840" w:type="dxa"/>
          </w:tcPr>
          <w:p w14:paraId="475EBBAA"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8524BD1"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28334959"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5291AC8E" w14:textId="77777777" w:rsidR="008F3CBD" w:rsidRPr="00FA04FC" w:rsidRDefault="00072F87" w:rsidP="00620B86">
            <w:pPr>
              <w:pStyle w:val="TableParagraph"/>
              <w:tabs>
                <w:tab w:val="left" w:pos="1802"/>
              </w:tabs>
              <w:spacing w:before="1"/>
              <w:ind w:left="116" w:right="786"/>
              <w:jc w:val="both"/>
              <w:rPr>
                <w:rFonts w:asciiTheme="minorHAnsi" w:hAnsiTheme="minorHAnsi" w:cstheme="minorHAnsi"/>
                <w:sz w:val="19"/>
                <w:szCs w:val="19"/>
              </w:rPr>
            </w:pPr>
            <w:r>
              <w:rPr>
                <w:rFonts w:asciiTheme="minorHAnsi" w:hAnsiTheme="minorHAnsi" w:cstheme="minorHAnsi"/>
                <w:sz w:val="19"/>
                <w:szCs w:val="19"/>
              </w:rPr>
              <w:t xml:space="preserve">Orientação </w:t>
            </w:r>
            <w:r w:rsidR="00257D46" w:rsidRPr="00FA04FC">
              <w:rPr>
                <w:rFonts w:asciiTheme="minorHAnsi" w:hAnsiTheme="minorHAnsi" w:cstheme="minorHAnsi"/>
                <w:w w:val="95"/>
                <w:sz w:val="19"/>
                <w:szCs w:val="19"/>
              </w:rPr>
              <w:t>e</w:t>
            </w:r>
            <w:r>
              <w:rPr>
                <w:rFonts w:asciiTheme="minorHAnsi" w:hAnsiTheme="minorHAnsi" w:cstheme="minorHAnsi"/>
                <w:w w:val="95"/>
                <w:sz w:val="19"/>
                <w:szCs w:val="19"/>
              </w:rPr>
              <w:t xml:space="preserve"> </w:t>
            </w:r>
            <w:r w:rsidR="00257D46" w:rsidRPr="00FA04FC">
              <w:rPr>
                <w:rFonts w:asciiTheme="minorHAnsi" w:hAnsiTheme="minorHAnsi" w:cstheme="minorHAnsi"/>
                <w:w w:val="95"/>
                <w:sz w:val="19"/>
                <w:szCs w:val="19"/>
              </w:rPr>
              <w:t xml:space="preserve">formação; </w:t>
            </w:r>
            <w:r w:rsidR="00257D46" w:rsidRPr="00FA04FC">
              <w:rPr>
                <w:rFonts w:asciiTheme="minorHAnsi" w:hAnsiTheme="minorHAnsi" w:cstheme="minorHAnsi"/>
                <w:sz w:val="19"/>
                <w:szCs w:val="19"/>
              </w:rPr>
              <w:t>Disponibilização do EPI (máscara);</w:t>
            </w:r>
          </w:p>
        </w:tc>
        <w:tc>
          <w:tcPr>
            <w:tcW w:w="1542" w:type="dxa"/>
          </w:tcPr>
          <w:p w14:paraId="39959988" w14:textId="77777777" w:rsidR="008F3CBD" w:rsidRPr="00FA04FC" w:rsidRDefault="00257D46" w:rsidP="00620B86">
            <w:pPr>
              <w:pStyle w:val="TableParagraph"/>
              <w:spacing w:before="1" w:line="243"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Medidas De</w:t>
            </w:r>
          </w:p>
          <w:p w14:paraId="3B2FB6FF" w14:textId="77777777" w:rsidR="008F3CBD" w:rsidRPr="00FA04FC" w:rsidRDefault="00257D46" w:rsidP="00620B86">
            <w:pPr>
              <w:pStyle w:val="TableParagraph"/>
              <w:ind w:right="279"/>
              <w:jc w:val="both"/>
              <w:rPr>
                <w:rFonts w:asciiTheme="minorHAnsi" w:hAnsiTheme="minorHAnsi" w:cstheme="minorHAnsi"/>
                <w:sz w:val="19"/>
                <w:szCs w:val="19"/>
              </w:rPr>
            </w:pP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r w:rsidR="008F3CBD" w:rsidRPr="00FA04FC" w14:paraId="6E727B55" w14:textId="77777777" w:rsidTr="00383AFD">
        <w:trPr>
          <w:trHeight w:val="1498"/>
        </w:trPr>
        <w:tc>
          <w:tcPr>
            <w:tcW w:w="2268" w:type="dxa"/>
          </w:tcPr>
          <w:p w14:paraId="0A6D2C30"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1944F080" w14:textId="77777777" w:rsidR="008F3CBD" w:rsidRPr="00FA04FC" w:rsidRDefault="00257D46" w:rsidP="00620B86">
            <w:pPr>
              <w:pStyle w:val="TableParagraph"/>
              <w:spacing w:before="1"/>
              <w:ind w:left="110" w:right="396"/>
              <w:jc w:val="both"/>
              <w:rPr>
                <w:rFonts w:asciiTheme="minorHAnsi" w:hAnsiTheme="minorHAnsi" w:cstheme="minorHAnsi"/>
                <w:sz w:val="19"/>
                <w:szCs w:val="19"/>
              </w:rPr>
            </w:pPr>
            <w:r w:rsidRPr="00FA04FC">
              <w:rPr>
                <w:rFonts w:asciiTheme="minorHAnsi" w:hAnsiTheme="minorHAnsi" w:cstheme="minorHAnsi"/>
                <w:sz w:val="19"/>
                <w:szCs w:val="19"/>
              </w:rPr>
              <w:t>Orientar a comunidade escolar sobre os cuidados necessários a serem adotados em casa e no caminho entre o domicílio e o estabelecimento de ensino, seguindo a legislação</w:t>
            </w:r>
          </w:p>
        </w:tc>
        <w:tc>
          <w:tcPr>
            <w:tcW w:w="1840" w:type="dxa"/>
          </w:tcPr>
          <w:p w14:paraId="04CB27C9"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0C1EFDD"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2B1B9A59"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5CFD107D"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Orientação e formação;</w:t>
            </w:r>
          </w:p>
        </w:tc>
        <w:tc>
          <w:tcPr>
            <w:tcW w:w="1542" w:type="dxa"/>
          </w:tcPr>
          <w:p w14:paraId="736E6DAD" w14:textId="77777777" w:rsidR="008F3CBD" w:rsidRPr="00FA04FC" w:rsidRDefault="00257D46" w:rsidP="00620B86">
            <w:pPr>
              <w:pStyle w:val="TableParagraph"/>
              <w:spacing w:before="1" w:line="24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Medidas De</w:t>
            </w:r>
            <w:r w:rsidR="00E11104" w:rsidRPr="00FA04FC">
              <w:rPr>
                <w:rFonts w:asciiTheme="minorHAnsi" w:hAnsiTheme="minorHAnsi" w:cstheme="minorHAnsi"/>
                <w:sz w:val="19"/>
                <w:szCs w:val="19"/>
              </w:rPr>
              <w:t xml:space="preserve"> </w:t>
            </w: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r w:rsidR="008F3CBD" w:rsidRPr="00FA04FC" w14:paraId="1038F5F7" w14:textId="77777777">
        <w:trPr>
          <w:trHeight w:val="1466"/>
        </w:trPr>
        <w:tc>
          <w:tcPr>
            <w:tcW w:w="2268" w:type="dxa"/>
          </w:tcPr>
          <w:p w14:paraId="38F264E4"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46153FCA" w14:textId="77777777" w:rsidR="008F3CBD" w:rsidRPr="00FA04FC" w:rsidRDefault="00257D46" w:rsidP="00383AFD">
            <w:pPr>
              <w:pStyle w:val="TableParagraph"/>
              <w:ind w:left="110"/>
              <w:jc w:val="both"/>
              <w:rPr>
                <w:rFonts w:asciiTheme="minorHAnsi" w:hAnsiTheme="minorHAnsi" w:cstheme="minorHAnsi"/>
                <w:sz w:val="19"/>
                <w:szCs w:val="19"/>
              </w:rPr>
            </w:pPr>
            <w:r w:rsidRPr="00FA04FC">
              <w:rPr>
                <w:rFonts w:asciiTheme="minorHAnsi" w:hAnsiTheme="minorHAnsi" w:cstheme="minorHAnsi"/>
                <w:sz w:val="19"/>
                <w:szCs w:val="19"/>
              </w:rPr>
              <w:t>Orientar e estimular os estudantes, profissionais e visitantes à</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aplicação da “etiqueta da tosse”</w:t>
            </w:r>
          </w:p>
        </w:tc>
        <w:tc>
          <w:tcPr>
            <w:tcW w:w="1840" w:type="dxa"/>
          </w:tcPr>
          <w:p w14:paraId="383D14BB" w14:textId="77777777" w:rsidR="008F3CBD" w:rsidRPr="00FA04FC" w:rsidRDefault="00257D46" w:rsidP="00620B86">
            <w:pPr>
              <w:pStyle w:val="TableParagraph"/>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A511670"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33D68B9F"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48B730CC" w14:textId="77777777" w:rsidR="008F3CBD" w:rsidRPr="00FA04FC" w:rsidRDefault="00257D46" w:rsidP="00620B86">
            <w:pPr>
              <w:pStyle w:val="TableParagraph"/>
              <w:ind w:left="116" w:right="413"/>
              <w:jc w:val="both"/>
              <w:rPr>
                <w:rFonts w:asciiTheme="minorHAnsi" w:hAnsiTheme="minorHAnsi" w:cstheme="minorHAnsi"/>
                <w:sz w:val="19"/>
                <w:szCs w:val="19"/>
              </w:rPr>
            </w:pPr>
            <w:r w:rsidRPr="00FA04FC">
              <w:rPr>
                <w:rFonts w:asciiTheme="minorHAnsi" w:hAnsiTheme="minorHAnsi" w:cstheme="minorHAnsi"/>
                <w:sz w:val="19"/>
                <w:szCs w:val="19"/>
              </w:rPr>
              <w:t>Orientação e formação; Material visual da etiqueta respiratória.</w:t>
            </w:r>
          </w:p>
        </w:tc>
        <w:tc>
          <w:tcPr>
            <w:tcW w:w="1542" w:type="dxa"/>
          </w:tcPr>
          <w:p w14:paraId="36D7DA60" w14:textId="77777777" w:rsidR="008F3CBD" w:rsidRPr="00FA04FC" w:rsidRDefault="00257D46" w:rsidP="00620B86">
            <w:pPr>
              <w:pStyle w:val="TableParagraph"/>
              <w:spacing w:line="243"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Medidas De</w:t>
            </w:r>
          </w:p>
          <w:p w14:paraId="11E16DAB" w14:textId="77777777" w:rsidR="008F3CBD" w:rsidRPr="00FA04FC" w:rsidRDefault="00257D46" w:rsidP="00620B86">
            <w:pPr>
              <w:pStyle w:val="TableParagraph"/>
              <w:ind w:right="279"/>
              <w:jc w:val="both"/>
              <w:rPr>
                <w:rFonts w:asciiTheme="minorHAnsi" w:hAnsiTheme="minorHAnsi" w:cstheme="minorHAnsi"/>
                <w:sz w:val="19"/>
                <w:szCs w:val="19"/>
              </w:rPr>
            </w:pP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bl>
    <w:p w14:paraId="7440CB16"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1BB02083" w14:textId="77777777" w:rsidTr="00383AFD">
        <w:trPr>
          <w:trHeight w:val="977"/>
        </w:trPr>
        <w:tc>
          <w:tcPr>
            <w:tcW w:w="2268" w:type="dxa"/>
          </w:tcPr>
          <w:p w14:paraId="74BBFA55"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A7F8C15" w14:textId="77777777" w:rsidR="008F3CBD" w:rsidRPr="00FA04FC" w:rsidRDefault="00257D46" w:rsidP="00620B86">
            <w:pPr>
              <w:pStyle w:val="TableParagraph"/>
              <w:ind w:left="110" w:right="111"/>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 a usar lenços descartáveis para higiene nasal e bucal e a descartá- los imediatamente em lixeira .</w:t>
            </w:r>
          </w:p>
        </w:tc>
        <w:tc>
          <w:tcPr>
            <w:tcW w:w="1840" w:type="dxa"/>
          </w:tcPr>
          <w:p w14:paraId="3A2DEF8D" w14:textId="77777777" w:rsidR="008F3CBD" w:rsidRPr="00FA04FC" w:rsidRDefault="00257D46" w:rsidP="00620B86">
            <w:pPr>
              <w:pStyle w:val="TableParagraph"/>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F4BB99C"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671C50CA" w14:textId="77777777" w:rsidR="008F3CBD" w:rsidRPr="00FA04FC" w:rsidRDefault="00257D46" w:rsidP="00072F87">
            <w:pPr>
              <w:pStyle w:val="TableParagraph"/>
              <w:ind w:left="117" w:right="112"/>
              <w:jc w:val="both"/>
              <w:rPr>
                <w:rFonts w:asciiTheme="minorHAnsi" w:hAnsiTheme="minorHAnsi" w:cstheme="minorHAnsi"/>
                <w:sz w:val="19"/>
                <w:szCs w:val="19"/>
              </w:rPr>
            </w:pPr>
            <w:r w:rsidRPr="00FA04FC">
              <w:rPr>
                <w:rFonts w:asciiTheme="minorHAnsi" w:hAnsiTheme="minorHAnsi" w:cstheme="minorHAnsi"/>
                <w:w w:val="95"/>
                <w:sz w:val="19"/>
                <w:szCs w:val="19"/>
              </w:rPr>
              <w:t>Instituições</w:t>
            </w:r>
            <w:r w:rsidR="00072F87">
              <w:rPr>
                <w:rFonts w:asciiTheme="minorHAnsi" w:hAnsiTheme="minorHAnsi" w:cstheme="minorHAnsi"/>
                <w:w w:val="95"/>
                <w:sz w:val="19"/>
                <w:szCs w:val="19"/>
              </w:rPr>
              <w:t xml:space="preserve"> </w:t>
            </w:r>
            <w:r w:rsidRPr="00FA04FC">
              <w:rPr>
                <w:rFonts w:asciiTheme="minorHAnsi" w:hAnsiTheme="minorHAnsi" w:cstheme="minorHAnsi"/>
                <w:w w:val="95"/>
                <w:sz w:val="19"/>
                <w:szCs w:val="19"/>
              </w:rPr>
              <w:t xml:space="preserve"> </w:t>
            </w:r>
            <w:r w:rsidRPr="00FA04FC">
              <w:rPr>
                <w:rFonts w:asciiTheme="minorHAnsi" w:hAnsiTheme="minorHAnsi" w:cstheme="minorHAnsi"/>
                <w:sz w:val="19"/>
                <w:szCs w:val="19"/>
              </w:rPr>
              <w:t>de ensino.</w:t>
            </w:r>
          </w:p>
        </w:tc>
        <w:tc>
          <w:tcPr>
            <w:tcW w:w="3532" w:type="dxa"/>
          </w:tcPr>
          <w:p w14:paraId="44543B49" w14:textId="77777777" w:rsidR="008F3CBD" w:rsidRPr="00FA04FC" w:rsidRDefault="00257D46" w:rsidP="00072F87">
            <w:pPr>
              <w:pStyle w:val="TableParagraph"/>
              <w:ind w:left="172" w:right="141"/>
              <w:jc w:val="both"/>
              <w:rPr>
                <w:rFonts w:asciiTheme="minorHAnsi" w:hAnsiTheme="minorHAnsi" w:cstheme="minorHAnsi"/>
                <w:sz w:val="19"/>
                <w:szCs w:val="19"/>
              </w:rPr>
            </w:pPr>
            <w:r w:rsidRPr="00FA04FC">
              <w:rPr>
                <w:rFonts w:asciiTheme="minorHAnsi" w:hAnsiTheme="minorHAnsi" w:cstheme="minorHAnsi"/>
                <w:sz w:val="19"/>
                <w:szCs w:val="19"/>
              </w:rPr>
              <w:t>Formação; Orientação; Monitoramento;</w:t>
            </w:r>
          </w:p>
        </w:tc>
        <w:tc>
          <w:tcPr>
            <w:tcW w:w="1542" w:type="dxa"/>
          </w:tcPr>
          <w:p w14:paraId="6E733A8E" w14:textId="77777777" w:rsidR="008F3CBD" w:rsidRPr="00FA04FC" w:rsidRDefault="00257D46" w:rsidP="00620B86">
            <w:pPr>
              <w:pStyle w:val="TableParagraph"/>
              <w:spacing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Medidas De</w:t>
            </w:r>
          </w:p>
          <w:p w14:paraId="559A4E06" w14:textId="77777777" w:rsidR="008F3CBD" w:rsidRPr="00FA04FC" w:rsidRDefault="00257D46" w:rsidP="00620B86">
            <w:pPr>
              <w:pStyle w:val="TableParagraph"/>
              <w:ind w:right="279"/>
              <w:jc w:val="both"/>
              <w:rPr>
                <w:rFonts w:asciiTheme="minorHAnsi" w:hAnsiTheme="minorHAnsi" w:cstheme="minorHAnsi"/>
                <w:sz w:val="19"/>
                <w:szCs w:val="19"/>
              </w:rPr>
            </w:pPr>
            <w:r w:rsidRPr="00FA04FC">
              <w:rPr>
                <w:rFonts w:asciiTheme="minorHAnsi" w:hAnsiTheme="minorHAnsi" w:cstheme="minorHAnsi"/>
                <w:w w:val="95"/>
                <w:sz w:val="19"/>
                <w:szCs w:val="19"/>
              </w:rPr>
              <w:t xml:space="preserve">Higiene </w:t>
            </w:r>
            <w:r w:rsidRPr="00FA04FC">
              <w:rPr>
                <w:rFonts w:asciiTheme="minorHAnsi" w:hAnsiTheme="minorHAnsi" w:cstheme="minorHAnsi"/>
                <w:sz w:val="19"/>
                <w:szCs w:val="19"/>
              </w:rPr>
              <w:t>Pessoal</w:t>
            </w:r>
          </w:p>
        </w:tc>
      </w:tr>
      <w:tr w:rsidR="008F3CBD" w:rsidRPr="00FA04FC" w14:paraId="5C74550B" w14:textId="77777777" w:rsidTr="00383AFD">
        <w:trPr>
          <w:trHeight w:val="2409"/>
        </w:trPr>
        <w:tc>
          <w:tcPr>
            <w:tcW w:w="2268" w:type="dxa"/>
          </w:tcPr>
          <w:p w14:paraId="4EDBFD62" w14:textId="77777777" w:rsidR="008F3CBD" w:rsidRPr="00FA04FC" w:rsidRDefault="00257D46" w:rsidP="00620B86">
            <w:pPr>
              <w:pStyle w:val="TableParagraph"/>
              <w:spacing w:before="3"/>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894707E" w14:textId="77777777" w:rsidR="008F3CBD" w:rsidRPr="00FA04FC" w:rsidRDefault="00257D46" w:rsidP="00620B86">
            <w:pPr>
              <w:pStyle w:val="TableParagraph"/>
              <w:spacing w:before="5" w:line="237" w:lineRule="auto"/>
              <w:ind w:left="110" w:right="182"/>
              <w:jc w:val="both"/>
              <w:rPr>
                <w:rFonts w:asciiTheme="minorHAnsi" w:hAnsiTheme="minorHAnsi" w:cstheme="minorHAnsi"/>
                <w:sz w:val="19"/>
                <w:szCs w:val="19"/>
              </w:rPr>
            </w:pPr>
            <w:r w:rsidRPr="00FA04FC">
              <w:rPr>
                <w:rFonts w:asciiTheme="minorHAnsi" w:hAnsiTheme="minorHAnsi" w:cstheme="minorHAnsi"/>
                <w:sz w:val="19"/>
                <w:szCs w:val="19"/>
              </w:rPr>
              <w:t>Readequar os espaços físicos, respeitando o distanciamento mínimo de 1,5m (um metro e meio) em sala de aula. Nas atividades de educação física em espaços abertos, quadras e ginásios esportivos, recomenda-se à distância de 2m (dois metros) entre pessoas, quer seja entre estudantes, professores, outros profissionais ou visitantes.</w:t>
            </w:r>
          </w:p>
        </w:tc>
        <w:tc>
          <w:tcPr>
            <w:tcW w:w="1840" w:type="dxa"/>
          </w:tcPr>
          <w:p w14:paraId="21AC6E16" w14:textId="77777777" w:rsidR="008F3CBD" w:rsidRPr="00FA04FC" w:rsidRDefault="00257D46" w:rsidP="00620B86">
            <w:pPr>
              <w:pStyle w:val="TableParagraph"/>
              <w:spacing w:before="3"/>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F081370" w14:textId="77777777" w:rsidR="008F3CBD" w:rsidRPr="00FA04FC" w:rsidRDefault="00257D46" w:rsidP="00620B86">
            <w:pPr>
              <w:pStyle w:val="TableParagraph"/>
              <w:spacing w:before="3"/>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23DE9A8A" w14:textId="77777777" w:rsidR="008F3CBD" w:rsidRPr="00FA04FC" w:rsidRDefault="00257D46" w:rsidP="00072F87">
            <w:pPr>
              <w:pStyle w:val="TableParagraph"/>
              <w:spacing w:before="3"/>
              <w:ind w:left="117" w:right="254"/>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2DDB5482" w14:textId="77777777" w:rsidR="008F3CBD" w:rsidRPr="00FA04FC" w:rsidRDefault="00257D46" w:rsidP="00072F87">
            <w:pPr>
              <w:pStyle w:val="TableParagraph"/>
              <w:spacing w:before="3"/>
              <w:ind w:left="116" w:right="239"/>
              <w:jc w:val="both"/>
              <w:rPr>
                <w:rFonts w:asciiTheme="minorHAnsi" w:hAnsiTheme="minorHAnsi" w:cstheme="minorHAnsi"/>
                <w:sz w:val="19"/>
                <w:szCs w:val="19"/>
              </w:rPr>
            </w:pPr>
            <w:r w:rsidRPr="00FA04FC">
              <w:rPr>
                <w:rFonts w:asciiTheme="minorHAnsi" w:hAnsiTheme="minorHAnsi" w:cstheme="minorHAnsi"/>
                <w:sz w:val="19"/>
                <w:szCs w:val="19"/>
              </w:rPr>
              <w:t>Orientação e formação; Estudo para readequação dos espaços; Cronograma para uso dos espaços, quando necessário.</w:t>
            </w:r>
          </w:p>
        </w:tc>
        <w:tc>
          <w:tcPr>
            <w:tcW w:w="1542" w:type="dxa"/>
          </w:tcPr>
          <w:p w14:paraId="5245D7CA" w14:textId="77777777" w:rsidR="008F3CBD" w:rsidRPr="00FA04FC" w:rsidRDefault="00257D46" w:rsidP="00620B86">
            <w:pPr>
              <w:pStyle w:val="TableParagraph"/>
              <w:spacing w:before="3"/>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087449F7" w14:textId="77777777">
        <w:trPr>
          <w:trHeight w:val="1953"/>
        </w:trPr>
        <w:tc>
          <w:tcPr>
            <w:tcW w:w="2268" w:type="dxa"/>
          </w:tcPr>
          <w:p w14:paraId="75EF8014"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00116D7D"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Estabelecer, afixar em cartaz e respeitar o teto de ocupação, compreendido como o número máximo permitido de pessoas presentes, simultaneamente, no interior de um mesmo ambiente,</w:t>
            </w:r>
          </w:p>
          <w:p w14:paraId="37A20F61" w14:textId="77777777" w:rsidR="008F3CBD" w:rsidRPr="00FA04FC" w:rsidRDefault="00257D46" w:rsidP="00620B86">
            <w:pPr>
              <w:pStyle w:val="TableParagraph"/>
              <w:spacing w:before="4" w:line="232" w:lineRule="exact"/>
              <w:ind w:left="110" w:right="135"/>
              <w:jc w:val="both"/>
              <w:rPr>
                <w:rFonts w:asciiTheme="minorHAnsi" w:hAnsiTheme="minorHAnsi" w:cstheme="minorHAnsi"/>
                <w:sz w:val="19"/>
                <w:szCs w:val="19"/>
              </w:rPr>
            </w:pPr>
            <w:r w:rsidRPr="00FA04FC">
              <w:rPr>
                <w:rFonts w:asciiTheme="minorHAnsi" w:hAnsiTheme="minorHAnsi" w:cstheme="minorHAnsi"/>
                <w:sz w:val="19"/>
                <w:szCs w:val="19"/>
              </w:rPr>
              <w:t>respeitando o distanciamento mínimo obrigatório</w:t>
            </w:r>
          </w:p>
        </w:tc>
        <w:tc>
          <w:tcPr>
            <w:tcW w:w="1840" w:type="dxa"/>
          </w:tcPr>
          <w:p w14:paraId="5F34D434"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8BDBFD0"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727437C5"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6F8C7D05" w14:textId="77777777" w:rsidR="008F3CBD" w:rsidRPr="00FA04FC" w:rsidRDefault="00257D46" w:rsidP="00620B86">
            <w:pPr>
              <w:pStyle w:val="TableParagraph"/>
              <w:spacing w:before="1"/>
              <w:ind w:left="116" w:right="505"/>
              <w:jc w:val="both"/>
              <w:rPr>
                <w:rFonts w:asciiTheme="minorHAnsi" w:hAnsiTheme="minorHAnsi" w:cstheme="minorHAnsi"/>
                <w:sz w:val="19"/>
                <w:szCs w:val="19"/>
              </w:rPr>
            </w:pPr>
            <w:r w:rsidRPr="00FA04FC">
              <w:rPr>
                <w:rFonts w:asciiTheme="minorHAnsi" w:hAnsiTheme="minorHAnsi" w:cstheme="minorHAnsi"/>
                <w:sz w:val="19"/>
                <w:szCs w:val="19"/>
              </w:rPr>
              <w:t>Material visual no interior dos ambientes da instituição de ensino; Monitoramento constante.</w:t>
            </w:r>
          </w:p>
        </w:tc>
        <w:tc>
          <w:tcPr>
            <w:tcW w:w="1542" w:type="dxa"/>
          </w:tcPr>
          <w:p w14:paraId="7BA51DC7" w14:textId="77777777" w:rsidR="008F3CBD" w:rsidRPr="00FA04FC" w:rsidRDefault="00257D46" w:rsidP="00620B86">
            <w:pPr>
              <w:pStyle w:val="TableParagraph"/>
              <w:spacing w:before="1"/>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22B81787" w14:textId="77777777" w:rsidTr="00383AFD">
        <w:trPr>
          <w:trHeight w:val="1138"/>
        </w:trPr>
        <w:tc>
          <w:tcPr>
            <w:tcW w:w="2268" w:type="dxa"/>
          </w:tcPr>
          <w:p w14:paraId="70464725" w14:textId="77777777" w:rsidR="008F3CBD" w:rsidRPr="00FA04FC" w:rsidRDefault="00257D46" w:rsidP="00620B86">
            <w:pPr>
              <w:pStyle w:val="TableParagraph"/>
              <w:spacing w:before="2"/>
              <w:ind w:left="172" w:right="153" w:firstLine="1"/>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w:t>
            </w:r>
          </w:p>
        </w:tc>
        <w:tc>
          <w:tcPr>
            <w:tcW w:w="3120" w:type="dxa"/>
          </w:tcPr>
          <w:p w14:paraId="53243C0B" w14:textId="77777777" w:rsidR="008F3CBD" w:rsidRPr="00FA04FC" w:rsidRDefault="00257D46" w:rsidP="00620B86">
            <w:pPr>
              <w:pStyle w:val="TableParagraph"/>
              <w:spacing w:before="2"/>
              <w:ind w:left="110" w:right="109"/>
              <w:jc w:val="both"/>
              <w:rPr>
                <w:rFonts w:asciiTheme="minorHAnsi" w:hAnsiTheme="minorHAnsi" w:cstheme="minorHAnsi"/>
                <w:sz w:val="19"/>
                <w:szCs w:val="19"/>
              </w:rPr>
            </w:pPr>
            <w:r w:rsidRPr="00FA04FC">
              <w:rPr>
                <w:rFonts w:asciiTheme="minorHAnsi" w:hAnsiTheme="minorHAnsi" w:cstheme="minorHAnsi"/>
                <w:sz w:val="19"/>
                <w:szCs w:val="19"/>
              </w:rPr>
              <w:t>Organizar as salas de aula de forma que os estudantes se acomodem individualmente, respeitando o distanciamento mínimo recomendado.</w:t>
            </w:r>
          </w:p>
        </w:tc>
        <w:tc>
          <w:tcPr>
            <w:tcW w:w="1840" w:type="dxa"/>
          </w:tcPr>
          <w:p w14:paraId="30205786" w14:textId="77777777" w:rsidR="008F3CBD" w:rsidRPr="00FA04FC" w:rsidRDefault="00257D46" w:rsidP="00620B86">
            <w:pPr>
              <w:pStyle w:val="TableParagraph"/>
              <w:spacing w:before="2"/>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3CA8E3D" w14:textId="77777777" w:rsidR="008F3CBD" w:rsidRPr="00FA04FC" w:rsidRDefault="00257D46" w:rsidP="00620B86">
            <w:pPr>
              <w:pStyle w:val="TableParagraph"/>
              <w:spacing w:before="2"/>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6CBF9CD7" w14:textId="77777777" w:rsidR="008F3CBD" w:rsidRPr="00FA04FC" w:rsidRDefault="00257D46" w:rsidP="00620B86">
            <w:pPr>
              <w:pStyle w:val="TableParagraph"/>
              <w:spacing w:before="2"/>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0DF0C66A" w14:textId="77777777" w:rsidR="008F3CBD" w:rsidRPr="00FA04FC" w:rsidRDefault="00257D46" w:rsidP="00072F87">
            <w:pPr>
              <w:pStyle w:val="TableParagraph"/>
              <w:spacing w:before="2"/>
              <w:ind w:left="116" w:right="239"/>
              <w:jc w:val="both"/>
              <w:rPr>
                <w:rFonts w:asciiTheme="minorHAnsi" w:hAnsiTheme="minorHAnsi" w:cstheme="minorHAnsi"/>
                <w:sz w:val="19"/>
                <w:szCs w:val="19"/>
              </w:rPr>
            </w:pPr>
            <w:r w:rsidRPr="00FA04FC">
              <w:rPr>
                <w:rFonts w:asciiTheme="minorHAnsi" w:hAnsiTheme="minorHAnsi" w:cstheme="minorHAnsi"/>
                <w:sz w:val="19"/>
                <w:szCs w:val="19"/>
              </w:rPr>
              <w:t>Formação; Orientação; Monitoramento; Demarcações visuais.</w:t>
            </w:r>
          </w:p>
        </w:tc>
        <w:tc>
          <w:tcPr>
            <w:tcW w:w="1542" w:type="dxa"/>
          </w:tcPr>
          <w:p w14:paraId="68F88FF8" w14:textId="77777777" w:rsidR="008F3CBD" w:rsidRPr="00FA04FC" w:rsidRDefault="00257D46" w:rsidP="00620B86">
            <w:pPr>
              <w:pStyle w:val="TableParagraph"/>
              <w:spacing w:before="2"/>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54DD9261" w14:textId="77777777">
        <w:trPr>
          <w:trHeight w:val="1708"/>
        </w:trPr>
        <w:tc>
          <w:tcPr>
            <w:tcW w:w="2268" w:type="dxa"/>
          </w:tcPr>
          <w:p w14:paraId="0B6B683E"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328ACFF7" w14:textId="77777777" w:rsidR="008F3CBD" w:rsidRPr="00FA04FC" w:rsidRDefault="00257D46" w:rsidP="00620B86">
            <w:pPr>
              <w:pStyle w:val="TableParagraph"/>
              <w:ind w:left="110" w:right="343"/>
              <w:jc w:val="both"/>
              <w:rPr>
                <w:rFonts w:asciiTheme="minorHAnsi" w:hAnsiTheme="minorHAnsi" w:cstheme="minorHAnsi"/>
                <w:sz w:val="19"/>
                <w:szCs w:val="19"/>
              </w:rPr>
            </w:pPr>
            <w:r w:rsidRPr="00FA04FC">
              <w:rPr>
                <w:rFonts w:asciiTheme="minorHAnsi" w:hAnsiTheme="minorHAnsi" w:cstheme="minorHAnsi"/>
                <w:sz w:val="19"/>
                <w:szCs w:val="19"/>
              </w:rPr>
              <w:t>Demarcar o piso dos espaços físicos, de forma a facilitar o cumprimento das medidas de distanciamento social, especialmente nas salas de aula, nas bibliotecas, nos refeitórios e</w:t>
            </w:r>
          </w:p>
          <w:p w14:paraId="12590E7A"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em outros ambientes coletivos.</w:t>
            </w:r>
          </w:p>
        </w:tc>
        <w:tc>
          <w:tcPr>
            <w:tcW w:w="1840" w:type="dxa"/>
          </w:tcPr>
          <w:p w14:paraId="7D8D0654" w14:textId="77777777" w:rsidR="008F3CBD" w:rsidRPr="00FA04FC" w:rsidRDefault="00257D46" w:rsidP="00620B86">
            <w:pPr>
              <w:pStyle w:val="TableParagraph"/>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2638C492"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6AD9D8D9"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4260E56F" w14:textId="77777777" w:rsidR="008F3CBD" w:rsidRPr="00FA04FC" w:rsidRDefault="00257D46" w:rsidP="00072F87">
            <w:pPr>
              <w:pStyle w:val="TableParagraph"/>
              <w:ind w:left="116" w:right="97"/>
              <w:jc w:val="both"/>
              <w:rPr>
                <w:rFonts w:asciiTheme="minorHAnsi" w:hAnsiTheme="minorHAnsi" w:cstheme="minorHAnsi"/>
                <w:sz w:val="19"/>
                <w:szCs w:val="19"/>
              </w:rPr>
            </w:pPr>
            <w:r w:rsidRPr="00FA04FC">
              <w:rPr>
                <w:rFonts w:asciiTheme="minorHAnsi" w:hAnsiTheme="minorHAnsi" w:cstheme="minorHAnsi"/>
                <w:sz w:val="19"/>
                <w:szCs w:val="19"/>
              </w:rPr>
              <w:t>Formação; Orientação; Monitoramento; Demarcações visuais.</w:t>
            </w:r>
          </w:p>
        </w:tc>
        <w:tc>
          <w:tcPr>
            <w:tcW w:w="1542" w:type="dxa"/>
          </w:tcPr>
          <w:p w14:paraId="1A4E9CAF" w14:textId="77777777" w:rsidR="008F3CBD" w:rsidRPr="00FA04FC" w:rsidRDefault="00257D46" w:rsidP="00620B86">
            <w:pPr>
              <w:pStyle w:val="TableParagraph"/>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bl>
    <w:p w14:paraId="534584E7"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4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7C16B1B5" w14:textId="77777777" w:rsidTr="00383AFD">
        <w:trPr>
          <w:trHeight w:val="1119"/>
        </w:trPr>
        <w:tc>
          <w:tcPr>
            <w:tcW w:w="2268" w:type="dxa"/>
          </w:tcPr>
          <w:p w14:paraId="2D0880D0"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3A427ECF" w14:textId="77777777" w:rsidR="008F3CBD" w:rsidRPr="00FA04FC" w:rsidRDefault="00257D46" w:rsidP="00620B86">
            <w:pPr>
              <w:pStyle w:val="TableParagraph"/>
              <w:spacing w:before="5" w:line="235" w:lineRule="auto"/>
              <w:ind w:left="110" w:right="585"/>
              <w:jc w:val="both"/>
              <w:rPr>
                <w:rFonts w:asciiTheme="minorHAnsi" w:hAnsiTheme="minorHAnsi" w:cstheme="minorHAnsi"/>
                <w:sz w:val="19"/>
                <w:szCs w:val="19"/>
              </w:rPr>
            </w:pPr>
            <w:r w:rsidRPr="00FA04FC">
              <w:rPr>
                <w:rFonts w:asciiTheme="minorHAnsi" w:hAnsiTheme="minorHAnsi" w:cstheme="minorHAnsi"/>
                <w:sz w:val="19"/>
                <w:szCs w:val="19"/>
              </w:rPr>
              <w:t>Registro de presença devem ocorrer mediante biometria, especialmente na forma Digital dos profissionais;</w:t>
            </w:r>
          </w:p>
        </w:tc>
        <w:tc>
          <w:tcPr>
            <w:tcW w:w="1840" w:type="dxa"/>
          </w:tcPr>
          <w:p w14:paraId="24079D79"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5330EF5E" w14:textId="77777777" w:rsidR="008F3CBD" w:rsidRPr="00FA04FC" w:rsidRDefault="00257D46" w:rsidP="00620B86">
            <w:pPr>
              <w:pStyle w:val="TableParagraph"/>
              <w:spacing w:before="1"/>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Antes do retorno às aulas e durante a </w:t>
            </w:r>
            <w:r w:rsidRPr="00FA04FC">
              <w:rPr>
                <w:rFonts w:asciiTheme="minorHAnsi" w:hAnsiTheme="minorHAnsi" w:cstheme="minorHAnsi"/>
                <w:w w:val="95"/>
                <w:sz w:val="19"/>
                <w:szCs w:val="19"/>
              </w:rPr>
              <w:t>pandemia.</w:t>
            </w:r>
          </w:p>
        </w:tc>
        <w:tc>
          <w:tcPr>
            <w:tcW w:w="1559" w:type="dxa"/>
          </w:tcPr>
          <w:p w14:paraId="175BBCC5"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3565A051" w14:textId="77777777" w:rsidR="008F3CBD" w:rsidRPr="00FA04FC" w:rsidRDefault="00257D46" w:rsidP="00072F87">
            <w:pPr>
              <w:pStyle w:val="TableParagraph"/>
              <w:spacing w:before="1"/>
              <w:ind w:left="116" w:right="239" w:firstLine="45"/>
              <w:jc w:val="both"/>
              <w:rPr>
                <w:rFonts w:asciiTheme="minorHAnsi" w:hAnsiTheme="minorHAnsi" w:cstheme="minorHAnsi"/>
                <w:sz w:val="19"/>
                <w:szCs w:val="19"/>
              </w:rPr>
            </w:pPr>
            <w:r w:rsidRPr="00FA04FC">
              <w:rPr>
                <w:rFonts w:asciiTheme="minorHAnsi" w:hAnsiTheme="minorHAnsi" w:cstheme="minorHAnsi"/>
                <w:sz w:val="19"/>
                <w:szCs w:val="19"/>
              </w:rPr>
              <w:t>Acesso ao sistema de registro de ponto por biometria.</w:t>
            </w:r>
          </w:p>
        </w:tc>
        <w:tc>
          <w:tcPr>
            <w:tcW w:w="1542" w:type="dxa"/>
          </w:tcPr>
          <w:p w14:paraId="16C41999" w14:textId="77777777" w:rsidR="008F3CBD" w:rsidRPr="00FA04FC" w:rsidRDefault="00257D46" w:rsidP="00383AFD">
            <w:pPr>
              <w:pStyle w:val="TableParagraph"/>
              <w:spacing w:before="1"/>
              <w:ind w:left="125" w:right="94"/>
              <w:jc w:val="both"/>
              <w:rPr>
                <w:rFonts w:asciiTheme="minorHAnsi" w:hAnsiTheme="minorHAnsi" w:cstheme="minorHAnsi"/>
                <w:sz w:val="19"/>
                <w:szCs w:val="19"/>
              </w:rPr>
            </w:pPr>
            <w:r w:rsidRPr="00FA04FC">
              <w:rPr>
                <w:rFonts w:asciiTheme="minorHAnsi" w:hAnsiTheme="minorHAnsi" w:cstheme="minorHAnsi"/>
                <w:sz w:val="19"/>
                <w:szCs w:val="19"/>
              </w:rPr>
              <w:t>Medidas Para A Readequação Dos Espaços Físicos Para Circulação</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Social</w:t>
            </w:r>
          </w:p>
        </w:tc>
      </w:tr>
      <w:tr w:rsidR="008F3CBD" w:rsidRPr="00FA04FC" w14:paraId="391ADB96" w14:textId="77777777" w:rsidTr="00383AFD">
        <w:trPr>
          <w:trHeight w:val="2496"/>
        </w:trPr>
        <w:tc>
          <w:tcPr>
            <w:tcW w:w="2268" w:type="dxa"/>
          </w:tcPr>
          <w:p w14:paraId="0DAC76A0" w14:textId="77777777" w:rsidR="008F3CBD" w:rsidRPr="00FA04FC" w:rsidRDefault="00257D46" w:rsidP="00620B86">
            <w:pPr>
              <w:pStyle w:val="TableParagraph"/>
              <w:spacing w:before="5" w:line="237" w:lineRule="auto"/>
              <w:ind w:left="158" w:right="136" w:hanging="1"/>
              <w:jc w:val="both"/>
              <w:rPr>
                <w:rFonts w:asciiTheme="minorHAnsi" w:hAnsiTheme="minorHAnsi" w:cstheme="minorHAnsi"/>
                <w:sz w:val="19"/>
                <w:szCs w:val="19"/>
              </w:rPr>
            </w:pPr>
            <w:r w:rsidRPr="00FA04FC">
              <w:rPr>
                <w:rFonts w:asciiTheme="minorHAnsi" w:hAnsiTheme="minorHAnsi" w:cstheme="minorHAnsi"/>
                <w:sz w:val="19"/>
                <w:szCs w:val="19"/>
              </w:rPr>
              <w:t>Para controle eprevenção da Covid-19 na comunidade</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escolar Coordenar fluxos</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internos e externos</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evitando cruzamento de pessoas.</w:t>
            </w:r>
          </w:p>
        </w:tc>
        <w:tc>
          <w:tcPr>
            <w:tcW w:w="3120" w:type="dxa"/>
          </w:tcPr>
          <w:p w14:paraId="2C4F93FF" w14:textId="77777777" w:rsidR="008F3CBD" w:rsidRPr="00FA04FC" w:rsidRDefault="00257D46" w:rsidP="00383AFD">
            <w:pPr>
              <w:pStyle w:val="TableParagraph"/>
              <w:spacing w:before="5" w:line="237" w:lineRule="auto"/>
              <w:ind w:left="110" w:right="135"/>
              <w:jc w:val="both"/>
              <w:rPr>
                <w:rFonts w:asciiTheme="minorHAnsi" w:hAnsiTheme="minorHAnsi" w:cstheme="minorHAnsi"/>
                <w:sz w:val="19"/>
                <w:szCs w:val="19"/>
              </w:rPr>
            </w:pPr>
            <w:r w:rsidRPr="00FA04FC">
              <w:rPr>
                <w:rFonts w:asciiTheme="minorHAnsi" w:hAnsiTheme="minorHAnsi" w:cstheme="minorHAnsi"/>
                <w:sz w:val="19"/>
                <w:szCs w:val="19"/>
              </w:rPr>
              <w:t>Definir pontos exclusivos para entradas e para saídas para os estabelecimentos que disponham de mais de um acesso. Para estabelecimentos que disponham de um único acesso, definir e identificar áreas para acessos e saídas, de forma a proporcionar condições que evitem ou minimizem o cruzamento das</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pessoas na mesma linha de condução.</w:t>
            </w:r>
          </w:p>
        </w:tc>
        <w:tc>
          <w:tcPr>
            <w:tcW w:w="1840" w:type="dxa"/>
          </w:tcPr>
          <w:p w14:paraId="03ED5623" w14:textId="77777777" w:rsidR="008F3CBD" w:rsidRPr="00FA04FC" w:rsidRDefault="00257D46" w:rsidP="00620B86">
            <w:pPr>
              <w:pStyle w:val="TableParagraph"/>
              <w:spacing w:before="3"/>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430E2E8B" w14:textId="77777777" w:rsidR="008F3CBD" w:rsidRPr="00FA04FC" w:rsidRDefault="00257D46" w:rsidP="00620B86">
            <w:pPr>
              <w:pStyle w:val="TableParagraph"/>
              <w:spacing w:before="3"/>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121C5C52"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650E76C0" w14:textId="77777777" w:rsidR="008F3CBD" w:rsidRPr="00FA04FC" w:rsidRDefault="00257D46" w:rsidP="00072F87">
            <w:pPr>
              <w:pStyle w:val="TableParagraph"/>
              <w:spacing w:before="3"/>
              <w:ind w:left="116" w:right="97"/>
              <w:jc w:val="both"/>
              <w:rPr>
                <w:rFonts w:asciiTheme="minorHAnsi" w:hAnsiTheme="minorHAnsi" w:cstheme="minorHAnsi"/>
                <w:sz w:val="19"/>
                <w:szCs w:val="19"/>
              </w:rPr>
            </w:pPr>
            <w:r w:rsidRPr="00FA04FC">
              <w:rPr>
                <w:rFonts w:asciiTheme="minorHAnsi" w:hAnsiTheme="minorHAnsi" w:cstheme="minorHAnsi"/>
                <w:sz w:val="19"/>
                <w:szCs w:val="19"/>
              </w:rPr>
              <w:t>Demarcações visuais; Formações; Simulados; Monitoramento e orientação.</w:t>
            </w:r>
          </w:p>
        </w:tc>
        <w:tc>
          <w:tcPr>
            <w:tcW w:w="1542" w:type="dxa"/>
          </w:tcPr>
          <w:p w14:paraId="76EE9018" w14:textId="77777777" w:rsidR="008F3CBD" w:rsidRPr="00FA04FC" w:rsidRDefault="00257D46" w:rsidP="00620B86">
            <w:pPr>
              <w:pStyle w:val="TableParagraph"/>
              <w:spacing w:before="3"/>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360CC117" w14:textId="77777777">
        <w:trPr>
          <w:trHeight w:val="1953"/>
        </w:trPr>
        <w:tc>
          <w:tcPr>
            <w:tcW w:w="2268" w:type="dxa"/>
          </w:tcPr>
          <w:p w14:paraId="5666CE80" w14:textId="77777777" w:rsidR="008F3CBD" w:rsidRPr="00FA04FC" w:rsidRDefault="00257D46" w:rsidP="00620B86">
            <w:pPr>
              <w:pStyle w:val="TableParagraph"/>
              <w:spacing w:before="1"/>
              <w:ind w:left="148" w:right="130" w:firstLine="2"/>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 Evitar aglomerações nos espaços.</w:t>
            </w:r>
          </w:p>
        </w:tc>
        <w:tc>
          <w:tcPr>
            <w:tcW w:w="3120" w:type="dxa"/>
          </w:tcPr>
          <w:p w14:paraId="410CE981" w14:textId="77777777" w:rsidR="008F3CBD" w:rsidRPr="00FA04FC" w:rsidRDefault="00257D46" w:rsidP="00620B86">
            <w:pPr>
              <w:pStyle w:val="TableParagraph"/>
              <w:spacing w:before="1"/>
              <w:ind w:left="110" w:right="119"/>
              <w:jc w:val="both"/>
              <w:rPr>
                <w:rFonts w:asciiTheme="minorHAnsi" w:hAnsiTheme="minorHAnsi" w:cstheme="minorHAnsi"/>
                <w:sz w:val="19"/>
                <w:szCs w:val="19"/>
              </w:rPr>
            </w:pPr>
            <w:r w:rsidRPr="00FA04FC">
              <w:rPr>
                <w:rFonts w:asciiTheme="minorHAnsi" w:hAnsiTheme="minorHAnsi" w:cstheme="minorHAnsi"/>
                <w:sz w:val="19"/>
                <w:szCs w:val="19"/>
              </w:rPr>
              <w:t>Organizar as entradas dos estudantes, de forma que não ocorram aglomerações, bem como escalonar os horários de saída de estudantes, de modo a evitar congestionamentos e</w:t>
            </w:r>
          </w:p>
          <w:p w14:paraId="2766CE02" w14:textId="77777777" w:rsidR="008F3CBD" w:rsidRPr="00FA04FC" w:rsidRDefault="00257D46" w:rsidP="00620B86">
            <w:pPr>
              <w:pStyle w:val="TableParagraph"/>
              <w:spacing w:before="4" w:line="232" w:lineRule="exact"/>
              <w:ind w:left="110" w:right="818"/>
              <w:jc w:val="both"/>
              <w:rPr>
                <w:rFonts w:asciiTheme="minorHAnsi" w:hAnsiTheme="minorHAnsi" w:cstheme="minorHAnsi"/>
                <w:sz w:val="19"/>
                <w:szCs w:val="19"/>
              </w:rPr>
            </w:pPr>
            <w:r w:rsidRPr="00FA04FC">
              <w:rPr>
                <w:rFonts w:asciiTheme="minorHAnsi" w:hAnsiTheme="minorHAnsi" w:cstheme="minorHAnsi"/>
                <w:sz w:val="19"/>
                <w:szCs w:val="19"/>
              </w:rPr>
              <w:t>aglomerações, ressalvadas excepcionalidades.</w:t>
            </w:r>
          </w:p>
        </w:tc>
        <w:tc>
          <w:tcPr>
            <w:tcW w:w="1840" w:type="dxa"/>
          </w:tcPr>
          <w:p w14:paraId="2DF9FBE5"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A413982"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63482EB4"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6334A09B" w14:textId="77777777" w:rsidR="008F3CBD" w:rsidRPr="00FA04FC" w:rsidRDefault="00257D46" w:rsidP="00620B86">
            <w:pPr>
              <w:pStyle w:val="TableParagraph"/>
              <w:spacing w:before="1"/>
              <w:ind w:left="116" w:right="141"/>
              <w:jc w:val="both"/>
              <w:rPr>
                <w:rFonts w:asciiTheme="minorHAnsi" w:hAnsiTheme="minorHAnsi" w:cstheme="minorHAnsi"/>
                <w:sz w:val="19"/>
                <w:szCs w:val="19"/>
              </w:rPr>
            </w:pPr>
            <w:r w:rsidRPr="00FA04FC">
              <w:rPr>
                <w:rFonts w:asciiTheme="minorHAnsi" w:hAnsiTheme="minorHAnsi" w:cstheme="minorHAnsi"/>
                <w:sz w:val="19"/>
                <w:szCs w:val="19"/>
              </w:rPr>
              <w:t>Escalonar horários de entradas e saída dos estudantes.</w:t>
            </w:r>
          </w:p>
          <w:p w14:paraId="750245C1"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Ressalvadas excepcionalidades.</w:t>
            </w:r>
          </w:p>
        </w:tc>
        <w:tc>
          <w:tcPr>
            <w:tcW w:w="1542" w:type="dxa"/>
          </w:tcPr>
          <w:p w14:paraId="733AE915" w14:textId="77777777" w:rsidR="008F3CBD" w:rsidRPr="00FA04FC" w:rsidRDefault="00257D46" w:rsidP="00620B86">
            <w:pPr>
              <w:pStyle w:val="TableParagraph"/>
              <w:spacing w:before="1"/>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5329B2E3" w14:textId="77777777" w:rsidTr="00383AFD">
        <w:trPr>
          <w:trHeight w:val="1269"/>
        </w:trPr>
        <w:tc>
          <w:tcPr>
            <w:tcW w:w="2268" w:type="dxa"/>
          </w:tcPr>
          <w:p w14:paraId="22586FF1" w14:textId="77777777" w:rsidR="008F3CBD" w:rsidRPr="00FA04FC" w:rsidRDefault="00257D46" w:rsidP="00620B86">
            <w:pPr>
              <w:pStyle w:val="TableParagraph"/>
              <w:spacing w:before="2"/>
              <w:ind w:left="148" w:right="130" w:firstLine="2"/>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 Evitar aglomerações nos espaços.</w:t>
            </w:r>
          </w:p>
        </w:tc>
        <w:tc>
          <w:tcPr>
            <w:tcW w:w="3120" w:type="dxa"/>
          </w:tcPr>
          <w:p w14:paraId="35CB2933" w14:textId="77777777" w:rsidR="008F3CBD" w:rsidRPr="00FA04FC" w:rsidRDefault="00257D46" w:rsidP="00620B86">
            <w:pPr>
              <w:pStyle w:val="TableParagraph"/>
              <w:spacing w:before="2"/>
              <w:ind w:left="110" w:right="344"/>
              <w:jc w:val="both"/>
              <w:rPr>
                <w:rFonts w:asciiTheme="minorHAnsi" w:hAnsiTheme="minorHAnsi" w:cstheme="minorHAnsi"/>
                <w:sz w:val="19"/>
                <w:szCs w:val="19"/>
              </w:rPr>
            </w:pPr>
            <w:r w:rsidRPr="00FA04FC">
              <w:rPr>
                <w:rFonts w:asciiTheme="minorHAnsi" w:hAnsiTheme="minorHAnsi" w:cstheme="minorHAnsi"/>
                <w:sz w:val="19"/>
                <w:szCs w:val="19"/>
              </w:rPr>
              <w:t>Organizar o uso dos espaços comuns evitando a aglomeração de pessoas, como pátios, refeitórios, ginásios, bibliotecas, auditórios, entre outros.</w:t>
            </w:r>
          </w:p>
        </w:tc>
        <w:tc>
          <w:tcPr>
            <w:tcW w:w="1840" w:type="dxa"/>
          </w:tcPr>
          <w:p w14:paraId="4DF8494A" w14:textId="77777777" w:rsidR="008F3CBD" w:rsidRPr="00FA04FC" w:rsidRDefault="00257D46" w:rsidP="00620B86">
            <w:pPr>
              <w:pStyle w:val="TableParagraph"/>
              <w:spacing w:before="2"/>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49208BD3" w14:textId="77777777" w:rsidR="008F3CBD" w:rsidRPr="00FA04FC" w:rsidRDefault="00257D46" w:rsidP="00620B86">
            <w:pPr>
              <w:pStyle w:val="TableParagraph"/>
              <w:spacing w:before="2"/>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00A105BB" w14:textId="77777777" w:rsidR="008F3CBD" w:rsidRPr="00FA04FC" w:rsidRDefault="00257D46" w:rsidP="00620B86">
            <w:pPr>
              <w:pStyle w:val="TableParagraph"/>
              <w:spacing w:before="2"/>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3C6595E0" w14:textId="77777777" w:rsidR="008F3CBD" w:rsidRPr="00FA04FC" w:rsidRDefault="00257D46" w:rsidP="00072F87">
            <w:pPr>
              <w:pStyle w:val="TableParagraph"/>
              <w:spacing w:before="2"/>
              <w:ind w:left="116" w:right="659"/>
              <w:jc w:val="both"/>
              <w:rPr>
                <w:rFonts w:asciiTheme="minorHAnsi" w:hAnsiTheme="minorHAnsi" w:cstheme="minorHAnsi"/>
                <w:sz w:val="19"/>
                <w:szCs w:val="19"/>
              </w:rPr>
            </w:pPr>
            <w:r w:rsidRPr="00FA04FC">
              <w:rPr>
                <w:rFonts w:asciiTheme="minorHAnsi" w:hAnsiTheme="minorHAnsi" w:cstheme="minorHAnsi"/>
                <w:sz w:val="19"/>
                <w:szCs w:val="19"/>
              </w:rPr>
              <w:t>Escalonar horários para utilização dos espaços</w:t>
            </w:r>
            <w:r w:rsidR="00E11104" w:rsidRPr="00FA04FC">
              <w:rPr>
                <w:rFonts w:asciiTheme="minorHAnsi" w:hAnsiTheme="minorHAnsi" w:cstheme="minorHAnsi"/>
                <w:sz w:val="19"/>
                <w:szCs w:val="19"/>
              </w:rPr>
              <w:t xml:space="preserve"> </w:t>
            </w:r>
            <w:r w:rsidRPr="00FA04FC">
              <w:rPr>
                <w:rFonts w:asciiTheme="minorHAnsi" w:hAnsiTheme="minorHAnsi" w:cstheme="minorHAnsi"/>
                <w:sz w:val="19"/>
                <w:szCs w:val="19"/>
              </w:rPr>
              <w:t>pelos estudantes.</w:t>
            </w:r>
          </w:p>
          <w:p w14:paraId="20337C08"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Orientação.</w:t>
            </w:r>
          </w:p>
        </w:tc>
        <w:tc>
          <w:tcPr>
            <w:tcW w:w="1542" w:type="dxa"/>
          </w:tcPr>
          <w:p w14:paraId="722A130C" w14:textId="77777777" w:rsidR="008F3CBD" w:rsidRPr="00FA04FC" w:rsidRDefault="00257D46" w:rsidP="00620B86">
            <w:pPr>
              <w:pStyle w:val="TableParagraph"/>
              <w:spacing w:before="2"/>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bl>
    <w:p w14:paraId="01C08E4D"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1C7B885E" w14:textId="77777777">
        <w:trPr>
          <w:trHeight w:val="2438"/>
        </w:trPr>
        <w:tc>
          <w:tcPr>
            <w:tcW w:w="2268" w:type="dxa"/>
          </w:tcPr>
          <w:p w14:paraId="531FDFA9" w14:textId="77777777" w:rsidR="008F3CBD" w:rsidRPr="00FA04FC" w:rsidRDefault="00257D46" w:rsidP="00383AFD">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Evitar aglomerações nos espaços.</w:t>
            </w:r>
          </w:p>
        </w:tc>
        <w:tc>
          <w:tcPr>
            <w:tcW w:w="3120" w:type="dxa"/>
          </w:tcPr>
          <w:p w14:paraId="08D43F60" w14:textId="77777777" w:rsidR="008F3CBD" w:rsidRPr="00FA04FC" w:rsidRDefault="00257D46" w:rsidP="00620B86">
            <w:pPr>
              <w:pStyle w:val="TableParagraph"/>
              <w:spacing w:before="1"/>
              <w:ind w:left="110" w:right="227"/>
              <w:jc w:val="both"/>
              <w:rPr>
                <w:rFonts w:asciiTheme="minorHAnsi" w:hAnsiTheme="minorHAnsi" w:cstheme="minorHAnsi"/>
                <w:sz w:val="19"/>
                <w:szCs w:val="19"/>
              </w:rPr>
            </w:pPr>
            <w:r w:rsidRPr="00FA04FC">
              <w:rPr>
                <w:rFonts w:asciiTheme="minorHAnsi" w:hAnsiTheme="minorHAnsi" w:cstheme="minorHAnsi"/>
                <w:sz w:val="19"/>
                <w:szCs w:val="19"/>
              </w:rPr>
              <w:t>Escalonar os horários de</w:t>
            </w:r>
            <w:r w:rsidR="00E11104" w:rsidRPr="00FA04FC">
              <w:rPr>
                <w:rFonts w:asciiTheme="minorHAnsi" w:hAnsiTheme="minorHAnsi" w:cstheme="minorHAnsi"/>
                <w:sz w:val="19"/>
                <w:szCs w:val="19"/>
              </w:rPr>
              <w:t xml:space="preserve"> </w:t>
            </w:r>
            <w:r w:rsidRPr="00FA04FC">
              <w:rPr>
                <w:rFonts w:asciiTheme="minorHAnsi" w:hAnsiTheme="minorHAnsi" w:cstheme="minorHAnsi"/>
                <w:sz w:val="19"/>
                <w:szCs w:val="19"/>
              </w:rPr>
              <w:t>intervalo, refeições, bem como horários de utilização de ginásios, bibliotecas, pátios entre outros, quando estes se fizerem necessários, com o objetivo de preservar o distanciamento mínimo obrigatório entre pessoas e evitar</w:t>
            </w:r>
            <w:r w:rsidR="00E11104" w:rsidRPr="00FA04FC">
              <w:rPr>
                <w:rFonts w:asciiTheme="minorHAnsi" w:hAnsiTheme="minorHAnsi" w:cstheme="minorHAnsi"/>
                <w:sz w:val="19"/>
                <w:szCs w:val="19"/>
              </w:rPr>
              <w:t xml:space="preserve"> </w:t>
            </w:r>
            <w:r w:rsidRPr="00FA04FC">
              <w:rPr>
                <w:rFonts w:asciiTheme="minorHAnsi" w:hAnsiTheme="minorHAnsi" w:cstheme="minorHAnsi"/>
                <w:sz w:val="19"/>
                <w:szCs w:val="19"/>
              </w:rPr>
              <w:t>a aglomeração de estudantese profissionais nas áreascomuns.</w:t>
            </w:r>
          </w:p>
        </w:tc>
        <w:tc>
          <w:tcPr>
            <w:tcW w:w="1840" w:type="dxa"/>
          </w:tcPr>
          <w:p w14:paraId="518FFC59"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BD0BE32" w14:textId="77777777" w:rsidR="008F3CBD" w:rsidRPr="00FA04FC" w:rsidRDefault="00257D46" w:rsidP="00620B86">
            <w:pPr>
              <w:pStyle w:val="TableParagraph"/>
              <w:spacing w:before="1"/>
              <w:ind w:left="114" w:right="432"/>
              <w:jc w:val="both"/>
              <w:rPr>
                <w:rFonts w:asciiTheme="minorHAnsi" w:hAnsiTheme="minorHAnsi" w:cstheme="minorHAnsi"/>
                <w:sz w:val="19"/>
                <w:szCs w:val="19"/>
              </w:rPr>
            </w:pPr>
            <w:r w:rsidRPr="00FA04FC">
              <w:rPr>
                <w:rFonts w:asciiTheme="minorHAnsi" w:hAnsiTheme="minorHAnsi" w:cstheme="minorHAnsi"/>
                <w:sz w:val="19"/>
                <w:szCs w:val="19"/>
              </w:rPr>
              <w:t>Antes do retorno às aulas durante a pandemia</w:t>
            </w:r>
          </w:p>
        </w:tc>
        <w:tc>
          <w:tcPr>
            <w:tcW w:w="1559" w:type="dxa"/>
          </w:tcPr>
          <w:p w14:paraId="321D522A"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29E5F278" w14:textId="77777777" w:rsidR="008F3CBD" w:rsidRPr="00FA04FC" w:rsidRDefault="00257D46" w:rsidP="00620B86">
            <w:pPr>
              <w:pStyle w:val="TableParagraph"/>
              <w:spacing w:before="1"/>
              <w:ind w:left="116" w:right="670"/>
              <w:jc w:val="both"/>
              <w:rPr>
                <w:rFonts w:asciiTheme="minorHAnsi" w:hAnsiTheme="minorHAnsi" w:cstheme="minorHAnsi"/>
                <w:sz w:val="19"/>
                <w:szCs w:val="19"/>
              </w:rPr>
            </w:pPr>
            <w:r w:rsidRPr="00FA04FC">
              <w:rPr>
                <w:rFonts w:asciiTheme="minorHAnsi" w:hAnsiTheme="minorHAnsi" w:cstheme="minorHAnsi"/>
                <w:sz w:val="19"/>
                <w:szCs w:val="19"/>
              </w:rPr>
              <w:t>Escalonar horários para</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utilização dos espaços pelos</w:t>
            </w:r>
            <w:r w:rsidRPr="00FA04FC">
              <w:rPr>
                <w:rFonts w:asciiTheme="minorHAnsi" w:hAnsiTheme="minorHAnsi" w:cstheme="minorHAnsi"/>
                <w:spacing w:val="-5"/>
                <w:sz w:val="19"/>
                <w:szCs w:val="19"/>
              </w:rPr>
              <w:t xml:space="preserve"> </w:t>
            </w:r>
            <w:r w:rsidRPr="00FA04FC">
              <w:rPr>
                <w:rFonts w:asciiTheme="minorHAnsi" w:hAnsiTheme="minorHAnsi" w:cstheme="minorHAnsi"/>
                <w:sz w:val="19"/>
                <w:szCs w:val="19"/>
              </w:rPr>
              <w:t>estudantes.</w:t>
            </w:r>
          </w:p>
          <w:p w14:paraId="7593BDEE" w14:textId="77777777" w:rsidR="008F3CBD" w:rsidRPr="00FA04FC" w:rsidRDefault="00257D46" w:rsidP="00620B86">
            <w:pPr>
              <w:pStyle w:val="TableParagraph"/>
              <w:spacing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Orientação e</w:t>
            </w:r>
            <w:r w:rsidRPr="00FA04FC">
              <w:rPr>
                <w:rFonts w:asciiTheme="minorHAnsi" w:hAnsiTheme="minorHAnsi" w:cstheme="minorHAnsi"/>
                <w:spacing w:val="-14"/>
                <w:sz w:val="19"/>
                <w:szCs w:val="19"/>
              </w:rPr>
              <w:t xml:space="preserve"> </w:t>
            </w:r>
            <w:r w:rsidRPr="00FA04FC">
              <w:rPr>
                <w:rFonts w:asciiTheme="minorHAnsi" w:hAnsiTheme="minorHAnsi" w:cstheme="minorHAnsi"/>
                <w:sz w:val="19"/>
                <w:szCs w:val="19"/>
              </w:rPr>
              <w:t>monitoramento.</w:t>
            </w:r>
          </w:p>
        </w:tc>
        <w:tc>
          <w:tcPr>
            <w:tcW w:w="1542" w:type="dxa"/>
          </w:tcPr>
          <w:p w14:paraId="3FEA5995" w14:textId="77777777" w:rsidR="008F3CBD" w:rsidRPr="00FA04FC" w:rsidRDefault="00257D46" w:rsidP="00620B86">
            <w:pPr>
              <w:pStyle w:val="TableParagraph"/>
              <w:spacing w:before="1"/>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789203D5" w14:textId="77777777">
        <w:trPr>
          <w:trHeight w:val="1953"/>
        </w:trPr>
        <w:tc>
          <w:tcPr>
            <w:tcW w:w="2268" w:type="dxa"/>
          </w:tcPr>
          <w:p w14:paraId="4A2B2C74" w14:textId="77777777" w:rsidR="008F3CBD" w:rsidRPr="00FA04FC" w:rsidRDefault="00257D46" w:rsidP="00620B86">
            <w:pPr>
              <w:pStyle w:val="TableParagraph"/>
              <w:spacing w:before="3"/>
              <w:ind w:left="97" w:right="79"/>
              <w:jc w:val="both"/>
              <w:rPr>
                <w:rFonts w:asciiTheme="minorHAnsi" w:hAnsiTheme="minorHAnsi" w:cstheme="minorHAnsi"/>
                <w:sz w:val="19"/>
                <w:szCs w:val="19"/>
              </w:rPr>
            </w:pPr>
            <w:r w:rsidRPr="00FA04FC">
              <w:rPr>
                <w:rFonts w:asciiTheme="minorHAnsi" w:hAnsiTheme="minorHAnsi" w:cstheme="minorHAnsi"/>
                <w:sz w:val="19"/>
                <w:szCs w:val="19"/>
              </w:rPr>
              <w:t>ara controle e prevenção da Covid-19 na comunidade escolar.</w:t>
            </w:r>
          </w:p>
        </w:tc>
        <w:tc>
          <w:tcPr>
            <w:tcW w:w="3120" w:type="dxa"/>
          </w:tcPr>
          <w:p w14:paraId="755541B8" w14:textId="77777777" w:rsidR="008F3CBD" w:rsidRPr="00FA04FC" w:rsidRDefault="00257D46" w:rsidP="00383AFD">
            <w:pPr>
              <w:pStyle w:val="TableParagraph"/>
              <w:spacing w:before="3"/>
              <w:ind w:left="110" w:right="175"/>
              <w:jc w:val="both"/>
              <w:rPr>
                <w:rFonts w:asciiTheme="minorHAnsi" w:hAnsiTheme="minorHAnsi" w:cstheme="minorHAnsi"/>
                <w:sz w:val="19"/>
                <w:szCs w:val="19"/>
              </w:rPr>
            </w:pPr>
            <w:r w:rsidRPr="00FA04FC">
              <w:rPr>
                <w:rFonts w:asciiTheme="minorHAnsi" w:hAnsiTheme="minorHAnsi" w:cstheme="minorHAnsi"/>
                <w:sz w:val="19"/>
                <w:szCs w:val="19"/>
              </w:rPr>
              <w:t>Evitar o acesso de pais, responsáveis, cuidadores e/ou visitantes nas dependências das unidades educacionais, porém nos casos em que o acesso ocorrer, devem ser preservadas as regras</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de distanciamento mínimo obrigatório e o uso de máscara.</w:t>
            </w:r>
          </w:p>
        </w:tc>
        <w:tc>
          <w:tcPr>
            <w:tcW w:w="1840" w:type="dxa"/>
          </w:tcPr>
          <w:p w14:paraId="62C7190B" w14:textId="77777777" w:rsidR="008F3CBD" w:rsidRPr="00FA04FC" w:rsidRDefault="00257D46" w:rsidP="00620B86">
            <w:pPr>
              <w:pStyle w:val="TableParagraph"/>
              <w:spacing w:before="3"/>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B1895BD" w14:textId="77777777" w:rsidR="008F3CBD" w:rsidRPr="00FA04FC" w:rsidRDefault="00257D46" w:rsidP="00620B86">
            <w:pPr>
              <w:pStyle w:val="TableParagraph"/>
              <w:spacing w:before="3"/>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493525DD"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16FA5D97" w14:textId="77777777" w:rsidR="008F3CBD" w:rsidRPr="00FA04FC" w:rsidRDefault="00257D46" w:rsidP="00620B86">
            <w:pPr>
              <w:pStyle w:val="TableParagraph"/>
              <w:spacing w:before="3"/>
              <w:ind w:left="116" w:right="2470"/>
              <w:jc w:val="both"/>
              <w:rPr>
                <w:rFonts w:asciiTheme="minorHAnsi" w:hAnsiTheme="minorHAnsi" w:cstheme="minorHAnsi"/>
                <w:sz w:val="19"/>
                <w:szCs w:val="19"/>
              </w:rPr>
            </w:pPr>
            <w:r w:rsidRPr="00FA04FC">
              <w:rPr>
                <w:rFonts w:asciiTheme="minorHAnsi" w:hAnsiTheme="minorHAnsi" w:cstheme="minorHAnsi"/>
                <w:sz w:val="19"/>
                <w:szCs w:val="19"/>
              </w:rPr>
              <w:t xml:space="preserve">Formação; </w:t>
            </w:r>
            <w:r w:rsidRPr="00FA04FC">
              <w:rPr>
                <w:rFonts w:asciiTheme="minorHAnsi" w:hAnsiTheme="minorHAnsi" w:cstheme="minorHAnsi"/>
                <w:w w:val="95"/>
                <w:sz w:val="19"/>
                <w:szCs w:val="19"/>
              </w:rPr>
              <w:t>Orientação; Divulgação.</w:t>
            </w:r>
          </w:p>
        </w:tc>
        <w:tc>
          <w:tcPr>
            <w:tcW w:w="1542" w:type="dxa"/>
          </w:tcPr>
          <w:p w14:paraId="1DE51637" w14:textId="77777777" w:rsidR="008F3CBD" w:rsidRPr="00FA04FC" w:rsidRDefault="00257D46" w:rsidP="00620B86">
            <w:pPr>
              <w:pStyle w:val="TableParagraph"/>
              <w:spacing w:before="3"/>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2767BE7A" w14:textId="77777777" w:rsidTr="00383AFD">
        <w:trPr>
          <w:trHeight w:val="2513"/>
        </w:trPr>
        <w:tc>
          <w:tcPr>
            <w:tcW w:w="2268" w:type="dxa"/>
          </w:tcPr>
          <w:p w14:paraId="14AA0A01"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A4E7325" w14:textId="77777777" w:rsidR="008F3CBD" w:rsidRPr="00FA04FC" w:rsidRDefault="00257D46" w:rsidP="00620B86">
            <w:pPr>
              <w:pStyle w:val="TableParagraph"/>
              <w:ind w:left="110" w:right="283"/>
              <w:jc w:val="both"/>
              <w:rPr>
                <w:rFonts w:asciiTheme="minorHAnsi" w:hAnsiTheme="minorHAnsi" w:cstheme="minorHAnsi"/>
                <w:sz w:val="19"/>
                <w:szCs w:val="19"/>
              </w:rPr>
            </w:pPr>
            <w:r w:rsidRPr="00FA04FC">
              <w:rPr>
                <w:rFonts w:asciiTheme="minorHAnsi" w:hAnsiTheme="minorHAnsi" w:cstheme="minorHAnsi"/>
                <w:sz w:val="19"/>
                <w:szCs w:val="19"/>
              </w:rPr>
              <w:t>Assegurar o respeito dos pais, responsáveis e/ou cuidadores às regras de uso de máscara e de distanciamento mínimo obrigatório nas dependências externas das unidades educacionais, quando da entrada ou da saída de alunos, e, quando aplicável, sinalizar no chão a posição a ser ocupada por cada pessoa.</w:t>
            </w:r>
          </w:p>
        </w:tc>
        <w:tc>
          <w:tcPr>
            <w:tcW w:w="1840" w:type="dxa"/>
          </w:tcPr>
          <w:p w14:paraId="0EA447C8"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4F62885D"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12164748"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7BB9536B" w14:textId="77777777" w:rsidR="008F3CBD" w:rsidRPr="00FA04FC" w:rsidRDefault="00257D46" w:rsidP="00620B86">
            <w:pPr>
              <w:pStyle w:val="TableParagraph"/>
              <w:spacing w:line="242" w:lineRule="auto"/>
              <w:ind w:left="116" w:right="898"/>
              <w:jc w:val="both"/>
              <w:rPr>
                <w:rFonts w:asciiTheme="minorHAnsi" w:hAnsiTheme="minorHAnsi" w:cstheme="minorHAnsi"/>
                <w:sz w:val="19"/>
                <w:szCs w:val="19"/>
              </w:rPr>
            </w:pPr>
            <w:r w:rsidRPr="00FA04FC">
              <w:rPr>
                <w:rFonts w:asciiTheme="minorHAnsi" w:hAnsiTheme="minorHAnsi" w:cstheme="minorHAnsi"/>
                <w:sz w:val="19"/>
                <w:szCs w:val="19"/>
              </w:rPr>
              <w:t>Formação; Orientação; Demarcações visuais; Cumprimento das regras.</w:t>
            </w:r>
          </w:p>
        </w:tc>
        <w:tc>
          <w:tcPr>
            <w:tcW w:w="1542" w:type="dxa"/>
          </w:tcPr>
          <w:p w14:paraId="0FC22DE7" w14:textId="77777777" w:rsidR="008F3CBD" w:rsidRPr="00FA04FC" w:rsidRDefault="00257D46" w:rsidP="00620B86">
            <w:pPr>
              <w:pStyle w:val="TableParagraph"/>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275FB7C4" w14:textId="77777777" w:rsidTr="00383AFD">
        <w:trPr>
          <w:trHeight w:val="1657"/>
        </w:trPr>
        <w:tc>
          <w:tcPr>
            <w:tcW w:w="2268" w:type="dxa"/>
          </w:tcPr>
          <w:p w14:paraId="520313B4" w14:textId="77777777" w:rsidR="008F3CBD" w:rsidRPr="00FA04FC" w:rsidRDefault="00257D46" w:rsidP="00620B86">
            <w:pPr>
              <w:pStyle w:val="TableParagraph"/>
              <w:spacing w:before="1"/>
              <w:ind w:left="172" w:right="153" w:firstLine="1"/>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w:t>
            </w:r>
          </w:p>
        </w:tc>
        <w:tc>
          <w:tcPr>
            <w:tcW w:w="3120" w:type="dxa"/>
          </w:tcPr>
          <w:p w14:paraId="5B17C1DF" w14:textId="77777777" w:rsidR="008F3CBD" w:rsidRPr="00FA04FC" w:rsidRDefault="00257D46" w:rsidP="00620B86">
            <w:pPr>
              <w:pStyle w:val="TableParagraph"/>
              <w:spacing w:before="1"/>
              <w:ind w:left="110" w:right="326"/>
              <w:jc w:val="both"/>
              <w:rPr>
                <w:rFonts w:asciiTheme="minorHAnsi" w:hAnsiTheme="minorHAnsi" w:cstheme="minorHAnsi"/>
                <w:sz w:val="19"/>
                <w:szCs w:val="19"/>
              </w:rPr>
            </w:pPr>
            <w:r w:rsidRPr="00FA04FC">
              <w:rPr>
                <w:rFonts w:asciiTheme="minorHAnsi" w:hAnsiTheme="minorHAnsi" w:cstheme="minorHAnsi"/>
                <w:sz w:val="19"/>
                <w:szCs w:val="19"/>
              </w:rPr>
              <w:t>Assegurar que profissionais do Grupo de Risco permaneçam em casa, sem prejuízo de remuneração.</w:t>
            </w:r>
          </w:p>
        </w:tc>
        <w:tc>
          <w:tcPr>
            <w:tcW w:w="1840" w:type="dxa"/>
          </w:tcPr>
          <w:p w14:paraId="39756DEA"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906850B"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3A2AEB6F"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1B96E582" w14:textId="77777777" w:rsidR="008F3CBD" w:rsidRPr="00FA04FC" w:rsidRDefault="00257D46" w:rsidP="00383AFD">
            <w:pPr>
              <w:pStyle w:val="TableParagraph"/>
              <w:spacing w:before="1"/>
              <w:ind w:left="116" w:right="38"/>
              <w:jc w:val="both"/>
              <w:rPr>
                <w:rFonts w:asciiTheme="minorHAnsi" w:hAnsiTheme="minorHAnsi" w:cstheme="minorHAnsi"/>
                <w:sz w:val="19"/>
                <w:szCs w:val="19"/>
              </w:rPr>
            </w:pPr>
            <w:r w:rsidRPr="00FA04FC">
              <w:rPr>
                <w:rFonts w:asciiTheme="minorHAnsi" w:hAnsiTheme="minorHAnsi" w:cstheme="minorHAnsi"/>
                <w:sz w:val="19"/>
                <w:szCs w:val="19"/>
              </w:rPr>
              <w:t>Identificar profissionais pertencentes ao grupo de risco. Oportunizar regime de trabalho remoto aos profissionais pertencentes ao grupo de risco, devidamente identificados, conforme legislação trabalhista</w:t>
            </w:r>
            <w:r w:rsidR="00383AFD">
              <w:rPr>
                <w:rFonts w:asciiTheme="minorHAnsi" w:hAnsiTheme="minorHAnsi" w:cstheme="minorHAnsi"/>
                <w:sz w:val="19"/>
                <w:szCs w:val="19"/>
              </w:rPr>
              <w:t xml:space="preserve"> </w:t>
            </w:r>
            <w:r w:rsidRPr="00FA04FC">
              <w:rPr>
                <w:rFonts w:asciiTheme="minorHAnsi" w:hAnsiTheme="minorHAnsi" w:cstheme="minorHAnsi"/>
                <w:sz w:val="19"/>
                <w:szCs w:val="19"/>
              </w:rPr>
              <w:t>vigente.</w:t>
            </w:r>
          </w:p>
        </w:tc>
        <w:tc>
          <w:tcPr>
            <w:tcW w:w="1542" w:type="dxa"/>
          </w:tcPr>
          <w:p w14:paraId="06EF5A16" w14:textId="77777777" w:rsidR="008F3CBD" w:rsidRPr="00FA04FC" w:rsidRDefault="00257D46" w:rsidP="00620B86">
            <w:pPr>
              <w:pStyle w:val="TableParagraph"/>
              <w:spacing w:before="1"/>
              <w:ind w:left="136" w:right="105"/>
              <w:jc w:val="both"/>
              <w:rPr>
                <w:rFonts w:asciiTheme="minorHAnsi" w:hAnsiTheme="minorHAnsi" w:cstheme="minorHAnsi"/>
                <w:sz w:val="19"/>
                <w:szCs w:val="19"/>
              </w:rPr>
            </w:pPr>
            <w:r w:rsidRPr="00FA04FC">
              <w:rPr>
                <w:rFonts w:asciiTheme="minorHAnsi" w:hAnsiTheme="minorHAnsi" w:cstheme="minorHAnsi"/>
                <w:sz w:val="19"/>
                <w:szCs w:val="19"/>
              </w:rPr>
              <w:t>Medidas Para A Readequação Dos Espaços Físicos Para Circulação Social</w:t>
            </w:r>
          </w:p>
        </w:tc>
      </w:tr>
    </w:tbl>
    <w:p w14:paraId="1E198F68"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5DC79DF7" w14:textId="77777777" w:rsidTr="00E11104">
        <w:trPr>
          <w:trHeight w:val="1118"/>
        </w:trPr>
        <w:tc>
          <w:tcPr>
            <w:tcW w:w="2268" w:type="dxa"/>
          </w:tcPr>
          <w:p w14:paraId="559F3AE8"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8A3C3FA" w14:textId="77777777" w:rsidR="008F3CBD" w:rsidRPr="00FA04FC" w:rsidRDefault="00257D46" w:rsidP="00620B86">
            <w:pPr>
              <w:pStyle w:val="TableParagraph"/>
              <w:spacing w:before="1"/>
              <w:ind w:left="110" w:right="326"/>
              <w:jc w:val="both"/>
              <w:rPr>
                <w:rFonts w:asciiTheme="minorHAnsi" w:hAnsiTheme="minorHAnsi" w:cstheme="minorHAnsi"/>
                <w:sz w:val="19"/>
                <w:szCs w:val="19"/>
              </w:rPr>
            </w:pPr>
            <w:r w:rsidRPr="00FA04FC">
              <w:rPr>
                <w:rFonts w:asciiTheme="minorHAnsi" w:hAnsiTheme="minorHAnsi" w:cstheme="minorHAnsi"/>
                <w:sz w:val="19"/>
                <w:szCs w:val="19"/>
              </w:rPr>
              <w:t>Assegurar que os estudantes do Grupo de Risco permaneçam em casa, sem prejuízo ao acompanhamento das atividaes</w:t>
            </w:r>
          </w:p>
        </w:tc>
        <w:tc>
          <w:tcPr>
            <w:tcW w:w="1840" w:type="dxa"/>
          </w:tcPr>
          <w:p w14:paraId="1DA224AA"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065553D"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7A83E9EF"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31B281DE" w14:textId="77777777" w:rsidR="008F3CBD" w:rsidRPr="00FA04FC" w:rsidRDefault="00257D46" w:rsidP="00620B86">
            <w:pPr>
              <w:pStyle w:val="TableParagraph"/>
              <w:spacing w:before="1"/>
              <w:ind w:left="116" w:right="141"/>
              <w:jc w:val="both"/>
              <w:rPr>
                <w:rFonts w:asciiTheme="minorHAnsi" w:hAnsiTheme="minorHAnsi" w:cstheme="minorHAnsi"/>
                <w:sz w:val="19"/>
                <w:szCs w:val="19"/>
              </w:rPr>
            </w:pPr>
            <w:r w:rsidRPr="00FA04FC">
              <w:rPr>
                <w:rFonts w:asciiTheme="minorHAnsi" w:hAnsiTheme="minorHAnsi" w:cstheme="minorHAnsi"/>
                <w:sz w:val="19"/>
                <w:szCs w:val="19"/>
              </w:rPr>
              <w:t>Realização de pesquisa para conhecer o grupo de alunos que se enquadram neste grupo; Garantir a realização das atividades.</w:t>
            </w:r>
          </w:p>
        </w:tc>
        <w:tc>
          <w:tcPr>
            <w:tcW w:w="1542" w:type="dxa"/>
          </w:tcPr>
          <w:p w14:paraId="282CE7DC" w14:textId="77777777" w:rsidR="008F3CBD" w:rsidRPr="00FA04FC" w:rsidRDefault="00257D46" w:rsidP="00620B86">
            <w:pPr>
              <w:pStyle w:val="TableParagraph"/>
              <w:spacing w:before="1"/>
              <w:ind w:left="103" w:right="75" w:firstLine="3"/>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7508B425" w14:textId="77777777" w:rsidTr="002C27C4">
        <w:trPr>
          <w:trHeight w:val="3772"/>
        </w:trPr>
        <w:tc>
          <w:tcPr>
            <w:tcW w:w="2268" w:type="dxa"/>
          </w:tcPr>
          <w:p w14:paraId="4E03EBAA"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0774B7EC" w14:textId="77777777" w:rsidR="008F3CBD" w:rsidRPr="00FA04FC" w:rsidRDefault="00257D46" w:rsidP="00620B86">
            <w:pPr>
              <w:pStyle w:val="TableParagraph"/>
              <w:spacing w:before="1"/>
              <w:ind w:left="110" w:right="103"/>
              <w:jc w:val="both"/>
              <w:rPr>
                <w:rFonts w:asciiTheme="minorHAnsi" w:hAnsiTheme="minorHAnsi" w:cstheme="minorHAnsi"/>
                <w:sz w:val="19"/>
                <w:szCs w:val="19"/>
              </w:rPr>
            </w:pPr>
            <w:r w:rsidRPr="00FA04FC">
              <w:rPr>
                <w:rFonts w:asciiTheme="minorHAnsi" w:hAnsiTheme="minorHAnsi" w:cstheme="minorHAnsi"/>
                <w:sz w:val="19"/>
                <w:szCs w:val="19"/>
              </w:rPr>
              <w:t>Desativar ou lacrar as torneiras a jato dos bebedouros que permitam a ingestão de água diretamente, de forma que se evite o contato da boca do usuário com o equipamento. Caso não seja possível lacrar ou remover o sistema de torneiras com jato de água, o bebedouro deverá ser substituído por equipamento que possibilite a retirada de água apenas recipientes de uso individual (garrafinhas), mantendo disponível álcool gel ao lado do bebedouro, com recomendação de higienização das mãos antes e após a retirada da água.</w:t>
            </w:r>
          </w:p>
        </w:tc>
        <w:tc>
          <w:tcPr>
            <w:tcW w:w="1840" w:type="dxa"/>
          </w:tcPr>
          <w:p w14:paraId="23C08013"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2AFE1A3E"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71417EFB"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78B167CE" w14:textId="77777777" w:rsidR="008F3CBD" w:rsidRPr="00FA04FC" w:rsidRDefault="00257D46" w:rsidP="00620B86">
            <w:pPr>
              <w:pStyle w:val="TableParagraph"/>
              <w:spacing w:before="1"/>
              <w:ind w:left="116" w:right="753"/>
              <w:jc w:val="both"/>
              <w:rPr>
                <w:rFonts w:asciiTheme="minorHAnsi" w:hAnsiTheme="minorHAnsi" w:cstheme="minorHAnsi"/>
                <w:sz w:val="19"/>
                <w:szCs w:val="19"/>
              </w:rPr>
            </w:pPr>
            <w:r w:rsidRPr="00FA04FC">
              <w:rPr>
                <w:rFonts w:asciiTheme="minorHAnsi" w:hAnsiTheme="minorHAnsi" w:cstheme="minorHAnsi"/>
                <w:sz w:val="19"/>
                <w:szCs w:val="19"/>
              </w:rPr>
              <w:t>Orientação aos estudantes. Identificar bebedouros lacrados;</w:t>
            </w:r>
          </w:p>
          <w:p w14:paraId="48E83728" w14:textId="77777777" w:rsidR="008F3CBD" w:rsidRPr="00FA04FC" w:rsidRDefault="00257D46" w:rsidP="00620B86">
            <w:pPr>
              <w:pStyle w:val="TableParagraph"/>
              <w:ind w:left="116" w:right="141"/>
              <w:jc w:val="both"/>
              <w:rPr>
                <w:rFonts w:asciiTheme="minorHAnsi" w:hAnsiTheme="minorHAnsi" w:cstheme="minorHAnsi"/>
                <w:sz w:val="19"/>
                <w:szCs w:val="19"/>
              </w:rPr>
            </w:pPr>
            <w:r w:rsidRPr="00FA04FC">
              <w:rPr>
                <w:rFonts w:asciiTheme="minorHAnsi" w:hAnsiTheme="minorHAnsi" w:cstheme="minorHAnsi"/>
                <w:sz w:val="19"/>
                <w:szCs w:val="19"/>
              </w:rPr>
              <w:t>Organizar o uso de garrafinhas de água individual.</w:t>
            </w:r>
          </w:p>
        </w:tc>
        <w:tc>
          <w:tcPr>
            <w:tcW w:w="1542" w:type="dxa"/>
          </w:tcPr>
          <w:p w14:paraId="0F98D3F9" w14:textId="77777777" w:rsidR="008F3CBD" w:rsidRPr="00FA04FC" w:rsidRDefault="00257D46" w:rsidP="00620B86">
            <w:pPr>
              <w:pStyle w:val="TableParagraph"/>
              <w:spacing w:before="1"/>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r w:rsidR="008F3CBD" w:rsidRPr="00FA04FC" w14:paraId="41079EC6" w14:textId="77777777" w:rsidTr="002C27C4">
        <w:trPr>
          <w:trHeight w:val="2266"/>
        </w:trPr>
        <w:tc>
          <w:tcPr>
            <w:tcW w:w="2268" w:type="dxa"/>
          </w:tcPr>
          <w:p w14:paraId="69F3F496"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4EFB1627" w14:textId="77777777" w:rsidR="008F3CBD" w:rsidRPr="00FA04FC" w:rsidRDefault="00257D46" w:rsidP="00620B86">
            <w:pPr>
              <w:pStyle w:val="TableParagraph"/>
              <w:spacing w:before="3" w:line="237" w:lineRule="auto"/>
              <w:ind w:left="110" w:right="184"/>
              <w:jc w:val="both"/>
              <w:rPr>
                <w:rFonts w:asciiTheme="minorHAnsi" w:hAnsiTheme="minorHAnsi" w:cstheme="minorHAnsi"/>
                <w:sz w:val="19"/>
                <w:szCs w:val="19"/>
              </w:rPr>
            </w:pPr>
            <w:r w:rsidRPr="00FA04FC">
              <w:rPr>
                <w:rFonts w:asciiTheme="minorHAnsi" w:hAnsiTheme="minorHAnsi" w:cstheme="minorHAnsi"/>
                <w:sz w:val="19"/>
                <w:szCs w:val="19"/>
              </w:rPr>
              <w:t>Aferir a temperatura de todas as pessoas previamente a seu ingresso nas dependências do estabelecimento de ensino, preferencialmente por meio de termômetro digital infravermelho, vedando a entrada daquela cuja temperatura registra</w:t>
            </w:r>
            <w:r w:rsidR="002C27C4">
              <w:rPr>
                <w:rFonts w:asciiTheme="minorHAnsi" w:hAnsiTheme="minorHAnsi" w:cstheme="minorHAnsi"/>
                <w:sz w:val="19"/>
                <w:szCs w:val="19"/>
              </w:rPr>
              <w:t>da seja igual ou superior a 37,8</w:t>
            </w:r>
            <w:r w:rsidRPr="00FA04FC">
              <w:rPr>
                <w:rFonts w:asciiTheme="minorHAnsi" w:hAnsiTheme="minorHAnsi" w:cstheme="minorHAnsi"/>
                <w:sz w:val="19"/>
                <w:szCs w:val="19"/>
              </w:rPr>
              <w:t xml:space="preserve"> (trinta e sete vírgula cinco) graus Celsius.</w:t>
            </w:r>
          </w:p>
        </w:tc>
        <w:tc>
          <w:tcPr>
            <w:tcW w:w="1840" w:type="dxa"/>
          </w:tcPr>
          <w:p w14:paraId="118DB315"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41BE91A"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3DCA2DF6"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105213F5"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Formação;</w:t>
            </w:r>
          </w:p>
          <w:p w14:paraId="37D44C76" w14:textId="77777777" w:rsidR="008F3CBD" w:rsidRPr="00FA04FC" w:rsidRDefault="00257D46" w:rsidP="00620B86">
            <w:pPr>
              <w:pStyle w:val="TableParagraph"/>
              <w:ind w:left="116" w:right="1833"/>
              <w:jc w:val="both"/>
              <w:rPr>
                <w:rFonts w:asciiTheme="minorHAnsi" w:hAnsiTheme="minorHAnsi" w:cstheme="minorHAnsi"/>
                <w:sz w:val="19"/>
                <w:szCs w:val="19"/>
              </w:rPr>
            </w:pPr>
            <w:r w:rsidRPr="00FA04FC">
              <w:rPr>
                <w:rFonts w:asciiTheme="minorHAnsi" w:hAnsiTheme="minorHAnsi" w:cstheme="minorHAnsi"/>
                <w:sz w:val="19"/>
                <w:szCs w:val="19"/>
              </w:rPr>
              <w:t>Monitoramento de temperatura;</w:t>
            </w:r>
          </w:p>
        </w:tc>
        <w:tc>
          <w:tcPr>
            <w:tcW w:w="1542" w:type="dxa"/>
          </w:tcPr>
          <w:p w14:paraId="66861605" w14:textId="77777777" w:rsidR="008F3CBD" w:rsidRPr="00FA04FC" w:rsidRDefault="00257D46" w:rsidP="00620B86">
            <w:pPr>
              <w:pStyle w:val="TableParagraph"/>
              <w:spacing w:before="1"/>
              <w:ind w:left="103" w:right="76"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A Readequação Dos Espaços Físicos Para Circulação </w:t>
            </w:r>
            <w:r w:rsidRPr="00FA04FC">
              <w:rPr>
                <w:rFonts w:asciiTheme="minorHAnsi" w:hAnsiTheme="minorHAnsi" w:cstheme="minorHAnsi"/>
                <w:spacing w:val="-4"/>
                <w:sz w:val="19"/>
                <w:szCs w:val="19"/>
              </w:rPr>
              <w:t>Social</w:t>
            </w:r>
          </w:p>
        </w:tc>
      </w:tr>
    </w:tbl>
    <w:p w14:paraId="5C62ED6A"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69A802DE" w14:textId="77777777">
        <w:trPr>
          <w:trHeight w:val="258"/>
        </w:trPr>
        <w:tc>
          <w:tcPr>
            <w:tcW w:w="2268" w:type="dxa"/>
            <w:tcBorders>
              <w:bottom w:val="nil"/>
            </w:tcBorders>
          </w:tcPr>
          <w:p w14:paraId="5A3AF364" w14:textId="77777777" w:rsidR="008F3CBD" w:rsidRPr="00FA04FC" w:rsidRDefault="00257D46" w:rsidP="00620B86">
            <w:pPr>
              <w:pStyle w:val="TableParagraph"/>
              <w:spacing w:line="238"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lastRenderedPageBreak/>
              <w:t>Para controle e</w:t>
            </w:r>
          </w:p>
        </w:tc>
        <w:tc>
          <w:tcPr>
            <w:tcW w:w="3120" w:type="dxa"/>
            <w:tcBorders>
              <w:bottom w:val="nil"/>
            </w:tcBorders>
          </w:tcPr>
          <w:p w14:paraId="22983525" w14:textId="77777777" w:rsidR="008F3CBD" w:rsidRPr="00FA04FC" w:rsidRDefault="00257D46" w:rsidP="00620B86">
            <w:pPr>
              <w:pStyle w:val="TableParagraph"/>
              <w:spacing w:line="23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Respeitar o limite definido para</w:t>
            </w:r>
          </w:p>
        </w:tc>
        <w:tc>
          <w:tcPr>
            <w:tcW w:w="1840" w:type="dxa"/>
            <w:tcBorders>
              <w:bottom w:val="nil"/>
            </w:tcBorders>
          </w:tcPr>
          <w:p w14:paraId="443BA2E9" w14:textId="77777777" w:rsidR="008F3CBD" w:rsidRPr="00FA04FC" w:rsidRDefault="00257D46" w:rsidP="00620B86">
            <w:pPr>
              <w:pStyle w:val="TableParagraph"/>
              <w:spacing w:line="238"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418" w:type="dxa"/>
            <w:tcBorders>
              <w:bottom w:val="nil"/>
            </w:tcBorders>
          </w:tcPr>
          <w:p w14:paraId="3EE58FA6" w14:textId="77777777" w:rsidR="008F3CBD" w:rsidRPr="00FA04FC" w:rsidRDefault="00257D46" w:rsidP="00620B86">
            <w:pPr>
              <w:pStyle w:val="TableParagraph"/>
              <w:spacing w:line="23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No retorno</w:t>
            </w:r>
          </w:p>
        </w:tc>
        <w:tc>
          <w:tcPr>
            <w:tcW w:w="1559" w:type="dxa"/>
            <w:tcBorders>
              <w:bottom w:val="nil"/>
            </w:tcBorders>
          </w:tcPr>
          <w:p w14:paraId="07C4A654" w14:textId="77777777" w:rsidR="008F3CBD" w:rsidRPr="00FA04FC" w:rsidRDefault="00257D46" w:rsidP="00620B86">
            <w:pPr>
              <w:pStyle w:val="TableParagraph"/>
              <w:spacing w:line="238"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32" w:type="dxa"/>
            <w:tcBorders>
              <w:bottom w:val="nil"/>
            </w:tcBorders>
          </w:tcPr>
          <w:p w14:paraId="1E2DA1E2" w14:textId="77777777" w:rsidR="008F3CBD" w:rsidRPr="00FA04FC" w:rsidRDefault="00257D46" w:rsidP="00620B86">
            <w:pPr>
              <w:pStyle w:val="TableParagraph"/>
              <w:spacing w:before="3" w:line="23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Reuniões</w:t>
            </w:r>
          </w:p>
        </w:tc>
        <w:tc>
          <w:tcPr>
            <w:tcW w:w="1542" w:type="dxa"/>
            <w:vMerge w:val="restart"/>
          </w:tcPr>
          <w:p w14:paraId="57A82BE0" w14:textId="77777777" w:rsidR="008F3CBD" w:rsidRPr="00FA04FC" w:rsidRDefault="00257D46" w:rsidP="00730FDE">
            <w:pPr>
              <w:pStyle w:val="TableParagraph"/>
              <w:ind w:left="7"/>
              <w:jc w:val="both"/>
              <w:rPr>
                <w:rFonts w:asciiTheme="minorHAnsi" w:hAnsiTheme="minorHAnsi" w:cstheme="minorHAnsi"/>
                <w:sz w:val="19"/>
                <w:szCs w:val="19"/>
              </w:rPr>
            </w:pPr>
            <w:r w:rsidRPr="00FA04FC">
              <w:rPr>
                <w:rFonts w:asciiTheme="minorHAnsi" w:hAnsiTheme="minorHAnsi" w:cstheme="minorHAnsi"/>
                <w:sz w:val="19"/>
                <w:szCs w:val="19"/>
              </w:rPr>
              <w:t>Medidas de distanciamento</w:t>
            </w:r>
            <w:r w:rsidR="00730FDE">
              <w:rPr>
                <w:rFonts w:asciiTheme="minorHAnsi" w:hAnsiTheme="minorHAnsi" w:cstheme="minorHAnsi"/>
                <w:sz w:val="19"/>
                <w:szCs w:val="19"/>
              </w:rPr>
              <w:t xml:space="preserve"> </w:t>
            </w:r>
            <w:r w:rsidRPr="00FA04FC">
              <w:rPr>
                <w:rFonts w:asciiTheme="minorHAnsi" w:hAnsiTheme="minorHAnsi" w:cstheme="minorHAnsi"/>
                <w:sz w:val="19"/>
                <w:szCs w:val="19"/>
              </w:rPr>
              <w:t>social</w:t>
            </w:r>
          </w:p>
        </w:tc>
      </w:tr>
      <w:tr w:rsidR="008F3CBD" w:rsidRPr="00FA04FC" w14:paraId="42934DA0" w14:textId="77777777">
        <w:trPr>
          <w:trHeight w:val="231"/>
        </w:trPr>
        <w:tc>
          <w:tcPr>
            <w:tcW w:w="2268" w:type="dxa"/>
            <w:tcBorders>
              <w:top w:val="nil"/>
              <w:bottom w:val="nil"/>
            </w:tcBorders>
          </w:tcPr>
          <w:p w14:paraId="6D82FE53" w14:textId="77777777" w:rsidR="008F3CBD" w:rsidRPr="00FA04FC" w:rsidRDefault="00257D46" w:rsidP="00620B86">
            <w:pPr>
              <w:pStyle w:val="TableParagraph"/>
              <w:spacing w:line="211"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5563A3C5" w14:textId="77777777" w:rsidR="008F3CBD" w:rsidRPr="00FA04FC" w:rsidRDefault="00257D46" w:rsidP="00620B86">
            <w:pPr>
              <w:pStyle w:val="TableParagraph"/>
              <w:spacing w:line="21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capacidade máxima de pessoas em</w:t>
            </w:r>
          </w:p>
        </w:tc>
        <w:tc>
          <w:tcPr>
            <w:tcW w:w="1840" w:type="dxa"/>
            <w:tcBorders>
              <w:top w:val="nil"/>
              <w:bottom w:val="nil"/>
            </w:tcBorders>
          </w:tcPr>
          <w:p w14:paraId="6A8EB2E0" w14:textId="77777777" w:rsidR="008F3CBD" w:rsidRPr="00FA04FC" w:rsidRDefault="00257D46" w:rsidP="00620B86">
            <w:pPr>
              <w:pStyle w:val="TableParagraph"/>
              <w:spacing w:line="211"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418" w:type="dxa"/>
            <w:tcBorders>
              <w:top w:val="nil"/>
              <w:bottom w:val="nil"/>
            </w:tcBorders>
          </w:tcPr>
          <w:p w14:paraId="7F71344E" w14:textId="77777777" w:rsidR="008F3CBD" w:rsidRPr="00FA04FC" w:rsidRDefault="00257D46" w:rsidP="00620B86">
            <w:pPr>
              <w:pStyle w:val="TableParagraph"/>
              <w:spacing w:line="211"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às aulas</w:t>
            </w:r>
          </w:p>
        </w:tc>
        <w:tc>
          <w:tcPr>
            <w:tcW w:w="1559" w:type="dxa"/>
            <w:tcBorders>
              <w:top w:val="nil"/>
              <w:bottom w:val="nil"/>
            </w:tcBorders>
          </w:tcPr>
          <w:p w14:paraId="34F09AFC" w14:textId="77777777" w:rsidR="008F3CBD" w:rsidRPr="00FA04FC" w:rsidRDefault="00257D46" w:rsidP="00620B86">
            <w:pPr>
              <w:pStyle w:val="TableParagraph"/>
              <w:spacing w:line="211"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32" w:type="dxa"/>
            <w:tcBorders>
              <w:top w:val="nil"/>
              <w:bottom w:val="nil"/>
            </w:tcBorders>
          </w:tcPr>
          <w:p w14:paraId="0D7678C3" w14:textId="77777777" w:rsidR="008F3CBD" w:rsidRPr="00FA04FC" w:rsidRDefault="00257D46" w:rsidP="00620B86">
            <w:pPr>
              <w:pStyle w:val="TableParagraph"/>
              <w:spacing w:line="21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com orientações virtuais e</w:t>
            </w:r>
          </w:p>
        </w:tc>
        <w:tc>
          <w:tcPr>
            <w:tcW w:w="1542" w:type="dxa"/>
            <w:vMerge/>
            <w:tcBorders>
              <w:top w:val="nil"/>
            </w:tcBorders>
          </w:tcPr>
          <w:p w14:paraId="150381B2" w14:textId="77777777" w:rsidR="008F3CBD" w:rsidRPr="00FA04FC" w:rsidRDefault="008F3CBD" w:rsidP="00620B86">
            <w:pPr>
              <w:jc w:val="both"/>
              <w:rPr>
                <w:rFonts w:asciiTheme="minorHAnsi" w:hAnsiTheme="minorHAnsi" w:cstheme="minorHAnsi"/>
                <w:sz w:val="19"/>
                <w:szCs w:val="19"/>
              </w:rPr>
            </w:pPr>
          </w:p>
        </w:tc>
      </w:tr>
      <w:tr w:rsidR="008F3CBD" w:rsidRPr="00FA04FC" w14:paraId="61D31F14" w14:textId="77777777">
        <w:trPr>
          <w:trHeight w:val="234"/>
        </w:trPr>
        <w:tc>
          <w:tcPr>
            <w:tcW w:w="2268" w:type="dxa"/>
            <w:tcBorders>
              <w:top w:val="nil"/>
              <w:bottom w:val="nil"/>
            </w:tcBorders>
          </w:tcPr>
          <w:p w14:paraId="2815C34D" w14:textId="77777777" w:rsidR="008F3CBD" w:rsidRPr="00FA04FC" w:rsidRDefault="00257D46" w:rsidP="002C27C4">
            <w:pPr>
              <w:pStyle w:val="TableParagraph"/>
              <w:spacing w:line="215" w:lineRule="exact"/>
              <w:ind w:left="92"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r w:rsidR="002C27C4">
              <w:rPr>
                <w:rFonts w:asciiTheme="minorHAnsi" w:hAnsiTheme="minorHAnsi" w:cstheme="minorHAnsi"/>
                <w:sz w:val="19"/>
                <w:szCs w:val="19"/>
              </w:rPr>
              <w:t xml:space="preserve"> é necessário respeitar acapacidade de lotação </w:t>
            </w:r>
            <w:r w:rsidR="002C27C4" w:rsidRPr="002C27C4">
              <w:rPr>
                <w:rFonts w:asciiTheme="minorHAnsi" w:hAnsiTheme="minorHAnsi" w:cstheme="minorHAnsi"/>
                <w:sz w:val="19"/>
                <w:szCs w:val="19"/>
              </w:rPr>
              <w:t>nos ambientes</w:t>
            </w:r>
          </w:p>
        </w:tc>
        <w:tc>
          <w:tcPr>
            <w:tcW w:w="3120" w:type="dxa"/>
            <w:tcBorders>
              <w:top w:val="nil"/>
              <w:bottom w:val="nil"/>
            </w:tcBorders>
          </w:tcPr>
          <w:p w14:paraId="65F22215" w14:textId="77777777" w:rsidR="008F3CBD" w:rsidRPr="00FA04FC" w:rsidRDefault="00257D46" w:rsidP="002C27C4">
            <w:pPr>
              <w:pStyle w:val="TableParagraph"/>
              <w:spacing w:line="21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cada ambiente, em especial, em</w:t>
            </w:r>
            <w:r w:rsidR="002C27C4">
              <w:rPr>
                <w:rFonts w:asciiTheme="minorHAnsi" w:hAnsiTheme="minorHAnsi" w:cstheme="minorHAnsi"/>
                <w:sz w:val="19"/>
                <w:szCs w:val="19"/>
              </w:rPr>
              <w:t xml:space="preserve"> salas de aulas, bibliotecas,ambientes compartilhados,</w:t>
            </w:r>
            <w:r w:rsidR="002C27C4" w:rsidRPr="002C27C4">
              <w:rPr>
                <w:rFonts w:asciiTheme="minorHAnsi" w:hAnsiTheme="minorHAnsi" w:cstheme="minorHAnsi"/>
                <w:sz w:val="19"/>
                <w:szCs w:val="19"/>
              </w:rPr>
              <w:t>afi</w:t>
            </w:r>
            <w:r w:rsidR="002C27C4">
              <w:rPr>
                <w:rFonts w:asciiTheme="minorHAnsi" w:hAnsiTheme="minorHAnsi" w:cstheme="minorHAnsi"/>
                <w:sz w:val="19"/>
                <w:szCs w:val="19"/>
              </w:rPr>
              <w:t xml:space="preserve">xando cartazes informativos nos </w:t>
            </w:r>
            <w:r w:rsidR="002C27C4" w:rsidRPr="002C27C4">
              <w:rPr>
                <w:rFonts w:asciiTheme="minorHAnsi" w:hAnsiTheme="minorHAnsi" w:cstheme="minorHAnsi"/>
                <w:sz w:val="19"/>
                <w:szCs w:val="19"/>
              </w:rPr>
              <w:t>locais.</w:t>
            </w:r>
          </w:p>
        </w:tc>
        <w:tc>
          <w:tcPr>
            <w:tcW w:w="1840" w:type="dxa"/>
            <w:tcBorders>
              <w:top w:val="nil"/>
              <w:bottom w:val="nil"/>
            </w:tcBorders>
          </w:tcPr>
          <w:p w14:paraId="151279EA" w14:textId="77777777" w:rsidR="008F3CBD" w:rsidRPr="00FA04FC" w:rsidRDefault="00257D46" w:rsidP="00620B86">
            <w:pPr>
              <w:pStyle w:val="TableParagraph"/>
              <w:spacing w:line="21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r w:rsidR="002C27C4">
              <w:rPr>
                <w:rFonts w:asciiTheme="minorHAnsi" w:hAnsiTheme="minorHAnsi" w:cstheme="minorHAnsi"/>
                <w:sz w:val="19"/>
                <w:szCs w:val="19"/>
              </w:rPr>
              <w:t xml:space="preserve"> </w:t>
            </w:r>
            <w:r w:rsidR="002C27C4" w:rsidRPr="002C27C4">
              <w:rPr>
                <w:rFonts w:asciiTheme="minorHAnsi" w:hAnsiTheme="minorHAnsi" w:cstheme="minorHAnsi"/>
                <w:sz w:val="19"/>
                <w:szCs w:val="19"/>
              </w:rPr>
              <w:t>Educação Básica .</w:t>
            </w:r>
          </w:p>
        </w:tc>
        <w:tc>
          <w:tcPr>
            <w:tcW w:w="1418" w:type="dxa"/>
            <w:tcBorders>
              <w:top w:val="nil"/>
              <w:bottom w:val="nil"/>
            </w:tcBorders>
          </w:tcPr>
          <w:p w14:paraId="00DBCA46" w14:textId="77777777" w:rsidR="002C27C4" w:rsidRPr="002C27C4" w:rsidRDefault="00257D46" w:rsidP="00730FDE">
            <w:pPr>
              <w:pStyle w:val="TableParagraph"/>
              <w:spacing w:line="21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presenciais,</w:t>
            </w:r>
            <w:r w:rsidR="002C27C4">
              <w:rPr>
                <w:rFonts w:asciiTheme="minorHAnsi" w:hAnsiTheme="minorHAnsi" w:cstheme="minorHAnsi"/>
                <w:sz w:val="19"/>
                <w:szCs w:val="19"/>
              </w:rPr>
              <w:t xml:space="preserve"> </w:t>
            </w:r>
            <w:r w:rsidR="00730FDE">
              <w:rPr>
                <w:rFonts w:asciiTheme="minorHAnsi" w:hAnsiTheme="minorHAnsi" w:cstheme="minorHAnsi"/>
                <w:sz w:val="19"/>
                <w:szCs w:val="19"/>
              </w:rPr>
              <w:t xml:space="preserve">durante a </w:t>
            </w:r>
            <w:r w:rsidR="002C27C4" w:rsidRPr="002C27C4">
              <w:rPr>
                <w:rFonts w:asciiTheme="minorHAnsi" w:hAnsiTheme="minorHAnsi" w:cstheme="minorHAnsi"/>
                <w:sz w:val="19"/>
                <w:szCs w:val="19"/>
              </w:rPr>
              <w:t>pandemia e</w:t>
            </w:r>
          </w:p>
          <w:p w14:paraId="0AEB7EC1" w14:textId="77777777" w:rsidR="002C27C4" w:rsidRPr="002C27C4" w:rsidRDefault="002C27C4" w:rsidP="002C27C4">
            <w:pPr>
              <w:pStyle w:val="TableParagraph"/>
              <w:spacing w:line="215"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vigência do</w:t>
            </w:r>
          </w:p>
          <w:p w14:paraId="076A62BF" w14:textId="77777777" w:rsidR="008F3CBD" w:rsidRPr="00FA04FC" w:rsidRDefault="002C27C4" w:rsidP="002C27C4">
            <w:pPr>
              <w:pStyle w:val="TableParagraph"/>
              <w:spacing w:line="215"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plano.</w:t>
            </w:r>
          </w:p>
        </w:tc>
        <w:tc>
          <w:tcPr>
            <w:tcW w:w="1559" w:type="dxa"/>
            <w:tcBorders>
              <w:top w:val="nil"/>
              <w:bottom w:val="nil"/>
            </w:tcBorders>
          </w:tcPr>
          <w:p w14:paraId="175AF3F2"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174D4FBD" w14:textId="77777777" w:rsidR="008F3CBD" w:rsidRPr="00FA04FC" w:rsidRDefault="00257D46" w:rsidP="002C27C4">
            <w:pPr>
              <w:pStyle w:val="TableParagraph"/>
              <w:spacing w:line="21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impressas</w:t>
            </w:r>
            <w:r w:rsidR="002C27C4">
              <w:t xml:space="preserve"> </w:t>
            </w:r>
            <w:r w:rsidR="002C27C4" w:rsidRPr="002C27C4">
              <w:rPr>
                <w:rFonts w:asciiTheme="minorHAnsi" w:hAnsiTheme="minorHAnsi" w:cstheme="minorHAnsi"/>
                <w:sz w:val="19"/>
                <w:szCs w:val="19"/>
              </w:rPr>
              <w:t>e outra</w:t>
            </w:r>
            <w:r w:rsidR="002C27C4">
              <w:rPr>
                <w:rFonts w:asciiTheme="minorHAnsi" w:hAnsiTheme="minorHAnsi" w:cstheme="minorHAnsi"/>
                <w:sz w:val="19"/>
                <w:szCs w:val="19"/>
              </w:rPr>
              <w:t xml:space="preserve">s estratégias a serem definidas </w:t>
            </w:r>
            <w:r w:rsidR="002C27C4" w:rsidRPr="002C27C4">
              <w:rPr>
                <w:rFonts w:asciiTheme="minorHAnsi" w:hAnsiTheme="minorHAnsi" w:cstheme="minorHAnsi"/>
                <w:sz w:val="19"/>
                <w:szCs w:val="19"/>
              </w:rPr>
              <w:t>pelas Instituições de ensino.</w:t>
            </w:r>
          </w:p>
        </w:tc>
        <w:tc>
          <w:tcPr>
            <w:tcW w:w="1542" w:type="dxa"/>
            <w:vMerge/>
            <w:tcBorders>
              <w:top w:val="nil"/>
            </w:tcBorders>
          </w:tcPr>
          <w:p w14:paraId="0BF8C611" w14:textId="77777777" w:rsidR="008F3CBD" w:rsidRPr="00FA04FC" w:rsidRDefault="008F3CBD" w:rsidP="00620B86">
            <w:pPr>
              <w:jc w:val="both"/>
              <w:rPr>
                <w:rFonts w:asciiTheme="minorHAnsi" w:hAnsiTheme="minorHAnsi" w:cstheme="minorHAnsi"/>
                <w:sz w:val="19"/>
                <w:szCs w:val="19"/>
              </w:rPr>
            </w:pPr>
          </w:p>
        </w:tc>
      </w:tr>
      <w:tr w:rsidR="008F3CBD" w:rsidRPr="00FA04FC" w14:paraId="11B490EB" w14:textId="77777777">
        <w:trPr>
          <w:trHeight w:val="260"/>
        </w:trPr>
        <w:tc>
          <w:tcPr>
            <w:tcW w:w="2268" w:type="dxa"/>
            <w:tcBorders>
              <w:bottom w:val="nil"/>
            </w:tcBorders>
          </w:tcPr>
          <w:p w14:paraId="7B5C1A7E" w14:textId="77777777" w:rsidR="008F3CBD" w:rsidRPr="00FA04FC" w:rsidRDefault="00257D46" w:rsidP="00620B86">
            <w:pPr>
              <w:pStyle w:val="TableParagraph"/>
              <w:spacing w:before="3" w:line="237"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17713C3A" w14:textId="77777777" w:rsidR="008F3CBD" w:rsidRPr="00FA04FC" w:rsidRDefault="00257D46" w:rsidP="00620B86">
            <w:pPr>
              <w:pStyle w:val="TableParagraph"/>
              <w:spacing w:before="3" w:line="237"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Orientar estudantes, professores,</w:t>
            </w:r>
          </w:p>
        </w:tc>
        <w:tc>
          <w:tcPr>
            <w:tcW w:w="1840" w:type="dxa"/>
            <w:tcBorders>
              <w:bottom w:val="nil"/>
            </w:tcBorders>
          </w:tcPr>
          <w:p w14:paraId="6E2038A3" w14:textId="77777777" w:rsidR="008F3CBD" w:rsidRPr="00FA04FC" w:rsidRDefault="00257D46" w:rsidP="00620B86">
            <w:pPr>
              <w:pStyle w:val="TableParagraph"/>
              <w:spacing w:before="3" w:line="237"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418" w:type="dxa"/>
            <w:tcBorders>
              <w:bottom w:val="nil"/>
            </w:tcBorders>
          </w:tcPr>
          <w:p w14:paraId="6529AE90" w14:textId="77777777" w:rsidR="008F3CBD" w:rsidRPr="00FA04FC" w:rsidRDefault="00257D46" w:rsidP="00620B86">
            <w:pPr>
              <w:pStyle w:val="TableParagraph"/>
              <w:spacing w:before="3" w:line="237"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No retorno às</w:t>
            </w:r>
          </w:p>
        </w:tc>
        <w:tc>
          <w:tcPr>
            <w:tcW w:w="1559" w:type="dxa"/>
            <w:tcBorders>
              <w:bottom w:val="nil"/>
            </w:tcBorders>
          </w:tcPr>
          <w:p w14:paraId="0B1AB324" w14:textId="77777777" w:rsidR="008F3CBD" w:rsidRPr="00FA04FC" w:rsidRDefault="00257D46" w:rsidP="00620B86">
            <w:pPr>
              <w:pStyle w:val="TableParagraph"/>
              <w:spacing w:before="3" w:line="237"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32" w:type="dxa"/>
            <w:tcBorders>
              <w:bottom w:val="nil"/>
            </w:tcBorders>
          </w:tcPr>
          <w:p w14:paraId="1A5723FA" w14:textId="77777777" w:rsidR="008F3CBD" w:rsidRPr="00FA04FC" w:rsidRDefault="00257D46" w:rsidP="00620B86">
            <w:pPr>
              <w:pStyle w:val="TableParagraph"/>
              <w:spacing w:before="6" w:line="23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Reuniões</w:t>
            </w:r>
          </w:p>
        </w:tc>
        <w:tc>
          <w:tcPr>
            <w:tcW w:w="1542" w:type="dxa"/>
            <w:vMerge w:val="restart"/>
          </w:tcPr>
          <w:p w14:paraId="1C0BF4A1" w14:textId="77777777" w:rsidR="008F3CBD" w:rsidRPr="00FA04FC" w:rsidRDefault="00257D46" w:rsidP="002C27C4">
            <w:pPr>
              <w:pStyle w:val="TableParagraph"/>
              <w:spacing w:before="1"/>
              <w:ind w:left="7"/>
              <w:jc w:val="both"/>
              <w:rPr>
                <w:rFonts w:asciiTheme="minorHAnsi" w:hAnsiTheme="minorHAnsi" w:cstheme="minorHAnsi"/>
                <w:sz w:val="19"/>
                <w:szCs w:val="19"/>
              </w:rPr>
            </w:pPr>
            <w:r w:rsidRPr="00FA04FC">
              <w:rPr>
                <w:rFonts w:asciiTheme="minorHAnsi" w:hAnsiTheme="minorHAnsi" w:cstheme="minorHAnsi"/>
                <w:sz w:val="19"/>
                <w:szCs w:val="19"/>
              </w:rPr>
              <w:t>Medidas de distanciamento</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social</w:t>
            </w:r>
          </w:p>
        </w:tc>
      </w:tr>
      <w:tr w:rsidR="008F3CBD" w:rsidRPr="00FA04FC" w14:paraId="12BEF356" w14:textId="77777777">
        <w:trPr>
          <w:trHeight w:val="232"/>
        </w:trPr>
        <w:tc>
          <w:tcPr>
            <w:tcW w:w="2268" w:type="dxa"/>
            <w:tcBorders>
              <w:top w:val="nil"/>
              <w:bottom w:val="nil"/>
            </w:tcBorders>
          </w:tcPr>
          <w:p w14:paraId="57284556" w14:textId="77777777" w:rsidR="008F3CBD" w:rsidRPr="00FA04FC" w:rsidRDefault="00257D46" w:rsidP="00620B86">
            <w:pPr>
              <w:pStyle w:val="TableParagraph"/>
              <w:spacing w:line="213"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3EF8D666" w14:textId="77777777" w:rsidR="008F3CBD" w:rsidRPr="00FA04FC" w:rsidRDefault="00257D46" w:rsidP="00620B86">
            <w:pPr>
              <w:pStyle w:val="TableParagraph"/>
              <w:spacing w:line="213"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profissionais e visitantes a manter</w:t>
            </w:r>
          </w:p>
        </w:tc>
        <w:tc>
          <w:tcPr>
            <w:tcW w:w="1840" w:type="dxa"/>
            <w:tcBorders>
              <w:top w:val="nil"/>
              <w:bottom w:val="nil"/>
            </w:tcBorders>
          </w:tcPr>
          <w:p w14:paraId="6B45DEF1" w14:textId="77777777" w:rsidR="008F3CBD" w:rsidRPr="00FA04FC" w:rsidRDefault="00257D46" w:rsidP="00620B86">
            <w:pPr>
              <w:pStyle w:val="TableParagraph"/>
              <w:spacing w:line="213"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418" w:type="dxa"/>
            <w:tcBorders>
              <w:top w:val="nil"/>
              <w:bottom w:val="nil"/>
            </w:tcBorders>
          </w:tcPr>
          <w:p w14:paraId="7286C639" w14:textId="77777777" w:rsidR="008F3CBD" w:rsidRPr="00FA04FC" w:rsidRDefault="00257D46" w:rsidP="00620B86">
            <w:pPr>
              <w:pStyle w:val="TableParagraph"/>
              <w:spacing w:line="213"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atividades e</w:t>
            </w:r>
          </w:p>
        </w:tc>
        <w:tc>
          <w:tcPr>
            <w:tcW w:w="1559" w:type="dxa"/>
            <w:tcBorders>
              <w:top w:val="nil"/>
              <w:bottom w:val="nil"/>
            </w:tcBorders>
          </w:tcPr>
          <w:p w14:paraId="376F7085" w14:textId="77777777" w:rsidR="008F3CBD" w:rsidRPr="00FA04FC" w:rsidRDefault="00257D46" w:rsidP="00620B86">
            <w:pPr>
              <w:pStyle w:val="TableParagraph"/>
              <w:spacing w:line="213"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32" w:type="dxa"/>
            <w:tcBorders>
              <w:top w:val="nil"/>
              <w:bottom w:val="nil"/>
            </w:tcBorders>
          </w:tcPr>
          <w:p w14:paraId="493C62E0" w14:textId="77777777" w:rsidR="008F3CBD" w:rsidRPr="00FA04FC" w:rsidRDefault="00257D46" w:rsidP="00620B86">
            <w:pPr>
              <w:pStyle w:val="TableParagraph"/>
              <w:spacing w:line="21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com orientações virtuais e</w:t>
            </w:r>
          </w:p>
        </w:tc>
        <w:tc>
          <w:tcPr>
            <w:tcW w:w="1542" w:type="dxa"/>
            <w:vMerge/>
            <w:tcBorders>
              <w:top w:val="nil"/>
            </w:tcBorders>
          </w:tcPr>
          <w:p w14:paraId="2CAA0CEF" w14:textId="77777777" w:rsidR="008F3CBD" w:rsidRPr="00FA04FC" w:rsidRDefault="008F3CBD" w:rsidP="00620B86">
            <w:pPr>
              <w:jc w:val="both"/>
              <w:rPr>
                <w:rFonts w:asciiTheme="minorHAnsi" w:hAnsiTheme="minorHAnsi" w:cstheme="minorHAnsi"/>
                <w:sz w:val="19"/>
                <w:szCs w:val="19"/>
              </w:rPr>
            </w:pPr>
          </w:p>
        </w:tc>
      </w:tr>
      <w:tr w:rsidR="008F3CBD" w:rsidRPr="00FA04FC" w14:paraId="3F47CD80" w14:textId="77777777">
        <w:trPr>
          <w:trHeight w:val="233"/>
        </w:trPr>
        <w:tc>
          <w:tcPr>
            <w:tcW w:w="2268" w:type="dxa"/>
            <w:tcBorders>
              <w:top w:val="nil"/>
              <w:bottom w:val="nil"/>
            </w:tcBorders>
          </w:tcPr>
          <w:p w14:paraId="4289DACC" w14:textId="77777777" w:rsidR="008F3CBD" w:rsidRPr="00FA04FC" w:rsidRDefault="00257D46" w:rsidP="00620B86">
            <w:pPr>
              <w:pStyle w:val="TableParagraph"/>
              <w:spacing w:line="214"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3D9B928F" w14:textId="77777777" w:rsidR="008F3CBD" w:rsidRPr="00FA04FC" w:rsidRDefault="00257D46" w:rsidP="00620B86">
            <w:pPr>
              <w:pStyle w:val="TableParagraph"/>
              <w:spacing w:line="21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 distanciamento recomendável</w:t>
            </w:r>
          </w:p>
        </w:tc>
        <w:tc>
          <w:tcPr>
            <w:tcW w:w="1840" w:type="dxa"/>
            <w:tcBorders>
              <w:top w:val="nil"/>
              <w:bottom w:val="nil"/>
            </w:tcBorders>
          </w:tcPr>
          <w:p w14:paraId="1452589C" w14:textId="77777777" w:rsidR="008F3CBD" w:rsidRPr="00FA04FC" w:rsidRDefault="00257D46" w:rsidP="00620B86">
            <w:pPr>
              <w:pStyle w:val="TableParagraph"/>
              <w:spacing w:line="21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418" w:type="dxa"/>
            <w:tcBorders>
              <w:top w:val="nil"/>
              <w:bottom w:val="nil"/>
            </w:tcBorders>
          </w:tcPr>
          <w:p w14:paraId="361E1849" w14:textId="77777777" w:rsidR="008F3CBD" w:rsidRPr="00FA04FC" w:rsidRDefault="00257D46" w:rsidP="00620B86">
            <w:pPr>
              <w:pStyle w:val="TableParagraph"/>
              <w:spacing w:line="21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aulas</w:t>
            </w:r>
          </w:p>
        </w:tc>
        <w:tc>
          <w:tcPr>
            <w:tcW w:w="1559" w:type="dxa"/>
            <w:tcBorders>
              <w:top w:val="nil"/>
              <w:bottom w:val="nil"/>
            </w:tcBorders>
          </w:tcPr>
          <w:p w14:paraId="3B968A87"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194D2700" w14:textId="77777777" w:rsidR="008F3CBD" w:rsidRPr="00FA04FC" w:rsidRDefault="00257D46" w:rsidP="00620B86">
            <w:pPr>
              <w:pStyle w:val="TableParagraph"/>
              <w:spacing w:line="21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impressas</w:t>
            </w:r>
          </w:p>
        </w:tc>
        <w:tc>
          <w:tcPr>
            <w:tcW w:w="1542" w:type="dxa"/>
            <w:vMerge/>
            <w:tcBorders>
              <w:top w:val="nil"/>
            </w:tcBorders>
          </w:tcPr>
          <w:p w14:paraId="3FDDE931" w14:textId="77777777" w:rsidR="008F3CBD" w:rsidRPr="00FA04FC" w:rsidRDefault="008F3CBD" w:rsidP="00620B86">
            <w:pPr>
              <w:jc w:val="both"/>
              <w:rPr>
                <w:rFonts w:asciiTheme="minorHAnsi" w:hAnsiTheme="minorHAnsi" w:cstheme="minorHAnsi"/>
                <w:sz w:val="19"/>
                <w:szCs w:val="19"/>
              </w:rPr>
            </w:pPr>
          </w:p>
        </w:tc>
      </w:tr>
      <w:tr w:rsidR="008F3CBD" w:rsidRPr="00FA04FC" w14:paraId="36119E3B" w14:textId="77777777">
        <w:trPr>
          <w:trHeight w:val="235"/>
        </w:trPr>
        <w:tc>
          <w:tcPr>
            <w:tcW w:w="2268" w:type="dxa"/>
            <w:tcBorders>
              <w:top w:val="nil"/>
              <w:bottom w:val="nil"/>
            </w:tcBorders>
          </w:tcPr>
          <w:p w14:paraId="40A37307" w14:textId="77777777" w:rsidR="008F3CBD" w:rsidRPr="00FA04FC" w:rsidRDefault="00257D46" w:rsidP="00620B86">
            <w:pPr>
              <w:pStyle w:val="TableParagraph"/>
              <w:spacing w:line="216"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é preciso manter o</w:t>
            </w:r>
          </w:p>
        </w:tc>
        <w:tc>
          <w:tcPr>
            <w:tcW w:w="3120" w:type="dxa"/>
            <w:tcBorders>
              <w:top w:val="nil"/>
              <w:bottom w:val="nil"/>
            </w:tcBorders>
          </w:tcPr>
          <w:p w14:paraId="5980B0FA" w14:textId="77777777" w:rsidR="008F3CBD" w:rsidRPr="00FA04FC" w:rsidRDefault="00257D46" w:rsidP="00620B86">
            <w:pPr>
              <w:pStyle w:val="TableParagraph"/>
              <w:spacing w:line="21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em todos os momentos, que é de</w:t>
            </w:r>
          </w:p>
        </w:tc>
        <w:tc>
          <w:tcPr>
            <w:tcW w:w="1840" w:type="dxa"/>
            <w:tcBorders>
              <w:top w:val="nil"/>
              <w:bottom w:val="nil"/>
            </w:tcBorders>
          </w:tcPr>
          <w:p w14:paraId="39125411" w14:textId="77777777" w:rsidR="008F3CBD" w:rsidRPr="00FA04FC" w:rsidRDefault="00257D46" w:rsidP="00620B86">
            <w:pPr>
              <w:pStyle w:val="TableParagraph"/>
              <w:spacing w:line="216"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418" w:type="dxa"/>
            <w:tcBorders>
              <w:top w:val="nil"/>
              <w:bottom w:val="nil"/>
            </w:tcBorders>
          </w:tcPr>
          <w:p w14:paraId="0F2FE393" w14:textId="77777777" w:rsidR="008F3CBD" w:rsidRPr="00FA04FC" w:rsidRDefault="00257D46" w:rsidP="00620B86">
            <w:pPr>
              <w:pStyle w:val="TableParagraph"/>
              <w:spacing w:line="216"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presenciais,</w:t>
            </w:r>
          </w:p>
        </w:tc>
        <w:tc>
          <w:tcPr>
            <w:tcW w:w="1559" w:type="dxa"/>
            <w:tcBorders>
              <w:top w:val="nil"/>
              <w:bottom w:val="nil"/>
            </w:tcBorders>
          </w:tcPr>
          <w:p w14:paraId="3B3A383F"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438CAB6B" w14:textId="77777777" w:rsidR="008F3CBD" w:rsidRPr="00FA04FC" w:rsidRDefault="00257D46" w:rsidP="00620B86">
            <w:pPr>
              <w:pStyle w:val="TableParagraph"/>
              <w:spacing w:line="216"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e outras estratégias a serem definidas</w:t>
            </w:r>
          </w:p>
        </w:tc>
        <w:tc>
          <w:tcPr>
            <w:tcW w:w="1542" w:type="dxa"/>
            <w:vMerge/>
            <w:tcBorders>
              <w:top w:val="nil"/>
            </w:tcBorders>
          </w:tcPr>
          <w:p w14:paraId="0698FC3F" w14:textId="77777777" w:rsidR="008F3CBD" w:rsidRPr="00FA04FC" w:rsidRDefault="008F3CBD" w:rsidP="00620B86">
            <w:pPr>
              <w:jc w:val="both"/>
              <w:rPr>
                <w:rFonts w:asciiTheme="minorHAnsi" w:hAnsiTheme="minorHAnsi" w:cstheme="minorHAnsi"/>
                <w:sz w:val="19"/>
                <w:szCs w:val="19"/>
              </w:rPr>
            </w:pPr>
          </w:p>
        </w:tc>
      </w:tr>
      <w:tr w:rsidR="008F3CBD" w:rsidRPr="00FA04FC" w14:paraId="6018DADC" w14:textId="77777777">
        <w:trPr>
          <w:trHeight w:val="233"/>
        </w:trPr>
        <w:tc>
          <w:tcPr>
            <w:tcW w:w="2268" w:type="dxa"/>
            <w:tcBorders>
              <w:top w:val="nil"/>
              <w:bottom w:val="nil"/>
            </w:tcBorders>
          </w:tcPr>
          <w:p w14:paraId="5CF010C1" w14:textId="77777777" w:rsidR="008F3CBD" w:rsidRPr="00FA04FC" w:rsidRDefault="00257D46" w:rsidP="00620B86">
            <w:pPr>
              <w:pStyle w:val="TableParagraph"/>
              <w:spacing w:line="214"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distanciamento social</w:t>
            </w:r>
          </w:p>
        </w:tc>
        <w:tc>
          <w:tcPr>
            <w:tcW w:w="3120" w:type="dxa"/>
            <w:tcBorders>
              <w:top w:val="nil"/>
              <w:bottom w:val="nil"/>
            </w:tcBorders>
          </w:tcPr>
          <w:p w14:paraId="00BF955B" w14:textId="77777777" w:rsidR="008F3CBD" w:rsidRPr="00FA04FC" w:rsidRDefault="00257D46" w:rsidP="00620B86">
            <w:pPr>
              <w:pStyle w:val="TableParagraph"/>
              <w:spacing w:line="21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1,5m (um metro e meio) entre as</w:t>
            </w:r>
          </w:p>
        </w:tc>
        <w:tc>
          <w:tcPr>
            <w:tcW w:w="1840" w:type="dxa"/>
            <w:tcBorders>
              <w:top w:val="nil"/>
              <w:bottom w:val="nil"/>
            </w:tcBorders>
          </w:tcPr>
          <w:p w14:paraId="50D18459"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10CF1E55" w14:textId="77777777" w:rsidR="008F3CBD" w:rsidRPr="00FA04FC" w:rsidRDefault="00257D46" w:rsidP="00620B86">
            <w:pPr>
              <w:pStyle w:val="TableParagraph"/>
              <w:spacing w:line="21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top w:val="nil"/>
              <w:bottom w:val="nil"/>
            </w:tcBorders>
          </w:tcPr>
          <w:p w14:paraId="74CB5334"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3743F82A" w14:textId="77777777" w:rsidR="008F3CBD" w:rsidRPr="00FA04FC" w:rsidRDefault="00257D46" w:rsidP="00620B86">
            <w:pPr>
              <w:pStyle w:val="TableParagraph"/>
              <w:spacing w:line="21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pelas Instituições de ensino.</w:t>
            </w:r>
          </w:p>
        </w:tc>
        <w:tc>
          <w:tcPr>
            <w:tcW w:w="1542" w:type="dxa"/>
            <w:vMerge/>
            <w:tcBorders>
              <w:top w:val="nil"/>
            </w:tcBorders>
          </w:tcPr>
          <w:p w14:paraId="459429EA" w14:textId="77777777" w:rsidR="008F3CBD" w:rsidRPr="00FA04FC" w:rsidRDefault="008F3CBD" w:rsidP="00620B86">
            <w:pPr>
              <w:jc w:val="both"/>
              <w:rPr>
                <w:rFonts w:asciiTheme="minorHAnsi" w:hAnsiTheme="minorHAnsi" w:cstheme="minorHAnsi"/>
                <w:sz w:val="19"/>
                <w:szCs w:val="19"/>
              </w:rPr>
            </w:pPr>
          </w:p>
        </w:tc>
      </w:tr>
      <w:tr w:rsidR="008F3CBD" w:rsidRPr="00FA04FC" w14:paraId="5A6BE853" w14:textId="77777777">
        <w:trPr>
          <w:trHeight w:val="233"/>
        </w:trPr>
        <w:tc>
          <w:tcPr>
            <w:tcW w:w="2268" w:type="dxa"/>
            <w:tcBorders>
              <w:top w:val="nil"/>
              <w:bottom w:val="nil"/>
            </w:tcBorders>
          </w:tcPr>
          <w:p w14:paraId="3491167E" w14:textId="77777777" w:rsidR="008F3CBD" w:rsidRPr="00FA04FC" w:rsidRDefault="00257D46" w:rsidP="00620B86">
            <w:pPr>
              <w:pStyle w:val="TableParagraph"/>
              <w:spacing w:line="214"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como segurança.</w:t>
            </w:r>
          </w:p>
        </w:tc>
        <w:tc>
          <w:tcPr>
            <w:tcW w:w="3120" w:type="dxa"/>
            <w:tcBorders>
              <w:top w:val="nil"/>
              <w:bottom w:val="nil"/>
            </w:tcBorders>
          </w:tcPr>
          <w:p w14:paraId="3D18C12E" w14:textId="77777777" w:rsidR="008F3CBD" w:rsidRPr="00FA04FC" w:rsidRDefault="00257D46" w:rsidP="00620B86">
            <w:pPr>
              <w:pStyle w:val="TableParagraph"/>
              <w:spacing w:line="21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pessoas.</w:t>
            </w:r>
          </w:p>
        </w:tc>
        <w:tc>
          <w:tcPr>
            <w:tcW w:w="1840" w:type="dxa"/>
            <w:tcBorders>
              <w:top w:val="nil"/>
              <w:bottom w:val="nil"/>
            </w:tcBorders>
          </w:tcPr>
          <w:p w14:paraId="79B7E0A4"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1E31F91A" w14:textId="77777777" w:rsidR="008F3CBD" w:rsidRPr="00FA04FC" w:rsidRDefault="00257D46" w:rsidP="00620B86">
            <w:pPr>
              <w:pStyle w:val="TableParagraph"/>
              <w:spacing w:line="21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 e</w:t>
            </w:r>
          </w:p>
        </w:tc>
        <w:tc>
          <w:tcPr>
            <w:tcW w:w="1559" w:type="dxa"/>
            <w:tcBorders>
              <w:top w:val="nil"/>
              <w:bottom w:val="nil"/>
            </w:tcBorders>
          </w:tcPr>
          <w:p w14:paraId="7E2E284B"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4BCCBAE2"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vMerge/>
            <w:tcBorders>
              <w:top w:val="nil"/>
            </w:tcBorders>
          </w:tcPr>
          <w:p w14:paraId="082A50D6" w14:textId="77777777" w:rsidR="008F3CBD" w:rsidRPr="00FA04FC" w:rsidRDefault="008F3CBD" w:rsidP="00620B86">
            <w:pPr>
              <w:jc w:val="both"/>
              <w:rPr>
                <w:rFonts w:asciiTheme="minorHAnsi" w:hAnsiTheme="minorHAnsi" w:cstheme="minorHAnsi"/>
                <w:sz w:val="19"/>
                <w:szCs w:val="19"/>
              </w:rPr>
            </w:pPr>
          </w:p>
        </w:tc>
      </w:tr>
      <w:tr w:rsidR="008F3CBD" w:rsidRPr="00FA04FC" w14:paraId="6CF7948D" w14:textId="77777777">
        <w:trPr>
          <w:trHeight w:val="227"/>
        </w:trPr>
        <w:tc>
          <w:tcPr>
            <w:tcW w:w="2268" w:type="dxa"/>
            <w:tcBorders>
              <w:top w:val="nil"/>
              <w:bottom w:val="nil"/>
            </w:tcBorders>
          </w:tcPr>
          <w:p w14:paraId="78BC960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5D4C7F5"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bottom w:val="nil"/>
            </w:tcBorders>
          </w:tcPr>
          <w:p w14:paraId="7F080965"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725D7095" w14:textId="77777777" w:rsidR="008F3CBD" w:rsidRPr="00FA04FC" w:rsidRDefault="00257D46" w:rsidP="00620B86">
            <w:pPr>
              <w:pStyle w:val="TableParagraph"/>
              <w:spacing w:line="20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vigência do</w:t>
            </w:r>
          </w:p>
        </w:tc>
        <w:tc>
          <w:tcPr>
            <w:tcW w:w="1559" w:type="dxa"/>
            <w:tcBorders>
              <w:top w:val="nil"/>
              <w:bottom w:val="nil"/>
            </w:tcBorders>
          </w:tcPr>
          <w:p w14:paraId="05B4FEF1"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0BA50BF1"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vMerge/>
            <w:tcBorders>
              <w:top w:val="nil"/>
            </w:tcBorders>
          </w:tcPr>
          <w:p w14:paraId="55C7CC5B" w14:textId="77777777" w:rsidR="008F3CBD" w:rsidRPr="00FA04FC" w:rsidRDefault="008F3CBD" w:rsidP="00620B86">
            <w:pPr>
              <w:jc w:val="both"/>
              <w:rPr>
                <w:rFonts w:asciiTheme="minorHAnsi" w:hAnsiTheme="minorHAnsi" w:cstheme="minorHAnsi"/>
                <w:sz w:val="19"/>
                <w:szCs w:val="19"/>
              </w:rPr>
            </w:pPr>
          </w:p>
        </w:tc>
      </w:tr>
      <w:tr w:rsidR="008F3CBD" w:rsidRPr="00FA04FC" w14:paraId="2AB28FDB" w14:textId="77777777">
        <w:trPr>
          <w:trHeight w:val="225"/>
        </w:trPr>
        <w:tc>
          <w:tcPr>
            <w:tcW w:w="2268" w:type="dxa"/>
            <w:tcBorders>
              <w:top w:val="nil"/>
            </w:tcBorders>
          </w:tcPr>
          <w:p w14:paraId="710AC8BA"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45C369CD"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tcBorders>
          </w:tcPr>
          <w:p w14:paraId="74BEBC67"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tcBorders>
          </w:tcPr>
          <w:p w14:paraId="544EC0F0" w14:textId="77777777" w:rsidR="008F3CBD" w:rsidRPr="00FA04FC" w:rsidRDefault="00257D46" w:rsidP="00620B86">
            <w:pPr>
              <w:pStyle w:val="TableParagraph"/>
              <w:spacing w:line="206"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plano.</w:t>
            </w:r>
          </w:p>
        </w:tc>
        <w:tc>
          <w:tcPr>
            <w:tcW w:w="1559" w:type="dxa"/>
            <w:tcBorders>
              <w:top w:val="nil"/>
            </w:tcBorders>
          </w:tcPr>
          <w:p w14:paraId="6C4CAB66"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tcBorders>
          </w:tcPr>
          <w:p w14:paraId="54585DB1"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vMerge/>
            <w:tcBorders>
              <w:top w:val="nil"/>
            </w:tcBorders>
          </w:tcPr>
          <w:p w14:paraId="5D0F3008" w14:textId="77777777" w:rsidR="008F3CBD" w:rsidRPr="00FA04FC" w:rsidRDefault="008F3CBD" w:rsidP="00620B86">
            <w:pPr>
              <w:jc w:val="both"/>
              <w:rPr>
                <w:rFonts w:asciiTheme="minorHAnsi" w:hAnsiTheme="minorHAnsi" w:cstheme="minorHAnsi"/>
                <w:sz w:val="19"/>
                <w:szCs w:val="19"/>
              </w:rPr>
            </w:pPr>
          </w:p>
        </w:tc>
      </w:tr>
      <w:tr w:rsidR="008F3CBD" w:rsidRPr="00FA04FC" w14:paraId="257C4712" w14:textId="77777777">
        <w:trPr>
          <w:trHeight w:val="260"/>
        </w:trPr>
        <w:tc>
          <w:tcPr>
            <w:tcW w:w="2268" w:type="dxa"/>
            <w:tcBorders>
              <w:bottom w:val="nil"/>
            </w:tcBorders>
          </w:tcPr>
          <w:p w14:paraId="1F457C15" w14:textId="77777777" w:rsidR="008F3CBD" w:rsidRPr="00FA04FC" w:rsidRDefault="00257D46" w:rsidP="00620B86">
            <w:pPr>
              <w:pStyle w:val="TableParagraph"/>
              <w:spacing w:before="1" w:line="239"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47B5FBF5" w14:textId="77777777" w:rsidR="008F3CBD" w:rsidRPr="00FA04FC" w:rsidRDefault="00257D46" w:rsidP="00620B86">
            <w:pPr>
              <w:pStyle w:val="TableParagraph"/>
              <w:spacing w:before="1" w:line="239"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w:t>
            </w:r>
          </w:p>
        </w:tc>
        <w:tc>
          <w:tcPr>
            <w:tcW w:w="1840" w:type="dxa"/>
            <w:tcBorders>
              <w:bottom w:val="nil"/>
            </w:tcBorders>
          </w:tcPr>
          <w:p w14:paraId="2B8FC70A" w14:textId="77777777" w:rsidR="008F3CBD" w:rsidRPr="00FA04FC" w:rsidRDefault="00257D46" w:rsidP="00620B86">
            <w:pPr>
              <w:pStyle w:val="TableParagraph"/>
              <w:spacing w:before="1" w:line="239"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418" w:type="dxa"/>
            <w:tcBorders>
              <w:bottom w:val="nil"/>
            </w:tcBorders>
          </w:tcPr>
          <w:p w14:paraId="45D386BA" w14:textId="77777777" w:rsidR="008F3CBD" w:rsidRPr="00FA04FC" w:rsidRDefault="00257D46" w:rsidP="00620B86">
            <w:pPr>
              <w:pStyle w:val="TableParagraph"/>
              <w:spacing w:before="1" w:line="239"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No retorno às</w:t>
            </w:r>
          </w:p>
        </w:tc>
        <w:tc>
          <w:tcPr>
            <w:tcW w:w="1559" w:type="dxa"/>
            <w:tcBorders>
              <w:bottom w:val="nil"/>
            </w:tcBorders>
          </w:tcPr>
          <w:p w14:paraId="5EE45AF8" w14:textId="77777777" w:rsidR="008F3CBD" w:rsidRPr="00FA04FC" w:rsidRDefault="00257D46" w:rsidP="00620B86">
            <w:pPr>
              <w:pStyle w:val="TableParagraph"/>
              <w:spacing w:before="1" w:line="239"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32" w:type="dxa"/>
            <w:tcBorders>
              <w:bottom w:val="nil"/>
            </w:tcBorders>
          </w:tcPr>
          <w:p w14:paraId="7982CE48" w14:textId="77777777" w:rsidR="008F3CBD" w:rsidRPr="00FA04FC" w:rsidRDefault="00257D46" w:rsidP="00620B86">
            <w:pPr>
              <w:pStyle w:val="TableParagraph"/>
              <w:spacing w:before="3" w:line="237"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Reuniões</w:t>
            </w:r>
          </w:p>
        </w:tc>
        <w:tc>
          <w:tcPr>
            <w:tcW w:w="1542" w:type="dxa"/>
            <w:vMerge w:val="restart"/>
          </w:tcPr>
          <w:p w14:paraId="2A309978" w14:textId="77777777" w:rsidR="008F3CBD" w:rsidRPr="00FA04FC" w:rsidRDefault="00257D46" w:rsidP="00730FDE">
            <w:pPr>
              <w:pStyle w:val="TableParagraph"/>
              <w:ind w:left="7"/>
              <w:jc w:val="both"/>
              <w:rPr>
                <w:rFonts w:asciiTheme="minorHAnsi" w:hAnsiTheme="minorHAnsi" w:cstheme="minorHAnsi"/>
                <w:sz w:val="19"/>
                <w:szCs w:val="19"/>
              </w:rPr>
            </w:pPr>
            <w:r w:rsidRPr="00FA04FC">
              <w:rPr>
                <w:rFonts w:asciiTheme="minorHAnsi" w:hAnsiTheme="minorHAnsi" w:cstheme="minorHAnsi"/>
                <w:sz w:val="19"/>
                <w:szCs w:val="19"/>
              </w:rPr>
              <w:t>Medidas de distanciamento</w:t>
            </w:r>
            <w:r w:rsidR="00730FDE">
              <w:rPr>
                <w:rFonts w:asciiTheme="minorHAnsi" w:hAnsiTheme="minorHAnsi" w:cstheme="minorHAnsi"/>
                <w:sz w:val="19"/>
                <w:szCs w:val="19"/>
              </w:rPr>
              <w:t xml:space="preserve"> </w:t>
            </w:r>
            <w:r w:rsidRPr="00FA04FC">
              <w:rPr>
                <w:rFonts w:asciiTheme="minorHAnsi" w:hAnsiTheme="minorHAnsi" w:cstheme="minorHAnsi"/>
                <w:sz w:val="19"/>
                <w:szCs w:val="19"/>
              </w:rPr>
              <w:t>social</w:t>
            </w:r>
          </w:p>
        </w:tc>
      </w:tr>
      <w:tr w:rsidR="008F3CBD" w:rsidRPr="00FA04FC" w14:paraId="611DC873" w14:textId="77777777" w:rsidTr="002C27C4">
        <w:trPr>
          <w:trHeight w:val="1399"/>
        </w:trPr>
        <w:tc>
          <w:tcPr>
            <w:tcW w:w="2268" w:type="dxa"/>
            <w:tcBorders>
              <w:top w:val="nil"/>
              <w:bottom w:val="nil"/>
            </w:tcBorders>
          </w:tcPr>
          <w:p w14:paraId="2BBF330A" w14:textId="77777777" w:rsidR="008F3CBD" w:rsidRPr="00FA04FC" w:rsidRDefault="00257D46" w:rsidP="002C27C4">
            <w:pPr>
              <w:pStyle w:val="TableParagraph"/>
              <w:spacing w:line="208"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r w:rsidR="00E11104" w:rsidRPr="00FA04FC">
              <w:rPr>
                <w:rFonts w:asciiTheme="minorHAnsi" w:hAnsiTheme="minorHAnsi" w:cstheme="minorHAnsi"/>
                <w:sz w:val="19"/>
                <w:szCs w:val="19"/>
              </w:rPr>
              <w:t xml:space="preserve"> na comunidade e</w:t>
            </w:r>
            <w:r w:rsidR="002C27C4">
              <w:rPr>
                <w:rFonts w:asciiTheme="minorHAnsi" w:hAnsiTheme="minorHAnsi" w:cstheme="minorHAnsi"/>
                <w:sz w:val="19"/>
                <w:szCs w:val="19"/>
              </w:rPr>
              <w:t xml:space="preserve">scolar é  É necessário realizar comportamentos sociais orientados para segurança durante a </w:t>
            </w:r>
            <w:r w:rsidR="00E11104" w:rsidRPr="00FA04FC">
              <w:rPr>
                <w:rFonts w:asciiTheme="minorHAnsi" w:hAnsiTheme="minorHAnsi" w:cstheme="minorHAnsi"/>
                <w:sz w:val="19"/>
                <w:szCs w:val="19"/>
              </w:rPr>
              <w:t>pandemia.</w:t>
            </w:r>
          </w:p>
        </w:tc>
        <w:tc>
          <w:tcPr>
            <w:tcW w:w="3120" w:type="dxa"/>
            <w:tcBorders>
              <w:top w:val="nil"/>
              <w:bottom w:val="nil"/>
            </w:tcBorders>
          </w:tcPr>
          <w:p w14:paraId="6115D4A2" w14:textId="77777777" w:rsidR="00E11104" w:rsidRPr="00FA04FC" w:rsidRDefault="00257D46" w:rsidP="00620B86">
            <w:pPr>
              <w:pStyle w:val="TableParagraph"/>
              <w:spacing w:line="20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 não realizar comportamentos</w:t>
            </w:r>
            <w:r w:rsidR="00E11104" w:rsidRPr="00FA04FC">
              <w:rPr>
                <w:rFonts w:asciiTheme="minorHAnsi" w:hAnsiTheme="minorHAnsi" w:cstheme="minorHAnsi"/>
                <w:sz w:val="19"/>
                <w:szCs w:val="19"/>
              </w:rPr>
              <w:t xml:space="preserve"> sociais tais como aperto de mãos,</w:t>
            </w:r>
          </w:p>
          <w:p w14:paraId="1D8B2811" w14:textId="77777777" w:rsidR="008F3CBD" w:rsidRPr="00FA04FC" w:rsidRDefault="00E11104" w:rsidP="00620B86">
            <w:pPr>
              <w:pStyle w:val="TableParagraph"/>
              <w:spacing w:line="20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abraços e beijos.</w:t>
            </w:r>
          </w:p>
        </w:tc>
        <w:tc>
          <w:tcPr>
            <w:tcW w:w="1840" w:type="dxa"/>
            <w:tcBorders>
              <w:top w:val="nil"/>
              <w:bottom w:val="nil"/>
            </w:tcBorders>
          </w:tcPr>
          <w:p w14:paraId="7E8CC626" w14:textId="77777777" w:rsidR="008F3CBD" w:rsidRPr="00FA04FC" w:rsidRDefault="00257D46" w:rsidP="00620B86">
            <w:pPr>
              <w:pStyle w:val="TableParagraph"/>
              <w:spacing w:line="208"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w:t>
            </w:r>
            <w:r w:rsidR="00E11104" w:rsidRPr="00FA04FC">
              <w:rPr>
                <w:rFonts w:asciiTheme="minorHAnsi" w:hAnsiTheme="minorHAnsi" w:cstheme="minorHAnsi"/>
                <w:sz w:val="19"/>
                <w:szCs w:val="19"/>
              </w:rPr>
              <w:t xml:space="preserve"> de ensino, da Educação Básica.</w:t>
            </w:r>
          </w:p>
        </w:tc>
        <w:tc>
          <w:tcPr>
            <w:tcW w:w="1418" w:type="dxa"/>
            <w:tcBorders>
              <w:top w:val="nil"/>
              <w:bottom w:val="nil"/>
            </w:tcBorders>
          </w:tcPr>
          <w:p w14:paraId="799AA5EC" w14:textId="77777777" w:rsidR="00E11104" w:rsidRPr="00FA04FC" w:rsidRDefault="00E11104" w:rsidP="00620B86">
            <w:pPr>
              <w:pStyle w:val="TableParagraph"/>
              <w:spacing w:line="20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w:t>
            </w:r>
            <w:r w:rsidR="00257D46" w:rsidRPr="00FA04FC">
              <w:rPr>
                <w:rFonts w:asciiTheme="minorHAnsi" w:hAnsiTheme="minorHAnsi" w:cstheme="minorHAnsi"/>
                <w:sz w:val="19"/>
                <w:szCs w:val="19"/>
              </w:rPr>
              <w:t>tividades</w:t>
            </w:r>
            <w:r w:rsidRPr="00FA04FC">
              <w:rPr>
                <w:rFonts w:asciiTheme="minorHAnsi" w:hAnsiTheme="minorHAnsi" w:cstheme="minorHAnsi"/>
                <w:sz w:val="19"/>
                <w:szCs w:val="19"/>
              </w:rPr>
              <w:t xml:space="preserve"> e aulas presenciais,</w:t>
            </w:r>
          </w:p>
          <w:p w14:paraId="3CDC5455" w14:textId="77777777" w:rsidR="00E11104" w:rsidRPr="00FA04FC" w:rsidRDefault="00E11104" w:rsidP="00620B86">
            <w:pPr>
              <w:pStyle w:val="TableParagraph"/>
              <w:spacing w:line="20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p w14:paraId="6B9C159F" w14:textId="77777777" w:rsidR="00E11104" w:rsidRPr="00FA04FC" w:rsidRDefault="00E11104" w:rsidP="00620B86">
            <w:pPr>
              <w:pStyle w:val="TableParagraph"/>
              <w:spacing w:line="20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 e</w:t>
            </w:r>
          </w:p>
          <w:p w14:paraId="5DF65F4F" w14:textId="77777777" w:rsidR="00E11104" w:rsidRPr="00FA04FC" w:rsidRDefault="00E11104" w:rsidP="00620B86">
            <w:pPr>
              <w:pStyle w:val="TableParagraph"/>
              <w:spacing w:line="20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vigência do</w:t>
            </w:r>
          </w:p>
          <w:p w14:paraId="4FB33EED" w14:textId="77777777" w:rsidR="008F3CBD" w:rsidRPr="00FA04FC" w:rsidRDefault="00E11104" w:rsidP="00620B86">
            <w:pPr>
              <w:pStyle w:val="TableParagraph"/>
              <w:spacing w:line="20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plano.</w:t>
            </w:r>
          </w:p>
        </w:tc>
        <w:tc>
          <w:tcPr>
            <w:tcW w:w="1559" w:type="dxa"/>
            <w:tcBorders>
              <w:top w:val="nil"/>
              <w:bottom w:val="nil"/>
            </w:tcBorders>
          </w:tcPr>
          <w:p w14:paraId="2A81F326" w14:textId="77777777" w:rsidR="008F3CBD" w:rsidRPr="00FA04FC" w:rsidRDefault="00257D46" w:rsidP="00620B86">
            <w:pPr>
              <w:pStyle w:val="TableParagraph"/>
              <w:spacing w:line="208"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32" w:type="dxa"/>
            <w:tcBorders>
              <w:top w:val="nil"/>
              <w:bottom w:val="nil"/>
            </w:tcBorders>
          </w:tcPr>
          <w:p w14:paraId="5659C59B" w14:textId="77777777" w:rsidR="008F3CBD" w:rsidRPr="00FA04FC" w:rsidRDefault="00257D46" w:rsidP="00730FDE">
            <w:pPr>
              <w:pStyle w:val="TableParagraph"/>
              <w:spacing w:line="208"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com orientações</w:t>
            </w:r>
            <w:r w:rsidR="00E11104" w:rsidRPr="00FA04FC">
              <w:rPr>
                <w:rFonts w:asciiTheme="minorHAnsi" w:hAnsiTheme="minorHAnsi" w:cstheme="minorHAnsi"/>
                <w:sz w:val="19"/>
                <w:szCs w:val="19"/>
              </w:rPr>
              <w:t xml:space="preserve"> virtuais e impressas e outra</w:t>
            </w:r>
            <w:r w:rsidR="00730FDE">
              <w:rPr>
                <w:rFonts w:asciiTheme="minorHAnsi" w:hAnsiTheme="minorHAnsi" w:cstheme="minorHAnsi"/>
                <w:sz w:val="19"/>
                <w:szCs w:val="19"/>
              </w:rPr>
              <w:t xml:space="preserve">s estratégias a serem definidas </w:t>
            </w:r>
            <w:r w:rsidR="00E11104" w:rsidRPr="00FA04FC">
              <w:rPr>
                <w:rFonts w:asciiTheme="minorHAnsi" w:hAnsiTheme="minorHAnsi" w:cstheme="minorHAnsi"/>
                <w:sz w:val="19"/>
                <w:szCs w:val="19"/>
              </w:rPr>
              <w:t>pelas Instituições de ensino.</w:t>
            </w:r>
          </w:p>
        </w:tc>
        <w:tc>
          <w:tcPr>
            <w:tcW w:w="1542" w:type="dxa"/>
            <w:vMerge/>
            <w:tcBorders>
              <w:top w:val="nil"/>
            </w:tcBorders>
          </w:tcPr>
          <w:p w14:paraId="4CFEAC1E" w14:textId="77777777" w:rsidR="008F3CBD" w:rsidRPr="00FA04FC" w:rsidRDefault="008F3CBD" w:rsidP="00620B86">
            <w:pPr>
              <w:jc w:val="both"/>
              <w:rPr>
                <w:rFonts w:asciiTheme="minorHAnsi" w:hAnsiTheme="minorHAnsi" w:cstheme="minorHAnsi"/>
                <w:sz w:val="19"/>
                <w:szCs w:val="19"/>
              </w:rPr>
            </w:pPr>
          </w:p>
        </w:tc>
      </w:tr>
      <w:tr w:rsidR="008F3CBD" w:rsidRPr="00FA04FC" w14:paraId="6A7ED071" w14:textId="77777777">
        <w:trPr>
          <w:trHeight w:val="264"/>
        </w:trPr>
        <w:tc>
          <w:tcPr>
            <w:tcW w:w="2268" w:type="dxa"/>
            <w:tcBorders>
              <w:bottom w:val="nil"/>
            </w:tcBorders>
          </w:tcPr>
          <w:p w14:paraId="4E9FBD8A" w14:textId="77777777" w:rsidR="008F3CBD" w:rsidRPr="00FA04FC" w:rsidRDefault="00257D46" w:rsidP="00620B86">
            <w:pPr>
              <w:pStyle w:val="TableParagraph"/>
              <w:spacing w:before="1" w:line="243"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61374833" w14:textId="77777777" w:rsidR="008F3CBD" w:rsidRPr="00FA04FC" w:rsidRDefault="00257D46" w:rsidP="00620B86">
            <w:pPr>
              <w:pStyle w:val="TableParagraph"/>
              <w:spacing w:before="1" w:line="243"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w:t>
            </w:r>
          </w:p>
        </w:tc>
        <w:tc>
          <w:tcPr>
            <w:tcW w:w="1840" w:type="dxa"/>
            <w:tcBorders>
              <w:bottom w:val="nil"/>
            </w:tcBorders>
          </w:tcPr>
          <w:p w14:paraId="20D9AA0A" w14:textId="77777777" w:rsidR="008F3CBD" w:rsidRPr="00FA04FC" w:rsidRDefault="00257D46" w:rsidP="00620B86">
            <w:pPr>
              <w:pStyle w:val="TableParagraph"/>
              <w:spacing w:before="1" w:line="243"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418" w:type="dxa"/>
            <w:tcBorders>
              <w:bottom w:val="nil"/>
            </w:tcBorders>
          </w:tcPr>
          <w:p w14:paraId="595D0F7B" w14:textId="77777777" w:rsidR="008F3CBD" w:rsidRPr="00FA04FC" w:rsidRDefault="00257D46" w:rsidP="00620B86">
            <w:pPr>
              <w:pStyle w:val="TableParagraph"/>
              <w:spacing w:before="1" w:line="243"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No retorno às</w:t>
            </w:r>
          </w:p>
        </w:tc>
        <w:tc>
          <w:tcPr>
            <w:tcW w:w="1559" w:type="dxa"/>
            <w:tcBorders>
              <w:bottom w:val="nil"/>
            </w:tcBorders>
          </w:tcPr>
          <w:p w14:paraId="6227D752" w14:textId="77777777" w:rsidR="008F3CBD" w:rsidRPr="00FA04FC" w:rsidRDefault="00257D46" w:rsidP="00620B86">
            <w:pPr>
              <w:pStyle w:val="TableParagraph"/>
              <w:spacing w:before="1" w:line="243"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32" w:type="dxa"/>
            <w:tcBorders>
              <w:bottom w:val="nil"/>
            </w:tcBorders>
          </w:tcPr>
          <w:p w14:paraId="2D7C4560" w14:textId="77777777" w:rsidR="008F3CBD" w:rsidRPr="00FA04FC" w:rsidRDefault="00257D46" w:rsidP="00620B86">
            <w:pPr>
              <w:pStyle w:val="TableParagraph"/>
              <w:spacing w:before="1"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Reuniões</w:t>
            </w:r>
          </w:p>
        </w:tc>
        <w:tc>
          <w:tcPr>
            <w:tcW w:w="1542" w:type="dxa"/>
            <w:tcBorders>
              <w:bottom w:val="nil"/>
            </w:tcBorders>
          </w:tcPr>
          <w:p w14:paraId="137E2C86" w14:textId="77777777" w:rsidR="008F3CBD" w:rsidRPr="00FA04FC" w:rsidRDefault="00257D46" w:rsidP="00620B86">
            <w:pPr>
              <w:pStyle w:val="TableParagraph"/>
              <w:spacing w:before="1" w:line="243" w:lineRule="exact"/>
              <w:ind w:left="7"/>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02B1186E" w14:textId="77777777">
        <w:trPr>
          <w:trHeight w:val="245"/>
        </w:trPr>
        <w:tc>
          <w:tcPr>
            <w:tcW w:w="2268" w:type="dxa"/>
            <w:tcBorders>
              <w:top w:val="nil"/>
              <w:bottom w:val="nil"/>
            </w:tcBorders>
          </w:tcPr>
          <w:p w14:paraId="1E0F6EFF" w14:textId="77777777" w:rsidR="008F3CBD" w:rsidRPr="00FA04FC" w:rsidRDefault="00257D46" w:rsidP="00620B86">
            <w:pPr>
              <w:pStyle w:val="TableParagraph"/>
              <w:spacing w:line="225"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5121EE59"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 não compartilhar material</w:t>
            </w:r>
          </w:p>
        </w:tc>
        <w:tc>
          <w:tcPr>
            <w:tcW w:w="1840" w:type="dxa"/>
            <w:tcBorders>
              <w:top w:val="nil"/>
              <w:bottom w:val="nil"/>
            </w:tcBorders>
          </w:tcPr>
          <w:p w14:paraId="1DC1B1A3"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418" w:type="dxa"/>
            <w:tcBorders>
              <w:top w:val="nil"/>
              <w:bottom w:val="nil"/>
            </w:tcBorders>
          </w:tcPr>
          <w:p w14:paraId="2AC883DF"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atividades e</w:t>
            </w:r>
          </w:p>
        </w:tc>
        <w:tc>
          <w:tcPr>
            <w:tcW w:w="1559" w:type="dxa"/>
            <w:tcBorders>
              <w:top w:val="nil"/>
              <w:bottom w:val="nil"/>
            </w:tcBorders>
          </w:tcPr>
          <w:p w14:paraId="6977CAB1" w14:textId="77777777" w:rsidR="008F3CBD" w:rsidRPr="00FA04FC" w:rsidRDefault="00257D46" w:rsidP="00620B86">
            <w:pPr>
              <w:pStyle w:val="TableParagraph"/>
              <w:spacing w:line="225"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32" w:type="dxa"/>
            <w:tcBorders>
              <w:top w:val="nil"/>
              <w:bottom w:val="nil"/>
            </w:tcBorders>
          </w:tcPr>
          <w:p w14:paraId="33A7C97C" w14:textId="77777777" w:rsidR="008F3CBD" w:rsidRPr="00FA04FC" w:rsidRDefault="00257D46" w:rsidP="00620B86">
            <w:pPr>
              <w:pStyle w:val="TableParagraph"/>
              <w:spacing w:line="22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com orientações virtuais e</w:t>
            </w:r>
          </w:p>
        </w:tc>
        <w:tc>
          <w:tcPr>
            <w:tcW w:w="1542" w:type="dxa"/>
            <w:tcBorders>
              <w:top w:val="nil"/>
              <w:bottom w:val="nil"/>
            </w:tcBorders>
          </w:tcPr>
          <w:p w14:paraId="46E96413" w14:textId="77777777" w:rsidR="008F3CBD" w:rsidRPr="00FA04FC" w:rsidRDefault="00257D46" w:rsidP="00620B86">
            <w:pPr>
              <w:pStyle w:val="TableParagraph"/>
              <w:spacing w:line="225" w:lineRule="exact"/>
              <w:ind w:left="7"/>
              <w:jc w:val="both"/>
              <w:rPr>
                <w:rFonts w:asciiTheme="minorHAnsi" w:hAnsiTheme="minorHAnsi" w:cstheme="minorHAnsi"/>
                <w:sz w:val="19"/>
                <w:szCs w:val="19"/>
              </w:rPr>
            </w:pPr>
            <w:r w:rsidRPr="00FA04FC">
              <w:rPr>
                <w:rFonts w:asciiTheme="minorHAnsi" w:hAnsiTheme="minorHAnsi" w:cstheme="minorHAnsi"/>
                <w:sz w:val="19"/>
                <w:szCs w:val="19"/>
              </w:rPr>
              <w:t>distanciamento</w:t>
            </w:r>
          </w:p>
        </w:tc>
      </w:tr>
      <w:tr w:rsidR="008F3CBD" w:rsidRPr="00FA04FC" w14:paraId="1F64667C" w14:textId="77777777">
        <w:trPr>
          <w:trHeight w:val="243"/>
        </w:trPr>
        <w:tc>
          <w:tcPr>
            <w:tcW w:w="2268" w:type="dxa"/>
            <w:tcBorders>
              <w:top w:val="nil"/>
              <w:bottom w:val="nil"/>
            </w:tcBorders>
          </w:tcPr>
          <w:p w14:paraId="5F02DA2C" w14:textId="77777777" w:rsidR="008F3CBD" w:rsidRPr="00FA04FC" w:rsidRDefault="00257D46" w:rsidP="00620B86">
            <w:pPr>
              <w:pStyle w:val="TableParagraph"/>
              <w:spacing w:line="224"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0B78BC42"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escolar, como canetas, cadernos,</w:t>
            </w:r>
          </w:p>
        </w:tc>
        <w:tc>
          <w:tcPr>
            <w:tcW w:w="1840" w:type="dxa"/>
            <w:tcBorders>
              <w:top w:val="nil"/>
              <w:bottom w:val="nil"/>
            </w:tcBorders>
          </w:tcPr>
          <w:p w14:paraId="31DAD42B"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418" w:type="dxa"/>
            <w:tcBorders>
              <w:top w:val="nil"/>
              <w:bottom w:val="nil"/>
            </w:tcBorders>
          </w:tcPr>
          <w:p w14:paraId="330A4532"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aulas</w:t>
            </w:r>
          </w:p>
        </w:tc>
        <w:tc>
          <w:tcPr>
            <w:tcW w:w="1559" w:type="dxa"/>
            <w:tcBorders>
              <w:top w:val="nil"/>
              <w:bottom w:val="nil"/>
            </w:tcBorders>
          </w:tcPr>
          <w:p w14:paraId="2C0D6542"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18F26381"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impressas</w:t>
            </w:r>
          </w:p>
        </w:tc>
        <w:tc>
          <w:tcPr>
            <w:tcW w:w="1542" w:type="dxa"/>
            <w:tcBorders>
              <w:top w:val="nil"/>
              <w:bottom w:val="nil"/>
            </w:tcBorders>
          </w:tcPr>
          <w:p w14:paraId="25E00D21" w14:textId="77777777" w:rsidR="008F3CBD" w:rsidRPr="00FA04FC" w:rsidRDefault="00257D46" w:rsidP="00620B86">
            <w:pPr>
              <w:pStyle w:val="TableParagraph"/>
              <w:spacing w:line="224" w:lineRule="exact"/>
              <w:ind w:left="7"/>
              <w:jc w:val="both"/>
              <w:rPr>
                <w:rFonts w:asciiTheme="minorHAnsi" w:hAnsiTheme="minorHAnsi" w:cstheme="minorHAnsi"/>
                <w:sz w:val="19"/>
                <w:szCs w:val="19"/>
              </w:rPr>
            </w:pPr>
            <w:r w:rsidRPr="00FA04FC">
              <w:rPr>
                <w:rFonts w:asciiTheme="minorHAnsi" w:hAnsiTheme="minorHAnsi" w:cstheme="minorHAnsi"/>
                <w:sz w:val="19"/>
                <w:szCs w:val="19"/>
              </w:rPr>
              <w:t>social</w:t>
            </w:r>
          </w:p>
        </w:tc>
      </w:tr>
      <w:tr w:rsidR="008F3CBD" w:rsidRPr="00FA04FC" w14:paraId="51B27900" w14:textId="77777777">
        <w:trPr>
          <w:trHeight w:val="244"/>
        </w:trPr>
        <w:tc>
          <w:tcPr>
            <w:tcW w:w="2268" w:type="dxa"/>
            <w:tcBorders>
              <w:top w:val="nil"/>
              <w:bottom w:val="nil"/>
            </w:tcBorders>
          </w:tcPr>
          <w:p w14:paraId="69BC5F10" w14:textId="77777777" w:rsidR="008F3CBD" w:rsidRPr="00FA04FC" w:rsidRDefault="00257D46" w:rsidP="00620B86">
            <w:pPr>
              <w:pStyle w:val="TableParagraph"/>
              <w:spacing w:line="225"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é preciso evitar</w:t>
            </w:r>
          </w:p>
        </w:tc>
        <w:tc>
          <w:tcPr>
            <w:tcW w:w="3120" w:type="dxa"/>
            <w:tcBorders>
              <w:top w:val="nil"/>
              <w:bottom w:val="nil"/>
            </w:tcBorders>
          </w:tcPr>
          <w:p w14:paraId="7A97D59B"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réguas, borrachas entre outros;</w:t>
            </w:r>
          </w:p>
        </w:tc>
        <w:tc>
          <w:tcPr>
            <w:tcW w:w="1840" w:type="dxa"/>
            <w:tcBorders>
              <w:top w:val="nil"/>
              <w:bottom w:val="nil"/>
            </w:tcBorders>
          </w:tcPr>
          <w:p w14:paraId="2DEA919F"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 .</w:t>
            </w:r>
          </w:p>
        </w:tc>
        <w:tc>
          <w:tcPr>
            <w:tcW w:w="1418" w:type="dxa"/>
            <w:tcBorders>
              <w:top w:val="nil"/>
              <w:bottom w:val="nil"/>
            </w:tcBorders>
          </w:tcPr>
          <w:p w14:paraId="1AE15369"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presenciais,</w:t>
            </w:r>
          </w:p>
        </w:tc>
        <w:tc>
          <w:tcPr>
            <w:tcW w:w="1559" w:type="dxa"/>
            <w:tcBorders>
              <w:top w:val="nil"/>
              <w:bottom w:val="nil"/>
            </w:tcBorders>
          </w:tcPr>
          <w:p w14:paraId="5149A408"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1126AC4A" w14:textId="77777777" w:rsidR="008F3CBD" w:rsidRPr="00FA04FC" w:rsidRDefault="00257D46" w:rsidP="00620B86">
            <w:pPr>
              <w:pStyle w:val="TableParagraph"/>
              <w:spacing w:line="22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e outras estratégias a serem definidas</w:t>
            </w:r>
          </w:p>
        </w:tc>
        <w:tc>
          <w:tcPr>
            <w:tcW w:w="1542" w:type="dxa"/>
            <w:tcBorders>
              <w:top w:val="nil"/>
              <w:bottom w:val="nil"/>
            </w:tcBorders>
          </w:tcPr>
          <w:p w14:paraId="13AC3D2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BE8E50D" w14:textId="77777777">
        <w:trPr>
          <w:trHeight w:val="243"/>
        </w:trPr>
        <w:tc>
          <w:tcPr>
            <w:tcW w:w="2268" w:type="dxa"/>
            <w:tcBorders>
              <w:top w:val="nil"/>
              <w:bottom w:val="nil"/>
            </w:tcBorders>
          </w:tcPr>
          <w:p w14:paraId="46D8D68E" w14:textId="77777777" w:rsidR="008F3CBD" w:rsidRPr="00FA04FC" w:rsidRDefault="00257D46" w:rsidP="00620B86">
            <w:pPr>
              <w:pStyle w:val="TableParagraph"/>
              <w:spacing w:line="224"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compartilhar materiais</w:t>
            </w:r>
          </w:p>
        </w:tc>
        <w:tc>
          <w:tcPr>
            <w:tcW w:w="3120" w:type="dxa"/>
            <w:tcBorders>
              <w:top w:val="nil"/>
              <w:bottom w:val="nil"/>
            </w:tcBorders>
          </w:tcPr>
          <w:p w14:paraId="07ABF276"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porém, caso se faça necessário,</w:t>
            </w:r>
          </w:p>
        </w:tc>
        <w:tc>
          <w:tcPr>
            <w:tcW w:w="1840" w:type="dxa"/>
            <w:tcBorders>
              <w:top w:val="nil"/>
              <w:bottom w:val="nil"/>
            </w:tcBorders>
          </w:tcPr>
          <w:p w14:paraId="6A81496B"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7CEA82AE"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top w:val="nil"/>
              <w:bottom w:val="nil"/>
            </w:tcBorders>
          </w:tcPr>
          <w:p w14:paraId="4BA4543B"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7A40418F"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pelas Instituições de ensino.</w:t>
            </w:r>
          </w:p>
        </w:tc>
        <w:tc>
          <w:tcPr>
            <w:tcW w:w="1542" w:type="dxa"/>
            <w:tcBorders>
              <w:top w:val="nil"/>
              <w:bottom w:val="nil"/>
            </w:tcBorders>
          </w:tcPr>
          <w:p w14:paraId="0E1FFAE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2E2E775" w14:textId="77777777">
        <w:trPr>
          <w:trHeight w:val="243"/>
        </w:trPr>
        <w:tc>
          <w:tcPr>
            <w:tcW w:w="2268" w:type="dxa"/>
            <w:tcBorders>
              <w:top w:val="nil"/>
              <w:bottom w:val="nil"/>
            </w:tcBorders>
          </w:tcPr>
          <w:p w14:paraId="30A816F7" w14:textId="77777777" w:rsidR="008F3CBD" w:rsidRPr="00FA04FC" w:rsidRDefault="00257D46" w:rsidP="00620B86">
            <w:pPr>
              <w:pStyle w:val="TableParagraph"/>
              <w:spacing w:line="224"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escolares.</w:t>
            </w:r>
          </w:p>
        </w:tc>
        <w:tc>
          <w:tcPr>
            <w:tcW w:w="3120" w:type="dxa"/>
            <w:tcBorders>
              <w:top w:val="nil"/>
              <w:bottom w:val="nil"/>
            </w:tcBorders>
          </w:tcPr>
          <w:p w14:paraId="3B85C34B"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recomendar que sejam</w:t>
            </w:r>
          </w:p>
        </w:tc>
        <w:tc>
          <w:tcPr>
            <w:tcW w:w="1840" w:type="dxa"/>
            <w:tcBorders>
              <w:top w:val="nil"/>
              <w:bottom w:val="nil"/>
            </w:tcBorders>
          </w:tcPr>
          <w:p w14:paraId="15A1EB9E"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7FD8B7EE"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 e</w:t>
            </w:r>
          </w:p>
        </w:tc>
        <w:tc>
          <w:tcPr>
            <w:tcW w:w="1559" w:type="dxa"/>
            <w:tcBorders>
              <w:top w:val="nil"/>
              <w:bottom w:val="nil"/>
            </w:tcBorders>
          </w:tcPr>
          <w:p w14:paraId="381513C2"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1BA3BB57"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7356C57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190FBAB" w14:textId="77777777">
        <w:trPr>
          <w:trHeight w:val="237"/>
        </w:trPr>
        <w:tc>
          <w:tcPr>
            <w:tcW w:w="2268" w:type="dxa"/>
            <w:tcBorders>
              <w:top w:val="nil"/>
              <w:bottom w:val="nil"/>
            </w:tcBorders>
          </w:tcPr>
          <w:p w14:paraId="35D6635F"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CAF149E" w14:textId="77777777" w:rsidR="008F3CBD" w:rsidRPr="00FA04FC" w:rsidRDefault="00257D46" w:rsidP="00620B86">
            <w:pPr>
              <w:pStyle w:val="TableParagraph"/>
              <w:spacing w:line="21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previamente higienizados.</w:t>
            </w:r>
          </w:p>
        </w:tc>
        <w:tc>
          <w:tcPr>
            <w:tcW w:w="1840" w:type="dxa"/>
            <w:tcBorders>
              <w:top w:val="nil"/>
              <w:bottom w:val="nil"/>
            </w:tcBorders>
          </w:tcPr>
          <w:p w14:paraId="63B6DAD2"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78F59A01" w14:textId="77777777" w:rsidR="008F3CBD" w:rsidRPr="00FA04FC" w:rsidRDefault="00257D46" w:rsidP="00620B86">
            <w:pPr>
              <w:pStyle w:val="TableParagraph"/>
              <w:spacing w:line="21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vigência do</w:t>
            </w:r>
          </w:p>
        </w:tc>
        <w:tc>
          <w:tcPr>
            <w:tcW w:w="1559" w:type="dxa"/>
            <w:tcBorders>
              <w:top w:val="nil"/>
              <w:bottom w:val="nil"/>
            </w:tcBorders>
          </w:tcPr>
          <w:p w14:paraId="012211E7"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13157003"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3876D33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028DAA8" w14:textId="77777777">
        <w:trPr>
          <w:trHeight w:val="230"/>
        </w:trPr>
        <w:tc>
          <w:tcPr>
            <w:tcW w:w="2268" w:type="dxa"/>
            <w:tcBorders>
              <w:top w:val="nil"/>
            </w:tcBorders>
          </w:tcPr>
          <w:p w14:paraId="7213B0D3"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78738975"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tcBorders>
          </w:tcPr>
          <w:p w14:paraId="036D429F"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tcBorders>
          </w:tcPr>
          <w:p w14:paraId="11A17DA5" w14:textId="77777777" w:rsidR="008F3CBD" w:rsidRPr="00FA04FC" w:rsidRDefault="00257D46" w:rsidP="00620B86">
            <w:pPr>
              <w:pStyle w:val="TableParagraph"/>
              <w:spacing w:line="211"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plano.</w:t>
            </w:r>
          </w:p>
        </w:tc>
        <w:tc>
          <w:tcPr>
            <w:tcW w:w="1559" w:type="dxa"/>
            <w:tcBorders>
              <w:top w:val="nil"/>
            </w:tcBorders>
          </w:tcPr>
          <w:p w14:paraId="7B5DD909"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tcBorders>
          </w:tcPr>
          <w:p w14:paraId="5A5C3404"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1E446023"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37FE29E" w14:textId="77777777">
        <w:trPr>
          <w:trHeight w:val="248"/>
        </w:trPr>
        <w:tc>
          <w:tcPr>
            <w:tcW w:w="2268" w:type="dxa"/>
            <w:tcBorders>
              <w:bottom w:val="nil"/>
            </w:tcBorders>
          </w:tcPr>
          <w:p w14:paraId="7A5944DB" w14:textId="77777777" w:rsidR="008F3CBD" w:rsidRPr="00FA04FC" w:rsidRDefault="00257D46" w:rsidP="00620B86">
            <w:pPr>
              <w:pStyle w:val="TableParagraph"/>
              <w:spacing w:line="219"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Para controle e prevenção</w:t>
            </w:r>
          </w:p>
        </w:tc>
        <w:tc>
          <w:tcPr>
            <w:tcW w:w="3120" w:type="dxa"/>
            <w:tcBorders>
              <w:bottom w:val="nil"/>
            </w:tcBorders>
          </w:tcPr>
          <w:p w14:paraId="4DB37FFE" w14:textId="77777777" w:rsidR="008F3CBD" w:rsidRPr="00FA04FC" w:rsidRDefault="00257D46" w:rsidP="00620B86">
            <w:pPr>
              <w:pStyle w:val="TableParagraph"/>
              <w:spacing w:line="219"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 a</w:t>
            </w:r>
          </w:p>
        </w:tc>
        <w:tc>
          <w:tcPr>
            <w:tcW w:w="1840" w:type="dxa"/>
            <w:tcBorders>
              <w:bottom w:val="nil"/>
            </w:tcBorders>
          </w:tcPr>
          <w:p w14:paraId="7A42059E" w14:textId="77777777" w:rsidR="008F3CBD" w:rsidRPr="00FA04FC" w:rsidRDefault="00257D46" w:rsidP="00620B86">
            <w:pPr>
              <w:pStyle w:val="TableParagraph"/>
              <w:spacing w:line="219"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 Instituições</w:t>
            </w:r>
          </w:p>
        </w:tc>
        <w:tc>
          <w:tcPr>
            <w:tcW w:w="1418" w:type="dxa"/>
            <w:tcBorders>
              <w:bottom w:val="nil"/>
            </w:tcBorders>
          </w:tcPr>
          <w:p w14:paraId="51DE7024" w14:textId="77777777" w:rsidR="008F3CBD" w:rsidRPr="00FA04FC" w:rsidRDefault="00257D46" w:rsidP="00620B86">
            <w:pPr>
              <w:pStyle w:val="TableParagraph"/>
              <w:spacing w:line="219"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No retorno às</w:t>
            </w:r>
          </w:p>
        </w:tc>
        <w:tc>
          <w:tcPr>
            <w:tcW w:w="1559" w:type="dxa"/>
            <w:tcBorders>
              <w:bottom w:val="nil"/>
            </w:tcBorders>
          </w:tcPr>
          <w:p w14:paraId="5D80E4BA" w14:textId="77777777" w:rsidR="008F3CBD" w:rsidRPr="00FA04FC" w:rsidRDefault="00257D46" w:rsidP="00620B86">
            <w:pPr>
              <w:pStyle w:val="TableParagraph"/>
              <w:spacing w:line="219"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32" w:type="dxa"/>
            <w:tcBorders>
              <w:bottom w:val="nil"/>
            </w:tcBorders>
          </w:tcPr>
          <w:p w14:paraId="34D390A2" w14:textId="77777777" w:rsidR="008F3CBD" w:rsidRPr="00FA04FC" w:rsidRDefault="00257D46" w:rsidP="00620B86">
            <w:pPr>
              <w:pStyle w:val="TableParagraph"/>
              <w:spacing w:line="219"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Reuniões</w:t>
            </w:r>
          </w:p>
        </w:tc>
        <w:tc>
          <w:tcPr>
            <w:tcW w:w="1542" w:type="dxa"/>
            <w:tcBorders>
              <w:bottom w:val="nil"/>
            </w:tcBorders>
          </w:tcPr>
          <w:p w14:paraId="33606142" w14:textId="77777777" w:rsidR="008F3CBD" w:rsidRPr="00FA04FC" w:rsidRDefault="00257D46" w:rsidP="00620B86">
            <w:pPr>
              <w:pStyle w:val="TableParagraph"/>
              <w:spacing w:before="1" w:line="227" w:lineRule="exact"/>
              <w:ind w:left="7"/>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04489387" w14:textId="77777777" w:rsidTr="002C27C4">
        <w:trPr>
          <w:trHeight w:val="1264"/>
        </w:trPr>
        <w:tc>
          <w:tcPr>
            <w:tcW w:w="2268" w:type="dxa"/>
            <w:tcBorders>
              <w:top w:val="nil"/>
              <w:bottom w:val="nil"/>
            </w:tcBorders>
          </w:tcPr>
          <w:p w14:paraId="2C257F5F" w14:textId="77777777" w:rsidR="002C27C4" w:rsidRPr="002C27C4" w:rsidRDefault="00257D46" w:rsidP="002C27C4">
            <w:pPr>
              <w:pStyle w:val="TableParagraph"/>
              <w:spacing w:line="191" w:lineRule="exact"/>
              <w:ind w:left="98" w:right="79"/>
              <w:jc w:val="both"/>
              <w:rPr>
                <w:rFonts w:asciiTheme="minorHAnsi" w:hAnsiTheme="minorHAnsi" w:cstheme="minorHAnsi"/>
                <w:sz w:val="19"/>
                <w:szCs w:val="19"/>
              </w:rPr>
            </w:pPr>
            <w:r w:rsidRPr="00FA04FC">
              <w:rPr>
                <w:rFonts w:asciiTheme="minorHAnsi" w:hAnsiTheme="minorHAnsi" w:cstheme="minorHAnsi"/>
                <w:sz w:val="19"/>
                <w:szCs w:val="19"/>
              </w:rPr>
              <w:t>da Covid-19 na comunidade</w:t>
            </w:r>
            <w:r w:rsidR="002C27C4">
              <w:t xml:space="preserve"> </w:t>
            </w:r>
            <w:r w:rsidR="002C27C4" w:rsidRPr="002C27C4">
              <w:rPr>
                <w:rFonts w:asciiTheme="minorHAnsi" w:hAnsiTheme="minorHAnsi" w:cstheme="minorHAnsi"/>
                <w:sz w:val="19"/>
                <w:szCs w:val="19"/>
              </w:rPr>
              <w:t>escolar não deve ser</w:t>
            </w:r>
          </w:p>
          <w:p w14:paraId="35942D4A" w14:textId="77777777" w:rsidR="002C27C4" w:rsidRPr="002C27C4" w:rsidRDefault="002C27C4" w:rsidP="002C27C4">
            <w:pPr>
              <w:pStyle w:val="TableParagraph"/>
              <w:spacing w:line="191" w:lineRule="exact"/>
              <w:ind w:left="98" w:right="79"/>
              <w:jc w:val="both"/>
              <w:rPr>
                <w:rFonts w:asciiTheme="minorHAnsi" w:hAnsiTheme="minorHAnsi" w:cstheme="minorHAnsi"/>
                <w:sz w:val="19"/>
                <w:szCs w:val="19"/>
              </w:rPr>
            </w:pPr>
            <w:r w:rsidRPr="002C27C4">
              <w:rPr>
                <w:rFonts w:asciiTheme="minorHAnsi" w:hAnsiTheme="minorHAnsi" w:cstheme="minorHAnsi"/>
                <w:sz w:val="19"/>
                <w:szCs w:val="19"/>
              </w:rPr>
              <w:t>compartilhado objetos</w:t>
            </w:r>
          </w:p>
          <w:p w14:paraId="109A3831" w14:textId="77777777" w:rsidR="008F3CBD" w:rsidRPr="00FA04FC" w:rsidRDefault="002C27C4" w:rsidP="002C27C4">
            <w:pPr>
              <w:pStyle w:val="TableParagraph"/>
              <w:spacing w:line="191" w:lineRule="exact"/>
              <w:ind w:left="98" w:right="79"/>
              <w:jc w:val="both"/>
              <w:rPr>
                <w:rFonts w:asciiTheme="minorHAnsi" w:hAnsiTheme="minorHAnsi" w:cstheme="minorHAnsi"/>
                <w:sz w:val="19"/>
                <w:szCs w:val="19"/>
              </w:rPr>
            </w:pPr>
            <w:r w:rsidRPr="002C27C4">
              <w:rPr>
                <w:rFonts w:asciiTheme="minorHAnsi" w:hAnsiTheme="minorHAnsi" w:cstheme="minorHAnsi"/>
                <w:sz w:val="19"/>
                <w:szCs w:val="19"/>
              </w:rPr>
              <w:t>pessoais.</w:t>
            </w:r>
            <w:r>
              <w:rPr>
                <w:rFonts w:asciiTheme="minorHAnsi" w:hAnsiTheme="minorHAnsi" w:cstheme="minorHAnsi"/>
                <w:sz w:val="19"/>
                <w:szCs w:val="19"/>
              </w:rPr>
              <w:t xml:space="preserve"> </w:t>
            </w:r>
          </w:p>
        </w:tc>
        <w:tc>
          <w:tcPr>
            <w:tcW w:w="3120" w:type="dxa"/>
            <w:tcBorders>
              <w:top w:val="nil"/>
              <w:bottom w:val="nil"/>
            </w:tcBorders>
          </w:tcPr>
          <w:p w14:paraId="076A6E25" w14:textId="77777777" w:rsidR="002C27C4" w:rsidRPr="002C27C4" w:rsidRDefault="00257D46" w:rsidP="002C27C4">
            <w:pPr>
              <w:pStyle w:val="TableParagraph"/>
              <w:spacing w:line="19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não compartilhar objetos pessoais,</w:t>
            </w:r>
            <w:r w:rsidR="002C27C4">
              <w:rPr>
                <w:rFonts w:asciiTheme="minorHAnsi" w:hAnsiTheme="minorHAnsi" w:cstheme="minorHAnsi"/>
                <w:sz w:val="19"/>
                <w:szCs w:val="19"/>
              </w:rPr>
              <w:t xml:space="preserve"> </w:t>
            </w:r>
            <w:r w:rsidR="002C27C4" w:rsidRPr="002C27C4">
              <w:rPr>
                <w:rFonts w:asciiTheme="minorHAnsi" w:hAnsiTheme="minorHAnsi" w:cstheme="minorHAnsi"/>
                <w:sz w:val="19"/>
                <w:szCs w:val="19"/>
              </w:rPr>
              <w:t>como garrafas de água, roupas, escova</w:t>
            </w:r>
          </w:p>
          <w:p w14:paraId="191039B7" w14:textId="77777777" w:rsidR="002C27C4" w:rsidRPr="002C27C4" w:rsidRDefault="002C27C4" w:rsidP="002C27C4">
            <w:pPr>
              <w:pStyle w:val="TableParagraph"/>
              <w:spacing w:line="191" w:lineRule="exact"/>
              <w:ind w:left="110"/>
              <w:jc w:val="both"/>
              <w:rPr>
                <w:rFonts w:asciiTheme="minorHAnsi" w:hAnsiTheme="minorHAnsi" w:cstheme="minorHAnsi"/>
                <w:sz w:val="19"/>
                <w:szCs w:val="19"/>
              </w:rPr>
            </w:pPr>
            <w:r w:rsidRPr="002C27C4">
              <w:rPr>
                <w:rFonts w:asciiTheme="minorHAnsi" w:hAnsiTheme="minorHAnsi" w:cstheme="minorHAnsi"/>
                <w:sz w:val="19"/>
                <w:szCs w:val="19"/>
              </w:rPr>
              <w:t>de cabelo, maquiagens, brinquedos e</w:t>
            </w:r>
          </w:p>
          <w:p w14:paraId="1E82E4C5" w14:textId="77777777" w:rsidR="008F3CBD" w:rsidRPr="00FA04FC" w:rsidRDefault="002C27C4" w:rsidP="002C27C4">
            <w:pPr>
              <w:pStyle w:val="TableParagraph"/>
              <w:spacing w:line="191" w:lineRule="exact"/>
              <w:ind w:left="110"/>
              <w:jc w:val="both"/>
              <w:rPr>
                <w:rFonts w:asciiTheme="minorHAnsi" w:hAnsiTheme="minorHAnsi" w:cstheme="minorHAnsi"/>
                <w:sz w:val="19"/>
                <w:szCs w:val="19"/>
              </w:rPr>
            </w:pPr>
            <w:r w:rsidRPr="002C27C4">
              <w:rPr>
                <w:rFonts w:asciiTheme="minorHAnsi" w:hAnsiTheme="minorHAnsi" w:cstheme="minorHAnsi"/>
                <w:sz w:val="19"/>
                <w:szCs w:val="19"/>
              </w:rPr>
              <w:t>semelhantes;</w:t>
            </w:r>
          </w:p>
        </w:tc>
        <w:tc>
          <w:tcPr>
            <w:tcW w:w="1840" w:type="dxa"/>
            <w:tcBorders>
              <w:top w:val="nil"/>
              <w:bottom w:val="nil"/>
            </w:tcBorders>
          </w:tcPr>
          <w:p w14:paraId="1E8F1164" w14:textId="77777777" w:rsidR="008F3CBD" w:rsidRPr="00FA04FC" w:rsidRDefault="00257D46" w:rsidP="00620B86">
            <w:pPr>
              <w:pStyle w:val="TableParagraph"/>
              <w:spacing w:line="191"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de ensino, da</w:t>
            </w:r>
            <w:r w:rsidR="002C27C4">
              <w:rPr>
                <w:rFonts w:asciiTheme="minorHAnsi" w:hAnsiTheme="minorHAnsi" w:cstheme="minorHAnsi"/>
                <w:sz w:val="19"/>
                <w:szCs w:val="19"/>
              </w:rPr>
              <w:t xml:space="preserve"> </w:t>
            </w:r>
            <w:r w:rsidR="002C27C4" w:rsidRPr="002C27C4">
              <w:rPr>
                <w:rFonts w:asciiTheme="minorHAnsi" w:hAnsiTheme="minorHAnsi" w:cstheme="minorHAnsi"/>
                <w:sz w:val="19"/>
                <w:szCs w:val="19"/>
              </w:rPr>
              <w:t>Educação Básica.</w:t>
            </w:r>
          </w:p>
        </w:tc>
        <w:tc>
          <w:tcPr>
            <w:tcW w:w="1418" w:type="dxa"/>
            <w:tcBorders>
              <w:top w:val="nil"/>
              <w:bottom w:val="nil"/>
            </w:tcBorders>
          </w:tcPr>
          <w:p w14:paraId="719AE92A" w14:textId="77777777" w:rsidR="002C27C4" w:rsidRPr="002C27C4" w:rsidRDefault="00257D46" w:rsidP="002C27C4">
            <w:pPr>
              <w:pStyle w:val="TableParagraph"/>
              <w:spacing w:line="191"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atividades e</w:t>
            </w:r>
            <w:r w:rsidR="002C27C4">
              <w:rPr>
                <w:rFonts w:asciiTheme="minorHAnsi" w:hAnsiTheme="minorHAnsi" w:cstheme="minorHAnsi"/>
                <w:sz w:val="19"/>
                <w:szCs w:val="19"/>
              </w:rPr>
              <w:t xml:space="preserve"> </w:t>
            </w:r>
            <w:r w:rsidR="002C27C4" w:rsidRPr="002C27C4">
              <w:rPr>
                <w:rFonts w:asciiTheme="minorHAnsi" w:hAnsiTheme="minorHAnsi" w:cstheme="minorHAnsi"/>
                <w:sz w:val="19"/>
                <w:szCs w:val="19"/>
              </w:rPr>
              <w:t>Aulas presenciais,</w:t>
            </w:r>
          </w:p>
          <w:p w14:paraId="5EEFE72B" w14:textId="77777777" w:rsidR="002C27C4" w:rsidRPr="002C27C4" w:rsidRDefault="002C27C4" w:rsidP="002C27C4">
            <w:pPr>
              <w:pStyle w:val="TableParagraph"/>
              <w:spacing w:line="191"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durante a</w:t>
            </w:r>
          </w:p>
          <w:p w14:paraId="348440A7" w14:textId="77777777" w:rsidR="002C27C4" w:rsidRPr="002C27C4" w:rsidRDefault="002C27C4" w:rsidP="002C27C4">
            <w:pPr>
              <w:pStyle w:val="TableParagraph"/>
              <w:spacing w:line="191"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pandemia e</w:t>
            </w:r>
          </w:p>
          <w:p w14:paraId="50B10CF3" w14:textId="77777777" w:rsidR="008F3CBD" w:rsidRPr="00FA04FC" w:rsidRDefault="002C27C4" w:rsidP="002C27C4">
            <w:pPr>
              <w:pStyle w:val="TableParagraph"/>
              <w:spacing w:line="191"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vigência do plano</w:t>
            </w:r>
          </w:p>
        </w:tc>
        <w:tc>
          <w:tcPr>
            <w:tcW w:w="1559" w:type="dxa"/>
            <w:tcBorders>
              <w:top w:val="nil"/>
              <w:bottom w:val="nil"/>
            </w:tcBorders>
          </w:tcPr>
          <w:p w14:paraId="334AAEA7" w14:textId="77777777" w:rsidR="008F3CBD" w:rsidRPr="00FA04FC" w:rsidRDefault="00257D46" w:rsidP="00620B86">
            <w:pPr>
              <w:pStyle w:val="TableParagraph"/>
              <w:spacing w:line="191"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32" w:type="dxa"/>
            <w:tcBorders>
              <w:top w:val="nil"/>
              <w:bottom w:val="nil"/>
            </w:tcBorders>
          </w:tcPr>
          <w:p w14:paraId="531B177B" w14:textId="77777777" w:rsidR="008F3CBD" w:rsidRPr="00FA04FC" w:rsidRDefault="00257D46" w:rsidP="002C27C4">
            <w:pPr>
              <w:pStyle w:val="TableParagraph"/>
              <w:spacing w:line="19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com orientações virtuais e</w:t>
            </w:r>
            <w:r w:rsidR="002C27C4">
              <w:rPr>
                <w:rFonts w:asciiTheme="minorHAnsi" w:hAnsiTheme="minorHAnsi" w:cstheme="minorHAnsi"/>
                <w:sz w:val="19"/>
                <w:szCs w:val="19"/>
              </w:rPr>
              <w:t xml:space="preserve"> impressas </w:t>
            </w:r>
            <w:r w:rsidR="002C27C4" w:rsidRPr="002C27C4">
              <w:rPr>
                <w:rFonts w:asciiTheme="minorHAnsi" w:hAnsiTheme="minorHAnsi" w:cstheme="minorHAnsi"/>
                <w:sz w:val="19"/>
                <w:szCs w:val="19"/>
              </w:rPr>
              <w:t>e outra</w:t>
            </w:r>
            <w:r w:rsidR="002C27C4">
              <w:rPr>
                <w:rFonts w:asciiTheme="minorHAnsi" w:hAnsiTheme="minorHAnsi" w:cstheme="minorHAnsi"/>
                <w:sz w:val="19"/>
                <w:szCs w:val="19"/>
              </w:rPr>
              <w:t xml:space="preserve">s estratégias a serem definidas </w:t>
            </w:r>
            <w:r w:rsidR="002C27C4" w:rsidRPr="002C27C4">
              <w:rPr>
                <w:rFonts w:asciiTheme="minorHAnsi" w:hAnsiTheme="minorHAnsi" w:cstheme="minorHAnsi"/>
                <w:sz w:val="19"/>
                <w:szCs w:val="19"/>
              </w:rPr>
              <w:t>pelas Instituições de ensino.</w:t>
            </w:r>
          </w:p>
        </w:tc>
        <w:tc>
          <w:tcPr>
            <w:tcW w:w="1542" w:type="dxa"/>
            <w:tcBorders>
              <w:top w:val="nil"/>
              <w:bottom w:val="nil"/>
            </w:tcBorders>
          </w:tcPr>
          <w:p w14:paraId="5160A937" w14:textId="77777777" w:rsidR="008F3CBD" w:rsidRPr="00FA04FC" w:rsidRDefault="002C27C4" w:rsidP="00620B86">
            <w:pPr>
              <w:pStyle w:val="TableParagraph"/>
              <w:spacing w:line="213" w:lineRule="exact"/>
              <w:ind w:left="7"/>
              <w:jc w:val="both"/>
              <w:rPr>
                <w:rFonts w:asciiTheme="minorHAnsi" w:hAnsiTheme="minorHAnsi" w:cstheme="minorHAnsi"/>
                <w:sz w:val="19"/>
                <w:szCs w:val="19"/>
              </w:rPr>
            </w:pPr>
            <w:r w:rsidRPr="00FA04FC">
              <w:rPr>
                <w:rFonts w:asciiTheme="minorHAnsi" w:hAnsiTheme="minorHAnsi" w:cstheme="minorHAnsi"/>
                <w:sz w:val="19"/>
                <w:szCs w:val="19"/>
              </w:rPr>
              <w:t>D</w:t>
            </w:r>
            <w:r w:rsidR="00257D46" w:rsidRPr="00FA04FC">
              <w:rPr>
                <w:rFonts w:asciiTheme="minorHAnsi" w:hAnsiTheme="minorHAnsi" w:cstheme="minorHAnsi"/>
                <w:sz w:val="19"/>
                <w:szCs w:val="19"/>
              </w:rPr>
              <w:t>istanciamento</w:t>
            </w:r>
            <w:r>
              <w:rPr>
                <w:rFonts w:asciiTheme="minorHAnsi" w:hAnsiTheme="minorHAnsi" w:cstheme="minorHAnsi"/>
                <w:sz w:val="19"/>
                <w:szCs w:val="19"/>
              </w:rPr>
              <w:t xml:space="preserve"> social </w:t>
            </w:r>
          </w:p>
        </w:tc>
      </w:tr>
    </w:tbl>
    <w:p w14:paraId="6F504EC6"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32"/>
        <w:gridCol w:w="1542"/>
      </w:tblGrid>
      <w:tr w:rsidR="008F3CBD" w:rsidRPr="00FA04FC" w14:paraId="45B33E3F" w14:textId="77777777">
        <w:trPr>
          <w:trHeight w:val="248"/>
        </w:trPr>
        <w:tc>
          <w:tcPr>
            <w:tcW w:w="2268" w:type="dxa"/>
            <w:tcBorders>
              <w:bottom w:val="nil"/>
            </w:tcBorders>
          </w:tcPr>
          <w:p w14:paraId="76EAECA0" w14:textId="77777777" w:rsidR="008F3CBD" w:rsidRPr="00FA04FC" w:rsidRDefault="00257D46" w:rsidP="00620B86">
            <w:pPr>
              <w:pStyle w:val="TableParagraph"/>
              <w:spacing w:line="219"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lastRenderedPageBreak/>
              <w:t>Para controle e prevenção</w:t>
            </w:r>
          </w:p>
        </w:tc>
        <w:tc>
          <w:tcPr>
            <w:tcW w:w="3120" w:type="dxa"/>
            <w:tcBorders>
              <w:bottom w:val="nil"/>
            </w:tcBorders>
          </w:tcPr>
          <w:p w14:paraId="2D84A924" w14:textId="77777777" w:rsidR="008F3CBD" w:rsidRPr="00FA04FC" w:rsidRDefault="00257D46" w:rsidP="00620B86">
            <w:pPr>
              <w:pStyle w:val="TableParagraph"/>
              <w:spacing w:line="219"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Orientar estudantes a restringirem-se</w:t>
            </w:r>
          </w:p>
        </w:tc>
        <w:tc>
          <w:tcPr>
            <w:tcW w:w="1840" w:type="dxa"/>
            <w:tcBorders>
              <w:bottom w:val="nil"/>
            </w:tcBorders>
          </w:tcPr>
          <w:p w14:paraId="55599D06" w14:textId="77777777" w:rsidR="008F3CBD" w:rsidRPr="00FA04FC" w:rsidRDefault="00257D46" w:rsidP="00620B86">
            <w:pPr>
              <w:pStyle w:val="TableParagraph"/>
              <w:spacing w:line="219"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 Instituições</w:t>
            </w:r>
          </w:p>
        </w:tc>
        <w:tc>
          <w:tcPr>
            <w:tcW w:w="1418" w:type="dxa"/>
            <w:tcBorders>
              <w:bottom w:val="nil"/>
            </w:tcBorders>
          </w:tcPr>
          <w:p w14:paraId="69E9CBF0" w14:textId="77777777" w:rsidR="008F3CBD" w:rsidRPr="00FA04FC" w:rsidRDefault="00257D46" w:rsidP="00620B86">
            <w:pPr>
              <w:pStyle w:val="TableParagraph"/>
              <w:spacing w:line="219"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No retorno às</w:t>
            </w:r>
          </w:p>
        </w:tc>
        <w:tc>
          <w:tcPr>
            <w:tcW w:w="1559" w:type="dxa"/>
            <w:tcBorders>
              <w:bottom w:val="nil"/>
            </w:tcBorders>
          </w:tcPr>
          <w:p w14:paraId="4941B172" w14:textId="77777777" w:rsidR="008F3CBD" w:rsidRPr="00FA04FC" w:rsidRDefault="00257D46" w:rsidP="00620B86">
            <w:pPr>
              <w:pStyle w:val="TableParagraph"/>
              <w:spacing w:line="219"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32" w:type="dxa"/>
            <w:tcBorders>
              <w:bottom w:val="nil"/>
            </w:tcBorders>
          </w:tcPr>
          <w:p w14:paraId="78413488" w14:textId="77777777" w:rsidR="008F3CBD" w:rsidRPr="00FA04FC" w:rsidRDefault="00257D46" w:rsidP="00620B86">
            <w:pPr>
              <w:pStyle w:val="TableParagraph"/>
              <w:spacing w:line="219"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Reuniões</w:t>
            </w:r>
          </w:p>
        </w:tc>
        <w:tc>
          <w:tcPr>
            <w:tcW w:w="1542" w:type="dxa"/>
            <w:tcBorders>
              <w:bottom w:val="nil"/>
            </w:tcBorders>
          </w:tcPr>
          <w:p w14:paraId="7889489A" w14:textId="77777777" w:rsidR="008F3CBD" w:rsidRPr="00FA04FC" w:rsidRDefault="00257D46" w:rsidP="00620B86">
            <w:pPr>
              <w:pStyle w:val="TableParagraph"/>
              <w:spacing w:before="1" w:line="227" w:lineRule="exact"/>
              <w:ind w:left="7"/>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73F6C715" w14:textId="77777777">
        <w:trPr>
          <w:trHeight w:val="231"/>
        </w:trPr>
        <w:tc>
          <w:tcPr>
            <w:tcW w:w="2268" w:type="dxa"/>
            <w:tcBorders>
              <w:top w:val="nil"/>
              <w:bottom w:val="nil"/>
            </w:tcBorders>
          </w:tcPr>
          <w:p w14:paraId="0867CBEF" w14:textId="77777777" w:rsidR="008F3CBD" w:rsidRPr="00FA04FC" w:rsidRDefault="00257D46" w:rsidP="002C27C4">
            <w:pPr>
              <w:pStyle w:val="TableParagraph"/>
              <w:spacing w:line="191" w:lineRule="exact"/>
              <w:ind w:left="98" w:right="79"/>
              <w:jc w:val="both"/>
              <w:rPr>
                <w:rFonts w:asciiTheme="minorHAnsi" w:hAnsiTheme="minorHAnsi" w:cstheme="minorHAnsi"/>
                <w:sz w:val="19"/>
                <w:szCs w:val="19"/>
              </w:rPr>
            </w:pPr>
            <w:r w:rsidRPr="00FA04FC">
              <w:rPr>
                <w:rFonts w:asciiTheme="minorHAnsi" w:hAnsiTheme="minorHAnsi" w:cstheme="minorHAnsi"/>
                <w:sz w:val="19"/>
                <w:szCs w:val="19"/>
              </w:rPr>
              <w:t>da Covid-19 na comunidade</w:t>
            </w:r>
            <w:r w:rsidR="002C27C4">
              <w:t xml:space="preserve"> </w:t>
            </w:r>
            <w:r w:rsidR="002C27C4" w:rsidRPr="002C27C4">
              <w:rPr>
                <w:rFonts w:asciiTheme="minorHAnsi" w:hAnsiTheme="minorHAnsi" w:cstheme="minorHAnsi"/>
                <w:sz w:val="19"/>
                <w:szCs w:val="19"/>
              </w:rPr>
              <w:t>escolar é necess</w:t>
            </w:r>
            <w:r w:rsidR="002C27C4">
              <w:rPr>
                <w:rFonts w:asciiTheme="minorHAnsi" w:hAnsiTheme="minorHAnsi" w:cstheme="minorHAnsi"/>
                <w:sz w:val="19"/>
                <w:szCs w:val="19"/>
              </w:rPr>
              <w:t xml:space="preserve">ário os estudantes permanecerem em suas salas de aulas </w:t>
            </w:r>
            <w:r w:rsidR="002C27C4" w:rsidRPr="002C27C4">
              <w:rPr>
                <w:rFonts w:asciiTheme="minorHAnsi" w:hAnsiTheme="minorHAnsi" w:cstheme="minorHAnsi"/>
                <w:sz w:val="19"/>
                <w:szCs w:val="19"/>
              </w:rPr>
              <w:t>Como segurança.</w:t>
            </w:r>
            <w:r w:rsidR="002C27C4">
              <w:rPr>
                <w:rFonts w:asciiTheme="minorHAnsi" w:hAnsiTheme="minorHAnsi" w:cstheme="minorHAnsi"/>
                <w:sz w:val="19"/>
                <w:szCs w:val="19"/>
              </w:rPr>
              <w:t xml:space="preserve"> </w:t>
            </w:r>
          </w:p>
        </w:tc>
        <w:tc>
          <w:tcPr>
            <w:tcW w:w="3120" w:type="dxa"/>
            <w:tcBorders>
              <w:top w:val="nil"/>
              <w:bottom w:val="nil"/>
            </w:tcBorders>
          </w:tcPr>
          <w:p w14:paraId="11074986" w14:textId="77777777" w:rsidR="008F3CBD" w:rsidRPr="00FA04FC" w:rsidRDefault="00257D46" w:rsidP="00620B86">
            <w:pPr>
              <w:pStyle w:val="TableParagraph"/>
              <w:spacing w:line="19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as suas salas de aula, e evitando</w:t>
            </w:r>
            <w:r w:rsidR="002C27C4">
              <w:rPr>
                <w:rFonts w:asciiTheme="minorHAnsi" w:hAnsiTheme="minorHAnsi" w:cstheme="minorHAnsi"/>
                <w:sz w:val="19"/>
                <w:szCs w:val="19"/>
              </w:rPr>
              <w:t xml:space="preserve"> </w:t>
            </w:r>
            <w:r w:rsidR="002C27C4" w:rsidRPr="002C27C4">
              <w:rPr>
                <w:rFonts w:asciiTheme="minorHAnsi" w:hAnsiTheme="minorHAnsi" w:cstheme="minorHAnsi"/>
                <w:sz w:val="19"/>
                <w:szCs w:val="19"/>
              </w:rPr>
              <w:t>espaços comuns e outras salas que não as suas.</w:t>
            </w:r>
          </w:p>
        </w:tc>
        <w:tc>
          <w:tcPr>
            <w:tcW w:w="1840" w:type="dxa"/>
            <w:tcBorders>
              <w:top w:val="nil"/>
              <w:bottom w:val="nil"/>
            </w:tcBorders>
          </w:tcPr>
          <w:p w14:paraId="5F9C47E9" w14:textId="77777777" w:rsidR="008F3CBD" w:rsidRPr="00FA04FC" w:rsidRDefault="00257D46" w:rsidP="00620B86">
            <w:pPr>
              <w:pStyle w:val="TableParagraph"/>
              <w:spacing w:line="191"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de ensino, da</w:t>
            </w:r>
            <w:r w:rsidR="002C27C4">
              <w:rPr>
                <w:rFonts w:asciiTheme="minorHAnsi" w:hAnsiTheme="minorHAnsi" w:cstheme="minorHAnsi"/>
                <w:sz w:val="19"/>
                <w:szCs w:val="19"/>
              </w:rPr>
              <w:t xml:space="preserve"> </w:t>
            </w:r>
            <w:r w:rsidR="002C27C4" w:rsidRPr="002C27C4">
              <w:rPr>
                <w:rFonts w:asciiTheme="minorHAnsi" w:hAnsiTheme="minorHAnsi" w:cstheme="minorHAnsi"/>
                <w:sz w:val="19"/>
                <w:szCs w:val="19"/>
              </w:rPr>
              <w:t>Educação Básica.</w:t>
            </w:r>
          </w:p>
        </w:tc>
        <w:tc>
          <w:tcPr>
            <w:tcW w:w="1418" w:type="dxa"/>
            <w:tcBorders>
              <w:top w:val="nil"/>
              <w:bottom w:val="nil"/>
            </w:tcBorders>
          </w:tcPr>
          <w:p w14:paraId="097F9242" w14:textId="77777777" w:rsidR="002C27C4" w:rsidRPr="002C27C4" w:rsidRDefault="002C27C4" w:rsidP="002C27C4">
            <w:pPr>
              <w:pStyle w:val="TableParagraph"/>
              <w:spacing w:line="191"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w:t>
            </w:r>
            <w:r w:rsidR="00257D46" w:rsidRPr="00FA04FC">
              <w:rPr>
                <w:rFonts w:asciiTheme="minorHAnsi" w:hAnsiTheme="minorHAnsi" w:cstheme="minorHAnsi"/>
                <w:sz w:val="19"/>
                <w:szCs w:val="19"/>
              </w:rPr>
              <w:t>ulas</w:t>
            </w:r>
            <w:r>
              <w:rPr>
                <w:rFonts w:asciiTheme="minorHAnsi" w:hAnsiTheme="minorHAnsi" w:cstheme="minorHAnsi"/>
                <w:sz w:val="19"/>
                <w:szCs w:val="19"/>
              </w:rPr>
              <w:t xml:space="preserve"> </w:t>
            </w:r>
            <w:r w:rsidRPr="002C27C4">
              <w:rPr>
                <w:rFonts w:asciiTheme="minorHAnsi" w:hAnsiTheme="minorHAnsi" w:cstheme="minorHAnsi"/>
                <w:sz w:val="19"/>
                <w:szCs w:val="19"/>
              </w:rPr>
              <w:t>presenciais,</w:t>
            </w:r>
          </w:p>
          <w:p w14:paraId="7E1AB4EE" w14:textId="77777777" w:rsidR="002C27C4" w:rsidRPr="002C27C4" w:rsidRDefault="002C27C4" w:rsidP="002C27C4">
            <w:pPr>
              <w:pStyle w:val="TableParagraph"/>
              <w:spacing w:line="191"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durante a</w:t>
            </w:r>
          </w:p>
          <w:p w14:paraId="619C0F30" w14:textId="77777777" w:rsidR="002C27C4" w:rsidRPr="002C27C4" w:rsidRDefault="002C27C4" w:rsidP="002C27C4">
            <w:pPr>
              <w:pStyle w:val="TableParagraph"/>
              <w:spacing w:line="191"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pandemia e</w:t>
            </w:r>
          </w:p>
          <w:p w14:paraId="3AFF80AD" w14:textId="77777777" w:rsidR="002C27C4" w:rsidRPr="002C27C4" w:rsidRDefault="002C27C4" w:rsidP="002C27C4">
            <w:pPr>
              <w:pStyle w:val="TableParagraph"/>
              <w:spacing w:line="191"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vigência do</w:t>
            </w:r>
          </w:p>
          <w:p w14:paraId="76F83753" w14:textId="77777777" w:rsidR="008F3CBD" w:rsidRPr="00FA04FC" w:rsidRDefault="002C27C4" w:rsidP="002C27C4">
            <w:pPr>
              <w:pStyle w:val="TableParagraph"/>
              <w:spacing w:line="191" w:lineRule="exact"/>
              <w:ind w:left="114"/>
              <w:jc w:val="both"/>
              <w:rPr>
                <w:rFonts w:asciiTheme="minorHAnsi" w:hAnsiTheme="minorHAnsi" w:cstheme="minorHAnsi"/>
                <w:sz w:val="19"/>
                <w:szCs w:val="19"/>
              </w:rPr>
            </w:pPr>
            <w:r w:rsidRPr="002C27C4">
              <w:rPr>
                <w:rFonts w:asciiTheme="minorHAnsi" w:hAnsiTheme="minorHAnsi" w:cstheme="minorHAnsi"/>
                <w:sz w:val="19"/>
                <w:szCs w:val="19"/>
              </w:rPr>
              <w:t>plano.</w:t>
            </w:r>
          </w:p>
        </w:tc>
        <w:tc>
          <w:tcPr>
            <w:tcW w:w="1559" w:type="dxa"/>
            <w:tcBorders>
              <w:top w:val="nil"/>
              <w:bottom w:val="nil"/>
            </w:tcBorders>
          </w:tcPr>
          <w:p w14:paraId="2B6F5A1F" w14:textId="77777777" w:rsidR="008F3CBD" w:rsidRPr="00FA04FC" w:rsidRDefault="00257D46" w:rsidP="00620B86">
            <w:pPr>
              <w:pStyle w:val="TableParagraph"/>
              <w:spacing w:line="191"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32" w:type="dxa"/>
            <w:tcBorders>
              <w:top w:val="nil"/>
              <w:bottom w:val="nil"/>
            </w:tcBorders>
          </w:tcPr>
          <w:p w14:paraId="69E1318C" w14:textId="77777777" w:rsidR="002C27C4" w:rsidRPr="002C27C4" w:rsidRDefault="00257D46" w:rsidP="002C27C4">
            <w:pPr>
              <w:pStyle w:val="TableParagraph"/>
              <w:spacing w:line="19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com orientações virtuais e</w:t>
            </w:r>
            <w:r w:rsidR="002C27C4">
              <w:t xml:space="preserve"> </w:t>
            </w:r>
            <w:r w:rsidR="002C27C4" w:rsidRPr="002C27C4">
              <w:rPr>
                <w:rFonts w:asciiTheme="minorHAnsi" w:hAnsiTheme="minorHAnsi" w:cstheme="minorHAnsi"/>
                <w:sz w:val="19"/>
                <w:szCs w:val="19"/>
              </w:rPr>
              <w:t>impressas</w:t>
            </w:r>
          </w:p>
          <w:p w14:paraId="7F36C356" w14:textId="77777777" w:rsidR="002C27C4" w:rsidRPr="002C27C4" w:rsidRDefault="002C27C4" w:rsidP="002C27C4">
            <w:pPr>
              <w:pStyle w:val="TableParagraph"/>
              <w:spacing w:line="191" w:lineRule="exact"/>
              <w:ind w:left="116"/>
              <w:jc w:val="both"/>
              <w:rPr>
                <w:rFonts w:asciiTheme="minorHAnsi" w:hAnsiTheme="minorHAnsi" w:cstheme="minorHAnsi"/>
                <w:sz w:val="19"/>
                <w:szCs w:val="19"/>
              </w:rPr>
            </w:pPr>
            <w:r w:rsidRPr="002C27C4">
              <w:rPr>
                <w:rFonts w:asciiTheme="minorHAnsi" w:hAnsiTheme="minorHAnsi" w:cstheme="minorHAnsi"/>
                <w:sz w:val="19"/>
                <w:szCs w:val="19"/>
              </w:rPr>
              <w:t>e outras estratégias a serem definidas</w:t>
            </w:r>
          </w:p>
          <w:p w14:paraId="72F0C7A1" w14:textId="77777777" w:rsidR="008F3CBD" w:rsidRPr="00FA04FC" w:rsidRDefault="002C27C4" w:rsidP="002C27C4">
            <w:pPr>
              <w:pStyle w:val="TableParagraph"/>
              <w:spacing w:line="191" w:lineRule="exact"/>
              <w:ind w:left="116"/>
              <w:jc w:val="both"/>
              <w:rPr>
                <w:rFonts w:asciiTheme="minorHAnsi" w:hAnsiTheme="minorHAnsi" w:cstheme="minorHAnsi"/>
                <w:sz w:val="19"/>
                <w:szCs w:val="19"/>
              </w:rPr>
            </w:pPr>
            <w:r w:rsidRPr="002C27C4">
              <w:rPr>
                <w:rFonts w:asciiTheme="minorHAnsi" w:hAnsiTheme="minorHAnsi" w:cstheme="minorHAnsi"/>
                <w:sz w:val="19"/>
                <w:szCs w:val="19"/>
              </w:rPr>
              <w:t>pelas Instituições de ensino.</w:t>
            </w:r>
            <w:r>
              <w:rPr>
                <w:rFonts w:asciiTheme="minorHAnsi" w:hAnsiTheme="minorHAnsi" w:cstheme="minorHAnsi"/>
                <w:sz w:val="19"/>
                <w:szCs w:val="19"/>
              </w:rPr>
              <w:t xml:space="preserve"> </w:t>
            </w:r>
          </w:p>
        </w:tc>
        <w:tc>
          <w:tcPr>
            <w:tcW w:w="1542" w:type="dxa"/>
            <w:tcBorders>
              <w:top w:val="nil"/>
              <w:bottom w:val="nil"/>
            </w:tcBorders>
          </w:tcPr>
          <w:p w14:paraId="1A276267" w14:textId="77777777" w:rsidR="008F3CBD" w:rsidRPr="00FA04FC" w:rsidRDefault="002C27C4" w:rsidP="00620B86">
            <w:pPr>
              <w:pStyle w:val="TableParagraph"/>
              <w:spacing w:line="212" w:lineRule="exact"/>
              <w:ind w:left="7"/>
              <w:jc w:val="both"/>
              <w:rPr>
                <w:rFonts w:asciiTheme="minorHAnsi" w:hAnsiTheme="minorHAnsi" w:cstheme="minorHAnsi"/>
                <w:sz w:val="19"/>
                <w:szCs w:val="19"/>
              </w:rPr>
            </w:pPr>
            <w:r w:rsidRPr="00FA04FC">
              <w:rPr>
                <w:rFonts w:asciiTheme="minorHAnsi" w:hAnsiTheme="minorHAnsi" w:cstheme="minorHAnsi"/>
                <w:sz w:val="19"/>
                <w:szCs w:val="19"/>
              </w:rPr>
              <w:t>D</w:t>
            </w:r>
            <w:r w:rsidR="00257D46" w:rsidRPr="00FA04FC">
              <w:rPr>
                <w:rFonts w:asciiTheme="minorHAnsi" w:hAnsiTheme="minorHAnsi" w:cstheme="minorHAnsi"/>
                <w:sz w:val="19"/>
                <w:szCs w:val="19"/>
              </w:rPr>
              <w:t>istanciamento</w:t>
            </w:r>
            <w:r>
              <w:t xml:space="preserve"> </w:t>
            </w:r>
            <w:r w:rsidRPr="002C27C4">
              <w:rPr>
                <w:rFonts w:asciiTheme="minorHAnsi" w:hAnsiTheme="minorHAnsi" w:cstheme="minorHAnsi"/>
                <w:sz w:val="19"/>
                <w:szCs w:val="19"/>
              </w:rPr>
              <w:t>social</w:t>
            </w:r>
            <w:r>
              <w:rPr>
                <w:rFonts w:asciiTheme="minorHAnsi" w:hAnsiTheme="minorHAnsi" w:cstheme="minorHAnsi"/>
                <w:sz w:val="19"/>
                <w:szCs w:val="19"/>
              </w:rPr>
              <w:t xml:space="preserve"> </w:t>
            </w:r>
          </w:p>
        </w:tc>
      </w:tr>
      <w:tr w:rsidR="008F3CBD" w:rsidRPr="00FA04FC" w14:paraId="59BC3D20" w14:textId="77777777">
        <w:trPr>
          <w:trHeight w:val="246"/>
        </w:trPr>
        <w:tc>
          <w:tcPr>
            <w:tcW w:w="2268" w:type="dxa"/>
            <w:tcBorders>
              <w:bottom w:val="nil"/>
            </w:tcBorders>
          </w:tcPr>
          <w:p w14:paraId="5D405D46" w14:textId="77777777" w:rsidR="008F3CBD" w:rsidRPr="00FA04FC" w:rsidRDefault="00257D46" w:rsidP="00620B86">
            <w:pPr>
              <w:pStyle w:val="TableParagraph"/>
              <w:spacing w:line="219"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Para controle e prevenção</w:t>
            </w:r>
          </w:p>
        </w:tc>
        <w:tc>
          <w:tcPr>
            <w:tcW w:w="3120" w:type="dxa"/>
            <w:tcBorders>
              <w:bottom w:val="nil"/>
            </w:tcBorders>
          </w:tcPr>
          <w:p w14:paraId="09472EF5" w14:textId="77777777" w:rsidR="008F3CBD" w:rsidRPr="00FA04FC" w:rsidRDefault="00257D46" w:rsidP="00620B86">
            <w:pPr>
              <w:pStyle w:val="TableParagraph"/>
              <w:spacing w:line="219"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Higienizar todas as unidades</w:t>
            </w:r>
          </w:p>
        </w:tc>
        <w:tc>
          <w:tcPr>
            <w:tcW w:w="1840" w:type="dxa"/>
            <w:tcBorders>
              <w:bottom w:val="nil"/>
            </w:tcBorders>
          </w:tcPr>
          <w:p w14:paraId="0AE12F65" w14:textId="77777777" w:rsidR="008F3CBD" w:rsidRPr="00FA04FC" w:rsidRDefault="00257D46" w:rsidP="00620B86">
            <w:pPr>
              <w:pStyle w:val="TableParagraph"/>
              <w:spacing w:line="219"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 Instituições</w:t>
            </w:r>
          </w:p>
        </w:tc>
        <w:tc>
          <w:tcPr>
            <w:tcW w:w="1418" w:type="dxa"/>
            <w:tcBorders>
              <w:bottom w:val="nil"/>
            </w:tcBorders>
          </w:tcPr>
          <w:p w14:paraId="7BE3E69E" w14:textId="77777777" w:rsidR="008F3CBD" w:rsidRPr="00FA04FC" w:rsidRDefault="00257D46" w:rsidP="00620B86">
            <w:pPr>
              <w:pStyle w:val="TableParagraph"/>
              <w:spacing w:line="226"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o retorno</w:t>
            </w:r>
          </w:p>
        </w:tc>
        <w:tc>
          <w:tcPr>
            <w:tcW w:w="1559" w:type="dxa"/>
            <w:tcBorders>
              <w:bottom w:val="nil"/>
            </w:tcBorders>
          </w:tcPr>
          <w:p w14:paraId="71132CB0" w14:textId="77777777" w:rsidR="008F3CBD" w:rsidRPr="00FA04FC" w:rsidRDefault="00257D46" w:rsidP="00620B86">
            <w:pPr>
              <w:pStyle w:val="TableParagraph"/>
              <w:spacing w:line="219"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32" w:type="dxa"/>
            <w:tcBorders>
              <w:bottom w:val="nil"/>
            </w:tcBorders>
          </w:tcPr>
          <w:p w14:paraId="07A64E5B" w14:textId="77777777" w:rsidR="008F3CBD" w:rsidRPr="00FA04FC" w:rsidRDefault="00257D46" w:rsidP="00620B86">
            <w:pPr>
              <w:pStyle w:val="TableParagraph"/>
              <w:spacing w:before="23" w:line="20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Formação;</w:t>
            </w:r>
          </w:p>
        </w:tc>
        <w:tc>
          <w:tcPr>
            <w:tcW w:w="1542" w:type="dxa"/>
            <w:tcBorders>
              <w:bottom w:val="nil"/>
            </w:tcBorders>
          </w:tcPr>
          <w:p w14:paraId="1218BAA0" w14:textId="77777777" w:rsidR="008F3CBD" w:rsidRPr="00FA04FC" w:rsidRDefault="00257D46" w:rsidP="00620B86">
            <w:pPr>
              <w:pStyle w:val="TableParagraph"/>
              <w:spacing w:line="226" w:lineRule="exact"/>
              <w:ind w:left="7"/>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3FEF7ED7" w14:textId="77777777">
        <w:trPr>
          <w:trHeight w:val="231"/>
        </w:trPr>
        <w:tc>
          <w:tcPr>
            <w:tcW w:w="2268" w:type="dxa"/>
            <w:tcBorders>
              <w:top w:val="nil"/>
              <w:bottom w:val="nil"/>
            </w:tcBorders>
          </w:tcPr>
          <w:p w14:paraId="2581ECE3" w14:textId="77777777" w:rsidR="008F3CBD" w:rsidRPr="00FA04FC" w:rsidRDefault="00257D46" w:rsidP="00620B86">
            <w:pPr>
              <w:pStyle w:val="TableParagraph"/>
              <w:spacing w:line="191" w:lineRule="exact"/>
              <w:ind w:left="98" w:right="79"/>
              <w:jc w:val="both"/>
              <w:rPr>
                <w:rFonts w:asciiTheme="minorHAnsi" w:hAnsiTheme="minorHAnsi" w:cstheme="minorHAnsi"/>
                <w:sz w:val="19"/>
                <w:szCs w:val="19"/>
              </w:rPr>
            </w:pPr>
            <w:r w:rsidRPr="00FA04FC">
              <w:rPr>
                <w:rFonts w:asciiTheme="minorHAnsi" w:hAnsiTheme="minorHAnsi" w:cstheme="minorHAnsi"/>
                <w:sz w:val="19"/>
                <w:szCs w:val="19"/>
              </w:rPr>
              <w:t>da Covid-19 na comunidade</w:t>
            </w:r>
          </w:p>
        </w:tc>
        <w:tc>
          <w:tcPr>
            <w:tcW w:w="3120" w:type="dxa"/>
            <w:tcBorders>
              <w:top w:val="nil"/>
              <w:bottom w:val="nil"/>
            </w:tcBorders>
          </w:tcPr>
          <w:p w14:paraId="04698866" w14:textId="77777777" w:rsidR="008F3CBD" w:rsidRPr="00FA04FC" w:rsidRDefault="00257D46" w:rsidP="00620B86">
            <w:pPr>
              <w:pStyle w:val="TableParagraph"/>
              <w:spacing w:line="19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educacionais, antes da retomada das</w:t>
            </w:r>
          </w:p>
        </w:tc>
        <w:tc>
          <w:tcPr>
            <w:tcW w:w="1840" w:type="dxa"/>
            <w:tcBorders>
              <w:top w:val="nil"/>
              <w:bottom w:val="nil"/>
            </w:tcBorders>
          </w:tcPr>
          <w:p w14:paraId="5FA272EA" w14:textId="77777777" w:rsidR="008F3CBD" w:rsidRPr="00FA04FC" w:rsidRDefault="00257D46" w:rsidP="00620B86">
            <w:pPr>
              <w:pStyle w:val="TableParagraph"/>
              <w:spacing w:line="191"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de ensino, da</w:t>
            </w:r>
          </w:p>
        </w:tc>
        <w:tc>
          <w:tcPr>
            <w:tcW w:w="1418" w:type="dxa"/>
            <w:tcBorders>
              <w:top w:val="nil"/>
              <w:bottom w:val="nil"/>
            </w:tcBorders>
          </w:tcPr>
          <w:p w14:paraId="761F6E3F" w14:textId="77777777" w:rsidR="008F3CBD" w:rsidRPr="00FA04FC" w:rsidRDefault="00257D46" w:rsidP="00620B86">
            <w:pPr>
              <w:pStyle w:val="TableParagraph"/>
              <w:spacing w:line="21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às aulas e</w:t>
            </w:r>
          </w:p>
        </w:tc>
        <w:tc>
          <w:tcPr>
            <w:tcW w:w="1559" w:type="dxa"/>
            <w:tcBorders>
              <w:top w:val="nil"/>
              <w:bottom w:val="nil"/>
            </w:tcBorders>
          </w:tcPr>
          <w:p w14:paraId="2ED54EAA" w14:textId="77777777" w:rsidR="008F3CBD" w:rsidRPr="00FA04FC" w:rsidRDefault="00257D46" w:rsidP="00620B86">
            <w:pPr>
              <w:pStyle w:val="TableParagraph"/>
              <w:spacing w:line="191"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32" w:type="dxa"/>
            <w:tcBorders>
              <w:top w:val="nil"/>
              <w:bottom w:val="nil"/>
            </w:tcBorders>
          </w:tcPr>
          <w:p w14:paraId="48379943" w14:textId="77777777" w:rsidR="008F3CBD" w:rsidRPr="00FA04FC" w:rsidRDefault="00257D46" w:rsidP="00620B86">
            <w:pPr>
              <w:pStyle w:val="TableParagraph"/>
              <w:spacing w:line="21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Higienização das instituições; Uso de</w:t>
            </w:r>
          </w:p>
        </w:tc>
        <w:tc>
          <w:tcPr>
            <w:tcW w:w="1542" w:type="dxa"/>
            <w:tcBorders>
              <w:top w:val="nil"/>
              <w:bottom w:val="nil"/>
            </w:tcBorders>
          </w:tcPr>
          <w:p w14:paraId="17FF8073" w14:textId="77777777" w:rsidR="008F3CBD" w:rsidRPr="00FA04FC" w:rsidRDefault="00257D46" w:rsidP="00620B86">
            <w:pPr>
              <w:pStyle w:val="TableParagraph"/>
              <w:spacing w:line="212" w:lineRule="exact"/>
              <w:ind w:left="7"/>
              <w:jc w:val="both"/>
              <w:rPr>
                <w:rFonts w:asciiTheme="minorHAnsi" w:hAnsiTheme="minorHAnsi" w:cstheme="minorHAnsi"/>
                <w:sz w:val="19"/>
                <w:szCs w:val="19"/>
              </w:rPr>
            </w:pPr>
            <w:r w:rsidRPr="00FA04FC">
              <w:rPr>
                <w:rFonts w:asciiTheme="minorHAnsi" w:hAnsiTheme="minorHAnsi" w:cstheme="minorHAnsi"/>
                <w:sz w:val="19"/>
                <w:szCs w:val="19"/>
              </w:rPr>
              <w:t>Higienização e</w:t>
            </w:r>
          </w:p>
        </w:tc>
      </w:tr>
      <w:tr w:rsidR="008F3CBD" w:rsidRPr="00FA04FC" w14:paraId="01924A41" w14:textId="77777777">
        <w:trPr>
          <w:trHeight w:val="271"/>
        </w:trPr>
        <w:tc>
          <w:tcPr>
            <w:tcW w:w="2268" w:type="dxa"/>
            <w:tcBorders>
              <w:top w:val="nil"/>
              <w:bottom w:val="nil"/>
            </w:tcBorders>
          </w:tcPr>
          <w:p w14:paraId="61E1C762" w14:textId="77777777" w:rsidR="008F3CBD" w:rsidRPr="00FA04FC" w:rsidRDefault="00257D46" w:rsidP="00620B86">
            <w:pPr>
              <w:pStyle w:val="TableParagraph"/>
              <w:spacing w:line="180"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3120" w:type="dxa"/>
            <w:tcBorders>
              <w:top w:val="nil"/>
              <w:bottom w:val="nil"/>
            </w:tcBorders>
          </w:tcPr>
          <w:p w14:paraId="2DAAED2B" w14:textId="77777777" w:rsidR="008F3CBD" w:rsidRPr="00FA04FC" w:rsidRDefault="00257D46" w:rsidP="00620B86">
            <w:pPr>
              <w:pStyle w:val="TableParagraph"/>
              <w:spacing w:line="180"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atividades.</w:t>
            </w:r>
          </w:p>
        </w:tc>
        <w:tc>
          <w:tcPr>
            <w:tcW w:w="1840" w:type="dxa"/>
            <w:tcBorders>
              <w:top w:val="nil"/>
              <w:bottom w:val="nil"/>
            </w:tcBorders>
          </w:tcPr>
          <w:p w14:paraId="11595A0C" w14:textId="77777777" w:rsidR="008F3CBD" w:rsidRPr="00FA04FC" w:rsidRDefault="00257D46" w:rsidP="00620B86">
            <w:pPr>
              <w:pStyle w:val="TableParagraph"/>
              <w:spacing w:line="180"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418" w:type="dxa"/>
            <w:tcBorders>
              <w:top w:val="nil"/>
              <w:bottom w:val="nil"/>
            </w:tcBorders>
          </w:tcPr>
          <w:p w14:paraId="2BE04684" w14:textId="77777777" w:rsidR="008F3CBD" w:rsidRPr="00FA04FC" w:rsidRDefault="00257D46" w:rsidP="00620B86">
            <w:pPr>
              <w:pStyle w:val="TableParagraph"/>
              <w:spacing w:before="8" w:line="243"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top w:val="nil"/>
              <w:bottom w:val="nil"/>
            </w:tcBorders>
          </w:tcPr>
          <w:p w14:paraId="55FE0CB8"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0E3AD5B9" w14:textId="77777777" w:rsidR="008F3CBD" w:rsidRPr="00FA04FC" w:rsidRDefault="00257D46" w:rsidP="00620B86">
            <w:pPr>
              <w:pStyle w:val="TableParagraph"/>
              <w:spacing w:line="20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insumos para higienização.</w:t>
            </w:r>
          </w:p>
        </w:tc>
        <w:tc>
          <w:tcPr>
            <w:tcW w:w="1542" w:type="dxa"/>
            <w:tcBorders>
              <w:top w:val="nil"/>
              <w:bottom w:val="nil"/>
            </w:tcBorders>
          </w:tcPr>
          <w:p w14:paraId="0225DCBF" w14:textId="77777777" w:rsidR="008F3CBD" w:rsidRPr="00FA04FC" w:rsidRDefault="00257D46" w:rsidP="00620B86">
            <w:pPr>
              <w:pStyle w:val="TableParagraph"/>
              <w:spacing w:before="8" w:line="243" w:lineRule="exact"/>
              <w:ind w:left="7"/>
              <w:jc w:val="both"/>
              <w:rPr>
                <w:rFonts w:asciiTheme="minorHAnsi" w:hAnsiTheme="minorHAnsi" w:cstheme="minorHAnsi"/>
                <w:sz w:val="19"/>
                <w:szCs w:val="19"/>
              </w:rPr>
            </w:pPr>
            <w:r w:rsidRPr="00FA04FC">
              <w:rPr>
                <w:rFonts w:asciiTheme="minorHAnsi" w:hAnsiTheme="minorHAnsi" w:cstheme="minorHAnsi"/>
                <w:sz w:val="19"/>
                <w:szCs w:val="19"/>
              </w:rPr>
              <w:t>Sanitização de</w:t>
            </w:r>
          </w:p>
        </w:tc>
      </w:tr>
      <w:tr w:rsidR="008F3CBD" w:rsidRPr="00FA04FC" w14:paraId="148C30DD" w14:textId="77777777">
        <w:trPr>
          <w:trHeight w:val="227"/>
        </w:trPr>
        <w:tc>
          <w:tcPr>
            <w:tcW w:w="2268" w:type="dxa"/>
            <w:tcBorders>
              <w:top w:val="nil"/>
            </w:tcBorders>
          </w:tcPr>
          <w:p w14:paraId="6437624D"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3BC307C6"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tcBorders>
          </w:tcPr>
          <w:p w14:paraId="440DFB90"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tcBorders>
          </w:tcPr>
          <w:p w14:paraId="6778ABD6" w14:textId="77777777" w:rsidR="008F3CBD" w:rsidRPr="00FA04FC" w:rsidRDefault="00257D46" w:rsidP="00620B86">
            <w:pPr>
              <w:pStyle w:val="TableParagraph"/>
              <w:spacing w:line="207"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59" w:type="dxa"/>
            <w:tcBorders>
              <w:top w:val="nil"/>
            </w:tcBorders>
          </w:tcPr>
          <w:p w14:paraId="1B65197F"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tcBorders>
          </w:tcPr>
          <w:p w14:paraId="108FCE11"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77E12D1A" w14:textId="77777777" w:rsidR="008F3CBD" w:rsidRPr="00FA04FC" w:rsidRDefault="00257D46" w:rsidP="00620B86">
            <w:pPr>
              <w:pStyle w:val="TableParagraph"/>
              <w:spacing w:line="207" w:lineRule="exact"/>
              <w:ind w:left="7"/>
              <w:jc w:val="both"/>
              <w:rPr>
                <w:rFonts w:asciiTheme="minorHAnsi" w:hAnsiTheme="minorHAnsi" w:cstheme="minorHAnsi"/>
                <w:sz w:val="19"/>
                <w:szCs w:val="19"/>
              </w:rPr>
            </w:pPr>
            <w:r w:rsidRPr="00FA04FC">
              <w:rPr>
                <w:rFonts w:asciiTheme="minorHAnsi" w:hAnsiTheme="minorHAnsi" w:cstheme="minorHAnsi"/>
                <w:sz w:val="19"/>
                <w:szCs w:val="19"/>
              </w:rPr>
              <w:t>Ambientes</w:t>
            </w:r>
          </w:p>
        </w:tc>
      </w:tr>
      <w:tr w:rsidR="008F3CBD" w:rsidRPr="00FA04FC" w14:paraId="591ABCF2" w14:textId="77777777">
        <w:trPr>
          <w:trHeight w:val="249"/>
        </w:trPr>
        <w:tc>
          <w:tcPr>
            <w:tcW w:w="2268" w:type="dxa"/>
            <w:tcBorders>
              <w:bottom w:val="nil"/>
            </w:tcBorders>
          </w:tcPr>
          <w:p w14:paraId="613B4FD9" w14:textId="77777777" w:rsidR="008F3CBD" w:rsidRPr="00FA04FC" w:rsidRDefault="00257D46" w:rsidP="00620B86">
            <w:pPr>
              <w:pStyle w:val="TableParagraph"/>
              <w:spacing w:line="219"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Para controle e prevenção</w:t>
            </w:r>
          </w:p>
        </w:tc>
        <w:tc>
          <w:tcPr>
            <w:tcW w:w="3120" w:type="dxa"/>
            <w:tcBorders>
              <w:bottom w:val="nil"/>
            </w:tcBorders>
          </w:tcPr>
          <w:p w14:paraId="3B730F33" w14:textId="77777777" w:rsidR="008F3CBD" w:rsidRPr="00FA04FC" w:rsidRDefault="00257D46" w:rsidP="00620B86">
            <w:pPr>
              <w:pStyle w:val="TableParagraph"/>
              <w:spacing w:line="219"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Garantir equipamentos de higiene,</w:t>
            </w:r>
          </w:p>
        </w:tc>
        <w:tc>
          <w:tcPr>
            <w:tcW w:w="1840" w:type="dxa"/>
            <w:tcBorders>
              <w:bottom w:val="nil"/>
            </w:tcBorders>
          </w:tcPr>
          <w:p w14:paraId="481AE96C" w14:textId="77777777" w:rsidR="008F3CBD" w:rsidRPr="00FA04FC" w:rsidRDefault="00257D46" w:rsidP="00620B86">
            <w:pPr>
              <w:pStyle w:val="TableParagraph"/>
              <w:spacing w:line="219"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 Instituições</w:t>
            </w:r>
          </w:p>
        </w:tc>
        <w:tc>
          <w:tcPr>
            <w:tcW w:w="1418" w:type="dxa"/>
            <w:tcBorders>
              <w:bottom w:val="nil"/>
            </w:tcBorders>
          </w:tcPr>
          <w:p w14:paraId="4B79C287" w14:textId="77777777" w:rsidR="008F3CBD" w:rsidRPr="00FA04FC" w:rsidRDefault="00257D46" w:rsidP="00620B86">
            <w:pPr>
              <w:pStyle w:val="TableParagraph"/>
              <w:spacing w:line="219"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o</w:t>
            </w:r>
          </w:p>
        </w:tc>
        <w:tc>
          <w:tcPr>
            <w:tcW w:w="1559" w:type="dxa"/>
            <w:tcBorders>
              <w:bottom w:val="nil"/>
            </w:tcBorders>
          </w:tcPr>
          <w:p w14:paraId="19289D45" w14:textId="77777777" w:rsidR="008F3CBD" w:rsidRPr="00FA04FC" w:rsidRDefault="00257D46" w:rsidP="00620B86">
            <w:pPr>
              <w:pStyle w:val="TableParagraph"/>
              <w:spacing w:line="219"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32" w:type="dxa"/>
            <w:tcBorders>
              <w:bottom w:val="nil"/>
            </w:tcBorders>
          </w:tcPr>
          <w:p w14:paraId="46262CF1" w14:textId="77777777" w:rsidR="008F3CBD" w:rsidRPr="00FA04FC" w:rsidRDefault="00257D46" w:rsidP="00620B86">
            <w:pPr>
              <w:pStyle w:val="TableParagraph"/>
              <w:spacing w:line="219"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Formação;</w:t>
            </w:r>
          </w:p>
        </w:tc>
        <w:tc>
          <w:tcPr>
            <w:tcW w:w="1542" w:type="dxa"/>
            <w:tcBorders>
              <w:bottom w:val="nil"/>
            </w:tcBorders>
          </w:tcPr>
          <w:p w14:paraId="41970154" w14:textId="77777777" w:rsidR="008F3CBD" w:rsidRPr="00FA04FC" w:rsidRDefault="00257D46" w:rsidP="00620B86">
            <w:pPr>
              <w:pStyle w:val="TableParagraph"/>
              <w:spacing w:before="1" w:line="227" w:lineRule="exact"/>
              <w:ind w:left="7"/>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3821A2BE" w14:textId="77777777">
        <w:trPr>
          <w:trHeight w:val="230"/>
        </w:trPr>
        <w:tc>
          <w:tcPr>
            <w:tcW w:w="2268" w:type="dxa"/>
            <w:tcBorders>
              <w:top w:val="nil"/>
              <w:bottom w:val="nil"/>
            </w:tcBorders>
          </w:tcPr>
          <w:p w14:paraId="71CF6A0D" w14:textId="77777777" w:rsidR="008F3CBD" w:rsidRPr="00FA04FC" w:rsidRDefault="00257D46" w:rsidP="00620B86">
            <w:pPr>
              <w:pStyle w:val="TableParagraph"/>
              <w:spacing w:line="191" w:lineRule="exact"/>
              <w:ind w:left="98" w:right="79"/>
              <w:jc w:val="both"/>
              <w:rPr>
                <w:rFonts w:asciiTheme="minorHAnsi" w:hAnsiTheme="minorHAnsi" w:cstheme="minorHAnsi"/>
                <w:sz w:val="19"/>
                <w:szCs w:val="19"/>
              </w:rPr>
            </w:pPr>
            <w:r w:rsidRPr="00FA04FC">
              <w:rPr>
                <w:rFonts w:asciiTheme="minorHAnsi" w:hAnsiTheme="minorHAnsi" w:cstheme="minorHAnsi"/>
                <w:sz w:val="19"/>
                <w:szCs w:val="19"/>
              </w:rPr>
              <w:t>da Covid-19 na comunidade</w:t>
            </w:r>
          </w:p>
        </w:tc>
        <w:tc>
          <w:tcPr>
            <w:tcW w:w="3120" w:type="dxa"/>
            <w:tcBorders>
              <w:top w:val="nil"/>
              <w:bottom w:val="nil"/>
            </w:tcBorders>
          </w:tcPr>
          <w:p w14:paraId="3D246245" w14:textId="77777777" w:rsidR="008F3CBD" w:rsidRPr="00FA04FC" w:rsidRDefault="00257D46" w:rsidP="00620B86">
            <w:pPr>
              <w:pStyle w:val="TableParagraph"/>
              <w:spacing w:line="19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como dispensadores de álcool em gel,</w:t>
            </w:r>
          </w:p>
        </w:tc>
        <w:tc>
          <w:tcPr>
            <w:tcW w:w="1840" w:type="dxa"/>
            <w:tcBorders>
              <w:top w:val="nil"/>
              <w:bottom w:val="nil"/>
            </w:tcBorders>
          </w:tcPr>
          <w:p w14:paraId="37DABA1F" w14:textId="77777777" w:rsidR="008F3CBD" w:rsidRPr="00FA04FC" w:rsidRDefault="00257D46" w:rsidP="00620B86">
            <w:pPr>
              <w:pStyle w:val="TableParagraph"/>
              <w:spacing w:line="191"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de ensino, da</w:t>
            </w:r>
          </w:p>
        </w:tc>
        <w:tc>
          <w:tcPr>
            <w:tcW w:w="1418" w:type="dxa"/>
            <w:tcBorders>
              <w:top w:val="nil"/>
              <w:bottom w:val="nil"/>
            </w:tcBorders>
          </w:tcPr>
          <w:p w14:paraId="5D2314EC" w14:textId="77777777" w:rsidR="008F3CBD" w:rsidRPr="00FA04FC" w:rsidRDefault="00257D46" w:rsidP="00620B86">
            <w:pPr>
              <w:pStyle w:val="TableParagraph"/>
              <w:spacing w:line="191"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retorno às</w:t>
            </w:r>
          </w:p>
        </w:tc>
        <w:tc>
          <w:tcPr>
            <w:tcW w:w="1559" w:type="dxa"/>
            <w:tcBorders>
              <w:top w:val="nil"/>
              <w:bottom w:val="nil"/>
            </w:tcBorders>
          </w:tcPr>
          <w:p w14:paraId="25E67D86" w14:textId="77777777" w:rsidR="008F3CBD" w:rsidRPr="00FA04FC" w:rsidRDefault="00257D46" w:rsidP="00620B86">
            <w:pPr>
              <w:pStyle w:val="TableParagraph"/>
              <w:spacing w:line="191"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32" w:type="dxa"/>
            <w:tcBorders>
              <w:top w:val="nil"/>
              <w:bottom w:val="nil"/>
            </w:tcBorders>
          </w:tcPr>
          <w:p w14:paraId="166A44B7" w14:textId="77777777" w:rsidR="008F3CBD" w:rsidRPr="00FA04FC" w:rsidRDefault="00257D46" w:rsidP="00620B86">
            <w:pPr>
              <w:pStyle w:val="TableParagraph"/>
              <w:spacing w:line="19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Fornecimento de lixeiras com tampa sem</w:t>
            </w:r>
          </w:p>
        </w:tc>
        <w:tc>
          <w:tcPr>
            <w:tcW w:w="1542" w:type="dxa"/>
            <w:tcBorders>
              <w:top w:val="nil"/>
              <w:bottom w:val="nil"/>
            </w:tcBorders>
          </w:tcPr>
          <w:p w14:paraId="05DADB74" w14:textId="77777777" w:rsidR="008F3CBD" w:rsidRPr="00FA04FC" w:rsidRDefault="00257D46" w:rsidP="00620B86">
            <w:pPr>
              <w:pStyle w:val="TableParagraph"/>
              <w:spacing w:line="210" w:lineRule="exact"/>
              <w:ind w:left="7"/>
              <w:jc w:val="both"/>
              <w:rPr>
                <w:rFonts w:asciiTheme="minorHAnsi" w:hAnsiTheme="minorHAnsi" w:cstheme="minorHAnsi"/>
                <w:sz w:val="19"/>
                <w:szCs w:val="19"/>
              </w:rPr>
            </w:pPr>
            <w:r w:rsidRPr="00FA04FC">
              <w:rPr>
                <w:rFonts w:asciiTheme="minorHAnsi" w:hAnsiTheme="minorHAnsi" w:cstheme="minorHAnsi"/>
                <w:sz w:val="19"/>
                <w:szCs w:val="19"/>
              </w:rPr>
              <w:t>Higienização e</w:t>
            </w:r>
          </w:p>
        </w:tc>
      </w:tr>
      <w:tr w:rsidR="008F3CBD" w:rsidRPr="00FA04FC" w14:paraId="20928AFF" w14:textId="77777777">
        <w:trPr>
          <w:trHeight w:val="681"/>
        </w:trPr>
        <w:tc>
          <w:tcPr>
            <w:tcW w:w="2268" w:type="dxa"/>
            <w:tcBorders>
              <w:top w:val="nil"/>
              <w:bottom w:val="nil"/>
            </w:tcBorders>
          </w:tcPr>
          <w:p w14:paraId="7D6D364D" w14:textId="77777777" w:rsidR="008F3CBD" w:rsidRPr="00FA04FC" w:rsidRDefault="00257D46" w:rsidP="00620B86">
            <w:pPr>
              <w:pStyle w:val="TableParagraph"/>
              <w:spacing w:line="179"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3120" w:type="dxa"/>
            <w:tcBorders>
              <w:top w:val="nil"/>
              <w:bottom w:val="nil"/>
            </w:tcBorders>
          </w:tcPr>
          <w:p w14:paraId="61C91BA9" w14:textId="77777777" w:rsidR="008F3CBD" w:rsidRPr="00FA04FC" w:rsidRDefault="00257D46" w:rsidP="00620B86">
            <w:pPr>
              <w:pStyle w:val="TableParagraph"/>
              <w:spacing w:line="179"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lixeiras com tampa com</w:t>
            </w:r>
            <w:r w:rsidR="00E11104" w:rsidRPr="00FA04FC">
              <w:rPr>
                <w:rFonts w:asciiTheme="minorHAnsi" w:hAnsiTheme="minorHAnsi" w:cstheme="minorHAnsi"/>
                <w:sz w:val="19"/>
                <w:szCs w:val="19"/>
              </w:rPr>
              <w:t xml:space="preserve"> </w:t>
            </w:r>
            <w:r w:rsidRPr="00FA04FC">
              <w:rPr>
                <w:rFonts w:asciiTheme="minorHAnsi" w:hAnsiTheme="minorHAnsi" w:cstheme="minorHAnsi"/>
                <w:sz w:val="19"/>
                <w:szCs w:val="19"/>
              </w:rPr>
              <w:t>dispositivo que permita a abertura e fechamento sem o uso das mãos</w:t>
            </w:r>
          </w:p>
        </w:tc>
        <w:tc>
          <w:tcPr>
            <w:tcW w:w="1840" w:type="dxa"/>
            <w:tcBorders>
              <w:top w:val="nil"/>
              <w:bottom w:val="nil"/>
            </w:tcBorders>
          </w:tcPr>
          <w:p w14:paraId="7B370D9D" w14:textId="77777777" w:rsidR="008F3CBD" w:rsidRPr="00FA04FC" w:rsidRDefault="00257D46" w:rsidP="00620B86">
            <w:pPr>
              <w:pStyle w:val="TableParagraph"/>
              <w:spacing w:line="186"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418" w:type="dxa"/>
            <w:tcBorders>
              <w:top w:val="nil"/>
              <w:bottom w:val="nil"/>
            </w:tcBorders>
          </w:tcPr>
          <w:p w14:paraId="0A123D78" w14:textId="77777777" w:rsidR="008F3CBD" w:rsidRPr="00FA04FC" w:rsidRDefault="00257D46" w:rsidP="002C27C4">
            <w:pPr>
              <w:pStyle w:val="TableParagraph"/>
              <w:spacing w:line="179"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aulas e</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durante a pandemia</w:t>
            </w:r>
          </w:p>
        </w:tc>
        <w:tc>
          <w:tcPr>
            <w:tcW w:w="1559" w:type="dxa"/>
            <w:tcBorders>
              <w:top w:val="nil"/>
              <w:bottom w:val="nil"/>
            </w:tcBorders>
          </w:tcPr>
          <w:p w14:paraId="78CCDAC4"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65F1778E" w14:textId="77777777" w:rsidR="008F3CBD" w:rsidRPr="00FA04FC" w:rsidRDefault="002C27C4" w:rsidP="002C27C4">
            <w:pPr>
              <w:pStyle w:val="TableParagraph"/>
              <w:spacing w:line="18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A</w:t>
            </w:r>
            <w:r w:rsidR="00257D46" w:rsidRPr="00FA04FC">
              <w:rPr>
                <w:rFonts w:asciiTheme="minorHAnsi" w:hAnsiTheme="minorHAnsi" w:cstheme="minorHAnsi"/>
                <w:sz w:val="19"/>
                <w:szCs w:val="19"/>
              </w:rPr>
              <w:t>cionamento</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manual; uso de insumos para higienização</w:t>
            </w:r>
          </w:p>
        </w:tc>
        <w:tc>
          <w:tcPr>
            <w:tcW w:w="1542" w:type="dxa"/>
            <w:tcBorders>
              <w:top w:val="nil"/>
              <w:bottom w:val="nil"/>
            </w:tcBorders>
          </w:tcPr>
          <w:p w14:paraId="7B846138" w14:textId="77777777" w:rsidR="008F3CBD" w:rsidRPr="00FA04FC" w:rsidRDefault="00257D46" w:rsidP="00620B86">
            <w:pPr>
              <w:pStyle w:val="TableParagraph"/>
              <w:spacing w:before="20" w:line="225" w:lineRule="auto"/>
              <w:ind w:left="7" w:right="342"/>
              <w:jc w:val="both"/>
              <w:rPr>
                <w:rFonts w:asciiTheme="minorHAnsi" w:hAnsiTheme="minorHAnsi" w:cstheme="minorHAnsi"/>
                <w:sz w:val="19"/>
                <w:szCs w:val="19"/>
              </w:rPr>
            </w:pPr>
            <w:r w:rsidRPr="00FA04FC">
              <w:rPr>
                <w:rFonts w:asciiTheme="minorHAnsi" w:hAnsiTheme="minorHAnsi" w:cstheme="minorHAnsi"/>
                <w:sz w:val="19"/>
                <w:szCs w:val="19"/>
              </w:rPr>
              <w:t>Sanitização de Ambientes</w:t>
            </w:r>
          </w:p>
        </w:tc>
      </w:tr>
      <w:tr w:rsidR="008F3CBD" w:rsidRPr="00FA04FC" w14:paraId="312765EA" w14:textId="77777777">
        <w:trPr>
          <w:trHeight w:val="384"/>
        </w:trPr>
        <w:tc>
          <w:tcPr>
            <w:tcW w:w="2268" w:type="dxa"/>
            <w:tcBorders>
              <w:top w:val="nil"/>
            </w:tcBorders>
          </w:tcPr>
          <w:p w14:paraId="30EB109C"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44E8FE73" w14:textId="77777777" w:rsidR="008F3CBD" w:rsidRPr="00FA04FC" w:rsidRDefault="00257D46" w:rsidP="002C27C4">
            <w:pPr>
              <w:pStyle w:val="TableParagraph"/>
              <w:spacing w:line="218" w:lineRule="exact"/>
              <w:jc w:val="both"/>
              <w:rPr>
                <w:rFonts w:asciiTheme="minorHAnsi" w:hAnsiTheme="minorHAnsi" w:cstheme="minorHAnsi"/>
                <w:sz w:val="19"/>
                <w:szCs w:val="19"/>
              </w:rPr>
            </w:pPr>
            <w:r w:rsidRPr="00FA04FC">
              <w:rPr>
                <w:rFonts w:asciiTheme="minorHAnsi" w:hAnsiTheme="minorHAnsi" w:cstheme="minorHAnsi"/>
                <w:sz w:val="19"/>
                <w:szCs w:val="19"/>
              </w:rPr>
              <w:t>(como lixeira com pedal).</w:t>
            </w:r>
          </w:p>
        </w:tc>
        <w:tc>
          <w:tcPr>
            <w:tcW w:w="1840" w:type="dxa"/>
            <w:tcBorders>
              <w:top w:val="nil"/>
            </w:tcBorders>
          </w:tcPr>
          <w:p w14:paraId="39764A15"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tcBorders>
          </w:tcPr>
          <w:p w14:paraId="0A04EC56"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tcBorders>
          </w:tcPr>
          <w:p w14:paraId="79EB5783"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tcBorders>
          </w:tcPr>
          <w:p w14:paraId="5489263D"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2C8CD07F"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2265E63" w14:textId="77777777" w:rsidTr="00730FDE">
        <w:trPr>
          <w:trHeight w:val="1406"/>
        </w:trPr>
        <w:tc>
          <w:tcPr>
            <w:tcW w:w="2268" w:type="dxa"/>
          </w:tcPr>
          <w:p w14:paraId="4F7D8A50"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p w14:paraId="1E3003C5" w14:textId="77777777" w:rsidR="008F3CBD" w:rsidRPr="00FA04FC" w:rsidRDefault="00257D46" w:rsidP="002C27C4">
            <w:pPr>
              <w:pStyle w:val="TableParagraph"/>
              <w:spacing w:line="232" w:lineRule="auto"/>
              <w:ind w:right="79"/>
              <w:jc w:val="both"/>
              <w:rPr>
                <w:rFonts w:asciiTheme="minorHAnsi" w:hAnsiTheme="minorHAnsi" w:cstheme="minorHAnsi"/>
                <w:sz w:val="19"/>
                <w:szCs w:val="19"/>
              </w:rPr>
            </w:pPr>
            <w:r w:rsidRPr="00FA04FC">
              <w:rPr>
                <w:rFonts w:asciiTheme="minorHAnsi" w:hAnsiTheme="minorHAnsi" w:cstheme="minorHAnsi"/>
                <w:sz w:val="19"/>
                <w:szCs w:val="19"/>
              </w:rPr>
              <w:t>Capacitar profissionais para higienização e desinfecção de</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ambientes.</w:t>
            </w:r>
          </w:p>
        </w:tc>
        <w:tc>
          <w:tcPr>
            <w:tcW w:w="3120" w:type="dxa"/>
          </w:tcPr>
          <w:p w14:paraId="330D54D7" w14:textId="77777777" w:rsidR="008F3CBD" w:rsidRPr="00FA04FC" w:rsidRDefault="00257D46" w:rsidP="00620B86">
            <w:pPr>
              <w:pStyle w:val="TableParagraph"/>
              <w:spacing w:before="1"/>
              <w:ind w:left="110" w:right="234"/>
              <w:jc w:val="both"/>
              <w:rPr>
                <w:rFonts w:asciiTheme="minorHAnsi" w:hAnsiTheme="minorHAnsi" w:cstheme="minorHAnsi"/>
                <w:sz w:val="19"/>
                <w:szCs w:val="19"/>
              </w:rPr>
            </w:pPr>
            <w:r w:rsidRPr="00FA04FC">
              <w:rPr>
                <w:rFonts w:asciiTheme="minorHAnsi" w:hAnsiTheme="minorHAnsi" w:cstheme="minorHAnsi"/>
                <w:sz w:val="19"/>
                <w:szCs w:val="19"/>
              </w:rPr>
              <w:t>Prover treinamento específico sobre higienização e desinfecção adequadas de materiais, superfícies e ambientes, aos profissionais responsáveis pela limpeza.</w:t>
            </w:r>
          </w:p>
        </w:tc>
        <w:tc>
          <w:tcPr>
            <w:tcW w:w="1840" w:type="dxa"/>
          </w:tcPr>
          <w:p w14:paraId="217C7F65"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402FFD83"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0C1D70CC"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32" w:type="dxa"/>
          </w:tcPr>
          <w:p w14:paraId="607CEC4B"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Formação;</w:t>
            </w:r>
          </w:p>
          <w:p w14:paraId="3381DD34" w14:textId="77777777" w:rsidR="008F3CBD" w:rsidRPr="00FA04FC" w:rsidRDefault="00257D46" w:rsidP="00620B86">
            <w:pPr>
              <w:pStyle w:val="TableParagraph"/>
              <w:spacing w:before="1"/>
              <w:ind w:left="116" w:right="38"/>
              <w:jc w:val="both"/>
              <w:rPr>
                <w:rFonts w:asciiTheme="minorHAnsi" w:hAnsiTheme="minorHAnsi" w:cstheme="minorHAnsi"/>
                <w:sz w:val="19"/>
                <w:szCs w:val="19"/>
              </w:rPr>
            </w:pPr>
            <w:r w:rsidRPr="00FA04FC">
              <w:rPr>
                <w:rFonts w:asciiTheme="minorHAnsi" w:hAnsiTheme="minorHAnsi" w:cstheme="minorHAnsi"/>
                <w:sz w:val="19"/>
                <w:szCs w:val="19"/>
              </w:rPr>
              <w:t>Fornecimento e uso de EPIs e EPCs, bem como de insumo para higienização e desinfecção de ambientes.</w:t>
            </w:r>
          </w:p>
        </w:tc>
        <w:tc>
          <w:tcPr>
            <w:tcW w:w="1542" w:type="dxa"/>
          </w:tcPr>
          <w:p w14:paraId="180FD335" w14:textId="77777777" w:rsidR="008F3CBD" w:rsidRPr="00FA04FC" w:rsidRDefault="00257D46" w:rsidP="00620B86">
            <w:pPr>
              <w:pStyle w:val="TableParagraph"/>
              <w:spacing w:before="1"/>
              <w:ind w:left="19" w:right="326"/>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8F3CBD" w:rsidRPr="00FA04FC" w14:paraId="7364B0B0" w14:textId="77777777">
        <w:trPr>
          <w:trHeight w:val="265"/>
        </w:trPr>
        <w:tc>
          <w:tcPr>
            <w:tcW w:w="2268" w:type="dxa"/>
            <w:tcBorders>
              <w:bottom w:val="nil"/>
            </w:tcBorders>
          </w:tcPr>
          <w:p w14:paraId="04FFD668" w14:textId="77777777" w:rsidR="008F3CBD" w:rsidRPr="00FA04FC" w:rsidRDefault="00257D46" w:rsidP="00620B86">
            <w:pPr>
              <w:pStyle w:val="TableParagraph"/>
              <w:spacing w:before="3" w:line="242" w:lineRule="exact"/>
              <w:ind w:left="97"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65D11079" w14:textId="77777777" w:rsidR="008F3CBD" w:rsidRPr="00FA04FC" w:rsidRDefault="00257D46" w:rsidP="00620B86">
            <w:pPr>
              <w:pStyle w:val="TableParagraph"/>
              <w:spacing w:before="3"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Utilizar exclusivamente produtos</w:t>
            </w:r>
          </w:p>
        </w:tc>
        <w:tc>
          <w:tcPr>
            <w:tcW w:w="1840" w:type="dxa"/>
            <w:tcBorders>
              <w:bottom w:val="nil"/>
            </w:tcBorders>
          </w:tcPr>
          <w:p w14:paraId="2071D0BE" w14:textId="77777777" w:rsidR="008F3CBD" w:rsidRPr="00FA04FC" w:rsidRDefault="00257D46" w:rsidP="00620B86">
            <w:pPr>
              <w:pStyle w:val="TableParagraph"/>
              <w:spacing w:before="3"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418" w:type="dxa"/>
            <w:tcBorders>
              <w:bottom w:val="nil"/>
            </w:tcBorders>
          </w:tcPr>
          <w:p w14:paraId="4961DA3F" w14:textId="77777777" w:rsidR="008F3CBD" w:rsidRPr="00FA04FC" w:rsidRDefault="00257D46" w:rsidP="00620B86">
            <w:pPr>
              <w:pStyle w:val="TableParagraph"/>
              <w:spacing w:before="3"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o retorno</w:t>
            </w:r>
          </w:p>
        </w:tc>
        <w:tc>
          <w:tcPr>
            <w:tcW w:w="1559" w:type="dxa"/>
            <w:tcBorders>
              <w:bottom w:val="nil"/>
            </w:tcBorders>
          </w:tcPr>
          <w:p w14:paraId="49FE78D4" w14:textId="77777777" w:rsidR="008F3CBD" w:rsidRPr="00FA04FC" w:rsidRDefault="00257D46" w:rsidP="00620B86">
            <w:pPr>
              <w:pStyle w:val="TableParagraph"/>
              <w:spacing w:before="3"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32" w:type="dxa"/>
            <w:tcBorders>
              <w:bottom w:val="nil"/>
            </w:tcBorders>
          </w:tcPr>
          <w:p w14:paraId="426E43F8" w14:textId="77777777" w:rsidR="008F3CBD" w:rsidRPr="00FA04FC" w:rsidRDefault="00257D46" w:rsidP="00620B86">
            <w:pPr>
              <w:pStyle w:val="TableParagraph"/>
              <w:spacing w:before="3" w:line="24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Fornecimento e uso deinsumos para</w:t>
            </w:r>
          </w:p>
        </w:tc>
        <w:tc>
          <w:tcPr>
            <w:tcW w:w="1542" w:type="dxa"/>
            <w:tcBorders>
              <w:bottom w:val="nil"/>
            </w:tcBorders>
          </w:tcPr>
          <w:p w14:paraId="1B324A9A" w14:textId="77777777" w:rsidR="008F3CBD" w:rsidRPr="00FA04FC" w:rsidRDefault="00257D46" w:rsidP="00620B86">
            <w:pPr>
              <w:pStyle w:val="TableParagraph"/>
              <w:spacing w:before="3" w:line="242" w:lineRule="exact"/>
              <w:ind w:left="19"/>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688686DF" w14:textId="77777777">
        <w:trPr>
          <w:trHeight w:val="242"/>
        </w:trPr>
        <w:tc>
          <w:tcPr>
            <w:tcW w:w="2268" w:type="dxa"/>
            <w:tcBorders>
              <w:top w:val="nil"/>
              <w:bottom w:val="nil"/>
            </w:tcBorders>
          </w:tcPr>
          <w:p w14:paraId="78DB395C" w14:textId="77777777" w:rsidR="008F3CBD" w:rsidRPr="00FA04FC" w:rsidRDefault="00257D46" w:rsidP="00620B86">
            <w:pPr>
              <w:pStyle w:val="TableParagraph"/>
              <w:spacing w:line="222"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0D346E25" w14:textId="77777777" w:rsidR="008F3CBD" w:rsidRPr="00FA04FC" w:rsidRDefault="00257D46" w:rsidP="00620B86">
            <w:pPr>
              <w:pStyle w:val="TableParagraph"/>
              <w:spacing w:line="22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de limpeza e higienização</w:t>
            </w:r>
          </w:p>
        </w:tc>
        <w:tc>
          <w:tcPr>
            <w:tcW w:w="1840" w:type="dxa"/>
            <w:tcBorders>
              <w:top w:val="nil"/>
              <w:bottom w:val="nil"/>
            </w:tcBorders>
          </w:tcPr>
          <w:p w14:paraId="2F722E53" w14:textId="77777777" w:rsidR="008F3CBD" w:rsidRPr="00FA04FC" w:rsidRDefault="00257D46" w:rsidP="00620B86">
            <w:pPr>
              <w:pStyle w:val="TableParagraph"/>
              <w:spacing w:line="22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418" w:type="dxa"/>
            <w:tcBorders>
              <w:top w:val="nil"/>
              <w:bottom w:val="nil"/>
            </w:tcBorders>
          </w:tcPr>
          <w:p w14:paraId="4A67F86C" w14:textId="77777777" w:rsidR="008F3CBD" w:rsidRPr="00FA04FC" w:rsidRDefault="00257D46" w:rsidP="00620B86">
            <w:pPr>
              <w:pStyle w:val="TableParagraph"/>
              <w:spacing w:line="22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às aulas e</w:t>
            </w:r>
          </w:p>
        </w:tc>
        <w:tc>
          <w:tcPr>
            <w:tcW w:w="1559" w:type="dxa"/>
            <w:tcBorders>
              <w:top w:val="nil"/>
              <w:bottom w:val="nil"/>
            </w:tcBorders>
          </w:tcPr>
          <w:p w14:paraId="11B23203" w14:textId="77777777" w:rsidR="008F3CBD" w:rsidRPr="00FA04FC" w:rsidRDefault="00257D46" w:rsidP="00620B86">
            <w:pPr>
              <w:pStyle w:val="TableParagraph"/>
              <w:spacing w:line="22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32" w:type="dxa"/>
            <w:tcBorders>
              <w:top w:val="nil"/>
              <w:bottom w:val="nil"/>
            </w:tcBorders>
          </w:tcPr>
          <w:p w14:paraId="7C354A58" w14:textId="77777777" w:rsidR="008F3CBD" w:rsidRPr="00FA04FC" w:rsidRDefault="00257D46" w:rsidP="00620B86">
            <w:pPr>
              <w:pStyle w:val="TableParagraph"/>
              <w:spacing w:line="22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higienização e desinfecção de</w:t>
            </w:r>
          </w:p>
        </w:tc>
        <w:tc>
          <w:tcPr>
            <w:tcW w:w="1542" w:type="dxa"/>
            <w:tcBorders>
              <w:top w:val="nil"/>
              <w:bottom w:val="nil"/>
            </w:tcBorders>
          </w:tcPr>
          <w:p w14:paraId="23720715" w14:textId="77777777" w:rsidR="008F3CBD" w:rsidRPr="00FA04FC" w:rsidRDefault="00257D46" w:rsidP="00620B86">
            <w:pPr>
              <w:pStyle w:val="TableParagraph"/>
              <w:spacing w:line="222" w:lineRule="exact"/>
              <w:ind w:left="19"/>
              <w:jc w:val="both"/>
              <w:rPr>
                <w:rFonts w:asciiTheme="minorHAnsi" w:hAnsiTheme="minorHAnsi" w:cstheme="minorHAnsi"/>
                <w:sz w:val="19"/>
                <w:szCs w:val="19"/>
              </w:rPr>
            </w:pPr>
            <w:r w:rsidRPr="00FA04FC">
              <w:rPr>
                <w:rFonts w:asciiTheme="minorHAnsi" w:hAnsiTheme="minorHAnsi" w:cstheme="minorHAnsi"/>
                <w:sz w:val="19"/>
                <w:szCs w:val="19"/>
              </w:rPr>
              <w:t>Higienização e</w:t>
            </w:r>
          </w:p>
        </w:tc>
      </w:tr>
      <w:tr w:rsidR="008F3CBD" w:rsidRPr="00FA04FC" w14:paraId="49CCE378" w14:textId="77777777">
        <w:trPr>
          <w:trHeight w:val="243"/>
        </w:trPr>
        <w:tc>
          <w:tcPr>
            <w:tcW w:w="2268" w:type="dxa"/>
            <w:tcBorders>
              <w:top w:val="nil"/>
              <w:bottom w:val="nil"/>
            </w:tcBorders>
          </w:tcPr>
          <w:p w14:paraId="0BF0F57A" w14:textId="77777777" w:rsidR="008F3CBD" w:rsidRPr="00FA04FC" w:rsidRDefault="00257D46" w:rsidP="00620B86">
            <w:pPr>
              <w:pStyle w:val="TableParagraph"/>
              <w:spacing w:line="224"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36060257"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regularizados pela ANVISA e ao fim</w:t>
            </w:r>
          </w:p>
        </w:tc>
        <w:tc>
          <w:tcPr>
            <w:tcW w:w="1840" w:type="dxa"/>
            <w:tcBorders>
              <w:top w:val="nil"/>
              <w:bottom w:val="nil"/>
            </w:tcBorders>
          </w:tcPr>
          <w:p w14:paraId="1F94A637"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418" w:type="dxa"/>
            <w:tcBorders>
              <w:top w:val="nil"/>
              <w:bottom w:val="nil"/>
            </w:tcBorders>
          </w:tcPr>
          <w:p w14:paraId="24B940F5"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top w:val="nil"/>
              <w:bottom w:val="nil"/>
            </w:tcBorders>
          </w:tcPr>
          <w:p w14:paraId="71FDBA96"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2DEC068D"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ambientes regularizados pelaANVISA.</w:t>
            </w:r>
          </w:p>
        </w:tc>
        <w:tc>
          <w:tcPr>
            <w:tcW w:w="1542" w:type="dxa"/>
            <w:tcBorders>
              <w:top w:val="nil"/>
              <w:bottom w:val="nil"/>
            </w:tcBorders>
          </w:tcPr>
          <w:p w14:paraId="52C42504" w14:textId="77777777" w:rsidR="008F3CBD" w:rsidRPr="00FA04FC" w:rsidRDefault="00257D46" w:rsidP="00620B86">
            <w:pPr>
              <w:pStyle w:val="TableParagraph"/>
              <w:spacing w:line="224" w:lineRule="exact"/>
              <w:ind w:left="19"/>
              <w:jc w:val="both"/>
              <w:rPr>
                <w:rFonts w:asciiTheme="minorHAnsi" w:hAnsiTheme="minorHAnsi" w:cstheme="minorHAnsi"/>
                <w:sz w:val="19"/>
                <w:szCs w:val="19"/>
              </w:rPr>
            </w:pPr>
            <w:r w:rsidRPr="00FA04FC">
              <w:rPr>
                <w:rFonts w:asciiTheme="minorHAnsi" w:hAnsiTheme="minorHAnsi" w:cstheme="minorHAnsi"/>
                <w:sz w:val="19"/>
                <w:szCs w:val="19"/>
              </w:rPr>
              <w:t>Sanitização de</w:t>
            </w:r>
          </w:p>
        </w:tc>
      </w:tr>
      <w:tr w:rsidR="008F3CBD" w:rsidRPr="00FA04FC" w14:paraId="1F9ABFE5" w14:textId="77777777">
        <w:trPr>
          <w:trHeight w:val="246"/>
        </w:trPr>
        <w:tc>
          <w:tcPr>
            <w:tcW w:w="2268" w:type="dxa"/>
            <w:tcBorders>
              <w:top w:val="nil"/>
              <w:bottom w:val="nil"/>
            </w:tcBorders>
          </w:tcPr>
          <w:p w14:paraId="543F445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A2D9DF7" w14:textId="77777777" w:rsidR="008F3CBD" w:rsidRPr="00FA04FC" w:rsidRDefault="00257D46" w:rsidP="00620B86">
            <w:pPr>
              <w:pStyle w:val="TableParagraph"/>
              <w:spacing w:line="22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que se destinam.</w:t>
            </w:r>
          </w:p>
        </w:tc>
        <w:tc>
          <w:tcPr>
            <w:tcW w:w="1840" w:type="dxa"/>
            <w:tcBorders>
              <w:top w:val="nil"/>
              <w:bottom w:val="nil"/>
            </w:tcBorders>
          </w:tcPr>
          <w:p w14:paraId="6311D6D5" w14:textId="77777777" w:rsidR="008F3CBD" w:rsidRPr="00FA04FC" w:rsidRDefault="00257D46" w:rsidP="00620B86">
            <w:pPr>
              <w:pStyle w:val="TableParagraph"/>
              <w:spacing w:line="226"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w:t>
            </w:r>
          </w:p>
        </w:tc>
        <w:tc>
          <w:tcPr>
            <w:tcW w:w="1418" w:type="dxa"/>
            <w:tcBorders>
              <w:top w:val="nil"/>
              <w:bottom w:val="nil"/>
            </w:tcBorders>
          </w:tcPr>
          <w:p w14:paraId="3E6B9BDF" w14:textId="77777777" w:rsidR="008F3CBD" w:rsidRPr="00FA04FC" w:rsidRDefault="00257D46" w:rsidP="00620B86">
            <w:pPr>
              <w:pStyle w:val="TableParagraph"/>
              <w:spacing w:line="226"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59" w:type="dxa"/>
            <w:tcBorders>
              <w:top w:val="nil"/>
              <w:bottom w:val="nil"/>
            </w:tcBorders>
          </w:tcPr>
          <w:p w14:paraId="41478278"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bottom w:val="nil"/>
            </w:tcBorders>
          </w:tcPr>
          <w:p w14:paraId="6F6501DE"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bottom w:val="nil"/>
            </w:tcBorders>
          </w:tcPr>
          <w:p w14:paraId="11059E68" w14:textId="77777777" w:rsidR="008F3CBD" w:rsidRPr="00FA04FC" w:rsidRDefault="00257D46" w:rsidP="00620B86">
            <w:pPr>
              <w:pStyle w:val="TableParagraph"/>
              <w:spacing w:line="226" w:lineRule="exact"/>
              <w:ind w:left="19"/>
              <w:jc w:val="both"/>
              <w:rPr>
                <w:rFonts w:asciiTheme="minorHAnsi" w:hAnsiTheme="minorHAnsi" w:cstheme="minorHAnsi"/>
                <w:sz w:val="19"/>
                <w:szCs w:val="19"/>
              </w:rPr>
            </w:pPr>
            <w:r w:rsidRPr="00FA04FC">
              <w:rPr>
                <w:rFonts w:asciiTheme="minorHAnsi" w:hAnsiTheme="minorHAnsi" w:cstheme="minorHAnsi"/>
                <w:sz w:val="19"/>
                <w:szCs w:val="19"/>
              </w:rPr>
              <w:t>Ambientes</w:t>
            </w:r>
          </w:p>
        </w:tc>
      </w:tr>
      <w:tr w:rsidR="008F3CBD" w:rsidRPr="00FA04FC" w14:paraId="5EB3F40C" w14:textId="77777777" w:rsidTr="00E11104">
        <w:trPr>
          <w:trHeight w:val="275"/>
        </w:trPr>
        <w:tc>
          <w:tcPr>
            <w:tcW w:w="2268" w:type="dxa"/>
            <w:tcBorders>
              <w:top w:val="nil"/>
            </w:tcBorders>
          </w:tcPr>
          <w:p w14:paraId="0EC06BF1"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06F9B56D"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tcBorders>
          </w:tcPr>
          <w:p w14:paraId="34B1C4E8" w14:textId="77777777" w:rsidR="008F3CBD" w:rsidRPr="00FA04FC" w:rsidRDefault="00257D46" w:rsidP="00620B86">
            <w:pPr>
              <w:pStyle w:val="TableParagraph"/>
              <w:spacing w:line="227"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Básica.</w:t>
            </w:r>
          </w:p>
        </w:tc>
        <w:tc>
          <w:tcPr>
            <w:tcW w:w="1418" w:type="dxa"/>
            <w:tcBorders>
              <w:top w:val="nil"/>
            </w:tcBorders>
          </w:tcPr>
          <w:p w14:paraId="22DBB580"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tcBorders>
          </w:tcPr>
          <w:p w14:paraId="61CEB256" w14:textId="77777777" w:rsidR="008F3CBD" w:rsidRPr="00FA04FC" w:rsidRDefault="008F3CBD" w:rsidP="00620B86">
            <w:pPr>
              <w:pStyle w:val="TableParagraph"/>
              <w:jc w:val="both"/>
              <w:rPr>
                <w:rFonts w:asciiTheme="minorHAnsi" w:hAnsiTheme="minorHAnsi" w:cstheme="minorHAnsi"/>
                <w:sz w:val="19"/>
                <w:szCs w:val="19"/>
              </w:rPr>
            </w:pPr>
          </w:p>
        </w:tc>
        <w:tc>
          <w:tcPr>
            <w:tcW w:w="3532" w:type="dxa"/>
            <w:tcBorders>
              <w:top w:val="nil"/>
            </w:tcBorders>
          </w:tcPr>
          <w:p w14:paraId="519C67FB" w14:textId="77777777" w:rsidR="008F3CBD" w:rsidRPr="00FA04FC" w:rsidRDefault="008F3CBD" w:rsidP="00620B86">
            <w:pPr>
              <w:pStyle w:val="TableParagraph"/>
              <w:jc w:val="both"/>
              <w:rPr>
                <w:rFonts w:asciiTheme="minorHAnsi" w:hAnsiTheme="minorHAnsi" w:cstheme="minorHAnsi"/>
                <w:sz w:val="19"/>
                <w:szCs w:val="19"/>
              </w:rPr>
            </w:pPr>
          </w:p>
        </w:tc>
        <w:tc>
          <w:tcPr>
            <w:tcW w:w="1542" w:type="dxa"/>
            <w:tcBorders>
              <w:top w:val="nil"/>
            </w:tcBorders>
          </w:tcPr>
          <w:p w14:paraId="784DE0BF" w14:textId="77777777" w:rsidR="008F3CBD" w:rsidRPr="00FA04FC" w:rsidRDefault="008F3CBD" w:rsidP="00620B86">
            <w:pPr>
              <w:pStyle w:val="TableParagraph"/>
              <w:jc w:val="both"/>
              <w:rPr>
                <w:rFonts w:asciiTheme="minorHAnsi" w:hAnsiTheme="minorHAnsi" w:cstheme="minorHAnsi"/>
                <w:sz w:val="19"/>
                <w:szCs w:val="19"/>
              </w:rPr>
            </w:pPr>
          </w:p>
        </w:tc>
      </w:tr>
    </w:tbl>
    <w:p w14:paraId="38A66985"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2AE65CBB" w14:textId="77777777" w:rsidTr="00730FDE">
        <w:trPr>
          <w:trHeight w:val="1260"/>
        </w:trPr>
        <w:tc>
          <w:tcPr>
            <w:tcW w:w="2268" w:type="dxa"/>
          </w:tcPr>
          <w:p w14:paraId="632AE224"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7F325C36" w14:textId="77777777" w:rsidR="008F3CBD" w:rsidRPr="00FA04FC" w:rsidRDefault="00257D46" w:rsidP="002C27C4">
            <w:pPr>
              <w:pStyle w:val="TableParagraph"/>
              <w:spacing w:before="1"/>
              <w:ind w:left="110" w:right="151"/>
              <w:jc w:val="both"/>
              <w:rPr>
                <w:rFonts w:asciiTheme="minorHAnsi" w:hAnsiTheme="minorHAnsi" w:cstheme="minorHAnsi"/>
                <w:sz w:val="19"/>
                <w:szCs w:val="19"/>
              </w:rPr>
            </w:pPr>
            <w:r w:rsidRPr="00FA04FC">
              <w:rPr>
                <w:rFonts w:asciiTheme="minorHAnsi" w:hAnsiTheme="minorHAnsi" w:cstheme="minorHAnsi"/>
                <w:sz w:val="19"/>
                <w:szCs w:val="19"/>
              </w:rPr>
              <w:t>Higienizar o piso das áreas comuns a cada troca de turno, com soluções de hipoclorito de sódio 0,1% (água sanitária) ou outro</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desinfetante indicado para este fim.</w:t>
            </w:r>
          </w:p>
        </w:tc>
        <w:tc>
          <w:tcPr>
            <w:tcW w:w="1840" w:type="dxa"/>
          </w:tcPr>
          <w:p w14:paraId="4A087B5A" w14:textId="77777777" w:rsidR="008F3CBD" w:rsidRPr="00FA04FC" w:rsidRDefault="00257D46" w:rsidP="00620B86">
            <w:pPr>
              <w:pStyle w:val="TableParagraph"/>
              <w:spacing w:before="1"/>
              <w:ind w:left="108" w:right="277"/>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w:t>
            </w:r>
          </w:p>
        </w:tc>
        <w:tc>
          <w:tcPr>
            <w:tcW w:w="1418" w:type="dxa"/>
          </w:tcPr>
          <w:p w14:paraId="42710FBA"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067518DB"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5474B92"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Formação e uso de insumos.</w:t>
            </w:r>
          </w:p>
        </w:tc>
        <w:tc>
          <w:tcPr>
            <w:tcW w:w="1559" w:type="dxa"/>
          </w:tcPr>
          <w:p w14:paraId="2B2AFADB" w14:textId="77777777" w:rsidR="008F3CBD" w:rsidRPr="00FA04FC" w:rsidRDefault="00257D46" w:rsidP="00620B86">
            <w:pPr>
              <w:pStyle w:val="TableParagraph"/>
              <w:spacing w:before="1"/>
              <w:ind w:left="9" w:right="353"/>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8F3CBD" w:rsidRPr="00FA04FC" w14:paraId="570C51B8" w14:textId="77777777">
        <w:trPr>
          <w:trHeight w:val="2198"/>
        </w:trPr>
        <w:tc>
          <w:tcPr>
            <w:tcW w:w="2268" w:type="dxa"/>
          </w:tcPr>
          <w:p w14:paraId="62803C1C"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C8EF7A1" w14:textId="77777777" w:rsidR="008F3CBD" w:rsidRPr="00FA04FC" w:rsidRDefault="00257D46" w:rsidP="00730FDE">
            <w:pPr>
              <w:pStyle w:val="TableParagraph"/>
              <w:spacing w:before="1"/>
              <w:ind w:left="110" w:right="158"/>
              <w:jc w:val="both"/>
              <w:rPr>
                <w:rFonts w:asciiTheme="minorHAnsi" w:hAnsiTheme="minorHAnsi" w:cstheme="minorHAnsi"/>
                <w:sz w:val="19"/>
                <w:szCs w:val="19"/>
              </w:rPr>
            </w:pPr>
            <w:r w:rsidRPr="00FA04FC">
              <w:rPr>
                <w:rFonts w:asciiTheme="minorHAnsi" w:hAnsiTheme="minorHAnsi" w:cstheme="minorHAnsi"/>
                <w:sz w:val="19"/>
                <w:szCs w:val="19"/>
              </w:rPr>
              <w:t>Higienizar, uma vez a cada turno, as superfícies de uso comum, tais como maçanetas das portas, corrimãos, botões de elevadores, interruptores, puxadores, bancos, mesas, acessórios em instalações sanitárias, com álcool 70% ou</w:t>
            </w:r>
            <w:r w:rsidR="00730FDE">
              <w:rPr>
                <w:rFonts w:asciiTheme="minorHAnsi" w:hAnsiTheme="minorHAnsi" w:cstheme="minorHAnsi"/>
                <w:sz w:val="19"/>
                <w:szCs w:val="19"/>
              </w:rPr>
              <w:t xml:space="preserve"> </w:t>
            </w:r>
            <w:r w:rsidRPr="00FA04FC">
              <w:rPr>
                <w:rFonts w:asciiTheme="minorHAnsi" w:hAnsiTheme="minorHAnsi" w:cstheme="minorHAnsi"/>
                <w:sz w:val="19"/>
                <w:szCs w:val="19"/>
              </w:rPr>
              <w:t>preparações antissépticasou sanitizantes de efeitosimilar.</w:t>
            </w:r>
          </w:p>
        </w:tc>
        <w:tc>
          <w:tcPr>
            <w:tcW w:w="1840" w:type="dxa"/>
          </w:tcPr>
          <w:p w14:paraId="43BEC630"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8C5EC18"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2BFF013A"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70DEE3DC"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Frequentemente, realizar a higienização com o uso de insumos.</w:t>
            </w:r>
          </w:p>
        </w:tc>
        <w:tc>
          <w:tcPr>
            <w:tcW w:w="1559" w:type="dxa"/>
          </w:tcPr>
          <w:p w14:paraId="31D86E4D" w14:textId="77777777" w:rsidR="008F3CBD" w:rsidRPr="00FA04FC" w:rsidRDefault="00257D46" w:rsidP="00620B86">
            <w:pPr>
              <w:pStyle w:val="TableParagraph"/>
              <w:spacing w:before="1"/>
              <w:ind w:left="9" w:right="353"/>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8F3CBD" w:rsidRPr="00FA04FC" w14:paraId="72480C4C" w14:textId="77777777">
        <w:trPr>
          <w:trHeight w:val="1466"/>
        </w:trPr>
        <w:tc>
          <w:tcPr>
            <w:tcW w:w="2268" w:type="dxa"/>
          </w:tcPr>
          <w:p w14:paraId="0EA7E034" w14:textId="77777777" w:rsidR="008F3CBD" w:rsidRPr="00FA04FC" w:rsidRDefault="00257D46" w:rsidP="00620B86">
            <w:pPr>
              <w:pStyle w:val="TableParagraph"/>
              <w:spacing w:before="1"/>
              <w:ind w:left="196" w:right="100" w:firstLine="324"/>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w:t>
            </w:r>
          </w:p>
        </w:tc>
        <w:tc>
          <w:tcPr>
            <w:tcW w:w="3120" w:type="dxa"/>
          </w:tcPr>
          <w:p w14:paraId="5950F4FE"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Realizar a higienização das instalações sanitárias, no mínimo duas vezes por turno, com registro de controle.</w:t>
            </w:r>
          </w:p>
        </w:tc>
        <w:tc>
          <w:tcPr>
            <w:tcW w:w="1840" w:type="dxa"/>
          </w:tcPr>
          <w:p w14:paraId="11D3A6C4" w14:textId="77777777" w:rsidR="008F3CBD" w:rsidRPr="00FA04FC" w:rsidRDefault="00257D46" w:rsidP="00620B86">
            <w:pPr>
              <w:pStyle w:val="TableParagraph"/>
              <w:spacing w:before="1"/>
              <w:ind w:left="108" w:right="519"/>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FB175A8"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55FBA0AC"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14FBD07"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Formação;</w:t>
            </w:r>
          </w:p>
          <w:p w14:paraId="5B138783" w14:textId="77777777" w:rsidR="008F3CBD" w:rsidRPr="00FA04FC" w:rsidRDefault="00257D46" w:rsidP="002C27C4">
            <w:pPr>
              <w:pStyle w:val="TableParagraph"/>
              <w:spacing w:before="3"/>
              <w:ind w:left="116" w:right="268"/>
              <w:jc w:val="both"/>
              <w:rPr>
                <w:rFonts w:asciiTheme="minorHAnsi" w:hAnsiTheme="minorHAnsi" w:cstheme="minorHAnsi"/>
                <w:sz w:val="19"/>
                <w:szCs w:val="19"/>
              </w:rPr>
            </w:pPr>
            <w:r w:rsidRPr="00FA04FC">
              <w:rPr>
                <w:rFonts w:asciiTheme="minorHAnsi" w:hAnsiTheme="minorHAnsi" w:cstheme="minorHAnsi"/>
                <w:sz w:val="19"/>
                <w:szCs w:val="19"/>
              </w:rPr>
              <w:t>No mínimo, duas vezes por turno, realizar a higienização com o uso de insumos;</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Registro de planilha de controle de limpeza dos espaços.</w:t>
            </w:r>
          </w:p>
        </w:tc>
        <w:tc>
          <w:tcPr>
            <w:tcW w:w="1559" w:type="dxa"/>
          </w:tcPr>
          <w:p w14:paraId="1742A1DB" w14:textId="77777777" w:rsidR="008F3CBD" w:rsidRPr="00FA04FC" w:rsidRDefault="00257D46" w:rsidP="00620B86">
            <w:pPr>
              <w:pStyle w:val="TableParagraph"/>
              <w:spacing w:before="1"/>
              <w:ind w:left="9" w:right="353"/>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8F3CBD" w:rsidRPr="00FA04FC" w14:paraId="49C9C0EE" w14:textId="77777777">
        <w:trPr>
          <w:trHeight w:val="1464"/>
        </w:trPr>
        <w:tc>
          <w:tcPr>
            <w:tcW w:w="2268" w:type="dxa"/>
          </w:tcPr>
          <w:p w14:paraId="510CB339"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F447609" w14:textId="77777777" w:rsidR="008F3CBD" w:rsidRPr="00FA04FC" w:rsidRDefault="00257D46" w:rsidP="00730FDE">
            <w:pPr>
              <w:pStyle w:val="TableParagraph"/>
              <w:ind w:left="110" w:right="135"/>
              <w:jc w:val="both"/>
              <w:rPr>
                <w:rFonts w:asciiTheme="minorHAnsi" w:hAnsiTheme="minorHAnsi" w:cstheme="minorHAnsi"/>
                <w:sz w:val="19"/>
                <w:szCs w:val="19"/>
              </w:rPr>
            </w:pPr>
            <w:r w:rsidRPr="00FA04FC">
              <w:rPr>
                <w:rFonts w:asciiTheme="minorHAnsi" w:hAnsiTheme="minorHAnsi" w:cstheme="minorHAnsi"/>
                <w:sz w:val="19"/>
                <w:szCs w:val="19"/>
              </w:rPr>
              <w:t>Manter disponível nos banheiros sabonete líquido, toalhas de papel e preparações alcoólicas antissépticas 70% (setenta por</w:t>
            </w:r>
            <w:r w:rsidR="00730FDE">
              <w:rPr>
                <w:rFonts w:asciiTheme="minorHAnsi" w:hAnsiTheme="minorHAnsi" w:cstheme="minorHAnsi"/>
                <w:sz w:val="19"/>
                <w:szCs w:val="19"/>
              </w:rPr>
              <w:t xml:space="preserve"> </w:t>
            </w:r>
            <w:r w:rsidRPr="00FA04FC">
              <w:rPr>
                <w:rFonts w:asciiTheme="minorHAnsi" w:hAnsiTheme="minorHAnsi" w:cstheme="minorHAnsi"/>
                <w:sz w:val="19"/>
                <w:szCs w:val="19"/>
              </w:rPr>
              <w:t>cento), em formato de gel, espuma ou spray.</w:t>
            </w:r>
          </w:p>
        </w:tc>
        <w:tc>
          <w:tcPr>
            <w:tcW w:w="1840" w:type="dxa"/>
          </w:tcPr>
          <w:p w14:paraId="3071196D" w14:textId="77777777" w:rsidR="008F3CBD" w:rsidRPr="00FA04FC" w:rsidRDefault="00257D46" w:rsidP="00620B86">
            <w:pPr>
              <w:pStyle w:val="TableParagraph"/>
              <w:ind w:left="108" w:right="277"/>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w:t>
            </w:r>
          </w:p>
        </w:tc>
        <w:tc>
          <w:tcPr>
            <w:tcW w:w="1418" w:type="dxa"/>
          </w:tcPr>
          <w:p w14:paraId="7DE942A3" w14:textId="77777777" w:rsidR="008F3CBD" w:rsidRPr="00FA04FC" w:rsidRDefault="00257D46" w:rsidP="00620B86">
            <w:pPr>
              <w:pStyle w:val="TableParagraph"/>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78AE5176"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2780B96" w14:textId="77777777" w:rsidR="008F3CBD" w:rsidRPr="00FA04FC" w:rsidRDefault="00257D46" w:rsidP="00620B86">
            <w:pPr>
              <w:pStyle w:val="TableParagraph"/>
              <w:ind w:left="116" w:right="692"/>
              <w:jc w:val="both"/>
              <w:rPr>
                <w:rFonts w:asciiTheme="minorHAnsi" w:hAnsiTheme="minorHAnsi" w:cstheme="minorHAnsi"/>
                <w:sz w:val="19"/>
                <w:szCs w:val="19"/>
              </w:rPr>
            </w:pPr>
            <w:r w:rsidRPr="00FA04FC">
              <w:rPr>
                <w:rFonts w:asciiTheme="minorHAnsi" w:hAnsiTheme="minorHAnsi" w:cstheme="minorHAnsi"/>
                <w:sz w:val="19"/>
                <w:szCs w:val="19"/>
              </w:rPr>
              <w:t>Disponibilização dos insumos nos espaços.</w:t>
            </w:r>
          </w:p>
        </w:tc>
        <w:tc>
          <w:tcPr>
            <w:tcW w:w="1559" w:type="dxa"/>
          </w:tcPr>
          <w:p w14:paraId="62614CBC" w14:textId="77777777" w:rsidR="008F3CBD" w:rsidRPr="00FA04FC" w:rsidRDefault="00257D46" w:rsidP="00620B86">
            <w:pPr>
              <w:pStyle w:val="TableParagraph"/>
              <w:ind w:left="9" w:right="353"/>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8F3CBD" w:rsidRPr="00FA04FC" w14:paraId="5C7C6F07" w14:textId="77777777">
        <w:trPr>
          <w:trHeight w:val="2443"/>
        </w:trPr>
        <w:tc>
          <w:tcPr>
            <w:tcW w:w="2268" w:type="dxa"/>
          </w:tcPr>
          <w:p w14:paraId="5BFB553B"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401B26A" w14:textId="77777777" w:rsidR="008F3CBD" w:rsidRPr="00FA04FC" w:rsidRDefault="00257D46" w:rsidP="002C27C4">
            <w:pPr>
              <w:pStyle w:val="TableParagraph"/>
              <w:spacing w:before="1"/>
              <w:ind w:left="110" w:right="150"/>
              <w:jc w:val="both"/>
              <w:rPr>
                <w:rFonts w:asciiTheme="minorHAnsi" w:hAnsiTheme="minorHAnsi" w:cstheme="minorHAnsi"/>
                <w:sz w:val="19"/>
                <w:szCs w:val="19"/>
              </w:rPr>
            </w:pPr>
            <w:r w:rsidRPr="00FA04FC">
              <w:rPr>
                <w:rFonts w:asciiTheme="minorHAnsi" w:hAnsiTheme="minorHAnsi" w:cstheme="minorHAnsi"/>
                <w:sz w:val="19"/>
                <w:szCs w:val="19"/>
              </w:rPr>
              <w:t>Manter disponível preparações alcoólicas antissépticas 70% (setenta por cento) em formato de gel, espuma ou spray, para higienização das mãos, em todos os ambientes da instituição de ensino e em locais estratégicos e de fácil acesso, como entradas,</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saídas, corredores, elevadores, banheiros, entre outros.</w:t>
            </w:r>
          </w:p>
        </w:tc>
        <w:tc>
          <w:tcPr>
            <w:tcW w:w="1840" w:type="dxa"/>
          </w:tcPr>
          <w:p w14:paraId="6026819E" w14:textId="77777777" w:rsidR="008F3CBD" w:rsidRPr="00FA04FC" w:rsidRDefault="00257D46" w:rsidP="00620B86">
            <w:pPr>
              <w:pStyle w:val="TableParagraph"/>
              <w:spacing w:before="1"/>
              <w:ind w:left="108" w:right="277"/>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w:t>
            </w:r>
          </w:p>
        </w:tc>
        <w:tc>
          <w:tcPr>
            <w:tcW w:w="1418" w:type="dxa"/>
          </w:tcPr>
          <w:p w14:paraId="404786EE"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13102DF5"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6EBFCD25" w14:textId="77777777" w:rsidR="008F3CBD" w:rsidRPr="00FA04FC" w:rsidRDefault="00257D46" w:rsidP="00620B86">
            <w:pPr>
              <w:pStyle w:val="TableParagraph"/>
              <w:spacing w:before="1"/>
              <w:ind w:left="116" w:right="518"/>
              <w:jc w:val="both"/>
              <w:rPr>
                <w:rFonts w:asciiTheme="minorHAnsi" w:hAnsiTheme="minorHAnsi" w:cstheme="minorHAnsi"/>
                <w:sz w:val="19"/>
                <w:szCs w:val="19"/>
              </w:rPr>
            </w:pPr>
            <w:r w:rsidRPr="00FA04FC">
              <w:rPr>
                <w:rFonts w:asciiTheme="minorHAnsi" w:hAnsiTheme="minorHAnsi" w:cstheme="minorHAnsi"/>
                <w:sz w:val="19"/>
                <w:szCs w:val="19"/>
              </w:rPr>
              <w:t>Disponibilização dos insumos nos ambientes da instituição de ensino.</w:t>
            </w:r>
          </w:p>
          <w:p w14:paraId="4F2DE6AC" w14:textId="77777777" w:rsidR="008F3CBD" w:rsidRPr="00FA04FC" w:rsidRDefault="00257D46" w:rsidP="00620B86">
            <w:pPr>
              <w:pStyle w:val="TableParagraph"/>
              <w:ind w:left="116"/>
              <w:jc w:val="both"/>
              <w:rPr>
                <w:rFonts w:asciiTheme="minorHAnsi" w:hAnsiTheme="minorHAnsi" w:cstheme="minorHAnsi"/>
                <w:sz w:val="19"/>
                <w:szCs w:val="19"/>
              </w:rPr>
            </w:pPr>
            <w:r w:rsidRPr="00FA04FC">
              <w:rPr>
                <w:rFonts w:asciiTheme="minorHAnsi" w:hAnsiTheme="minorHAnsi" w:cstheme="minorHAnsi"/>
                <w:sz w:val="19"/>
                <w:szCs w:val="19"/>
              </w:rPr>
              <w:t>Material visual orientativo para higienização das mãos.</w:t>
            </w:r>
          </w:p>
        </w:tc>
        <w:tc>
          <w:tcPr>
            <w:tcW w:w="1559" w:type="dxa"/>
          </w:tcPr>
          <w:p w14:paraId="2EF7336B" w14:textId="77777777" w:rsidR="008F3CBD" w:rsidRPr="00FA04FC" w:rsidRDefault="00257D46" w:rsidP="00620B86">
            <w:pPr>
              <w:pStyle w:val="TableParagraph"/>
              <w:spacing w:before="1"/>
              <w:ind w:left="9" w:right="353"/>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bl>
    <w:p w14:paraId="2CBC539C"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00E9B84D" w14:textId="77777777" w:rsidTr="002C27C4">
        <w:trPr>
          <w:trHeight w:val="1119"/>
        </w:trPr>
        <w:tc>
          <w:tcPr>
            <w:tcW w:w="2268" w:type="dxa"/>
          </w:tcPr>
          <w:p w14:paraId="4FE04902"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A5DBA8D" w14:textId="77777777" w:rsidR="008F3CBD" w:rsidRPr="00FA04FC" w:rsidRDefault="00257D46" w:rsidP="00620B86">
            <w:pPr>
              <w:pStyle w:val="TableParagraph"/>
              <w:ind w:left="110" w:right="135"/>
              <w:jc w:val="both"/>
              <w:rPr>
                <w:rFonts w:asciiTheme="minorHAnsi" w:hAnsiTheme="minorHAnsi" w:cstheme="minorHAnsi"/>
                <w:sz w:val="19"/>
                <w:szCs w:val="19"/>
              </w:rPr>
            </w:pPr>
            <w:r w:rsidRPr="00FA04FC">
              <w:rPr>
                <w:rFonts w:asciiTheme="minorHAnsi" w:hAnsiTheme="minorHAnsi" w:cstheme="minorHAnsi"/>
                <w:sz w:val="19"/>
                <w:szCs w:val="19"/>
              </w:rPr>
              <w:t>Higienizar, a cada uso, materiais e utensílios de uso comum, como colchonetes, tatames, computadores, entre outros.</w:t>
            </w:r>
          </w:p>
        </w:tc>
        <w:tc>
          <w:tcPr>
            <w:tcW w:w="1840" w:type="dxa"/>
          </w:tcPr>
          <w:p w14:paraId="28CA917C"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E3C08DA" w14:textId="77777777" w:rsidR="008F3CBD" w:rsidRPr="00FA04FC" w:rsidRDefault="00257D46" w:rsidP="00620B86">
            <w:pPr>
              <w:pStyle w:val="TableParagraph"/>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602C85FC"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71CF8E1" w14:textId="77777777" w:rsidR="008F3CBD" w:rsidRPr="00FA04FC" w:rsidRDefault="00257D46" w:rsidP="00620B86">
            <w:pPr>
              <w:pStyle w:val="TableParagraph"/>
              <w:ind w:left="116" w:right="268"/>
              <w:jc w:val="both"/>
              <w:rPr>
                <w:rFonts w:asciiTheme="minorHAnsi" w:hAnsiTheme="minorHAnsi" w:cstheme="minorHAnsi"/>
                <w:sz w:val="19"/>
                <w:szCs w:val="19"/>
              </w:rPr>
            </w:pPr>
            <w:r w:rsidRPr="00FA04FC">
              <w:rPr>
                <w:rFonts w:asciiTheme="minorHAnsi" w:hAnsiTheme="minorHAnsi" w:cstheme="minorHAnsi"/>
                <w:sz w:val="19"/>
                <w:szCs w:val="19"/>
              </w:rPr>
              <w:t>Realizar a higienização de objetos com frequência, a cada uso.</w:t>
            </w:r>
          </w:p>
        </w:tc>
        <w:tc>
          <w:tcPr>
            <w:tcW w:w="1559" w:type="dxa"/>
          </w:tcPr>
          <w:p w14:paraId="1D848B89" w14:textId="77777777" w:rsidR="008F3CBD" w:rsidRPr="00FA04FC" w:rsidRDefault="00257D46" w:rsidP="00620B86">
            <w:pPr>
              <w:pStyle w:val="TableParagraph"/>
              <w:ind w:left="9" w:right="353"/>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8F3CBD" w:rsidRPr="00FA04FC" w14:paraId="06F6D568" w14:textId="77777777">
        <w:trPr>
          <w:trHeight w:val="1202"/>
        </w:trPr>
        <w:tc>
          <w:tcPr>
            <w:tcW w:w="2268" w:type="dxa"/>
          </w:tcPr>
          <w:p w14:paraId="215017EC"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18B28A2F" w14:textId="77777777" w:rsidR="008F3CBD" w:rsidRPr="00FA04FC" w:rsidRDefault="00257D46" w:rsidP="00620B86">
            <w:pPr>
              <w:pStyle w:val="TableParagraph"/>
              <w:spacing w:before="1"/>
              <w:ind w:left="110" w:right="348"/>
              <w:jc w:val="both"/>
              <w:rPr>
                <w:rFonts w:asciiTheme="minorHAnsi" w:hAnsiTheme="minorHAnsi" w:cstheme="minorHAnsi"/>
                <w:sz w:val="19"/>
                <w:szCs w:val="19"/>
              </w:rPr>
            </w:pPr>
            <w:r w:rsidRPr="00FA04FC">
              <w:rPr>
                <w:rFonts w:asciiTheme="minorHAnsi" w:hAnsiTheme="minorHAnsi" w:cstheme="minorHAnsi"/>
                <w:sz w:val="19"/>
                <w:szCs w:val="19"/>
              </w:rPr>
              <w:t>Ofertar, sempre que possível, material individual e higienizado para o desenvolvimento das atividades pedagógicas.</w:t>
            </w:r>
          </w:p>
        </w:tc>
        <w:tc>
          <w:tcPr>
            <w:tcW w:w="1840" w:type="dxa"/>
          </w:tcPr>
          <w:p w14:paraId="146BFD10"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DD811B0" w14:textId="77777777" w:rsidR="008F3CBD" w:rsidRPr="00FA04FC" w:rsidRDefault="00257D46" w:rsidP="00620B86">
            <w:pPr>
              <w:pStyle w:val="TableParagraph"/>
              <w:spacing w:before="1"/>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59" w:type="dxa"/>
          </w:tcPr>
          <w:p w14:paraId="352B57FB"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ADAFB81" w14:textId="77777777" w:rsidR="008F3CBD" w:rsidRPr="00FA04FC" w:rsidRDefault="00257D46" w:rsidP="00620B86">
            <w:pPr>
              <w:pStyle w:val="TableParagraph"/>
              <w:spacing w:before="1"/>
              <w:ind w:left="116" w:right="202"/>
              <w:jc w:val="both"/>
              <w:rPr>
                <w:rFonts w:asciiTheme="minorHAnsi" w:hAnsiTheme="minorHAnsi" w:cstheme="minorHAnsi"/>
                <w:sz w:val="19"/>
                <w:szCs w:val="19"/>
              </w:rPr>
            </w:pPr>
            <w:r w:rsidRPr="00FA04FC">
              <w:rPr>
                <w:rFonts w:asciiTheme="minorHAnsi" w:hAnsiTheme="minorHAnsi" w:cstheme="minorHAnsi"/>
                <w:sz w:val="19"/>
                <w:szCs w:val="19"/>
              </w:rPr>
              <w:t>Cada estudante deve fazer uso de material individual, durante as atividades pedagógicas.</w:t>
            </w:r>
          </w:p>
        </w:tc>
        <w:tc>
          <w:tcPr>
            <w:tcW w:w="1559" w:type="dxa"/>
          </w:tcPr>
          <w:p w14:paraId="1DEF78B7" w14:textId="77777777" w:rsidR="008F3CBD" w:rsidRPr="00FA04FC" w:rsidRDefault="00257D46" w:rsidP="00620B86">
            <w:pPr>
              <w:pStyle w:val="TableParagraph"/>
              <w:spacing w:before="1"/>
              <w:ind w:left="9" w:right="353"/>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8F3CBD" w:rsidRPr="00FA04FC" w14:paraId="0034F40F" w14:textId="77777777">
        <w:trPr>
          <w:trHeight w:val="262"/>
        </w:trPr>
        <w:tc>
          <w:tcPr>
            <w:tcW w:w="2268" w:type="dxa"/>
            <w:tcBorders>
              <w:bottom w:val="nil"/>
            </w:tcBorders>
          </w:tcPr>
          <w:p w14:paraId="4665B0DA" w14:textId="77777777" w:rsidR="008F3CBD" w:rsidRPr="00FA04FC" w:rsidRDefault="00257D46" w:rsidP="00730FDE">
            <w:pPr>
              <w:pStyle w:val="TableParagraph"/>
              <w:spacing w:line="242" w:lineRule="exact"/>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463E6C45" w14:textId="77777777" w:rsidR="008F3CBD" w:rsidRPr="00FA04FC" w:rsidRDefault="00257D46" w:rsidP="00620B86">
            <w:pPr>
              <w:pStyle w:val="TableParagraph"/>
              <w:spacing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Intensificar, quando possível, a</w:t>
            </w:r>
          </w:p>
        </w:tc>
        <w:tc>
          <w:tcPr>
            <w:tcW w:w="1840" w:type="dxa"/>
            <w:tcBorders>
              <w:bottom w:val="nil"/>
            </w:tcBorders>
          </w:tcPr>
          <w:p w14:paraId="63CC5B12" w14:textId="77777777" w:rsidR="008F3CBD" w:rsidRPr="00FA04FC" w:rsidRDefault="00257D46" w:rsidP="00620B86">
            <w:pPr>
              <w:pStyle w:val="TableParagraph"/>
              <w:spacing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418" w:type="dxa"/>
            <w:tcBorders>
              <w:bottom w:val="nil"/>
            </w:tcBorders>
          </w:tcPr>
          <w:p w14:paraId="31CEB0BC" w14:textId="77777777" w:rsidR="008F3CBD" w:rsidRPr="00FA04FC" w:rsidRDefault="00257D46" w:rsidP="00620B86">
            <w:pPr>
              <w:pStyle w:val="TableParagraph"/>
              <w:spacing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o retorno</w:t>
            </w:r>
          </w:p>
        </w:tc>
        <w:tc>
          <w:tcPr>
            <w:tcW w:w="1559" w:type="dxa"/>
            <w:tcBorders>
              <w:bottom w:val="nil"/>
            </w:tcBorders>
          </w:tcPr>
          <w:p w14:paraId="615EE50D" w14:textId="77777777" w:rsidR="008F3CBD" w:rsidRPr="00FA04FC" w:rsidRDefault="00257D46" w:rsidP="00620B86">
            <w:pPr>
              <w:pStyle w:val="TableParagraph"/>
              <w:spacing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42" w:type="dxa"/>
            <w:tcBorders>
              <w:bottom w:val="nil"/>
            </w:tcBorders>
          </w:tcPr>
          <w:p w14:paraId="10860BE0" w14:textId="77777777" w:rsidR="008F3CBD" w:rsidRPr="00FA04FC" w:rsidRDefault="00257D46" w:rsidP="00620B86">
            <w:pPr>
              <w:pStyle w:val="TableParagraph"/>
              <w:spacing w:line="24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Manter todos os espaços</w:t>
            </w:r>
          </w:p>
        </w:tc>
        <w:tc>
          <w:tcPr>
            <w:tcW w:w="1559" w:type="dxa"/>
            <w:tcBorders>
              <w:bottom w:val="nil"/>
            </w:tcBorders>
          </w:tcPr>
          <w:p w14:paraId="0182564A" w14:textId="77777777" w:rsidR="008F3CBD" w:rsidRPr="00FA04FC" w:rsidRDefault="00257D46" w:rsidP="00620B86">
            <w:pPr>
              <w:pStyle w:val="TableParagraph"/>
              <w:spacing w:line="242" w:lineRule="exact"/>
              <w:ind w:left="9"/>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71197E58" w14:textId="77777777">
        <w:trPr>
          <w:trHeight w:val="244"/>
        </w:trPr>
        <w:tc>
          <w:tcPr>
            <w:tcW w:w="2268" w:type="dxa"/>
            <w:tcBorders>
              <w:top w:val="nil"/>
              <w:bottom w:val="nil"/>
            </w:tcBorders>
          </w:tcPr>
          <w:p w14:paraId="0A838625" w14:textId="77777777" w:rsidR="008F3CBD" w:rsidRPr="00FA04FC" w:rsidRDefault="00257D46" w:rsidP="00620B86">
            <w:pPr>
              <w:pStyle w:val="TableParagraph"/>
              <w:spacing w:line="225" w:lineRule="exact"/>
              <w:ind w:right="187"/>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72BDFC3C"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utilização de iluminação natural</w:t>
            </w:r>
          </w:p>
        </w:tc>
        <w:tc>
          <w:tcPr>
            <w:tcW w:w="1840" w:type="dxa"/>
            <w:tcBorders>
              <w:top w:val="nil"/>
              <w:bottom w:val="nil"/>
            </w:tcBorders>
          </w:tcPr>
          <w:p w14:paraId="7D828679"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418" w:type="dxa"/>
            <w:tcBorders>
              <w:top w:val="nil"/>
              <w:bottom w:val="nil"/>
            </w:tcBorders>
          </w:tcPr>
          <w:p w14:paraId="136DD9C1"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às aulas e</w:t>
            </w:r>
          </w:p>
        </w:tc>
        <w:tc>
          <w:tcPr>
            <w:tcW w:w="1559" w:type="dxa"/>
            <w:tcBorders>
              <w:top w:val="nil"/>
              <w:bottom w:val="nil"/>
            </w:tcBorders>
          </w:tcPr>
          <w:p w14:paraId="78477616" w14:textId="77777777" w:rsidR="008F3CBD" w:rsidRPr="00FA04FC" w:rsidRDefault="00257D46" w:rsidP="00620B86">
            <w:pPr>
              <w:pStyle w:val="TableParagraph"/>
              <w:spacing w:line="225"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42" w:type="dxa"/>
            <w:tcBorders>
              <w:top w:val="nil"/>
              <w:bottom w:val="nil"/>
            </w:tcBorders>
          </w:tcPr>
          <w:p w14:paraId="688A13F0" w14:textId="77777777" w:rsidR="008F3CBD" w:rsidRPr="00FA04FC" w:rsidRDefault="00257D46" w:rsidP="00620B86">
            <w:pPr>
              <w:pStyle w:val="TableParagraph"/>
              <w:spacing w:line="22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ventilados;</w:t>
            </w:r>
          </w:p>
        </w:tc>
        <w:tc>
          <w:tcPr>
            <w:tcW w:w="1559" w:type="dxa"/>
            <w:tcBorders>
              <w:top w:val="nil"/>
              <w:bottom w:val="nil"/>
            </w:tcBorders>
          </w:tcPr>
          <w:p w14:paraId="142BD866" w14:textId="77777777" w:rsidR="008F3CBD" w:rsidRPr="00FA04FC" w:rsidRDefault="00257D46" w:rsidP="00620B86">
            <w:pPr>
              <w:pStyle w:val="TableParagraph"/>
              <w:spacing w:line="225" w:lineRule="exact"/>
              <w:ind w:left="9"/>
              <w:jc w:val="both"/>
              <w:rPr>
                <w:rFonts w:asciiTheme="minorHAnsi" w:hAnsiTheme="minorHAnsi" w:cstheme="minorHAnsi"/>
                <w:sz w:val="19"/>
                <w:szCs w:val="19"/>
              </w:rPr>
            </w:pPr>
            <w:r w:rsidRPr="00FA04FC">
              <w:rPr>
                <w:rFonts w:asciiTheme="minorHAnsi" w:hAnsiTheme="minorHAnsi" w:cstheme="minorHAnsi"/>
                <w:sz w:val="19"/>
                <w:szCs w:val="19"/>
              </w:rPr>
              <w:t>Higienização e</w:t>
            </w:r>
          </w:p>
        </w:tc>
      </w:tr>
      <w:tr w:rsidR="008F3CBD" w:rsidRPr="00FA04FC" w14:paraId="46501FC6" w14:textId="77777777">
        <w:trPr>
          <w:trHeight w:val="243"/>
        </w:trPr>
        <w:tc>
          <w:tcPr>
            <w:tcW w:w="2268" w:type="dxa"/>
            <w:tcBorders>
              <w:top w:val="nil"/>
              <w:bottom w:val="nil"/>
            </w:tcBorders>
          </w:tcPr>
          <w:p w14:paraId="7A10E622" w14:textId="77777777" w:rsidR="008F3CBD" w:rsidRPr="00FA04FC" w:rsidRDefault="00257D46" w:rsidP="00620B86">
            <w:pPr>
              <w:pStyle w:val="TableParagraph"/>
              <w:spacing w:line="224" w:lineRule="exact"/>
              <w:ind w:right="154"/>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7559A367"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(entrada de sol) e a manutenção</w:t>
            </w:r>
          </w:p>
        </w:tc>
        <w:tc>
          <w:tcPr>
            <w:tcW w:w="1840" w:type="dxa"/>
            <w:tcBorders>
              <w:top w:val="nil"/>
              <w:bottom w:val="nil"/>
            </w:tcBorders>
          </w:tcPr>
          <w:p w14:paraId="0ADEACC5"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418" w:type="dxa"/>
            <w:tcBorders>
              <w:top w:val="nil"/>
              <w:bottom w:val="nil"/>
            </w:tcBorders>
          </w:tcPr>
          <w:p w14:paraId="1B96A8E8"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top w:val="nil"/>
              <w:bottom w:val="nil"/>
            </w:tcBorders>
          </w:tcPr>
          <w:p w14:paraId="7DDA8D9E"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4477CF39"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Para climatização artificial, aplicar</w:t>
            </w:r>
          </w:p>
        </w:tc>
        <w:tc>
          <w:tcPr>
            <w:tcW w:w="1559" w:type="dxa"/>
            <w:tcBorders>
              <w:top w:val="nil"/>
              <w:bottom w:val="nil"/>
            </w:tcBorders>
          </w:tcPr>
          <w:p w14:paraId="43559C0B" w14:textId="77777777" w:rsidR="008F3CBD" w:rsidRPr="00FA04FC" w:rsidRDefault="00257D46" w:rsidP="00620B86">
            <w:pPr>
              <w:pStyle w:val="TableParagraph"/>
              <w:spacing w:line="224" w:lineRule="exact"/>
              <w:ind w:left="9"/>
              <w:jc w:val="both"/>
              <w:rPr>
                <w:rFonts w:asciiTheme="minorHAnsi" w:hAnsiTheme="minorHAnsi" w:cstheme="minorHAnsi"/>
                <w:sz w:val="19"/>
                <w:szCs w:val="19"/>
              </w:rPr>
            </w:pPr>
            <w:r w:rsidRPr="00FA04FC">
              <w:rPr>
                <w:rFonts w:asciiTheme="minorHAnsi" w:hAnsiTheme="minorHAnsi" w:cstheme="minorHAnsi"/>
                <w:sz w:val="19"/>
                <w:szCs w:val="19"/>
              </w:rPr>
              <w:t>Sanitização de</w:t>
            </w:r>
          </w:p>
        </w:tc>
      </w:tr>
      <w:tr w:rsidR="008F3CBD" w:rsidRPr="00FA04FC" w14:paraId="270AC0B5" w14:textId="77777777">
        <w:trPr>
          <w:trHeight w:val="243"/>
        </w:trPr>
        <w:tc>
          <w:tcPr>
            <w:tcW w:w="2268" w:type="dxa"/>
            <w:tcBorders>
              <w:top w:val="nil"/>
              <w:bottom w:val="nil"/>
            </w:tcBorders>
          </w:tcPr>
          <w:p w14:paraId="0ADFB73D"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43855D80"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de portas e janelas abertas para a</w:t>
            </w:r>
          </w:p>
        </w:tc>
        <w:tc>
          <w:tcPr>
            <w:tcW w:w="1840" w:type="dxa"/>
            <w:tcBorders>
              <w:top w:val="nil"/>
              <w:bottom w:val="nil"/>
            </w:tcBorders>
          </w:tcPr>
          <w:p w14:paraId="6E60D622"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418" w:type="dxa"/>
            <w:tcBorders>
              <w:top w:val="nil"/>
              <w:bottom w:val="nil"/>
            </w:tcBorders>
          </w:tcPr>
          <w:p w14:paraId="1403C001"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59" w:type="dxa"/>
            <w:tcBorders>
              <w:top w:val="nil"/>
              <w:bottom w:val="nil"/>
            </w:tcBorders>
          </w:tcPr>
          <w:p w14:paraId="6EE99E55"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136C1705"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Plano de Manutenção, Operação e</w:t>
            </w:r>
          </w:p>
        </w:tc>
        <w:tc>
          <w:tcPr>
            <w:tcW w:w="1559" w:type="dxa"/>
            <w:tcBorders>
              <w:top w:val="nil"/>
              <w:bottom w:val="nil"/>
            </w:tcBorders>
          </w:tcPr>
          <w:p w14:paraId="34BBE346" w14:textId="77777777" w:rsidR="008F3CBD" w:rsidRPr="00FA04FC" w:rsidRDefault="00257D46" w:rsidP="00620B86">
            <w:pPr>
              <w:pStyle w:val="TableParagraph"/>
              <w:spacing w:line="224" w:lineRule="exact"/>
              <w:ind w:left="9"/>
              <w:jc w:val="both"/>
              <w:rPr>
                <w:rFonts w:asciiTheme="minorHAnsi" w:hAnsiTheme="minorHAnsi" w:cstheme="minorHAnsi"/>
                <w:sz w:val="19"/>
                <w:szCs w:val="19"/>
              </w:rPr>
            </w:pPr>
            <w:r w:rsidRPr="00FA04FC">
              <w:rPr>
                <w:rFonts w:asciiTheme="minorHAnsi" w:hAnsiTheme="minorHAnsi" w:cstheme="minorHAnsi"/>
                <w:sz w:val="19"/>
                <w:szCs w:val="19"/>
              </w:rPr>
              <w:t>Ambientes</w:t>
            </w:r>
          </w:p>
        </w:tc>
      </w:tr>
      <w:tr w:rsidR="008F3CBD" w:rsidRPr="00FA04FC" w14:paraId="77CD9C8E" w14:textId="77777777">
        <w:trPr>
          <w:trHeight w:val="244"/>
        </w:trPr>
        <w:tc>
          <w:tcPr>
            <w:tcW w:w="2268" w:type="dxa"/>
            <w:tcBorders>
              <w:top w:val="nil"/>
              <w:bottom w:val="nil"/>
            </w:tcBorders>
          </w:tcPr>
          <w:p w14:paraId="628FB62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E4B93D7"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ventilação natural do ambiente,</w:t>
            </w:r>
          </w:p>
        </w:tc>
        <w:tc>
          <w:tcPr>
            <w:tcW w:w="1840" w:type="dxa"/>
            <w:tcBorders>
              <w:top w:val="nil"/>
              <w:bottom w:val="nil"/>
            </w:tcBorders>
          </w:tcPr>
          <w:p w14:paraId="7473763F"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0C8C323F"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797048F7"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63AC20C4" w14:textId="77777777" w:rsidR="008F3CBD" w:rsidRPr="00FA04FC" w:rsidRDefault="00257D46" w:rsidP="00620B86">
            <w:pPr>
              <w:pStyle w:val="TableParagraph"/>
              <w:spacing w:line="22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Controle (PMOC).</w:t>
            </w:r>
          </w:p>
        </w:tc>
        <w:tc>
          <w:tcPr>
            <w:tcW w:w="1559" w:type="dxa"/>
            <w:tcBorders>
              <w:top w:val="nil"/>
              <w:bottom w:val="nil"/>
            </w:tcBorders>
          </w:tcPr>
          <w:p w14:paraId="5D71F4E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9538BD5" w14:textId="77777777">
        <w:trPr>
          <w:trHeight w:val="245"/>
        </w:trPr>
        <w:tc>
          <w:tcPr>
            <w:tcW w:w="2268" w:type="dxa"/>
            <w:tcBorders>
              <w:top w:val="nil"/>
              <w:bottom w:val="nil"/>
            </w:tcBorders>
          </w:tcPr>
          <w:p w14:paraId="25FBF4D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4DEC9C52"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tanto para salas de aulas,</w:t>
            </w:r>
          </w:p>
        </w:tc>
        <w:tc>
          <w:tcPr>
            <w:tcW w:w="1840" w:type="dxa"/>
            <w:tcBorders>
              <w:top w:val="nil"/>
              <w:bottom w:val="nil"/>
            </w:tcBorders>
          </w:tcPr>
          <w:p w14:paraId="0935C2D2"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6E7F9B46"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074B3FB"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08297F3A"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B027BC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9101D45" w14:textId="77777777">
        <w:trPr>
          <w:trHeight w:val="243"/>
        </w:trPr>
        <w:tc>
          <w:tcPr>
            <w:tcW w:w="2268" w:type="dxa"/>
            <w:tcBorders>
              <w:top w:val="nil"/>
              <w:bottom w:val="nil"/>
            </w:tcBorders>
          </w:tcPr>
          <w:p w14:paraId="452864F6"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9B61180"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ambientes comuns e de</w:t>
            </w:r>
          </w:p>
        </w:tc>
        <w:tc>
          <w:tcPr>
            <w:tcW w:w="1840" w:type="dxa"/>
            <w:tcBorders>
              <w:top w:val="nil"/>
              <w:bottom w:val="nil"/>
            </w:tcBorders>
          </w:tcPr>
          <w:p w14:paraId="18CA3711"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20AF394E"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7D362CAA"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225C72F7"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4FB3354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706B35F" w14:textId="77777777">
        <w:trPr>
          <w:trHeight w:val="246"/>
        </w:trPr>
        <w:tc>
          <w:tcPr>
            <w:tcW w:w="2268" w:type="dxa"/>
            <w:tcBorders>
              <w:top w:val="nil"/>
              <w:bottom w:val="nil"/>
            </w:tcBorders>
          </w:tcPr>
          <w:p w14:paraId="6A3F9B2F"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25313FFB"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deslocamento. Quando existir</w:t>
            </w:r>
          </w:p>
        </w:tc>
        <w:tc>
          <w:tcPr>
            <w:tcW w:w="1840" w:type="dxa"/>
            <w:tcBorders>
              <w:top w:val="nil"/>
              <w:bottom w:val="nil"/>
            </w:tcBorders>
          </w:tcPr>
          <w:p w14:paraId="6D7034DB"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04A8AA00"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558E7FF7"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56D008E3"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05F1C45C"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C71B47A" w14:textId="77777777">
        <w:trPr>
          <w:trHeight w:val="247"/>
        </w:trPr>
        <w:tc>
          <w:tcPr>
            <w:tcW w:w="2268" w:type="dxa"/>
            <w:tcBorders>
              <w:top w:val="nil"/>
              <w:bottom w:val="nil"/>
            </w:tcBorders>
          </w:tcPr>
          <w:p w14:paraId="471C14F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B5CE5DB" w14:textId="77777777" w:rsidR="008F3CBD" w:rsidRPr="00FA04FC" w:rsidRDefault="00257D46" w:rsidP="00620B86">
            <w:pPr>
              <w:pStyle w:val="TableParagraph"/>
              <w:spacing w:line="227"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sistemas de climatização artificial e</w:t>
            </w:r>
          </w:p>
        </w:tc>
        <w:tc>
          <w:tcPr>
            <w:tcW w:w="1840" w:type="dxa"/>
            <w:tcBorders>
              <w:top w:val="nil"/>
              <w:bottom w:val="nil"/>
            </w:tcBorders>
          </w:tcPr>
          <w:p w14:paraId="55EAB6C8"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287307A6"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5FF941D8"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785FF3CD"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1418F4BD"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E532CB0" w14:textId="77777777">
        <w:trPr>
          <w:trHeight w:val="243"/>
        </w:trPr>
        <w:tc>
          <w:tcPr>
            <w:tcW w:w="2268" w:type="dxa"/>
            <w:tcBorders>
              <w:top w:val="nil"/>
              <w:bottom w:val="nil"/>
            </w:tcBorders>
          </w:tcPr>
          <w:p w14:paraId="5125808A"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26C10E45"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forem aplicáveis os Planos de</w:t>
            </w:r>
          </w:p>
        </w:tc>
        <w:tc>
          <w:tcPr>
            <w:tcW w:w="1840" w:type="dxa"/>
            <w:tcBorders>
              <w:top w:val="nil"/>
              <w:bottom w:val="nil"/>
            </w:tcBorders>
          </w:tcPr>
          <w:p w14:paraId="574D2244"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45286332"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9723C7F"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6E87AAFA"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65B726A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F91D7BB" w14:textId="77777777">
        <w:trPr>
          <w:trHeight w:val="241"/>
        </w:trPr>
        <w:tc>
          <w:tcPr>
            <w:tcW w:w="2268" w:type="dxa"/>
            <w:tcBorders>
              <w:top w:val="nil"/>
              <w:bottom w:val="nil"/>
            </w:tcBorders>
          </w:tcPr>
          <w:p w14:paraId="17E6291E"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3C41AD1" w14:textId="77777777" w:rsidR="008F3CBD" w:rsidRPr="00FA04FC" w:rsidRDefault="00257D46" w:rsidP="00620B86">
            <w:pPr>
              <w:pStyle w:val="TableParagraph"/>
              <w:spacing w:line="22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Manutenção, Operação e Controle</w:t>
            </w:r>
          </w:p>
        </w:tc>
        <w:tc>
          <w:tcPr>
            <w:tcW w:w="1840" w:type="dxa"/>
            <w:tcBorders>
              <w:top w:val="nil"/>
              <w:bottom w:val="nil"/>
            </w:tcBorders>
          </w:tcPr>
          <w:p w14:paraId="4545C999"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2153CE39"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271B19CE"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55B9B70C"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50B01E93"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2852E24" w14:textId="77777777">
        <w:trPr>
          <w:trHeight w:val="242"/>
        </w:trPr>
        <w:tc>
          <w:tcPr>
            <w:tcW w:w="2268" w:type="dxa"/>
            <w:tcBorders>
              <w:top w:val="nil"/>
              <w:bottom w:val="nil"/>
            </w:tcBorders>
          </w:tcPr>
          <w:p w14:paraId="690DCABE"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5127C280" w14:textId="77777777" w:rsidR="008F3CBD" w:rsidRPr="00FA04FC" w:rsidRDefault="00257D46" w:rsidP="00620B86">
            <w:pPr>
              <w:pStyle w:val="TableParagraph"/>
              <w:spacing w:line="22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(PMOC), estes devem estar</w:t>
            </w:r>
          </w:p>
        </w:tc>
        <w:tc>
          <w:tcPr>
            <w:tcW w:w="1840" w:type="dxa"/>
            <w:tcBorders>
              <w:top w:val="nil"/>
              <w:bottom w:val="nil"/>
            </w:tcBorders>
          </w:tcPr>
          <w:p w14:paraId="7D5D7C6B"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067AFF7F"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7A870E5"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53FFDF27"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1A20AC7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8587BEC" w14:textId="77777777">
        <w:trPr>
          <w:trHeight w:val="246"/>
        </w:trPr>
        <w:tc>
          <w:tcPr>
            <w:tcW w:w="2268" w:type="dxa"/>
            <w:tcBorders>
              <w:top w:val="nil"/>
            </w:tcBorders>
          </w:tcPr>
          <w:p w14:paraId="7A47FDE8"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36E49D9A" w14:textId="77777777" w:rsidR="008F3CBD" w:rsidRPr="00FA04FC" w:rsidRDefault="00257D46" w:rsidP="00620B86">
            <w:pPr>
              <w:pStyle w:val="TableParagraph"/>
              <w:spacing w:line="22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implementados e atualizados.</w:t>
            </w:r>
          </w:p>
        </w:tc>
        <w:tc>
          <w:tcPr>
            <w:tcW w:w="1840" w:type="dxa"/>
            <w:tcBorders>
              <w:top w:val="nil"/>
            </w:tcBorders>
          </w:tcPr>
          <w:p w14:paraId="7B7EDB35"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tcBorders>
          </w:tcPr>
          <w:p w14:paraId="4CAC7E48"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tcBorders>
          </w:tcPr>
          <w:p w14:paraId="10757E14"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tcBorders>
          </w:tcPr>
          <w:p w14:paraId="06728AA7"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tcBorders>
          </w:tcPr>
          <w:p w14:paraId="733DE3C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5F3433C" w14:textId="77777777">
        <w:trPr>
          <w:trHeight w:val="269"/>
        </w:trPr>
        <w:tc>
          <w:tcPr>
            <w:tcW w:w="2268" w:type="dxa"/>
            <w:tcBorders>
              <w:bottom w:val="nil"/>
            </w:tcBorders>
          </w:tcPr>
          <w:p w14:paraId="6596E7C5" w14:textId="77777777" w:rsidR="008F3CBD" w:rsidRPr="00FA04FC" w:rsidRDefault="00257D46" w:rsidP="00620B86">
            <w:pPr>
              <w:pStyle w:val="TableParagraph"/>
              <w:spacing w:before="3"/>
              <w:ind w:left="434"/>
              <w:jc w:val="both"/>
              <w:rPr>
                <w:rFonts w:asciiTheme="minorHAnsi" w:hAnsiTheme="minorHAnsi" w:cstheme="minorHAnsi"/>
                <w:sz w:val="19"/>
                <w:szCs w:val="19"/>
              </w:rPr>
            </w:pPr>
            <w:r w:rsidRPr="00FA04FC">
              <w:rPr>
                <w:rFonts w:asciiTheme="minorHAnsi" w:hAnsiTheme="minorHAnsi" w:cstheme="minorHAnsi"/>
                <w:sz w:val="19"/>
                <w:szCs w:val="19"/>
              </w:rPr>
              <w:t>Para prevenção a</w:t>
            </w:r>
          </w:p>
        </w:tc>
        <w:tc>
          <w:tcPr>
            <w:tcW w:w="3120" w:type="dxa"/>
            <w:tcBorders>
              <w:bottom w:val="nil"/>
            </w:tcBorders>
          </w:tcPr>
          <w:p w14:paraId="69466501" w14:textId="77777777" w:rsidR="008F3CBD" w:rsidRPr="00FA04FC" w:rsidRDefault="00257D46" w:rsidP="00620B86">
            <w:pPr>
              <w:pStyle w:val="TableParagraph"/>
              <w:spacing w:before="3"/>
              <w:ind w:left="110"/>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w:t>
            </w:r>
          </w:p>
        </w:tc>
        <w:tc>
          <w:tcPr>
            <w:tcW w:w="1840" w:type="dxa"/>
            <w:tcBorders>
              <w:bottom w:val="nil"/>
            </w:tcBorders>
          </w:tcPr>
          <w:p w14:paraId="4C9DBB8B" w14:textId="77777777" w:rsidR="008F3CBD" w:rsidRPr="00FA04FC" w:rsidRDefault="00257D46" w:rsidP="00620B86">
            <w:pPr>
              <w:pStyle w:val="TableParagraph"/>
              <w:spacing w:before="3"/>
              <w:ind w:left="108"/>
              <w:jc w:val="both"/>
              <w:rPr>
                <w:rFonts w:asciiTheme="minorHAnsi" w:hAnsiTheme="minorHAnsi" w:cstheme="minorHAnsi"/>
                <w:sz w:val="19"/>
                <w:szCs w:val="19"/>
              </w:rPr>
            </w:pPr>
            <w:r w:rsidRPr="00FA04FC">
              <w:rPr>
                <w:rFonts w:asciiTheme="minorHAnsi" w:hAnsiTheme="minorHAnsi" w:cstheme="minorHAnsi"/>
                <w:sz w:val="19"/>
                <w:szCs w:val="19"/>
              </w:rPr>
              <w:t>Em todas as</w:t>
            </w:r>
          </w:p>
        </w:tc>
        <w:tc>
          <w:tcPr>
            <w:tcW w:w="1418" w:type="dxa"/>
            <w:tcBorders>
              <w:bottom w:val="nil"/>
            </w:tcBorders>
          </w:tcPr>
          <w:p w14:paraId="5A3097B7" w14:textId="77777777" w:rsidR="008F3CBD" w:rsidRPr="00FA04FC" w:rsidRDefault="00257D46" w:rsidP="00620B86">
            <w:pPr>
              <w:pStyle w:val="TableParagraph"/>
              <w:spacing w:before="3"/>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bottom w:val="nil"/>
            </w:tcBorders>
          </w:tcPr>
          <w:p w14:paraId="1539279E" w14:textId="77777777" w:rsidR="008F3CBD" w:rsidRPr="00FA04FC" w:rsidRDefault="00257D46" w:rsidP="00620B86">
            <w:pPr>
              <w:pStyle w:val="TableParagraph"/>
              <w:spacing w:before="3"/>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42" w:type="dxa"/>
            <w:tcBorders>
              <w:bottom w:val="nil"/>
            </w:tcBorders>
          </w:tcPr>
          <w:p w14:paraId="4CB18D99"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Divulgar orientações quanto a</w:t>
            </w:r>
          </w:p>
        </w:tc>
        <w:tc>
          <w:tcPr>
            <w:tcW w:w="1559" w:type="dxa"/>
            <w:tcBorders>
              <w:bottom w:val="nil"/>
            </w:tcBorders>
          </w:tcPr>
          <w:p w14:paraId="5291FF12" w14:textId="77777777" w:rsidR="008F3CBD" w:rsidRPr="00FA04FC" w:rsidRDefault="00257D46" w:rsidP="00620B86">
            <w:pPr>
              <w:pStyle w:val="TableParagraph"/>
              <w:spacing w:before="3"/>
              <w:ind w:left="304"/>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0BDE0899" w14:textId="77777777">
        <w:trPr>
          <w:trHeight w:val="462"/>
        </w:trPr>
        <w:tc>
          <w:tcPr>
            <w:tcW w:w="2268" w:type="dxa"/>
            <w:tcBorders>
              <w:top w:val="nil"/>
              <w:bottom w:val="nil"/>
            </w:tcBorders>
          </w:tcPr>
          <w:p w14:paraId="20672BA4" w14:textId="77777777" w:rsidR="008F3CBD" w:rsidRPr="00FA04FC" w:rsidRDefault="00257D46" w:rsidP="002C27C4">
            <w:pPr>
              <w:pStyle w:val="TableParagraph"/>
              <w:spacing w:line="219"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disseminação da COVID-19</w:t>
            </w:r>
          </w:p>
        </w:tc>
        <w:tc>
          <w:tcPr>
            <w:tcW w:w="3120" w:type="dxa"/>
            <w:tcBorders>
              <w:top w:val="nil"/>
              <w:bottom w:val="nil"/>
            </w:tcBorders>
          </w:tcPr>
          <w:p w14:paraId="3101FA10" w14:textId="77777777" w:rsidR="008F3CBD" w:rsidRPr="00FA04FC" w:rsidRDefault="00257D46" w:rsidP="00620B86">
            <w:pPr>
              <w:pStyle w:val="TableParagraph"/>
              <w:spacing w:line="22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 higienizarem regularmente os</w:t>
            </w:r>
          </w:p>
        </w:tc>
        <w:tc>
          <w:tcPr>
            <w:tcW w:w="1840" w:type="dxa"/>
            <w:tcBorders>
              <w:top w:val="nil"/>
              <w:bottom w:val="nil"/>
            </w:tcBorders>
          </w:tcPr>
          <w:p w14:paraId="33E2F63B" w14:textId="77777777" w:rsidR="008F3CBD" w:rsidRPr="00FA04FC" w:rsidRDefault="00257D46" w:rsidP="00620B86">
            <w:pPr>
              <w:pStyle w:val="TableParagraph"/>
              <w:spacing w:line="228"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1418" w:type="dxa"/>
            <w:tcBorders>
              <w:top w:val="nil"/>
              <w:bottom w:val="nil"/>
            </w:tcBorders>
          </w:tcPr>
          <w:p w14:paraId="250CF4AD" w14:textId="77777777" w:rsidR="008F3CBD" w:rsidRPr="00FA04FC" w:rsidRDefault="00257D46" w:rsidP="00620B86">
            <w:pPr>
              <w:pStyle w:val="TableParagraph"/>
              <w:spacing w:line="22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59" w:type="dxa"/>
            <w:tcBorders>
              <w:top w:val="nil"/>
              <w:bottom w:val="nil"/>
            </w:tcBorders>
          </w:tcPr>
          <w:p w14:paraId="7D135002" w14:textId="77777777" w:rsidR="008F3CBD" w:rsidRPr="00FA04FC" w:rsidRDefault="00257D46" w:rsidP="00620B86">
            <w:pPr>
              <w:pStyle w:val="TableParagraph"/>
              <w:spacing w:line="228"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42" w:type="dxa"/>
            <w:tcBorders>
              <w:top w:val="nil"/>
              <w:bottom w:val="nil"/>
            </w:tcBorders>
          </w:tcPr>
          <w:p w14:paraId="68F161A6" w14:textId="77777777" w:rsidR="008F3CBD" w:rsidRPr="00FA04FC" w:rsidRDefault="00257D46" w:rsidP="00620B86">
            <w:pPr>
              <w:pStyle w:val="TableParagraph"/>
              <w:spacing w:line="228"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correta higienização de</w:t>
            </w:r>
          </w:p>
        </w:tc>
        <w:tc>
          <w:tcPr>
            <w:tcW w:w="1559" w:type="dxa"/>
            <w:tcBorders>
              <w:top w:val="nil"/>
              <w:bottom w:val="nil"/>
            </w:tcBorders>
          </w:tcPr>
          <w:p w14:paraId="0F3C0023" w14:textId="77777777" w:rsidR="008F3CBD" w:rsidRPr="00FA04FC" w:rsidRDefault="00257D46" w:rsidP="00620B86">
            <w:pPr>
              <w:pStyle w:val="TableParagraph"/>
              <w:spacing w:line="228" w:lineRule="exact"/>
              <w:ind w:right="114"/>
              <w:jc w:val="both"/>
              <w:rPr>
                <w:rFonts w:asciiTheme="minorHAnsi" w:hAnsiTheme="minorHAnsi" w:cstheme="minorHAnsi"/>
                <w:sz w:val="19"/>
                <w:szCs w:val="19"/>
              </w:rPr>
            </w:pPr>
            <w:r w:rsidRPr="00FA04FC">
              <w:rPr>
                <w:rFonts w:asciiTheme="minorHAnsi" w:hAnsiTheme="minorHAnsi" w:cstheme="minorHAnsi"/>
                <w:sz w:val="19"/>
                <w:szCs w:val="19"/>
              </w:rPr>
              <w:t>Higienização De</w:t>
            </w:r>
          </w:p>
        </w:tc>
      </w:tr>
      <w:tr w:rsidR="008F3CBD" w:rsidRPr="00FA04FC" w14:paraId="46268A08" w14:textId="77777777">
        <w:trPr>
          <w:trHeight w:val="232"/>
        </w:trPr>
        <w:tc>
          <w:tcPr>
            <w:tcW w:w="2268" w:type="dxa"/>
            <w:tcBorders>
              <w:top w:val="nil"/>
              <w:bottom w:val="nil"/>
            </w:tcBorders>
          </w:tcPr>
          <w:p w14:paraId="5FFC8CCD" w14:textId="77777777" w:rsidR="008F3CBD" w:rsidRPr="00FA04FC" w:rsidRDefault="00257D46" w:rsidP="00620B86">
            <w:pPr>
              <w:pStyle w:val="TableParagraph"/>
              <w:spacing w:line="213" w:lineRule="exact"/>
              <w:ind w:right="124"/>
              <w:jc w:val="both"/>
              <w:rPr>
                <w:rFonts w:asciiTheme="minorHAnsi" w:hAnsiTheme="minorHAnsi" w:cstheme="minorHAnsi"/>
                <w:sz w:val="19"/>
                <w:szCs w:val="19"/>
              </w:rPr>
            </w:pPr>
            <w:r w:rsidRPr="00FA04FC">
              <w:rPr>
                <w:rFonts w:asciiTheme="minorHAnsi" w:hAnsiTheme="minorHAnsi" w:cstheme="minorHAnsi"/>
                <w:sz w:val="19"/>
                <w:szCs w:val="19"/>
              </w:rPr>
              <w:t>e promoção da saúde da</w:t>
            </w:r>
          </w:p>
        </w:tc>
        <w:tc>
          <w:tcPr>
            <w:tcW w:w="3120" w:type="dxa"/>
            <w:tcBorders>
              <w:top w:val="nil"/>
              <w:bottom w:val="nil"/>
            </w:tcBorders>
          </w:tcPr>
          <w:p w14:paraId="76B28FA7" w14:textId="77777777" w:rsidR="008F3CBD" w:rsidRPr="00FA04FC" w:rsidRDefault="00257D46" w:rsidP="00620B86">
            <w:pPr>
              <w:pStyle w:val="TableParagraph"/>
              <w:spacing w:line="213"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aparelhos celulares com álcool</w:t>
            </w:r>
          </w:p>
        </w:tc>
        <w:tc>
          <w:tcPr>
            <w:tcW w:w="1840" w:type="dxa"/>
            <w:tcBorders>
              <w:top w:val="nil"/>
              <w:bottom w:val="nil"/>
            </w:tcBorders>
          </w:tcPr>
          <w:p w14:paraId="3B3DEB2F" w14:textId="77777777" w:rsidR="008F3CBD" w:rsidRPr="00FA04FC" w:rsidRDefault="00257D46" w:rsidP="00620B86">
            <w:pPr>
              <w:pStyle w:val="TableParagraph"/>
              <w:spacing w:line="213"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de Ensino da</w:t>
            </w:r>
          </w:p>
        </w:tc>
        <w:tc>
          <w:tcPr>
            <w:tcW w:w="1418" w:type="dxa"/>
            <w:tcBorders>
              <w:top w:val="nil"/>
              <w:bottom w:val="nil"/>
            </w:tcBorders>
          </w:tcPr>
          <w:p w14:paraId="51744B1B"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75722D43"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383F571B" w14:textId="77777777" w:rsidR="008F3CBD" w:rsidRPr="00FA04FC" w:rsidRDefault="00257D46" w:rsidP="00620B86">
            <w:pPr>
              <w:pStyle w:val="TableParagraph"/>
              <w:spacing w:line="21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aparelhos celulares.</w:t>
            </w:r>
          </w:p>
        </w:tc>
        <w:tc>
          <w:tcPr>
            <w:tcW w:w="1559" w:type="dxa"/>
            <w:tcBorders>
              <w:top w:val="nil"/>
              <w:bottom w:val="nil"/>
            </w:tcBorders>
          </w:tcPr>
          <w:p w14:paraId="70FD72B5" w14:textId="77777777" w:rsidR="008F3CBD" w:rsidRPr="00FA04FC" w:rsidRDefault="00257D46" w:rsidP="00620B86">
            <w:pPr>
              <w:pStyle w:val="TableParagraph"/>
              <w:spacing w:line="213" w:lineRule="exact"/>
              <w:ind w:left="333"/>
              <w:jc w:val="both"/>
              <w:rPr>
                <w:rFonts w:asciiTheme="minorHAnsi" w:hAnsiTheme="minorHAnsi" w:cstheme="minorHAnsi"/>
                <w:sz w:val="19"/>
                <w:szCs w:val="19"/>
              </w:rPr>
            </w:pPr>
            <w:r w:rsidRPr="00FA04FC">
              <w:rPr>
                <w:rFonts w:asciiTheme="minorHAnsi" w:hAnsiTheme="minorHAnsi" w:cstheme="minorHAnsi"/>
                <w:sz w:val="19"/>
                <w:szCs w:val="19"/>
              </w:rPr>
              <w:t>Materiais E</w:t>
            </w:r>
          </w:p>
        </w:tc>
      </w:tr>
      <w:tr w:rsidR="008F3CBD" w:rsidRPr="00FA04FC" w14:paraId="7C1A26D3" w14:textId="77777777">
        <w:trPr>
          <w:trHeight w:val="243"/>
        </w:trPr>
        <w:tc>
          <w:tcPr>
            <w:tcW w:w="2268" w:type="dxa"/>
            <w:tcBorders>
              <w:top w:val="nil"/>
              <w:bottom w:val="nil"/>
            </w:tcBorders>
          </w:tcPr>
          <w:p w14:paraId="4F8A2D8C" w14:textId="77777777" w:rsidR="008F3CBD" w:rsidRPr="00FA04FC" w:rsidRDefault="00257D46" w:rsidP="00620B86">
            <w:pPr>
              <w:pStyle w:val="TableParagraph"/>
              <w:spacing w:line="224" w:lineRule="exact"/>
              <w:ind w:left="292"/>
              <w:jc w:val="both"/>
              <w:rPr>
                <w:rFonts w:asciiTheme="minorHAnsi" w:hAnsiTheme="minorHAnsi" w:cstheme="minorHAnsi"/>
                <w:sz w:val="19"/>
                <w:szCs w:val="19"/>
              </w:rPr>
            </w:pPr>
            <w:r w:rsidRPr="00FA04FC">
              <w:rPr>
                <w:rFonts w:asciiTheme="minorHAnsi" w:hAnsiTheme="minorHAnsi" w:cstheme="minorHAnsi"/>
                <w:sz w:val="19"/>
                <w:szCs w:val="19"/>
              </w:rPr>
              <w:t>comunidade escolar.</w:t>
            </w:r>
          </w:p>
        </w:tc>
        <w:tc>
          <w:tcPr>
            <w:tcW w:w="3120" w:type="dxa"/>
            <w:tcBorders>
              <w:top w:val="nil"/>
              <w:bottom w:val="nil"/>
            </w:tcBorders>
          </w:tcPr>
          <w:p w14:paraId="03022922"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70% (setenta por cento) ou solução</w:t>
            </w:r>
          </w:p>
        </w:tc>
        <w:tc>
          <w:tcPr>
            <w:tcW w:w="1840" w:type="dxa"/>
            <w:tcBorders>
              <w:top w:val="nil"/>
              <w:bottom w:val="nil"/>
            </w:tcBorders>
          </w:tcPr>
          <w:p w14:paraId="04F0A598"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w:t>
            </w:r>
          </w:p>
        </w:tc>
        <w:tc>
          <w:tcPr>
            <w:tcW w:w="1418" w:type="dxa"/>
            <w:tcBorders>
              <w:top w:val="nil"/>
              <w:bottom w:val="nil"/>
            </w:tcBorders>
          </w:tcPr>
          <w:p w14:paraId="1F0D5A17"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5E45F2B8"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3C7D6DA6"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Disponibilizar, no ambiente</w:t>
            </w:r>
          </w:p>
        </w:tc>
        <w:tc>
          <w:tcPr>
            <w:tcW w:w="1559" w:type="dxa"/>
            <w:tcBorders>
              <w:top w:val="nil"/>
              <w:bottom w:val="nil"/>
            </w:tcBorders>
          </w:tcPr>
          <w:p w14:paraId="32E45192" w14:textId="77777777" w:rsidR="008F3CBD" w:rsidRPr="00FA04FC" w:rsidRDefault="00257D46" w:rsidP="00620B86">
            <w:pPr>
              <w:pStyle w:val="TableParagraph"/>
              <w:spacing w:line="224" w:lineRule="exact"/>
              <w:ind w:left="241"/>
              <w:jc w:val="both"/>
              <w:rPr>
                <w:rFonts w:asciiTheme="minorHAnsi" w:hAnsiTheme="minorHAnsi" w:cstheme="minorHAnsi"/>
                <w:sz w:val="19"/>
                <w:szCs w:val="19"/>
              </w:rPr>
            </w:pPr>
            <w:r w:rsidRPr="00FA04FC">
              <w:rPr>
                <w:rFonts w:asciiTheme="minorHAnsi" w:hAnsiTheme="minorHAnsi" w:cstheme="minorHAnsi"/>
                <w:sz w:val="19"/>
                <w:szCs w:val="19"/>
              </w:rPr>
              <w:t>Instrumentos</w:t>
            </w:r>
          </w:p>
        </w:tc>
      </w:tr>
      <w:tr w:rsidR="008F3CBD" w:rsidRPr="00FA04FC" w14:paraId="56946FF6" w14:textId="77777777">
        <w:trPr>
          <w:trHeight w:val="644"/>
        </w:trPr>
        <w:tc>
          <w:tcPr>
            <w:tcW w:w="2268" w:type="dxa"/>
            <w:tcBorders>
              <w:top w:val="nil"/>
            </w:tcBorders>
          </w:tcPr>
          <w:p w14:paraId="1250763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33D42F11" w14:textId="77777777" w:rsidR="008F3CBD" w:rsidRPr="00FA04FC" w:rsidRDefault="00257D46" w:rsidP="00620B86">
            <w:pPr>
              <w:pStyle w:val="TableParagraph"/>
              <w:spacing w:line="218" w:lineRule="auto"/>
              <w:ind w:left="110" w:right="399"/>
              <w:jc w:val="both"/>
              <w:rPr>
                <w:rFonts w:asciiTheme="minorHAnsi" w:hAnsiTheme="minorHAnsi" w:cstheme="minorHAnsi"/>
                <w:sz w:val="19"/>
                <w:szCs w:val="19"/>
              </w:rPr>
            </w:pPr>
            <w:r w:rsidRPr="00FA04FC">
              <w:rPr>
                <w:rFonts w:asciiTheme="minorHAnsi" w:hAnsiTheme="minorHAnsi" w:cstheme="minorHAnsi"/>
                <w:sz w:val="19"/>
                <w:szCs w:val="19"/>
              </w:rPr>
              <w:t>sanitizante, compatíveis com os respectivos aparelhos</w:t>
            </w:r>
          </w:p>
        </w:tc>
        <w:tc>
          <w:tcPr>
            <w:tcW w:w="1840" w:type="dxa"/>
            <w:tcBorders>
              <w:top w:val="nil"/>
            </w:tcBorders>
          </w:tcPr>
          <w:p w14:paraId="6E1E6827" w14:textId="77777777" w:rsidR="008F3CBD" w:rsidRPr="00FA04FC" w:rsidRDefault="00257D46" w:rsidP="00620B86">
            <w:pPr>
              <w:pStyle w:val="TableParagraph"/>
              <w:spacing w:line="226"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Básica.</w:t>
            </w:r>
          </w:p>
        </w:tc>
        <w:tc>
          <w:tcPr>
            <w:tcW w:w="1418" w:type="dxa"/>
            <w:tcBorders>
              <w:top w:val="nil"/>
            </w:tcBorders>
          </w:tcPr>
          <w:p w14:paraId="1F8E9D3A"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tcBorders>
          </w:tcPr>
          <w:p w14:paraId="3D3273B1"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tcBorders>
          </w:tcPr>
          <w:p w14:paraId="538D1AED" w14:textId="77777777" w:rsidR="008F3CBD" w:rsidRPr="00FA04FC" w:rsidRDefault="00257D46" w:rsidP="00620B86">
            <w:pPr>
              <w:pStyle w:val="TableParagraph"/>
              <w:spacing w:line="218" w:lineRule="auto"/>
              <w:ind w:left="116" w:right="926"/>
              <w:jc w:val="both"/>
              <w:rPr>
                <w:rFonts w:asciiTheme="minorHAnsi" w:hAnsiTheme="minorHAnsi" w:cstheme="minorHAnsi"/>
                <w:sz w:val="19"/>
                <w:szCs w:val="19"/>
              </w:rPr>
            </w:pPr>
            <w:r w:rsidRPr="00FA04FC">
              <w:rPr>
                <w:rFonts w:asciiTheme="minorHAnsi" w:hAnsiTheme="minorHAnsi" w:cstheme="minorHAnsi"/>
                <w:sz w:val="19"/>
                <w:szCs w:val="19"/>
              </w:rPr>
              <w:t>escolar, álcool 70% ou solução sanitizante de efeito similar</w:t>
            </w:r>
          </w:p>
        </w:tc>
        <w:tc>
          <w:tcPr>
            <w:tcW w:w="1559" w:type="dxa"/>
            <w:tcBorders>
              <w:top w:val="nil"/>
            </w:tcBorders>
          </w:tcPr>
          <w:p w14:paraId="674ED6D4" w14:textId="77777777" w:rsidR="008F3CBD" w:rsidRPr="00FA04FC" w:rsidRDefault="00257D46" w:rsidP="00620B86">
            <w:pPr>
              <w:pStyle w:val="TableParagraph"/>
              <w:spacing w:line="218" w:lineRule="auto"/>
              <w:ind w:left="445" w:right="296" w:hanging="106"/>
              <w:jc w:val="both"/>
              <w:rPr>
                <w:rFonts w:asciiTheme="minorHAnsi" w:hAnsiTheme="minorHAnsi" w:cstheme="minorHAnsi"/>
                <w:sz w:val="19"/>
                <w:szCs w:val="19"/>
              </w:rPr>
            </w:pPr>
            <w:r w:rsidRPr="00FA04FC">
              <w:rPr>
                <w:rFonts w:asciiTheme="minorHAnsi" w:hAnsiTheme="minorHAnsi" w:cstheme="minorHAnsi"/>
                <w:sz w:val="19"/>
                <w:szCs w:val="19"/>
              </w:rPr>
              <w:t>Didáticos E Pessoais</w:t>
            </w:r>
          </w:p>
        </w:tc>
      </w:tr>
      <w:tr w:rsidR="008F3CBD" w:rsidRPr="00FA04FC" w14:paraId="215DD89A" w14:textId="77777777">
        <w:trPr>
          <w:trHeight w:val="269"/>
        </w:trPr>
        <w:tc>
          <w:tcPr>
            <w:tcW w:w="2268" w:type="dxa"/>
            <w:tcBorders>
              <w:bottom w:val="nil"/>
            </w:tcBorders>
          </w:tcPr>
          <w:p w14:paraId="17980E41" w14:textId="77777777" w:rsidR="008F3CBD" w:rsidRPr="00FA04FC" w:rsidRDefault="00257D46" w:rsidP="00620B86">
            <w:pPr>
              <w:pStyle w:val="TableParagraph"/>
              <w:spacing w:before="3"/>
              <w:ind w:left="434"/>
              <w:jc w:val="both"/>
              <w:rPr>
                <w:rFonts w:asciiTheme="minorHAnsi" w:hAnsiTheme="minorHAnsi" w:cstheme="minorHAnsi"/>
                <w:sz w:val="19"/>
                <w:szCs w:val="19"/>
              </w:rPr>
            </w:pPr>
            <w:r w:rsidRPr="00FA04FC">
              <w:rPr>
                <w:rFonts w:asciiTheme="minorHAnsi" w:hAnsiTheme="minorHAnsi" w:cstheme="minorHAnsi"/>
                <w:sz w:val="19"/>
                <w:szCs w:val="19"/>
              </w:rPr>
              <w:t>Para prevenção a</w:t>
            </w:r>
          </w:p>
        </w:tc>
        <w:tc>
          <w:tcPr>
            <w:tcW w:w="3120" w:type="dxa"/>
            <w:tcBorders>
              <w:bottom w:val="nil"/>
            </w:tcBorders>
          </w:tcPr>
          <w:p w14:paraId="3F679DF1" w14:textId="77777777" w:rsidR="008F3CBD" w:rsidRPr="00FA04FC" w:rsidRDefault="00257D46" w:rsidP="00620B86">
            <w:pPr>
              <w:pStyle w:val="TableParagraph"/>
              <w:spacing w:before="3"/>
              <w:ind w:left="110"/>
              <w:jc w:val="both"/>
              <w:rPr>
                <w:rFonts w:asciiTheme="minorHAnsi" w:hAnsiTheme="minorHAnsi" w:cstheme="minorHAnsi"/>
                <w:sz w:val="19"/>
                <w:szCs w:val="19"/>
              </w:rPr>
            </w:pPr>
            <w:r w:rsidRPr="00FA04FC">
              <w:rPr>
                <w:rFonts w:asciiTheme="minorHAnsi" w:hAnsiTheme="minorHAnsi" w:cstheme="minorHAnsi"/>
                <w:sz w:val="19"/>
                <w:szCs w:val="19"/>
              </w:rPr>
              <w:t>Estabelecer metodologia e orientar</w:t>
            </w:r>
          </w:p>
        </w:tc>
        <w:tc>
          <w:tcPr>
            <w:tcW w:w="1840" w:type="dxa"/>
            <w:tcBorders>
              <w:bottom w:val="nil"/>
            </w:tcBorders>
          </w:tcPr>
          <w:p w14:paraId="05230796" w14:textId="77777777" w:rsidR="008F3CBD" w:rsidRPr="00FA04FC" w:rsidRDefault="00257D46" w:rsidP="00620B86">
            <w:pPr>
              <w:pStyle w:val="TableParagraph"/>
              <w:spacing w:before="3"/>
              <w:ind w:left="108"/>
              <w:jc w:val="both"/>
              <w:rPr>
                <w:rFonts w:asciiTheme="minorHAnsi" w:hAnsiTheme="minorHAnsi" w:cstheme="minorHAnsi"/>
                <w:sz w:val="19"/>
                <w:szCs w:val="19"/>
              </w:rPr>
            </w:pPr>
            <w:r w:rsidRPr="00FA04FC">
              <w:rPr>
                <w:rFonts w:asciiTheme="minorHAnsi" w:hAnsiTheme="minorHAnsi" w:cstheme="minorHAnsi"/>
                <w:sz w:val="19"/>
                <w:szCs w:val="19"/>
              </w:rPr>
              <w:t>Em todas as</w:t>
            </w:r>
          </w:p>
        </w:tc>
        <w:tc>
          <w:tcPr>
            <w:tcW w:w="1418" w:type="dxa"/>
            <w:tcBorders>
              <w:bottom w:val="nil"/>
            </w:tcBorders>
          </w:tcPr>
          <w:p w14:paraId="2BE6C196" w14:textId="77777777" w:rsidR="008F3CBD" w:rsidRPr="00FA04FC" w:rsidRDefault="00257D46" w:rsidP="00620B86">
            <w:pPr>
              <w:pStyle w:val="TableParagraph"/>
              <w:spacing w:before="3"/>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bottom w:val="nil"/>
            </w:tcBorders>
          </w:tcPr>
          <w:p w14:paraId="4E9D64E4" w14:textId="77777777" w:rsidR="008F3CBD" w:rsidRPr="00FA04FC" w:rsidRDefault="00257D46" w:rsidP="00620B86">
            <w:pPr>
              <w:pStyle w:val="TableParagraph"/>
              <w:spacing w:before="3"/>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42" w:type="dxa"/>
            <w:tcBorders>
              <w:bottom w:val="nil"/>
            </w:tcBorders>
          </w:tcPr>
          <w:p w14:paraId="07347106"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Regulamentar em Regimento</w:t>
            </w:r>
          </w:p>
        </w:tc>
        <w:tc>
          <w:tcPr>
            <w:tcW w:w="1559" w:type="dxa"/>
            <w:tcBorders>
              <w:bottom w:val="nil"/>
            </w:tcBorders>
          </w:tcPr>
          <w:p w14:paraId="01E09FC4" w14:textId="77777777" w:rsidR="008F3CBD" w:rsidRPr="00FA04FC" w:rsidRDefault="00257D46" w:rsidP="00620B86">
            <w:pPr>
              <w:pStyle w:val="TableParagraph"/>
              <w:spacing w:before="3"/>
              <w:ind w:left="304"/>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69DE0662" w14:textId="77777777">
        <w:trPr>
          <w:trHeight w:val="460"/>
        </w:trPr>
        <w:tc>
          <w:tcPr>
            <w:tcW w:w="2268" w:type="dxa"/>
            <w:tcBorders>
              <w:top w:val="nil"/>
              <w:bottom w:val="nil"/>
            </w:tcBorders>
          </w:tcPr>
          <w:p w14:paraId="284B60D8" w14:textId="77777777" w:rsidR="008F3CBD" w:rsidRPr="00FA04FC" w:rsidRDefault="00257D46" w:rsidP="00620B86">
            <w:pPr>
              <w:pStyle w:val="TableParagraph"/>
              <w:spacing w:line="218"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disseminação da COVID-</w:t>
            </w:r>
          </w:p>
          <w:p w14:paraId="6ECF013A" w14:textId="77777777" w:rsidR="008F3CBD" w:rsidRPr="00FA04FC" w:rsidRDefault="00257D46" w:rsidP="00620B86">
            <w:pPr>
              <w:pStyle w:val="TableParagraph"/>
              <w:spacing w:line="223"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19</w:t>
            </w:r>
          </w:p>
        </w:tc>
        <w:tc>
          <w:tcPr>
            <w:tcW w:w="3120" w:type="dxa"/>
            <w:tcBorders>
              <w:top w:val="nil"/>
              <w:bottom w:val="nil"/>
            </w:tcBorders>
          </w:tcPr>
          <w:p w14:paraId="166F0835" w14:textId="77777777" w:rsidR="008F3CBD" w:rsidRPr="00FA04FC" w:rsidRDefault="00257D46" w:rsidP="00620B86">
            <w:pPr>
              <w:pStyle w:val="TableParagraph"/>
              <w:spacing w:line="228"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estudantes e profissionais a</w:t>
            </w:r>
          </w:p>
        </w:tc>
        <w:tc>
          <w:tcPr>
            <w:tcW w:w="1840" w:type="dxa"/>
            <w:tcBorders>
              <w:top w:val="nil"/>
              <w:bottom w:val="nil"/>
            </w:tcBorders>
          </w:tcPr>
          <w:p w14:paraId="3C9A8FBA" w14:textId="77777777" w:rsidR="008F3CBD" w:rsidRPr="00FA04FC" w:rsidRDefault="00257D46" w:rsidP="00620B86">
            <w:pPr>
              <w:pStyle w:val="TableParagraph"/>
              <w:spacing w:line="228"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1418" w:type="dxa"/>
            <w:tcBorders>
              <w:top w:val="nil"/>
              <w:bottom w:val="nil"/>
            </w:tcBorders>
          </w:tcPr>
          <w:p w14:paraId="1088AE70" w14:textId="77777777" w:rsidR="008F3CBD" w:rsidRPr="00FA04FC" w:rsidRDefault="00257D46" w:rsidP="00620B86">
            <w:pPr>
              <w:pStyle w:val="TableParagraph"/>
              <w:spacing w:line="22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59" w:type="dxa"/>
            <w:tcBorders>
              <w:top w:val="nil"/>
              <w:bottom w:val="nil"/>
            </w:tcBorders>
          </w:tcPr>
          <w:p w14:paraId="6698A653" w14:textId="77777777" w:rsidR="008F3CBD" w:rsidRPr="00FA04FC" w:rsidRDefault="00257D46" w:rsidP="00620B86">
            <w:pPr>
              <w:pStyle w:val="TableParagraph"/>
              <w:spacing w:line="228"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42" w:type="dxa"/>
            <w:tcBorders>
              <w:top w:val="nil"/>
              <w:bottom w:val="nil"/>
            </w:tcBorders>
          </w:tcPr>
          <w:p w14:paraId="09319B5E" w14:textId="77777777" w:rsidR="008F3CBD" w:rsidRPr="00FA04FC" w:rsidRDefault="00257D46" w:rsidP="00620B86">
            <w:pPr>
              <w:pStyle w:val="TableParagraph"/>
              <w:spacing w:line="228"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Interno os procedimentos que</w:t>
            </w:r>
          </w:p>
        </w:tc>
        <w:tc>
          <w:tcPr>
            <w:tcW w:w="1559" w:type="dxa"/>
            <w:tcBorders>
              <w:top w:val="nil"/>
              <w:bottom w:val="nil"/>
            </w:tcBorders>
          </w:tcPr>
          <w:p w14:paraId="4F221720" w14:textId="77777777" w:rsidR="008F3CBD" w:rsidRPr="00FA04FC" w:rsidRDefault="00257D46" w:rsidP="00620B86">
            <w:pPr>
              <w:pStyle w:val="TableParagraph"/>
              <w:spacing w:line="228" w:lineRule="exact"/>
              <w:ind w:right="114"/>
              <w:jc w:val="both"/>
              <w:rPr>
                <w:rFonts w:asciiTheme="minorHAnsi" w:hAnsiTheme="minorHAnsi" w:cstheme="minorHAnsi"/>
                <w:sz w:val="19"/>
                <w:szCs w:val="19"/>
              </w:rPr>
            </w:pPr>
            <w:r w:rsidRPr="00FA04FC">
              <w:rPr>
                <w:rFonts w:asciiTheme="minorHAnsi" w:hAnsiTheme="minorHAnsi" w:cstheme="minorHAnsi"/>
                <w:sz w:val="19"/>
                <w:szCs w:val="19"/>
              </w:rPr>
              <w:t>Higienização De</w:t>
            </w:r>
          </w:p>
        </w:tc>
      </w:tr>
      <w:tr w:rsidR="008F3CBD" w:rsidRPr="00FA04FC" w14:paraId="6A17615E" w14:textId="77777777">
        <w:trPr>
          <w:trHeight w:val="234"/>
        </w:trPr>
        <w:tc>
          <w:tcPr>
            <w:tcW w:w="2268" w:type="dxa"/>
            <w:tcBorders>
              <w:top w:val="nil"/>
              <w:bottom w:val="nil"/>
            </w:tcBorders>
          </w:tcPr>
          <w:p w14:paraId="05A7BCB0" w14:textId="77777777" w:rsidR="008F3CBD" w:rsidRPr="00FA04FC" w:rsidRDefault="00257D46" w:rsidP="00620B86">
            <w:pPr>
              <w:pStyle w:val="TableParagraph"/>
              <w:spacing w:line="214" w:lineRule="exact"/>
              <w:ind w:right="124"/>
              <w:jc w:val="both"/>
              <w:rPr>
                <w:rFonts w:asciiTheme="minorHAnsi" w:hAnsiTheme="minorHAnsi" w:cstheme="minorHAnsi"/>
                <w:sz w:val="19"/>
                <w:szCs w:val="19"/>
              </w:rPr>
            </w:pPr>
            <w:r w:rsidRPr="00FA04FC">
              <w:rPr>
                <w:rFonts w:asciiTheme="minorHAnsi" w:hAnsiTheme="minorHAnsi" w:cstheme="minorHAnsi"/>
                <w:sz w:val="19"/>
                <w:szCs w:val="19"/>
              </w:rPr>
              <w:t>e promoção da saúde da</w:t>
            </w:r>
          </w:p>
        </w:tc>
        <w:tc>
          <w:tcPr>
            <w:tcW w:w="3120" w:type="dxa"/>
            <w:tcBorders>
              <w:top w:val="nil"/>
              <w:bottom w:val="nil"/>
            </w:tcBorders>
          </w:tcPr>
          <w:p w14:paraId="0EFE72AC" w14:textId="77777777" w:rsidR="008F3CBD" w:rsidRPr="00FA04FC" w:rsidRDefault="00257D46" w:rsidP="00620B86">
            <w:pPr>
              <w:pStyle w:val="TableParagraph"/>
              <w:spacing w:line="21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higienizarem, a cada troca de</w:t>
            </w:r>
          </w:p>
        </w:tc>
        <w:tc>
          <w:tcPr>
            <w:tcW w:w="1840" w:type="dxa"/>
            <w:tcBorders>
              <w:top w:val="nil"/>
              <w:bottom w:val="nil"/>
            </w:tcBorders>
          </w:tcPr>
          <w:p w14:paraId="5281F5F1" w14:textId="77777777" w:rsidR="008F3CBD" w:rsidRPr="00FA04FC" w:rsidRDefault="00257D46" w:rsidP="00620B86">
            <w:pPr>
              <w:pStyle w:val="TableParagraph"/>
              <w:spacing w:line="21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de Ensino da</w:t>
            </w:r>
          </w:p>
        </w:tc>
        <w:tc>
          <w:tcPr>
            <w:tcW w:w="1418" w:type="dxa"/>
            <w:tcBorders>
              <w:top w:val="nil"/>
              <w:bottom w:val="nil"/>
            </w:tcBorders>
          </w:tcPr>
          <w:p w14:paraId="5EC50700"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47AA6CC8"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701C1011" w14:textId="77777777" w:rsidR="008F3CBD" w:rsidRPr="00FA04FC" w:rsidRDefault="00257D46" w:rsidP="00620B86">
            <w:pPr>
              <w:pStyle w:val="TableParagraph"/>
              <w:spacing w:line="21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devem ser seguidos para a</w:t>
            </w:r>
          </w:p>
        </w:tc>
        <w:tc>
          <w:tcPr>
            <w:tcW w:w="1559" w:type="dxa"/>
            <w:tcBorders>
              <w:top w:val="nil"/>
              <w:bottom w:val="nil"/>
            </w:tcBorders>
          </w:tcPr>
          <w:p w14:paraId="7FA14D17" w14:textId="77777777" w:rsidR="008F3CBD" w:rsidRPr="00FA04FC" w:rsidRDefault="00257D46" w:rsidP="00620B86">
            <w:pPr>
              <w:pStyle w:val="TableParagraph"/>
              <w:spacing w:line="214" w:lineRule="exact"/>
              <w:ind w:left="333"/>
              <w:jc w:val="both"/>
              <w:rPr>
                <w:rFonts w:asciiTheme="minorHAnsi" w:hAnsiTheme="minorHAnsi" w:cstheme="minorHAnsi"/>
                <w:sz w:val="19"/>
                <w:szCs w:val="19"/>
              </w:rPr>
            </w:pPr>
            <w:r w:rsidRPr="00FA04FC">
              <w:rPr>
                <w:rFonts w:asciiTheme="minorHAnsi" w:hAnsiTheme="minorHAnsi" w:cstheme="minorHAnsi"/>
                <w:sz w:val="19"/>
                <w:szCs w:val="19"/>
              </w:rPr>
              <w:t>Materiais E</w:t>
            </w:r>
          </w:p>
        </w:tc>
      </w:tr>
      <w:tr w:rsidR="008F3CBD" w:rsidRPr="00FA04FC" w14:paraId="78F2A9C6" w14:textId="77777777">
        <w:trPr>
          <w:trHeight w:val="243"/>
        </w:trPr>
        <w:tc>
          <w:tcPr>
            <w:tcW w:w="2268" w:type="dxa"/>
            <w:tcBorders>
              <w:top w:val="nil"/>
              <w:bottom w:val="nil"/>
            </w:tcBorders>
          </w:tcPr>
          <w:p w14:paraId="1DFF3049" w14:textId="77777777" w:rsidR="008F3CBD" w:rsidRPr="00FA04FC" w:rsidRDefault="00257D46" w:rsidP="00620B86">
            <w:pPr>
              <w:pStyle w:val="TableParagraph"/>
              <w:spacing w:line="224" w:lineRule="exact"/>
              <w:ind w:left="292"/>
              <w:jc w:val="both"/>
              <w:rPr>
                <w:rFonts w:asciiTheme="minorHAnsi" w:hAnsiTheme="minorHAnsi" w:cstheme="minorHAnsi"/>
                <w:sz w:val="19"/>
                <w:szCs w:val="19"/>
              </w:rPr>
            </w:pPr>
            <w:r w:rsidRPr="00FA04FC">
              <w:rPr>
                <w:rFonts w:asciiTheme="minorHAnsi" w:hAnsiTheme="minorHAnsi" w:cstheme="minorHAnsi"/>
                <w:sz w:val="19"/>
                <w:szCs w:val="19"/>
              </w:rPr>
              <w:t>comunidade escolar.</w:t>
            </w:r>
          </w:p>
        </w:tc>
        <w:tc>
          <w:tcPr>
            <w:tcW w:w="3120" w:type="dxa"/>
            <w:tcBorders>
              <w:top w:val="nil"/>
              <w:bottom w:val="nil"/>
            </w:tcBorders>
          </w:tcPr>
          <w:p w14:paraId="61EC31E4"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usuário, os computadores, tablets,</w:t>
            </w:r>
          </w:p>
        </w:tc>
        <w:tc>
          <w:tcPr>
            <w:tcW w:w="1840" w:type="dxa"/>
            <w:tcBorders>
              <w:top w:val="nil"/>
              <w:bottom w:val="nil"/>
            </w:tcBorders>
          </w:tcPr>
          <w:p w14:paraId="3D42DBB5"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w:t>
            </w:r>
          </w:p>
        </w:tc>
        <w:tc>
          <w:tcPr>
            <w:tcW w:w="1418" w:type="dxa"/>
            <w:tcBorders>
              <w:top w:val="nil"/>
              <w:bottom w:val="nil"/>
            </w:tcBorders>
          </w:tcPr>
          <w:p w14:paraId="48F38D77"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4286D87C"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4A2BE71C"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utilização, cuidado e</w:t>
            </w:r>
          </w:p>
        </w:tc>
        <w:tc>
          <w:tcPr>
            <w:tcW w:w="1559" w:type="dxa"/>
            <w:tcBorders>
              <w:top w:val="nil"/>
              <w:bottom w:val="nil"/>
            </w:tcBorders>
          </w:tcPr>
          <w:p w14:paraId="114E03C0" w14:textId="77777777" w:rsidR="008F3CBD" w:rsidRPr="00FA04FC" w:rsidRDefault="00257D46" w:rsidP="00620B86">
            <w:pPr>
              <w:pStyle w:val="TableParagraph"/>
              <w:spacing w:line="224" w:lineRule="exact"/>
              <w:ind w:left="241"/>
              <w:jc w:val="both"/>
              <w:rPr>
                <w:rFonts w:asciiTheme="minorHAnsi" w:hAnsiTheme="minorHAnsi" w:cstheme="minorHAnsi"/>
                <w:sz w:val="19"/>
                <w:szCs w:val="19"/>
              </w:rPr>
            </w:pPr>
            <w:r w:rsidRPr="00FA04FC">
              <w:rPr>
                <w:rFonts w:asciiTheme="minorHAnsi" w:hAnsiTheme="minorHAnsi" w:cstheme="minorHAnsi"/>
                <w:sz w:val="19"/>
                <w:szCs w:val="19"/>
              </w:rPr>
              <w:t>Instrumentos</w:t>
            </w:r>
          </w:p>
        </w:tc>
      </w:tr>
      <w:tr w:rsidR="008F3CBD" w:rsidRPr="00FA04FC" w14:paraId="0BE88252" w14:textId="77777777">
        <w:trPr>
          <w:trHeight w:val="440"/>
        </w:trPr>
        <w:tc>
          <w:tcPr>
            <w:tcW w:w="2268" w:type="dxa"/>
            <w:tcBorders>
              <w:top w:val="nil"/>
              <w:bottom w:val="nil"/>
            </w:tcBorders>
          </w:tcPr>
          <w:p w14:paraId="106806A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01D3A935" w14:textId="77777777" w:rsidR="008F3CBD" w:rsidRPr="00FA04FC" w:rsidRDefault="00257D46" w:rsidP="00620B86">
            <w:pPr>
              <w:pStyle w:val="TableParagraph"/>
              <w:spacing w:line="22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equipamentos, instrumentos e</w:t>
            </w:r>
          </w:p>
        </w:tc>
        <w:tc>
          <w:tcPr>
            <w:tcW w:w="1840" w:type="dxa"/>
            <w:tcBorders>
              <w:top w:val="nil"/>
              <w:bottom w:val="nil"/>
            </w:tcBorders>
          </w:tcPr>
          <w:p w14:paraId="300F11C0" w14:textId="77777777" w:rsidR="008F3CBD" w:rsidRPr="00FA04FC" w:rsidRDefault="00257D46" w:rsidP="00620B86">
            <w:pPr>
              <w:pStyle w:val="TableParagraph"/>
              <w:spacing w:line="226"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Básica.</w:t>
            </w:r>
          </w:p>
        </w:tc>
        <w:tc>
          <w:tcPr>
            <w:tcW w:w="1418" w:type="dxa"/>
            <w:tcBorders>
              <w:top w:val="nil"/>
              <w:bottom w:val="nil"/>
            </w:tcBorders>
          </w:tcPr>
          <w:p w14:paraId="4D28AEC5"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2CC59901"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338B823F" w14:textId="77777777" w:rsidR="008F3CBD" w:rsidRPr="00FA04FC" w:rsidRDefault="00257D46" w:rsidP="00620B86">
            <w:pPr>
              <w:pStyle w:val="TableParagraph"/>
              <w:spacing w:line="226"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higienização de equipamentos e</w:t>
            </w:r>
          </w:p>
        </w:tc>
        <w:tc>
          <w:tcPr>
            <w:tcW w:w="1559" w:type="dxa"/>
            <w:tcBorders>
              <w:top w:val="nil"/>
              <w:bottom w:val="nil"/>
            </w:tcBorders>
          </w:tcPr>
          <w:p w14:paraId="0A107E49" w14:textId="77777777" w:rsidR="008F3CBD" w:rsidRPr="00FA04FC" w:rsidRDefault="00257D46" w:rsidP="00620B86">
            <w:pPr>
              <w:pStyle w:val="TableParagraph"/>
              <w:spacing w:line="215" w:lineRule="exact"/>
              <w:ind w:left="120" w:right="98"/>
              <w:jc w:val="both"/>
              <w:rPr>
                <w:rFonts w:asciiTheme="minorHAnsi" w:hAnsiTheme="minorHAnsi" w:cstheme="minorHAnsi"/>
                <w:sz w:val="19"/>
                <w:szCs w:val="19"/>
              </w:rPr>
            </w:pPr>
            <w:r w:rsidRPr="00FA04FC">
              <w:rPr>
                <w:rFonts w:asciiTheme="minorHAnsi" w:hAnsiTheme="minorHAnsi" w:cstheme="minorHAnsi"/>
                <w:sz w:val="19"/>
                <w:szCs w:val="19"/>
              </w:rPr>
              <w:t>Didáticos E</w:t>
            </w:r>
          </w:p>
          <w:p w14:paraId="35C9705D" w14:textId="77777777" w:rsidR="008F3CBD" w:rsidRPr="00FA04FC" w:rsidRDefault="00257D46" w:rsidP="00620B86">
            <w:pPr>
              <w:pStyle w:val="TableParagraph"/>
              <w:spacing w:line="206" w:lineRule="exact"/>
              <w:ind w:left="123" w:right="98"/>
              <w:jc w:val="both"/>
              <w:rPr>
                <w:rFonts w:asciiTheme="minorHAnsi" w:hAnsiTheme="minorHAnsi" w:cstheme="minorHAnsi"/>
                <w:sz w:val="19"/>
                <w:szCs w:val="19"/>
              </w:rPr>
            </w:pPr>
            <w:r w:rsidRPr="00FA04FC">
              <w:rPr>
                <w:rFonts w:asciiTheme="minorHAnsi" w:hAnsiTheme="minorHAnsi" w:cstheme="minorHAnsi"/>
                <w:sz w:val="19"/>
                <w:szCs w:val="19"/>
              </w:rPr>
              <w:t>Pessoais</w:t>
            </w:r>
          </w:p>
        </w:tc>
      </w:tr>
    </w:tbl>
    <w:p w14:paraId="71DC31CB" w14:textId="77777777" w:rsidR="008F3CBD" w:rsidRPr="00FA04FC" w:rsidRDefault="008F3CBD" w:rsidP="00620B86">
      <w:pPr>
        <w:spacing w:line="206" w:lineRule="exact"/>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53661F1A" w14:textId="77777777">
        <w:trPr>
          <w:trHeight w:val="246"/>
        </w:trPr>
        <w:tc>
          <w:tcPr>
            <w:tcW w:w="2268" w:type="dxa"/>
            <w:vMerge w:val="restart"/>
            <w:tcBorders>
              <w:top w:val="nil"/>
              <w:bottom w:val="single" w:sz="4" w:space="0" w:color="5B9BD4"/>
            </w:tcBorders>
          </w:tcPr>
          <w:p w14:paraId="276F26D1"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6E30F352" w14:textId="77777777" w:rsidR="008F3CBD" w:rsidRPr="00FA04FC" w:rsidRDefault="00257D46" w:rsidP="00620B86">
            <w:pPr>
              <w:pStyle w:val="TableParagraph"/>
              <w:spacing w:line="22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materiais didáticos empregados</w:t>
            </w:r>
          </w:p>
        </w:tc>
        <w:tc>
          <w:tcPr>
            <w:tcW w:w="1840" w:type="dxa"/>
            <w:vMerge w:val="restart"/>
            <w:tcBorders>
              <w:top w:val="nil"/>
              <w:bottom w:val="single" w:sz="4" w:space="0" w:color="5B9BD4"/>
            </w:tcBorders>
          </w:tcPr>
          <w:p w14:paraId="66F370FF"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vMerge w:val="restart"/>
            <w:tcBorders>
              <w:top w:val="nil"/>
              <w:bottom w:val="single" w:sz="4" w:space="0" w:color="5B9BD4"/>
            </w:tcBorders>
          </w:tcPr>
          <w:p w14:paraId="2442C92B"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vMerge w:val="restart"/>
            <w:tcBorders>
              <w:top w:val="nil"/>
              <w:bottom w:val="single" w:sz="4" w:space="0" w:color="5B9BD4"/>
            </w:tcBorders>
          </w:tcPr>
          <w:p w14:paraId="312C4AFE"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0B45B9FC" w14:textId="77777777" w:rsidR="008F3CBD" w:rsidRPr="00FA04FC" w:rsidRDefault="00257D46" w:rsidP="00620B86">
            <w:pPr>
              <w:pStyle w:val="TableParagraph"/>
              <w:spacing w:line="226"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de uso comum na</w:t>
            </w:r>
          </w:p>
        </w:tc>
        <w:tc>
          <w:tcPr>
            <w:tcW w:w="1559" w:type="dxa"/>
            <w:vMerge w:val="restart"/>
            <w:tcBorders>
              <w:top w:val="nil"/>
              <w:bottom w:val="single" w:sz="4" w:space="0" w:color="5B9BD4"/>
            </w:tcBorders>
          </w:tcPr>
          <w:p w14:paraId="0CFCA58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AB1663F" w14:textId="77777777">
        <w:trPr>
          <w:trHeight w:val="232"/>
        </w:trPr>
        <w:tc>
          <w:tcPr>
            <w:tcW w:w="2268" w:type="dxa"/>
            <w:vMerge/>
            <w:tcBorders>
              <w:top w:val="nil"/>
              <w:bottom w:val="single" w:sz="4" w:space="0" w:color="5B9BD4"/>
            </w:tcBorders>
          </w:tcPr>
          <w:p w14:paraId="0FC40F1A" w14:textId="77777777" w:rsidR="008F3CBD" w:rsidRPr="00FA04FC" w:rsidRDefault="008F3CBD" w:rsidP="00620B86">
            <w:pPr>
              <w:jc w:val="both"/>
              <w:rPr>
                <w:rFonts w:asciiTheme="minorHAnsi" w:hAnsiTheme="minorHAnsi" w:cstheme="minorHAnsi"/>
                <w:sz w:val="19"/>
                <w:szCs w:val="19"/>
              </w:rPr>
            </w:pPr>
          </w:p>
        </w:tc>
        <w:tc>
          <w:tcPr>
            <w:tcW w:w="3120" w:type="dxa"/>
            <w:tcBorders>
              <w:top w:val="nil"/>
              <w:bottom w:val="nil"/>
            </w:tcBorders>
          </w:tcPr>
          <w:p w14:paraId="6F840613" w14:textId="77777777" w:rsidR="008F3CBD" w:rsidRPr="00FA04FC" w:rsidRDefault="00257D46" w:rsidP="00620B86">
            <w:pPr>
              <w:pStyle w:val="TableParagraph"/>
              <w:spacing w:line="21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em aulas práticas, de estudo ou</w:t>
            </w:r>
          </w:p>
        </w:tc>
        <w:tc>
          <w:tcPr>
            <w:tcW w:w="1840" w:type="dxa"/>
            <w:vMerge/>
            <w:tcBorders>
              <w:top w:val="nil"/>
              <w:bottom w:val="single" w:sz="4" w:space="0" w:color="5B9BD4"/>
            </w:tcBorders>
          </w:tcPr>
          <w:p w14:paraId="36E9F87F" w14:textId="77777777" w:rsidR="008F3CBD" w:rsidRPr="00FA04FC" w:rsidRDefault="008F3CBD" w:rsidP="00620B86">
            <w:pPr>
              <w:jc w:val="both"/>
              <w:rPr>
                <w:rFonts w:asciiTheme="minorHAnsi" w:hAnsiTheme="minorHAnsi" w:cstheme="minorHAnsi"/>
                <w:sz w:val="19"/>
                <w:szCs w:val="19"/>
              </w:rPr>
            </w:pPr>
          </w:p>
        </w:tc>
        <w:tc>
          <w:tcPr>
            <w:tcW w:w="1418" w:type="dxa"/>
            <w:vMerge/>
            <w:tcBorders>
              <w:top w:val="nil"/>
              <w:bottom w:val="single" w:sz="4" w:space="0" w:color="5B9BD4"/>
            </w:tcBorders>
          </w:tcPr>
          <w:p w14:paraId="48EEE1B3" w14:textId="77777777" w:rsidR="008F3CBD" w:rsidRPr="00FA04FC" w:rsidRDefault="008F3CBD" w:rsidP="00620B86">
            <w:pPr>
              <w:jc w:val="both"/>
              <w:rPr>
                <w:rFonts w:asciiTheme="minorHAnsi" w:hAnsiTheme="minorHAnsi" w:cstheme="minorHAnsi"/>
                <w:sz w:val="19"/>
                <w:szCs w:val="19"/>
              </w:rPr>
            </w:pPr>
          </w:p>
        </w:tc>
        <w:tc>
          <w:tcPr>
            <w:tcW w:w="1559" w:type="dxa"/>
            <w:vMerge/>
            <w:tcBorders>
              <w:top w:val="nil"/>
              <w:bottom w:val="single" w:sz="4" w:space="0" w:color="5B9BD4"/>
            </w:tcBorders>
          </w:tcPr>
          <w:p w14:paraId="0F556766" w14:textId="77777777" w:rsidR="008F3CBD" w:rsidRPr="00FA04FC" w:rsidRDefault="008F3CBD" w:rsidP="00620B86">
            <w:pPr>
              <w:jc w:val="both"/>
              <w:rPr>
                <w:rFonts w:asciiTheme="minorHAnsi" w:hAnsiTheme="minorHAnsi" w:cstheme="minorHAnsi"/>
                <w:sz w:val="19"/>
                <w:szCs w:val="19"/>
              </w:rPr>
            </w:pPr>
          </w:p>
        </w:tc>
        <w:tc>
          <w:tcPr>
            <w:tcW w:w="3542" w:type="dxa"/>
            <w:tcBorders>
              <w:top w:val="nil"/>
              <w:bottom w:val="nil"/>
            </w:tcBorders>
          </w:tcPr>
          <w:p w14:paraId="5A6C5F96" w14:textId="77777777" w:rsidR="008F3CBD" w:rsidRPr="00FA04FC" w:rsidRDefault="00257D46" w:rsidP="00620B86">
            <w:pPr>
              <w:pStyle w:val="TableParagraph"/>
              <w:spacing w:line="21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Instituição de Ensino.</w:t>
            </w:r>
          </w:p>
        </w:tc>
        <w:tc>
          <w:tcPr>
            <w:tcW w:w="1559" w:type="dxa"/>
            <w:vMerge/>
            <w:tcBorders>
              <w:top w:val="nil"/>
              <w:bottom w:val="single" w:sz="4" w:space="0" w:color="5B9BD4"/>
            </w:tcBorders>
          </w:tcPr>
          <w:p w14:paraId="0A9BEBCA" w14:textId="77777777" w:rsidR="008F3CBD" w:rsidRPr="00FA04FC" w:rsidRDefault="008F3CBD" w:rsidP="00620B86">
            <w:pPr>
              <w:jc w:val="both"/>
              <w:rPr>
                <w:rFonts w:asciiTheme="minorHAnsi" w:hAnsiTheme="minorHAnsi" w:cstheme="minorHAnsi"/>
                <w:sz w:val="19"/>
                <w:szCs w:val="19"/>
              </w:rPr>
            </w:pPr>
          </w:p>
        </w:tc>
      </w:tr>
      <w:tr w:rsidR="008F3CBD" w:rsidRPr="00FA04FC" w14:paraId="4EDCFEF7" w14:textId="77777777">
        <w:trPr>
          <w:trHeight w:val="233"/>
        </w:trPr>
        <w:tc>
          <w:tcPr>
            <w:tcW w:w="2268" w:type="dxa"/>
            <w:vMerge/>
            <w:tcBorders>
              <w:top w:val="nil"/>
              <w:bottom w:val="single" w:sz="4" w:space="0" w:color="5B9BD4"/>
            </w:tcBorders>
          </w:tcPr>
          <w:p w14:paraId="22AC4BC4" w14:textId="77777777" w:rsidR="008F3CBD" w:rsidRPr="00FA04FC" w:rsidRDefault="008F3CBD" w:rsidP="00620B86">
            <w:pPr>
              <w:jc w:val="both"/>
              <w:rPr>
                <w:rFonts w:asciiTheme="minorHAnsi" w:hAnsiTheme="minorHAnsi" w:cstheme="minorHAnsi"/>
                <w:sz w:val="19"/>
                <w:szCs w:val="19"/>
              </w:rPr>
            </w:pPr>
          </w:p>
        </w:tc>
        <w:tc>
          <w:tcPr>
            <w:tcW w:w="3120" w:type="dxa"/>
            <w:tcBorders>
              <w:top w:val="nil"/>
              <w:bottom w:val="nil"/>
            </w:tcBorders>
          </w:tcPr>
          <w:p w14:paraId="46E35F9E" w14:textId="77777777" w:rsidR="008F3CBD" w:rsidRPr="00FA04FC" w:rsidRDefault="00257D46" w:rsidP="00620B86">
            <w:pPr>
              <w:pStyle w:val="TableParagraph"/>
              <w:spacing w:line="21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pesquisa, com álcool 70% (setenta</w:t>
            </w:r>
          </w:p>
        </w:tc>
        <w:tc>
          <w:tcPr>
            <w:tcW w:w="1840" w:type="dxa"/>
            <w:vMerge/>
            <w:tcBorders>
              <w:top w:val="nil"/>
              <w:bottom w:val="single" w:sz="4" w:space="0" w:color="5B9BD4"/>
            </w:tcBorders>
          </w:tcPr>
          <w:p w14:paraId="1BD7F9D5" w14:textId="77777777" w:rsidR="008F3CBD" w:rsidRPr="00FA04FC" w:rsidRDefault="008F3CBD" w:rsidP="00620B86">
            <w:pPr>
              <w:jc w:val="both"/>
              <w:rPr>
                <w:rFonts w:asciiTheme="minorHAnsi" w:hAnsiTheme="minorHAnsi" w:cstheme="minorHAnsi"/>
                <w:sz w:val="19"/>
                <w:szCs w:val="19"/>
              </w:rPr>
            </w:pPr>
          </w:p>
        </w:tc>
        <w:tc>
          <w:tcPr>
            <w:tcW w:w="1418" w:type="dxa"/>
            <w:vMerge/>
            <w:tcBorders>
              <w:top w:val="nil"/>
              <w:bottom w:val="single" w:sz="4" w:space="0" w:color="5B9BD4"/>
            </w:tcBorders>
          </w:tcPr>
          <w:p w14:paraId="47981427" w14:textId="77777777" w:rsidR="008F3CBD" w:rsidRPr="00FA04FC" w:rsidRDefault="008F3CBD" w:rsidP="00620B86">
            <w:pPr>
              <w:jc w:val="both"/>
              <w:rPr>
                <w:rFonts w:asciiTheme="minorHAnsi" w:hAnsiTheme="minorHAnsi" w:cstheme="minorHAnsi"/>
                <w:sz w:val="19"/>
                <w:szCs w:val="19"/>
              </w:rPr>
            </w:pPr>
          </w:p>
        </w:tc>
        <w:tc>
          <w:tcPr>
            <w:tcW w:w="1559" w:type="dxa"/>
            <w:vMerge/>
            <w:tcBorders>
              <w:top w:val="nil"/>
              <w:bottom w:val="single" w:sz="4" w:space="0" w:color="5B9BD4"/>
            </w:tcBorders>
          </w:tcPr>
          <w:p w14:paraId="304A09B7" w14:textId="77777777" w:rsidR="008F3CBD" w:rsidRPr="00FA04FC" w:rsidRDefault="008F3CBD" w:rsidP="00620B86">
            <w:pPr>
              <w:jc w:val="both"/>
              <w:rPr>
                <w:rFonts w:asciiTheme="minorHAnsi" w:hAnsiTheme="minorHAnsi" w:cstheme="minorHAnsi"/>
                <w:sz w:val="19"/>
                <w:szCs w:val="19"/>
              </w:rPr>
            </w:pPr>
          </w:p>
        </w:tc>
        <w:tc>
          <w:tcPr>
            <w:tcW w:w="3542" w:type="dxa"/>
            <w:tcBorders>
              <w:top w:val="nil"/>
              <w:bottom w:val="nil"/>
            </w:tcBorders>
          </w:tcPr>
          <w:p w14:paraId="23637A63" w14:textId="77777777" w:rsidR="008F3CBD" w:rsidRPr="00FA04FC" w:rsidRDefault="00257D46" w:rsidP="00620B86">
            <w:pPr>
              <w:pStyle w:val="TableParagraph"/>
              <w:spacing w:line="21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Divulgar e afixar em local visível</w:t>
            </w:r>
          </w:p>
        </w:tc>
        <w:tc>
          <w:tcPr>
            <w:tcW w:w="1559" w:type="dxa"/>
            <w:vMerge/>
            <w:tcBorders>
              <w:top w:val="nil"/>
              <w:bottom w:val="single" w:sz="4" w:space="0" w:color="5B9BD4"/>
            </w:tcBorders>
          </w:tcPr>
          <w:p w14:paraId="3A5AF7B0" w14:textId="77777777" w:rsidR="008F3CBD" w:rsidRPr="00FA04FC" w:rsidRDefault="008F3CBD" w:rsidP="00620B86">
            <w:pPr>
              <w:jc w:val="both"/>
              <w:rPr>
                <w:rFonts w:asciiTheme="minorHAnsi" w:hAnsiTheme="minorHAnsi" w:cstheme="minorHAnsi"/>
                <w:sz w:val="19"/>
                <w:szCs w:val="19"/>
              </w:rPr>
            </w:pPr>
          </w:p>
        </w:tc>
      </w:tr>
      <w:tr w:rsidR="008F3CBD" w:rsidRPr="00FA04FC" w14:paraId="1911C076" w14:textId="77777777">
        <w:trPr>
          <w:trHeight w:val="233"/>
        </w:trPr>
        <w:tc>
          <w:tcPr>
            <w:tcW w:w="2268" w:type="dxa"/>
            <w:vMerge/>
            <w:tcBorders>
              <w:top w:val="nil"/>
              <w:bottom w:val="single" w:sz="4" w:space="0" w:color="5B9BD4"/>
            </w:tcBorders>
          </w:tcPr>
          <w:p w14:paraId="0F2E3661" w14:textId="77777777" w:rsidR="008F3CBD" w:rsidRPr="00FA04FC" w:rsidRDefault="008F3CBD" w:rsidP="00620B86">
            <w:pPr>
              <w:jc w:val="both"/>
              <w:rPr>
                <w:rFonts w:asciiTheme="minorHAnsi" w:hAnsiTheme="minorHAnsi" w:cstheme="minorHAnsi"/>
                <w:sz w:val="19"/>
                <w:szCs w:val="19"/>
              </w:rPr>
            </w:pPr>
          </w:p>
        </w:tc>
        <w:tc>
          <w:tcPr>
            <w:tcW w:w="3120" w:type="dxa"/>
            <w:tcBorders>
              <w:top w:val="nil"/>
              <w:bottom w:val="nil"/>
            </w:tcBorders>
          </w:tcPr>
          <w:p w14:paraId="7AE8E93F" w14:textId="77777777" w:rsidR="008F3CBD" w:rsidRPr="00FA04FC" w:rsidRDefault="00257D46" w:rsidP="00620B86">
            <w:pPr>
              <w:pStyle w:val="TableParagraph"/>
              <w:spacing w:line="21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por cento) ou com soluções</w:t>
            </w:r>
          </w:p>
        </w:tc>
        <w:tc>
          <w:tcPr>
            <w:tcW w:w="1840" w:type="dxa"/>
            <w:vMerge/>
            <w:tcBorders>
              <w:top w:val="nil"/>
              <w:bottom w:val="single" w:sz="4" w:space="0" w:color="5B9BD4"/>
            </w:tcBorders>
          </w:tcPr>
          <w:p w14:paraId="54491710" w14:textId="77777777" w:rsidR="008F3CBD" w:rsidRPr="00FA04FC" w:rsidRDefault="008F3CBD" w:rsidP="00620B86">
            <w:pPr>
              <w:jc w:val="both"/>
              <w:rPr>
                <w:rFonts w:asciiTheme="minorHAnsi" w:hAnsiTheme="minorHAnsi" w:cstheme="minorHAnsi"/>
                <w:sz w:val="19"/>
                <w:szCs w:val="19"/>
              </w:rPr>
            </w:pPr>
          </w:p>
        </w:tc>
        <w:tc>
          <w:tcPr>
            <w:tcW w:w="1418" w:type="dxa"/>
            <w:vMerge/>
            <w:tcBorders>
              <w:top w:val="nil"/>
              <w:bottom w:val="single" w:sz="4" w:space="0" w:color="5B9BD4"/>
            </w:tcBorders>
          </w:tcPr>
          <w:p w14:paraId="1306A059" w14:textId="77777777" w:rsidR="008F3CBD" w:rsidRPr="00FA04FC" w:rsidRDefault="008F3CBD" w:rsidP="00620B86">
            <w:pPr>
              <w:jc w:val="both"/>
              <w:rPr>
                <w:rFonts w:asciiTheme="minorHAnsi" w:hAnsiTheme="minorHAnsi" w:cstheme="minorHAnsi"/>
                <w:sz w:val="19"/>
                <w:szCs w:val="19"/>
              </w:rPr>
            </w:pPr>
          </w:p>
        </w:tc>
        <w:tc>
          <w:tcPr>
            <w:tcW w:w="1559" w:type="dxa"/>
            <w:vMerge/>
            <w:tcBorders>
              <w:top w:val="nil"/>
              <w:bottom w:val="single" w:sz="4" w:space="0" w:color="5B9BD4"/>
            </w:tcBorders>
          </w:tcPr>
          <w:p w14:paraId="00424084" w14:textId="77777777" w:rsidR="008F3CBD" w:rsidRPr="00FA04FC" w:rsidRDefault="008F3CBD" w:rsidP="00620B86">
            <w:pPr>
              <w:jc w:val="both"/>
              <w:rPr>
                <w:rFonts w:asciiTheme="minorHAnsi" w:hAnsiTheme="minorHAnsi" w:cstheme="minorHAnsi"/>
                <w:sz w:val="19"/>
                <w:szCs w:val="19"/>
              </w:rPr>
            </w:pPr>
          </w:p>
        </w:tc>
        <w:tc>
          <w:tcPr>
            <w:tcW w:w="3542" w:type="dxa"/>
            <w:tcBorders>
              <w:top w:val="nil"/>
              <w:bottom w:val="nil"/>
            </w:tcBorders>
          </w:tcPr>
          <w:p w14:paraId="08B1B4B0" w14:textId="77777777" w:rsidR="008F3CBD" w:rsidRPr="00FA04FC" w:rsidRDefault="00257D46" w:rsidP="00620B86">
            <w:pPr>
              <w:pStyle w:val="TableParagraph"/>
              <w:spacing w:line="21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as regras de utilização,</w:t>
            </w:r>
          </w:p>
        </w:tc>
        <w:tc>
          <w:tcPr>
            <w:tcW w:w="1559" w:type="dxa"/>
            <w:vMerge/>
            <w:tcBorders>
              <w:top w:val="nil"/>
              <w:bottom w:val="single" w:sz="4" w:space="0" w:color="5B9BD4"/>
            </w:tcBorders>
          </w:tcPr>
          <w:p w14:paraId="246D8847" w14:textId="77777777" w:rsidR="008F3CBD" w:rsidRPr="00FA04FC" w:rsidRDefault="008F3CBD" w:rsidP="00620B86">
            <w:pPr>
              <w:jc w:val="both"/>
              <w:rPr>
                <w:rFonts w:asciiTheme="minorHAnsi" w:hAnsiTheme="minorHAnsi" w:cstheme="minorHAnsi"/>
                <w:sz w:val="19"/>
                <w:szCs w:val="19"/>
              </w:rPr>
            </w:pPr>
          </w:p>
        </w:tc>
      </w:tr>
      <w:tr w:rsidR="008F3CBD" w:rsidRPr="00FA04FC" w14:paraId="6F684C7B" w14:textId="77777777">
        <w:trPr>
          <w:trHeight w:val="233"/>
        </w:trPr>
        <w:tc>
          <w:tcPr>
            <w:tcW w:w="2268" w:type="dxa"/>
            <w:vMerge/>
            <w:tcBorders>
              <w:top w:val="nil"/>
              <w:bottom w:val="single" w:sz="4" w:space="0" w:color="5B9BD4"/>
            </w:tcBorders>
          </w:tcPr>
          <w:p w14:paraId="59112DB1" w14:textId="77777777" w:rsidR="008F3CBD" w:rsidRPr="00FA04FC" w:rsidRDefault="008F3CBD" w:rsidP="00620B86">
            <w:pPr>
              <w:jc w:val="both"/>
              <w:rPr>
                <w:rFonts w:asciiTheme="minorHAnsi" w:hAnsiTheme="minorHAnsi" w:cstheme="minorHAnsi"/>
                <w:sz w:val="19"/>
                <w:szCs w:val="19"/>
              </w:rPr>
            </w:pPr>
          </w:p>
        </w:tc>
        <w:tc>
          <w:tcPr>
            <w:tcW w:w="3120" w:type="dxa"/>
            <w:tcBorders>
              <w:top w:val="nil"/>
              <w:bottom w:val="nil"/>
            </w:tcBorders>
          </w:tcPr>
          <w:p w14:paraId="0312D80D" w14:textId="77777777" w:rsidR="008F3CBD" w:rsidRPr="00FA04FC" w:rsidRDefault="00257D46" w:rsidP="00620B86">
            <w:pPr>
              <w:pStyle w:val="TableParagraph"/>
              <w:spacing w:line="21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sanitizantes, compatíveis com os</w:t>
            </w:r>
          </w:p>
        </w:tc>
        <w:tc>
          <w:tcPr>
            <w:tcW w:w="1840" w:type="dxa"/>
            <w:vMerge/>
            <w:tcBorders>
              <w:top w:val="nil"/>
              <w:bottom w:val="single" w:sz="4" w:space="0" w:color="5B9BD4"/>
            </w:tcBorders>
          </w:tcPr>
          <w:p w14:paraId="04F7265F" w14:textId="77777777" w:rsidR="008F3CBD" w:rsidRPr="00FA04FC" w:rsidRDefault="008F3CBD" w:rsidP="00620B86">
            <w:pPr>
              <w:jc w:val="both"/>
              <w:rPr>
                <w:rFonts w:asciiTheme="minorHAnsi" w:hAnsiTheme="minorHAnsi" w:cstheme="minorHAnsi"/>
                <w:sz w:val="19"/>
                <w:szCs w:val="19"/>
              </w:rPr>
            </w:pPr>
          </w:p>
        </w:tc>
        <w:tc>
          <w:tcPr>
            <w:tcW w:w="1418" w:type="dxa"/>
            <w:vMerge/>
            <w:tcBorders>
              <w:top w:val="nil"/>
              <w:bottom w:val="single" w:sz="4" w:space="0" w:color="5B9BD4"/>
            </w:tcBorders>
          </w:tcPr>
          <w:p w14:paraId="1887AE1C" w14:textId="77777777" w:rsidR="008F3CBD" w:rsidRPr="00FA04FC" w:rsidRDefault="008F3CBD" w:rsidP="00620B86">
            <w:pPr>
              <w:jc w:val="both"/>
              <w:rPr>
                <w:rFonts w:asciiTheme="minorHAnsi" w:hAnsiTheme="minorHAnsi" w:cstheme="minorHAnsi"/>
                <w:sz w:val="19"/>
                <w:szCs w:val="19"/>
              </w:rPr>
            </w:pPr>
          </w:p>
        </w:tc>
        <w:tc>
          <w:tcPr>
            <w:tcW w:w="1559" w:type="dxa"/>
            <w:vMerge/>
            <w:tcBorders>
              <w:top w:val="nil"/>
              <w:bottom w:val="single" w:sz="4" w:space="0" w:color="5B9BD4"/>
            </w:tcBorders>
          </w:tcPr>
          <w:p w14:paraId="282F16FF" w14:textId="77777777" w:rsidR="008F3CBD" w:rsidRPr="00FA04FC" w:rsidRDefault="008F3CBD" w:rsidP="00620B86">
            <w:pPr>
              <w:jc w:val="both"/>
              <w:rPr>
                <w:rFonts w:asciiTheme="minorHAnsi" w:hAnsiTheme="minorHAnsi" w:cstheme="minorHAnsi"/>
                <w:sz w:val="19"/>
                <w:szCs w:val="19"/>
              </w:rPr>
            </w:pPr>
          </w:p>
        </w:tc>
        <w:tc>
          <w:tcPr>
            <w:tcW w:w="3542" w:type="dxa"/>
            <w:tcBorders>
              <w:top w:val="nil"/>
              <w:bottom w:val="nil"/>
            </w:tcBorders>
          </w:tcPr>
          <w:p w14:paraId="3191ED05" w14:textId="77777777" w:rsidR="008F3CBD" w:rsidRPr="00FA04FC" w:rsidRDefault="00257D46" w:rsidP="00620B86">
            <w:pPr>
              <w:pStyle w:val="TableParagraph"/>
              <w:spacing w:line="21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manutenção e higienização de</w:t>
            </w:r>
          </w:p>
        </w:tc>
        <w:tc>
          <w:tcPr>
            <w:tcW w:w="1559" w:type="dxa"/>
            <w:vMerge/>
            <w:tcBorders>
              <w:top w:val="nil"/>
              <w:bottom w:val="single" w:sz="4" w:space="0" w:color="5B9BD4"/>
            </w:tcBorders>
          </w:tcPr>
          <w:p w14:paraId="463EB9BC" w14:textId="77777777" w:rsidR="008F3CBD" w:rsidRPr="00FA04FC" w:rsidRDefault="008F3CBD" w:rsidP="00620B86">
            <w:pPr>
              <w:jc w:val="both"/>
              <w:rPr>
                <w:rFonts w:asciiTheme="minorHAnsi" w:hAnsiTheme="minorHAnsi" w:cstheme="minorHAnsi"/>
                <w:sz w:val="19"/>
                <w:szCs w:val="19"/>
              </w:rPr>
            </w:pPr>
          </w:p>
        </w:tc>
      </w:tr>
      <w:tr w:rsidR="008F3CBD" w:rsidRPr="00FA04FC" w14:paraId="236BA425" w14:textId="77777777">
        <w:trPr>
          <w:trHeight w:val="325"/>
        </w:trPr>
        <w:tc>
          <w:tcPr>
            <w:tcW w:w="2268" w:type="dxa"/>
            <w:vMerge/>
            <w:tcBorders>
              <w:top w:val="nil"/>
              <w:bottom w:val="single" w:sz="4" w:space="0" w:color="5B9BD4"/>
            </w:tcBorders>
          </w:tcPr>
          <w:p w14:paraId="0F4AF17D" w14:textId="77777777" w:rsidR="008F3CBD" w:rsidRPr="00FA04FC" w:rsidRDefault="008F3CBD" w:rsidP="00620B86">
            <w:pPr>
              <w:jc w:val="both"/>
              <w:rPr>
                <w:rFonts w:asciiTheme="minorHAnsi" w:hAnsiTheme="minorHAnsi" w:cstheme="minorHAnsi"/>
                <w:sz w:val="19"/>
                <w:szCs w:val="19"/>
              </w:rPr>
            </w:pPr>
          </w:p>
        </w:tc>
        <w:tc>
          <w:tcPr>
            <w:tcW w:w="3120" w:type="dxa"/>
            <w:tcBorders>
              <w:top w:val="nil"/>
              <w:bottom w:val="single" w:sz="4" w:space="0" w:color="5B9BD4"/>
            </w:tcBorders>
          </w:tcPr>
          <w:p w14:paraId="491F03FA" w14:textId="77777777" w:rsidR="008F3CBD" w:rsidRPr="00FA04FC" w:rsidRDefault="00257D46" w:rsidP="00620B86">
            <w:pPr>
              <w:pStyle w:val="TableParagraph"/>
              <w:spacing w:line="22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respectivos aparelhos,</w:t>
            </w:r>
            <w:r w:rsidR="00E11104" w:rsidRPr="00FA04FC">
              <w:rPr>
                <w:rFonts w:asciiTheme="minorHAnsi" w:hAnsiTheme="minorHAnsi" w:cstheme="minorHAnsi"/>
                <w:sz w:val="19"/>
                <w:szCs w:val="19"/>
              </w:rPr>
              <w:t xml:space="preserve"> Equipamentos ou instrumentos</w:t>
            </w:r>
          </w:p>
        </w:tc>
        <w:tc>
          <w:tcPr>
            <w:tcW w:w="1840" w:type="dxa"/>
            <w:vMerge/>
            <w:tcBorders>
              <w:top w:val="nil"/>
              <w:bottom w:val="single" w:sz="4" w:space="0" w:color="5B9BD4"/>
            </w:tcBorders>
          </w:tcPr>
          <w:p w14:paraId="45E8772B" w14:textId="77777777" w:rsidR="008F3CBD" w:rsidRPr="00FA04FC" w:rsidRDefault="008F3CBD" w:rsidP="00620B86">
            <w:pPr>
              <w:jc w:val="both"/>
              <w:rPr>
                <w:rFonts w:asciiTheme="minorHAnsi" w:hAnsiTheme="minorHAnsi" w:cstheme="minorHAnsi"/>
                <w:sz w:val="19"/>
                <w:szCs w:val="19"/>
              </w:rPr>
            </w:pPr>
          </w:p>
        </w:tc>
        <w:tc>
          <w:tcPr>
            <w:tcW w:w="1418" w:type="dxa"/>
            <w:vMerge/>
            <w:tcBorders>
              <w:top w:val="nil"/>
              <w:bottom w:val="single" w:sz="4" w:space="0" w:color="5B9BD4"/>
            </w:tcBorders>
          </w:tcPr>
          <w:p w14:paraId="0230954D" w14:textId="77777777" w:rsidR="008F3CBD" w:rsidRPr="00FA04FC" w:rsidRDefault="008F3CBD" w:rsidP="00620B86">
            <w:pPr>
              <w:jc w:val="both"/>
              <w:rPr>
                <w:rFonts w:asciiTheme="minorHAnsi" w:hAnsiTheme="minorHAnsi" w:cstheme="minorHAnsi"/>
                <w:sz w:val="19"/>
                <w:szCs w:val="19"/>
              </w:rPr>
            </w:pPr>
          </w:p>
        </w:tc>
        <w:tc>
          <w:tcPr>
            <w:tcW w:w="1559" w:type="dxa"/>
            <w:vMerge/>
            <w:tcBorders>
              <w:top w:val="nil"/>
              <w:bottom w:val="single" w:sz="4" w:space="0" w:color="5B9BD4"/>
            </w:tcBorders>
          </w:tcPr>
          <w:p w14:paraId="1CDC54EF" w14:textId="77777777" w:rsidR="008F3CBD" w:rsidRPr="00FA04FC" w:rsidRDefault="008F3CBD" w:rsidP="00620B86">
            <w:pPr>
              <w:jc w:val="both"/>
              <w:rPr>
                <w:rFonts w:asciiTheme="minorHAnsi" w:hAnsiTheme="minorHAnsi" w:cstheme="minorHAnsi"/>
                <w:sz w:val="19"/>
                <w:szCs w:val="19"/>
              </w:rPr>
            </w:pPr>
          </w:p>
        </w:tc>
        <w:tc>
          <w:tcPr>
            <w:tcW w:w="3542" w:type="dxa"/>
            <w:tcBorders>
              <w:top w:val="nil"/>
              <w:bottom w:val="single" w:sz="4" w:space="0" w:color="5B9BD4"/>
            </w:tcBorders>
          </w:tcPr>
          <w:p w14:paraId="4BB323E0" w14:textId="77777777" w:rsidR="00E11104" w:rsidRPr="00FA04FC" w:rsidRDefault="00257D46" w:rsidP="00620B86">
            <w:pPr>
              <w:pStyle w:val="TableParagraph"/>
              <w:spacing w:line="22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materiais e equipamentos de</w:t>
            </w:r>
            <w:r w:rsidR="00E11104" w:rsidRPr="00FA04FC">
              <w:rPr>
                <w:rFonts w:asciiTheme="minorHAnsi" w:hAnsiTheme="minorHAnsi" w:cstheme="minorHAnsi"/>
                <w:sz w:val="19"/>
                <w:szCs w:val="19"/>
              </w:rPr>
              <w:t xml:space="preserve"> Uso comum na instituição de Ensino.</w:t>
            </w:r>
          </w:p>
          <w:p w14:paraId="32742B0F" w14:textId="77777777" w:rsidR="00E11104" w:rsidRPr="00FA04FC" w:rsidRDefault="00E11104" w:rsidP="00620B86">
            <w:pPr>
              <w:pStyle w:val="TableParagraph"/>
              <w:spacing w:line="22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Disponibilizar, no ambiente</w:t>
            </w:r>
          </w:p>
          <w:p w14:paraId="2DA49A65" w14:textId="77777777" w:rsidR="00E11104" w:rsidRPr="00FA04FC" w:rsidRDefault="00E11104" w:rsidP="00620B86">
            <w:pPr>
              <w:pStyle w:val="TableParagraph"/>
              <w:spacing w:line="22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escolar, álcool 70% ou solução</w:t>
            </w:r>
          </w:p>
          <w:p w14:paraId="1EC3D428" w14:textId="77777777" w:rsidR="008F3CBD" w:rsidRPr="00FA04FC" w:rsidRDefault="00E11104" w:rsidP="00620B86">
            <w:pPr>
              <w:pStyle w:val="TableParagraph"/>
              <w:spacing w:line="22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sanitizante de efeito similar.</w:t>
            </w:r>
          </w:p>
        </w:tc>
        <w:tc>
          <w:tcPr>
            <w:tcW w:w="1559" w:type="dxa"/>
            <w:vMerge/>
            <w:tcBorders>
              <w:top w:val="nil"/>
              <w:bottom w:val="single" w:sz="4" w:space="0" w:color="5B9BD4"/>
            </w:tcBorders>
          </w:tcPr>
          <w:p w14:paraId="59AED699" w14:textId="77777777" w:rsidR="008F3CBD" w:rsidRPr="00FA04FC" w:rsidRDefault="008F3CBD" w:rsidP="00620B86">
            <w:pPr>
              <w:jc w:val="both"/>
              <w:rPr>
                <w:rFonts w:asciiTheme="minorHAnsi" w:hAnsiTheme="minorHAnsi" w:cstheme="minorHAnsi"/>
                <w:sz w:val="19"/>
                <w:szCs w:val="19"/>
              </w:rPr>
            </w:pPr>
          </w:p>
        </w:tc>
      </w:tr>
      <w:tr w:rsidR="008F3CBD" w:rsidRPr="00FA04FC" w14:paraId="1F3D8342" w14:textId="77777777">
        <w:trPr>
          <w:trHeight w:val="269"/>
        </w:trPr>
        <w:tc>
          <w:tcPr>
            <w:tcW w:w="2268" w:type="dxa"/>
            <w:tcBorders>
              <w:bottom w:val="nil"/>
            </w:tcBorders>
          </w:tcPr>
          <w:p w14:paraId="7384DCE1" w14:textId="77777777" w:rsidR="008F3CBD" w:rsidRPr="00FA04FC" w:rsidRDefault="00257D46" w:rsidP="00620B86">
            <w:pPr>
              <w:pStyle w:val="TableParagraph"/>
              <w:spacing w:before="3"/>
              <w:ind w:left="434"/>
              <w:jc w:val="both"/>
              <w:rPr>
                <w:rFonts w:asciiTheme="minorHAnsi" w:hAnsiTheme="minorHAnsi" w:cstheme="minorHAnsi"/>
                <w:sz w:val="19"/>
                <w:szCs w:val="19"/>
              </w:rPr>
            </w:pPr>
            <w:r w:rsidRPr="00FA04FC">
              <w:rPr>
                <w:rFonts w:asciiTheme="minorHAnsi" w:hAnsiTheme="minorHAnsi" w:cstheme="minorHAnsi"/>
                <w:sz w:val="19"/>
                <w:szCs w:val="19"/>
              </w:rPr>
              <w:t>Para prevenção a</w:t>
            </w:r>
          </w:p>
        </w:tc>
        <w:tc>
          <w:tcPr>
            <w:tcW w:w="3120" w:type="dxa"/>
            <w:tcBorders>
              <w:bottom w:val="nil"/>
            </w:tcBorders>
          </w:tcPr>
          <w:p w14:paraId="4B1AA1D8" w14:textId="77777777" w:rsidR="008F3CBD" w:rsidRPr="00FA04FC" w:rsidRDefault="00257D46" w:rsidP="00620B86">
            <w:pPr>
              <w:pStyle w:val="TableParagraph"/>
              <w:spacing w:before="3"/>
              <w:ind w:left="192"/>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w:t>
            </w:r>
          </w:p>
        </w:tc>
        <w:tc>
          <w:tcPr>
            <w:tcW w:w="1840" w:type="dxa"/>
            <w:tcBorders>
              <w:bottom w:val="nil"/>
            </w:tcBorders>
          </w:tcPr>
          <w:p w14:paraId="57BFA9EB" w14:textId="77777777" w:rsidR="008F3CBD" w:rsidRPr="00FA04FC" w:rsidRDefault="00257D46" w:rsidP="00620B86">
            <w:pPr>
              <w:pStyle w:val="TableParagraph"/>
              <w:spacing w:before="3"/>
              <w:ind w:left="108"/>
              <w:jc w:val="both"/>
              <w:rPr>
                <w:rFonts w:asciiTheme="minorHAnsi" w:hAnsiTheme="minorHAnsi" w:cstheme="minorHAnsi"/>
                <w:sz w:val="19"/>
                <w:szCs w:val="19"/>
              </w:rPr>
            </w:pPr>
            <w:r w:rsidRPr="00FA04FC">
              <w:rPr>
                <w:rFonts w:asciiTheme="minorHAnsi" w:hAnsiTheme="minorHAnsi" w:cstheme="minorHAnsi"/>
                <w:sz w:val="19"/>
                <w:szCs w:val="19"/>
              </w:rPr>
              <w:t>Em todas as</w:t>
            </w:r>
          </w:p>
        </w:tc>
        <w:tc>
          <w:tcPr>
            <w:tcW w:w="1418" w:type="dxa"/>
            <w:tcBorders>
              <w:bottom w:val="nil"/>
            </w:tcBorders>
          </w:tcPr>
          <w:p w14:paraId="6EE67D07" w14:textId="77777777" w:rsidR="008F3CBD" w:rsidRPr="00FA04FC" w:rsidRDefault="00257D46" w:rsidP="00620B86">
            <w:pPr>
              <w:pStyle w:val="TableParagraph"/>
              <w:spacing w:before="3"/>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bottom w:val="nil"/>
            </w:tcBorders>
          </w:tcPr>
          <w:p w14:paraId="1B575B86" w14:textId="77777777" w:rsidR="008F3CBD" w:rsidRPr="00FA04FC" w:rsidRDefault="00257D46" w:rsidP="00620B86">
            <w:pPr>
              <w:pStyle w:val="TableParagraph"/>
              <w:spacing w:before="3"/>
              <w:ind w:left="117"/>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42" w:type="dxa"/>
            <w:tcBorders>
              <w:bottom w:val="nil"/>
            </w:tcBorders>
          </w:tcPr>
          <w:p w14:paraId="015EDF67" w14:textId="77777777" w:rsidR="008F3CBD" w:rsidRPr="00FA04FC" w:rsidRDefault="00257D46" w:rsidP="00730FDE">
            <w:pPr>
              <w:pStyle w:val="TableParagraph"/>
              <w:spacing w:before="3"/>
              <w:jc w:val="both"/>
              <w:rPr>
                <w:rFonts w:asciiTheme="minorHAnsi" w:hAnsiTheme="minorHAnsi" w:cstheme="minorHAnsi"/>
                <w:sz w:val="19"/>
                <w:szCs w:val="19"/>
              </w:rPr>
            </w:pPr>
            <w:r w:rsidRPr="00FA04FC">
              <w:rPr>
                <w:rFonts w:asciiTheme="minorHAnsi" w:hAnsiTheme="minorHAnsi" w:cstheme="minorHAnsi"/>
                <w:sz w:val="19"/>
                <w:szCs w:val="19"/>
              </w:rPr>
              <w:t>Regulamentar em Regimento</w:t>
            </w:r>
          </w:p>
        </w:tc>
        <w:tc>
          <w:tcPr>
            <w:tcW w:w="1559" w:type="dxa"/>
            <w:tcBorders>
              <w:bottom w:val="nil"/>
            </w:tcBorders>
          </w:tcPr>
          <w:p w14:paraId="2FAD1CFB" w14:textId="77777777" w:rsidR="008F3CBD" w:rsidRPr="00FA04FC" w:rsidRDefault="00257D46" w:rsidP="00620B86">
            <w:pPr>
              <w:pStyle w:val="TableParagraph"/>
              <w:spacing w:before="3"/>
              <w:ind w:left="304"/>
              <w:jc w:val="both"/>
              <w:rPr>
                <w:rFonts w:asciiTheme="minorHAnsi" w:hAnsiTheme="minorHAnsi" w:cstheme="minorHAnsi"/>
                <w:sz w:val="19"/>
                <w:szCs w:val="19"/>
              </w:rPr>
            </w:pPr>
            <w:r w:rsidRPr="00FA04FC">
              <w:rPr>
                <w:rFonts w:asciiTheme="minorHAnsi" w:hAnsiTheme="minorHAnsi" w:cstheme="minorHAnsi"/>
                <w:sz w:val="19"/>
                <w:szCs w:val="19"/>
              </w:rPr>
              <w:t>Medidas De</w:t>
            </w:r>
          </w:p>
        </w:tc>
      </w:tr>
      <w:tr w:rsidR="008F3CBD" w:rsidRPr="00FA04FC" w14:paraId="58503AF3" w14:textId="77777777">
        <w:trPr>
          <w:trHeight w:val="1025"/>
        </w:trPr>
        <w:tc>
          <w:tcPr>
            <w:tcW w:w="2268" w:type="dxa"/>
            <w:tcBorders>
              <w:top w:val="nil"/>
              <w:bottom w:val="nil"/>
            </w:tcBorders>
          </w:tcPr>
          <w:p w14:paraId="15E13131" w14:textId="77777777" w:rsidR="008F3CBD" w:rsidRPr="00FA04FC" w:rsidRDefault="00257D46" w:rsidP="00620B86">
            <w:pPr>
              <w:pStyle w:val="TableParagraph"/>
              <w:spacing w:line="220" w:lineRule="auto"/>
              <w:ind w:left="138" w:right="120" w:firstLine="9"/>
              <w:jc w:val="both"/>
              <w:rPr>
                <w:rFonts w:asciiTheme="minorHAnsi" w:hAnsiTheme="minorHAnsi" w:cstheme="minorHAnsi"/>
                <w:sz w:val="19"/>
                <w:szCs w:val="19"/>
              </w:rPr>
            </w:pPr>
            <w:r w:rsidRPr="00FA04FC">
              <w:rPr>
                <w:rFonts w:asciiTheme="minorHAnsi" w:hAnsiTheme="minorHAnsi" w:cstheme="minorHAnsi"/>
                <w:sz w:val="19"/>
                <w:szCs w:val="19"/>
              </w:rPr>
              <w:t>disseminação da COVID- 19 e promoção da saúde da comunidade escolar</w:t>
            </w:r>
          </w:p>
        </w:tc>
        <w:tc>
          <w:tcPr>
            <w:tcW w:w="3120" w:type="dxa"/>
            <w:tcBorders>
              <w:top w:val="nil"/>
              <w:bottom w:val="nil"/>
            </w:tcBorders>
          </w:tcPr>
          <w:p w14:paraId="7B28D517" w14:textId="77777777" w:rsidR="008F3CBD" w:rsidRPr="00FA04FC" w:rsidRDefault="00257D46" w:rsidP="00620B86">
            <w:pPr>
              <w:pStyle w:val="TableParagraph"/>
              <w:spacing w:line="220" w:lineRule="auto"/>
              <w:ind w:left="178" w:right="67"/>
              <w:jc w:val="both"/>
              <w:rPr>
                <w:rFonts w:asciiTheme="minorHAnsi" w:hAnsiTheme="minorHAnsi" w:cstheme="minorHAnsi"/>
                <w:sz w:val="19"/>
                <w:szCs w:val="19"/>
              </w:rPr>
            </w:pPr>
            <w:r w:rsidRPr="00FA04FC">
              <w:rPr>
                <w:rFonts w:asciiTheme="minorHAnsi" w:hAnsiTheme="minorHAnsi" w:cstheme="minorHAnsi"/>
                <w:sz w:val="19"/>
                <w:szCs w:val="19"/>
              </w:rPr>
              <w:t>a evitarem, sempre que possível, o compartilhamento de equipamentos, entre estes os celulares e materiais didáticos</w:t>
            </w:r>
          </w:p>
        </w:tc>
        <w:tc>
          <w:tcPr>
            <w:tcW w:w="1840" w:type="dxa"/>
            <w:tcBorders>
              <w:top w:val="nil"/>
              <w:bottom w:val="nil"/>
            </w:tcBorders>
          </w:tcPr>
          <w:p w14:paraId="6883C2F6" w14:textId="77777777" w:rsidR="008F3CBD" w:rsidRPr="00FA04FC" w:rsidRDefault="00257D46" w:rsidP="00620B86">
            <w:pPr>
              <w:pStyle w:val="TableParagraph"/>
              <w:spacing w:line="220" w:lineRule="auto"/>
              <w:ind w:left="108" w:right="99"/>
              <w:jc w:val="both"/>
              <w:rPr>
                <w:rFonts w:asciiTheme="minorHAnsi" w:hAnsiTheme="minorHAnsi" w:cstheme="minorHAnsi"/>
                <w:sz w:val="19"/>
                <w:szCs w:val="19"/>
              </w:rPr>
            </w:pPr>
            <w:r w:rsidRPr="00FA04FC">
              <w:rPr>
                <w:rFonts w:asciiTheme="minorHAnsi" w:hAnsiTheme="minorHAnsi" w:cstheme="minorHAnsi"/>
                <w:sz w:val="19"/>
                <w:szCs w:val="19"/>
              </w:rPr>
              <w:t>Instituições de Ensino da Educação Básica</w:t>
            </w:r>
          </w:p>
        </w:tc>
        <w:tc>
          <w:tcPr>
            <w:tcW w:w="1418" w:type="dxa"/>
            <w:tcBorders>
              <w:top w:val="nil"/>
              <w:bottom w:val="nil"/>
            </w:tcBorders>
          </w:tcPr>
          <w:p w14:paraId="21DB334E" w14:textId="77777777" w:rsidR="008F3CBD" w:rsidRPr="00FA04FC" w:rsidRDefault="00257D46" w:rsidP="00620B86">
            <w:pPr>
              <w:pStyle w:val="TableParagraph"/>
              <w:spacing w:line="228"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59" w:type="dxa"/>
            <w:tcBorders>
              <w:top w:val="nil"/>
              <w:bottom w:val="nil"/>
            </w:tcBorders>
          </w:tcPr>
          <w:p w14:paraId="714C0C4D" w14:textId="77777777" w:rsidR="008F3CBD" w:rsidRPr="00FA04FC" w:rsidRDefault="00257D46" w:rsidP="00620B86">
            <w:pPr>
              <w:pStyle w:val="TableParagraph"/>
              <w:spacing w:line="228"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42" w:type="dxa"/>
            <w:tcBorders>
              <w:top w:val="nil"/>
              <w:bottom w:val="nil"/>
            </w:tcBorders>
          </w:tcPr>
          <w:p w14:paraId="0D80E56E" w14:textId="77777777" w:rsidR="008F3CBD" w:rsidRPr="00FA04FC" w:rsidRDefault="00257D46" w:rsidP="00730FDE">
            <w:pPr>
              <w:pStyle w:val="TableParagraph"/>
              <w:spacing w:line="220" w:lineRule="auto"/>
              <w:ind w:right="-15"/>
              <w:jc w:val="both"/>
              <w:rPr>
                <w:rFonts w:asciiTheme="minorHAnsi" w:hAnsiTheme="minorHAnsi" w:cstheme="minorHAnsi"/>
                <w:sz w:val="19"/>
                <w:szCs w:val="19"/>
              </w:rPr>
            </w:pPr>
            <w:r w:rsidRPr="00FA04FC">
              <w:rPr>
                <w:rFonts w:asciiTheme="minorHAnsi" w:hAnsiTheme="minorHAnsi" w:cstheme="minorHAnsi"/>
                <w:sz w:val="19"/>
                <w:szCs w:val="19"/>
              </w:rPr>
              <w:t>Interno os procedimentos que devem ser seguidos para a utilização, cuidado e higienização de equipamentos e</w:t>
            </w:r>
            <w:r w:rsidRPr="00FA04FC">
              <w:rPr>
                <w:rFonts w:asciiTheme="minorHAnsi" w:hAnsiTheme="minorHAnsi" w:cstheme="minorHAnsi"/>
                <w:spacing w:val="-15"/>
                <w:sz w:val="19"/>
                <w:szCs w:val="19"/>
              </w:rPr>
              <w:t xml:space="preserve"> </w:t>
            </w:r>
            <w:r w:rsidRPr="00FA04FC">
              <w:rPr>
                <w:rFonts w:asciiTheme="minorHAnsi" w:hAnsiTheme="minorHAnsi" w:cstheme="minorHAnsi"/>
                <w:sz w:val="19"/>
                <w:szCs w:val="19"/>
              </w:rPr>
              <w:t>materiais individuais na instituição de</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ensino.</w:t>
            </w:r>
          </w:p>
          <w:p w14:paraId="24EE5F64" w14:textId="77777777" w:rsidR="00E11104" w:rsidRPr="00FA04FC" w:rsidRDefault="00E11104" w:rsidP="002C27C4">
            <w:pPr>
              <w:pStyle w:val="TableParagraph"/>
              <w:spacing w:line="220" w:lineRule="auto"/>
              <w:ind w:left="120" w:right="-15"/>
              <w:jc w:val="both"/>
              <w:rPr>
                <w:rFonts w:asciiTheme="minorHAnsi" w:hAnsiTheme="minorHAnsi" w:cstheme="minorHAnsi"/>
                <w:sz w:val="19"/>
                <w:szCs w:val="19"/>
              </w:rPr>
            </w:pPr>
            <w:r w:rsidRPr="00FA04FC">
              <w:rPr>
                <w:rFonts w:asciiTheme="minorHAnsi" w:hAnsiTheme="minorHAnsi" w:cstheme="minorHAnsi"/>
                <w:sz w:val="19"/>
                <w:szCs w:val="19"/>
              </w:rPr>
              <w:t xml:space="preserve">Divulgar e afixar em locaç visível as regras de utilização, manutenção e higienização de </w:t>
            </w:r>
            <w:r w:rsidR="002C27C4">
              <w:rPr>
                <w:rFonts w:asciiTheme="minorHAnsi" w:hAnsiTheme="minorHAnsi" w:cstheme="minorHAnsi"/>
                <w:sz w:val="19"/>
                <w:szCs w:val="19"/>
              </w:rPr>
              <w:t xml:space="preserve">materiais e equipamentos de uso </w:t>
            </w:r>
            <w:r w:rsidRPr="00FA04FC">
              <w:rPr>
                <w:rFonts w:asciiTheme="minorHAnsi" w:hAnsiTheme="minorHAnsi" w:cstheme="minorHAnsi"/>
                <w:sz w:val="19"/>
                <w:szCs w:val="19"/>
              </w:rPr>
              <w:t>individual na instituição de ensino.</w:t>
            </w:r>
          </w:p>
          <w:p w14:paraId="67CE3C2B" w14:textId="77777777" w:rsidR="00E11104" w:rsidRPr="00FA04FC" w:rsidRDefault="00E11104" w:rsidP="002C27C4">
            <w:pPr>
              <w:pStyle w:val="TableParagraph"/>
              <w:spacing w:line="220" w:lineRule="auto"/>
              <w:ind w:left="120" w:right="-15"/>
              <w:jc w:val="both"/>
              <w:rPr>
                <w:rFonts w:asciiTheme="minorHAnsi" w:hAnsiTheme="minorHAnsi" w:cstheme="minorHAnsi"/>
                <w:sz w:val="19"/>
                <w:szCs w:val="19"/>
              </w:rPr>
            </w:pPr>
            <w:r w:rsidRPr="00FA04FC">
              <w:rPr>
                <w:rFonts w:asciiTheme="minorHAnsi" w:hAnsiTheme="minorHAnsi" w:cstheme="minorHAnsi"/>
                <w:sz w:val="19"/>
                <w:szCs w:val="19"/>
              </w:rPr>
              <w:t>Disponibilizar, no ambiente escolar, ál</w:t>
            </w:r>
            <w:r w:rsidR="002C27C4">
              <w:rPr>
                <w:rFonts w:asciiTheme="minorHAnsi" w:hAnsiTheme="minorHAnsi" w:cstheme="minorHAnsi"/>
                <w:sz w:val="19"/>
                <w:szCs w:val="19"/>
              </w:rPr>
              <w:t xml:space="preserve">cool 70% ou solução sanitizante </w:t>
            </w:r>
            <w:r w:rsidRPr="00FA04FC">
              <w:rPr>
                <w:rFonts w:asciiTheme="minorHAnsi" w:hAnsiTheme="minorHAnsi" w:cstheme="minorHAnsi"/>
                <w:sz w:val="19"/>
                <w:szCs w:val="19"/>
              </w:rPr>
              <w:t>de efeito similar.</w:t>
            </w:r>
          </w:p>
        </w:tc>
        <w:tc>
          <w:tcPr>
            <w:tcW w:w="1559" w:type="dxa"/>
            <w:tcBorders>
              <w:top w:val="nil"/>
              <w:bottom w:val="nil"/>
            </w:tcBorders>
          </w:tcPr>
          <w:p w14:paraId="6DE72A57" w14:textId="77777777" w:rsidR="008F3CBD" w:rsidRPr="00FA04FC" w:rsidRDefault="00257D46" w:rsidP="00620B86">
            <w:pPr>
              <w:pStyle w:val="TableParagraph"/>
              <w:spacing w:line="220" w:lineRule="auto"/>
              <w:ind w:left="125" w:right="94"/>
              <w:jc w:val="both"/>
              <w:rPr>
                <w:rFonts w:asciiTheme="minorHAnsi" w:hAnsiTheme="minorHAnsi" w:cstheme="minorHAnsi"/>
                <w:sz w:val="19"/>
                <w:szCs w:val="19"/>
              </w:rPr>
            </w:pPr>
            <w:r w:rsidRPr="00FA04FC">
              <w:rPr>
                <w:rFonts w:asciiTheme="minorHAnsi" w:hAnsiTheme="minorHAnsi" w:cstheme="minorHAnsi"/>
                <w:sz w:val="19"/>
                <w:szCs w:val="19"/>
              </w:rPr>
              <w:t>Higienização De Materiais e Instrumentos Didático e Pessoais</w:t>
            </w:r>
          </w:p>
        </w:tc>
      </w:tr>
      <w:tr w:rsidR="008F3CBD" w:rsidRPr="00FA04FC" w14:paraId="50F17AF1" w14:textId="77777777" w:rsidTr="008A2585">
        <w:trPr>
          <w:trHeight w:val="1714"/>
        </w:trPr>
        <w:tc>
          <w:tcPr>
            <w:tcW w:w="2268" w:type="dxa"/>
          </w:tcPr>
          <w:p w14:paraId="18F2531F" w14:textId="77777777" w:rsidR="008F3CBD" w:rsidRPr="00FA04FC" w:rsidRDefault="00257D46" w:rsidP="00620B86">
            <w:pPr>
              <w:pStyle w:val="TableParagraph"/>
              <w:spacing w:before="3"/>
              <w:ind w:left="134" w:right="125"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236B93BF" w14:textId="77777777" w:rsidR="008F3CBD" w:rsidRPr="00FA04FC" w:rsidRDefault="00257D46" w:rsidP="00620B86">
            <w:pPr>
              <w:pStyle w:val="TableParagraph"/>
              <w:spacing w:before="3"/>
              <w:ind w:left="134" w:right="17" w:hanging="6"/>
              <w:jc w:val="both"/>
              <w:rPr>
                <w:rFonts w:asciiTheme="minorHAnsi" w:hAnsiTheme="minorHAnsi" w:cstheme="minorHAnsi"/>
                <w:sz w:val="19"/>
                <w:szCs w:val="19"/>
              </w:rPr>
            </w:pPr>
            <w:r w:rsidRPr="00FA04FC">
              <w:rPr>
                <w:rFonts w:asciiTheme="minorHAnsi" w:hAnsiTheme="minorHAnsi" w:cstheme="minorHAnsi"/>
                <w:sz w:val="19"/>
                <w:szCs w:val="19"/>
              </w:rPr>
              <w:t>Reduzir a quantidade de materiais disponíveis nas salas, como livros e outros materiais didáticos, isolando- os na medida do possível e mantendo apenas o que for estritamente necessário para as atividades didático- pedagógicas</w:t>
            </w:r>
          </w:p>
        </w:tc>
        <w:tc>
          <w:tcPr>
            <w:tcW w:w="1840" w:type="dxa"/>
          </w:tcPr>
          <w:p w14:paraId="710FC4CD" w14:textId="77777777" w:rsidR="008F3CBD" w:rsidRPr="00FA04FC" w:rsidRDefault="00257D46" w:rsidP="00620B86">
            <w:pPr>
              <w:pStyle w:val="TableParagraph"/>
              <w:spacing w:before="3"/>
              <w:ind w:left="108" w:right="99"/>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04FDD214" w14:textId="77777777" w:rsidR="008F3CBD" w:rsidRPr="00FA04FC" w:rsidRDefault="00257D46" w:rsidP="00620B86">
            <w:pPr>
              <w:pStyle w:val="TableParagraph"/>
              <w:spacing w:before="3"/>
              <w:ind w:left="114" w:right="467"/>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559" w:type="dxa"/>
          </w:tcPr>
          <w:p w14:paraId="1871086F" w14:textId="77777777" w:rsidR="008F3CBD" w:rsidRPr="00FA04FC" w:rsidRDefault="00257D46" w:rsidP="00620B86">
            <w:pPr>
              <w:pStyle w:val="TableParagraph"/>
              <w:spacing w:before="3"/>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Pr>
          <w:p w14:paraId="435D4285"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Planejar e organizar, na medida do possível, corforme a estrutura exixtente, local adequando e supervisionando para armazenamento de livros e demais materiais didáticos, realizando-se o controle da utilização</w:t>
            </w:r>
          </w:p>
        </w:tc>
        <w:tc>
          <w:tcPr>
            <w:tcW w:w="1559" w:type="dxa"/>
          </w:tcPr>
          <w:p w14:paraId="6BCDCAFF" w14:textId="77777777" w:rsidR="008F3CBD" w:rsidRPr="00FA04FC" w:rsidRDefault="00257D46" w:rsidP="00620B86">
            <w:pPr>
              <w:pStyle w:val="TableParagraph"/>
              <w:spacing w:before="3"/>
              <w:ind w:left="148" w:right="128" w:hanging="4"/>
              <w:jc w:val="both"/>
              <w:rPr>
                <w:rFonts w:asciiTheme="minorHAnsi" w:hAnsiTheme="minorHAnsi" w:cstheme="minorHAnsi"/>
                <w:sz w:val="19"/>
                <w:szCs w:val="19"/>
              </w:rPr>
            </w:pPr>
            <w:r w:rsidRPr="00FA04FC">
              <w:rPr>
                <w:rFonts w:asciiTheme="minorHAnsi" w:hAnsiTheme="minorHAnsi" w:cstheme="minorHAnsi"/>
                <w:sz w:val="19"/>
                <w:szCs w:val="19"/>
              </w:rPr>
              <w:t>Medidas de Higienização de Materiais e Instrumentos Didático e Pessoais</w:t>
            </w:r>
          </w:p>
        </w:tc>
      </w:tr>
      <w:tr w:rsidR="008F3CBD" w:rsidRPr="00FA04FC" w14:paraId="61E6224E" w14:textId="77777777" w:rsidTr="002C27C4">
        <w:trPr>
          <w:trHeight w:val="1749"/>
        </w:trPr>
        <w:tc>
          <w:tcPr>
            <w:tcW w:w="2268" w:type="dxa"/>
          </w:tcPr>
          <w:p w14:paraId="5B065561" w14:textId="77777777" w:rsidR="008F3CBD" w:rsidRPr="00FA04FC" w:rsidRDefault="00257D46" w:rsidP="00620B86">
            <w:pPr>
              <w:pStyle w:val="TableParagraph"/>
              <w:spacing w:before="3"/>
              <w:ind w:left="134" w:right="125"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1D063E4F" w14:textId="77777777" w:rsidR="008F3CBD" w:rsidRPr="00FA04FC" w:rsidRDefault="00257D46" w:rsidP="00620B86">
            <w:pPr>
              <w:pStyle w:val="TableParagraph"/>
              <w:spacing w:before="5" w:line="237" w:lineRule="auto"/>
              <w:ind w:left="110" w:right="92"/>
              <w:jc w:val="both"/>
              <w:rPr>
                <w:rFonts w:asciiTheme="minorHAnsi" w:hAnsiTheme="minorHAnsi" w:cstheme="minorHAnsi"/>
                <w:sz w:val="19"/>
                <w:szCs w:val="19"/>
              </w:rPr>
            </w:pPr>
            <w:r w:rsidRPr="00FA04FC">
              <w:rPr>
                <w:rFonts w:asciiTheme="minorHAnsi" w:hAnsiTheme="minorHAnsi" w:cstheme="minorHAnsi"/>
                <w:sz w:val="19"/>
                <w:szCs w:val="19"/>
              </w:rPr>
              <w:t>Manter os livros após sua utilização ou devolução por estudantes em local arejado e somente retornar a sua estante e disponibilidade para nova utilização após três dias</w:t>
            </w:r>
          </w:p>
        </w:tc>
        <w:tc>
          <w:tcPr>
            <w:tcW w:w="1840" w:type="dxa"/>
          </w:tcPr>
          <w:p w14:paraId="13912EE6" w14:textId="77777777" w:rsidR="008F3CBD" w:rsidRPr="00FA04FC" w:rsidRDefault="00257D46" w:rsidP="002C27C4">
            <w:pPr>
              <w:pStyle w:val="TableParagraph"/>
              <w:spacing w:before="3"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Em todas as</w:t>
            </w:r>
            <w:r w:rsidR="002C27C4">
              <w:rPr>
                <w:rFonts w:asciiTheme="minorHAnsi" w:hAnsiTheme="minorHAnsi" w:cstheme="minorHAnsi"/>
                <w:sz w:val="19"/>
                <w:szCs w:val="19"/>
              </w:rPr>
              <w:t xml:space="preserve"> Instituições </w:t>
            </w:r>
            <w:r w:rsidRPr="00FA04FC">
              <w:rPr>
                <w:rFonts w:asciiTheme="minorHAnsi" w:hAnsiTheme="minorHAnsi" w:cstheme="minorHAnsi"/>
                <w:sz w:val="19"/>
                <w:szCs w:val="19"/>
              </w:rPr>
              <w:t>de Ensino da Educação Básica</w:t>
            </w:r>
          </w:p>
        </w:tc>
        <w:tc>
          <w:tcPr>
            <w:tcW w:w="1418" w:type="dxa"/>
          </w:tcPr>
          <w:p w14:paraId="43C0EAFF" w14:textId="77777777" w:rsidR="008F3CBD" w:rsidRPr="00FA04FC" w:rsidRDefault="00257D46" w:rsidP="00620B86">
            <w:pPr>
              <w:pStyle w:val="TableParagraph"/>
              <w:spacing w:before="7" w:line="235" w:lineRule="auto"/>
              <w:ind w:left="114" w:right="467"/>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559" w:type="dxa"/>
          </w:tcPr>
          <w:p w14:paraId="5B041060" w14:textId="77777777" w:rsidR="008F3CBD" w:rsidRPr="00FA04FC" w:rsidRDefault="00257D46" w:rsidP="00620B86">
            <w:pPr>
              <w:pStyle w:val="TableParagraph"/>
              <w:spacing w:before="7" w:line="235" w:lineRule="auto"/>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Pr>
          <w:p w14:paraId="45F5279D" w14:textId="77777777" w:rsidR="008F3CBD" w:rsidRPr="00FA04FC" w:rsidRDefault="00257D46" w:rsidP="002C27C4">
            <w:pPr>
              <w:pStyle w:val="TableParagraph"/>
              <w:spacing w:before="5" w:line="237" w:lineRule="auto"/>
              <w:ind w:left="116" w:right="40"/>
              <w:jc w:val="both"/>
              <w:rPr>
                <w:rFonts w:asciiTheme="minorHAnsi" w:hAnsiTheme="minorHAnsi" w:cstheme="minorHAnsi"/>
                <w:sz w:val="19"/>
                <w:szCs w:val="19"/>
              </w:rPr>
            </w:pPr>
            <w:r w:rsidRPr="00FA04FC">
              <w:rPr>
                <w:rFonts w:asciiTheme="minorHAnsi" w:hAnsiTheme="minorHAnsi" w:cstheme="minorHAnsi"/>
                <w:sz w:val="19"/>
                <w:szCs w:val="19"/>
              </w:rPr>
              <w:t>Definir um profissional responsável, pelo cuidado e manutenção dos livros e demais materiais didáticos, na biblioteca escolar ou sala de leitura, conforme definição. Orientar o profissional</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responsável para planejar/organizar</w:t>
            </w:r>
            <w:r w:rsidR="008A2585" w:rsidRPr="00FA04FC">
              <w:rPr>
                <w:rFonts w:asciiTheme="minorHAnsi" w:hAnsiTheme="minorHAnsi" w:cstheme="minorHAnsi"/>
                <w:sz w:val="19"/>
                <w:szCs w:val="19"/>
              </w:rPr>
              <w:t xml:space="preserve"> espaço adequado para manter o materi</w:t>
            </w:r>
            <w:r w:rsidR="002C27C4">
              <w:rPr>
                <w:rFonts w:asciiTheme="minorHAnsi" w:hAnsiTheme="minorHAnsi" w:cstheme="minorHAnsi"/>
                <w:sz w:val="19"/>
                <w:szCs w:val="19"/>
              </w:rPr>
              <w:t xml:space="preserve">al </w:t>
            </w:r>
            <w:r w:rsidR="008A2585" w:rsidRPr="00FA04FC">
              <w:rPr>
                <w:rFonts w:asciiTheme="minorHAnsi" w:hAnsiTheme="minorHAnsi" w:cstheme="minorHAnsi"/>
                <w:sz w:val="19"/>
                <w:szCs w:val="19"/>
              </w:rPr>
              <w:t>devolvido em espera</w:t>
            </w:r>
          </w:p>
        </w:tc>
        <w:tc>
          <w:tcPr>
            <w:tcW w:w="1559" w:type="dxa"/>
          </w:tcPr>
          <w:p w14:paraId="68FD8BB9" w14:textId="77777777" w:rsidR="008F3CBD" w:rsidRPr="00FA04FC" w:rsidRDefault="00257D46" w:rsidP="002C27C4">
            <w:pPr>
              <w:pStyle w:val="TableParagraph"/>
              <w:spacing w:before="3"/>
              <w:ind w:left="148" w:right="128" w:hanging="5"/>
              <w:jc w:val="both"/>
              <w:rPr>
                <w:rFonts w:asciiTheme="minorHAnsi" w:hAnsiTheme="minorHAnsi" w:cstheme="minorHAnsi"/>
                <w:sz w:val="19"/>
                <w:szCs w:val="19"/>
              </w:rPr>
            </w:pPr>
            <w:r w:rsidRPr="00FA04FC">
              <w:rPr>
                <w:rFonts w:asciiTheme="minorHAnsi" w:hAnsiTheme="minorHAnsi" w:cstheme="minorHAnsi"/>
                <w:sz w:val="19"/>
                <w:szCs w:val="19"/>
              </w:rPr>
              <w:t>Medidas de Higienização de Materiais e Instrumentos Didático e</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Pessoais</w:t>
            </w:r>
          </w:p>
        </w:tc>
      </w:tr>
    </w:tbl>
    <w:p w14:paraId="54BEEBF7" w14:textId="77777777" w:rsidR="008F3CBD" w:rsidRPr="00FA04FC" w:rsidRDefault="008F3CBD" w:rsidP="00620B86">
      <w:pPr>
        <w:spacing w:line="217" w:lineRule="exact"/>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5B11D1ED" w14:textId="77777777" w:rsidTr="008A2585">
        <w:trPr>
          <w:trHeight w:val="1196"/>
        </w:trPr>
        <w:tc>
          <w:tcPr>
            <w:tcW w:w="2268" w:type="dxa"/>
            <w:tcBorders>
              <w:bottom w:val="single" w:sz="4" w:space="0" w:color="5B9BD4"/>
            </w:tcBorders>
          </w:tcPr>
          <w:p w14:paraId="3B6F5692" w14:textId="77777777" w:rsidR="008F3CBD" w:rsidRPr="00FA04FC" w:rsidRDefault="00257D46" w:rsidP="00620B86">
            <w:pPr>
              <w:pStyle w:val="TableParagraph"/>
              <w:spacing w:before="6"/>
              <w:ind w:left="134" w:firstLine="295"/>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prevenção a Disseminação da COVID- 19 e promoção da saúde da comunidade escolar</w:t>
            </w:r>
          </w:p>
        </w:tc>
        <w:tc>
          <w:tcPr>
            <w:tcW w:w="3120" w:type="dxa"/>
            <w:tcBorders>
              <w:bottom w:val="single" w:sz="4" w:space="0" w:color="5B9BD4"/>
            </w:tcBorders>
          </w:tcPr>
          <w:p w14:paraId="3958F1D6" w14:textId="77777777" w:rsidR="008F3CBD" w:rsidRPr="00FA04FC" w:rsidRDefault="00257D46" w:rsidP="00620B86">
            <w:pPr>
              <w:pStyle w:val="TableParagraph"/>
              <w:spacing w:before="6"/>
              <w:ind w:left="110" w:right="166"/>
              <w:jc w:val="both"/>
              <w:rPr>
                <w:rFonts w:asciiTheme="minorHAnsi" w:hAnsiTheme="minorHAnsi" w:cstheme="minorHAnsi"/>
                <w:sz w:val="19"/>
                <w:szCs w:val="19"/>
              </w:rPr>
            </w:pPr>
            <w:r w:rsidRPr="00FA04FC">
              <w:rPr>
                <w:rFonts w:asciiTheme="minorHAnsi" w:hAnsiTheme="minorHAnsi" w:cstheme="minorHAnsi"/>
                <w:sz w:val="19"/>
                <w:szCs w:val="19"/>
              </w:rPr>
              <w:t>Realizar a aferição de temperatura dos profissionais na entrada das unidades educacionais</w:t>
            </w:r>
          </w:p>
        </w:tc>
        <w:tc>
          <w:tcPr>
            <w:tcW w:w="1840" w:type="dxa"/>
            <w:tcBorders>
              <w:bottom w:val="single" w:sz="4" w:space="0" w:color="5B9BD4"/>
            </w:tcBorders>
          </w:tcPr>
          <w:p w14:paraId="24426D92" w14:textId="77777777" w:rsidR="008F3CBD" w:rsidRPr="00FA04FC" w:rsidRDefault="00257D46" w:rsidP="00620B86">
            <w:pPr>
              <w:pStyle w:val="TableParagraph"/>
              <w:spacing w:before="6"/>
              <w:ind w:left="108" w:right="99"/>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Borders>
              <w:bottom w:val="single" w:sz="4" w:space="0" w:color="5B9BD4"/>
            </w:tcBorders>
          </w:tcPr>
          <w:p w14:paraId="237230D0" w14:textId="77777777" w:rsidR="008F3CBD" w:rsidRPr="00FA04FC" w:rsidRDefault="00257D46" w:rsidP="00620B86">
            <w:pPr>
              <w:pStyle w:val="TableParagraph"/>
              <w:spacing w:before="6"/>
              <w:ind w:left="114" w:right="467"/>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559" w:type="dxa"/>
            <w:tcBorders>
              <w:bottom w:val="single" w:sz="4" w:space="0" w:color="5B9BD4"/>
            </w:tcBorders>
          </w:tcPr>
          <w:p w14:paraId="6EC76CEF" w14:textId="77777777" w:rsidR="008F3CBD" w:rsidRPr="00FA04FC" w:rsidRDefault="00257D46" w:rsidP="00620B86">
            <w:pPr>
              <w:pStyle w:val="TableParagraph"/>
              <w:spacing w:before="6"/>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Borders>
              <w:bottom w:val="single" w:sz="4" w:space="0" w:color="5B9BD4"/>
            </w:tcBorders>
          </w:tcPr>
          <w:p w14:paraId="73AAF0B3" w14:textId="77777777" w:rsidR="008F3CBD" w:rsidRPr="00FA04FC" w:rsidRDefault="00257D46" w:rsidP="00620B86">
            <w:pPr>
              <w:pStyle w:val="TableParagraph"/>
              <w:spacing w:before="6"/>
              <w:ind w:left="116"/>
              <w:jc w:val="both"/>
              <w:rPr>
                <w:rFonts w:asciiTheme="minorHAnsi" w:hAnsiTheme="minorHAnsi" w:cstheme="minorHAnsi"/>
                <w:sz w:val="19"/>
                <w:szCs w:val="19"/>
              </w:rPr>
            </w:pPr>
            <w:r w:rsidRPr="00FA04FC">
              <w:rPr>
                <w:rFonts w:asciiTheme="minorHAnsi" w:hAnsiTheme="minorHAnsi" w:cstheme="minorHAnsi"/>
                <w:sz w:val="19"/>
                <w:szCs w:val="19"/>
              </w:rPr>
              <w:t>Definir profissionais responsáveis pela aferição da temperatura;</w:t>
            </w:r>
          </w:p>
          <w:p w14:paraId="7FE1082C" w14:textId="77777777" w:rsidR="008F3CBD" w:rsidRPr="00FA04FC" w:rsidRDefault="00257D46" w:rsidP="00620B86">
            <w:pPr>
              <w:pStyle w:val="TableParagraph"/>
              <w:ind w:left="116" w:right="268"/>
              <w:jc w:val="both"/>
              <w:rPr>
                <w:rFonts w:asciiTheme="minorHAnsi" w:hAnsiTheme="minorHAnsi" w:cstheme="minorHAnsi"/>
                <w:sz w:val="19"/>
                <w:szCs w:val="19"/>
              </w:rPr>
            </w:pPr>
            <w:r w:rsidRPr="00FA04FC">
              <w:rPr>
                <w:rFonts w:asciiTheme="minorHAnsi" w:hAnsiTheme="minorHAnsi" w:cstheme="minorHAnsi"/>
                <w:sz w:val="19"/>
                <w:szCs w:val="19"/>
              </w:rPr>
              <w:t>Formação e orientação; Disponibilização do termômetro</w:t>
            </w:r>
          </w:p>
        </w:tc>
        <w:tc>
          <w:tcPr>
            <w:tcW w:w="1559" w:type="dxa"/>
            <w:tcBorders>
              <w:bottom w:val="single" w:sz="4" w:space="0" w:color="5B9BD4"/>
            </w:tcBorders>
          </w:tcPr>
          <w:p w14:paraId="770377A4" w14:textId="77777777" w:rsidR="008F3CBD" w:rsidRPr="00FA04FC" w:rsidRDefault="00257D46" w:rsidP="00620B86">
            <w:pPr>
              <w:pStyle w:val="TableParagraph"/>
              <w:spacing w:before="6"/>
              <w:ind w:left="49" w:right="193" w:hanging="1"/>
              <w:jc w:val="both"/>
              <w:rPr>
                <w:rFonts w:asciiTheme="minorHAnsi" w:hAnsiTheme="minorHAnsi" w:cstheme="minorHAnsi"/>
                <w:sz w:val="19"/>
                <w:szCs w:val="19"/>
              </w:rPr>
            </w:pPr>
            <w:r w:rsidRPr="00FA04FC">
              <w:rPr>
                <w:rFonts w:asciiTheme="minorHAnsi" w:hAnsiTheme="minorHAnsi" w:cstheme="minorHAnsi"/>
                <w:sz w:val="19"/>
                <w:szCs w:val="19"/>
              </w:rPr>
              <w:t>Orientações sobre a imple- mentação de medidas de proteção contra</w:t>
            </w:r>
            <w:r w:rsidR="008A2585" w:rsidRPr="00FA04FC">
              <w:rPr>
                <w:rFonts w:asciiTheme="minorHAnsi" w:hAnsiTheme="minorHAnsi" w:cstheme="minorHAnsi"/>
                <w:sz w:val="19"/>
                <w:szCs w:val="19"/>
              </w:rPr>
              <w:t xml:space="preserve"> A infecção da Covid-19 em profissionais</w:t>
            </w:r>
          </w:p>
        </w:tc>
      </w:tr>
      <w:tr w:rsidR="008F3CBD" w:rsidRPr="00FA04FC" w14:paraId="339B7E19" w14:textId="77777777" w:rsidTr="008A2585">
        <w:trPr>
          <w:trHeight w:val="1919"/>
        </w:trPr>
        <w:tc>
          <w:tcPr>
            <w:tcW w:w="2268" w:type="dxa"/>
          </w:tcPr>
          <w:p w14:paraId="55AF5AF8" w14:textId="77777777" w:rsidR="008F3CBD" w:rsidRPr="00FA04FC" w:rsidRDefault="00257D46" w:rsidP="00620B86">
            <w:pPr>
              <w:pStyle w:val="TableParagraph"/>
              <w:spacing w:before="3" w:line="237" w:lineRule="auto"/>
              <w:ind w:left="138" w:right="163"/>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w:t>
            </w:r>
          </w:p>
        </w:tc>
        <w:tc>
          <w:tcPr>
            <w:tcW w:w="3120" w:type="dxa"/>
          </w:tcPr>
          <w:p w14:paraId="4341CF2F" w14:textId="77777777" w:rsidR="008F3CBD" w:rsidRPr="00FA04FC" w:rsidRDefault="00257D46" w:rsidP="00620B86">
            <w:pPr>
              <w:pStyle w:val="TableParagraph"/>
              <w:spacing w:before="3" w:line="237" w:lineRule="auto"/>
              <w:ind w:left="110" w:right="50"/>
              <w:jc w:val="both"/>
              <w:rPr>
                <w:rFonts w:asciiTheme="minorHAnsi" w:hAnsiTheme="minorHAnsi" w:cstheme="minorHAnsi"/>
                <w:sz w:val="19"/>
                <w:szCs w:val="19"/>
              </w:rPr>
            </w:pPr>
            <w:r w:rsidRPr="00FA04FC">
              <w:rPr>
                <w:rFonts w:asciiTheme="minorHAnsi" w:hAnsiTheme="minorHAnsi" w:cstheme="minorHAnsi"/>
                <w:sz w:val="19"/>
                <w:szCs w:val="19"/>
              </w:rPr>
              <w:t>Capacitar os profissionais, disponibilizar e exigir o uso dos EPIs e EPCs apropriados, diante do risco de infecção pela COVID-19, para a realização das atividades, dentre eles mascaras e luvas</w:t>
            </w:r>
          </w:p>
        </w:tc>
        <w:tc>
          <w:tcPr>
            <w:tcW w:w="1840" w:type="dxa"/>
          </w:tcPr>
          <w:p w14:paraId="4EB617EA" w14:textId="77777777" w:rsidR="008F3CBD" w:rsidRPr="00FA04FC" w:rsidRDefault="00257D46" w:rsidP="00620B86">
            <w:pPr>
              <w:pStyle w:val="TableParagraph"/>
              <w:spacing w:before="3" w:line="237" w:lineRule="auto"/>
              <w:ind w:left="108" w:right="9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3AC03DAE" w14:textId="77777777" w:rsidR="008F3CBD" w:rsidRPr="00FA04FC" w:rsidRDefault="00257D46" w:rsidP="00620B86">
            <w:pPr>
              <w:pStyle w:val="TableParagraph"/>
              <w:spacing w:before="3" w:line="237" w:lineRule="auto"/>
              <w:ind w:left="114" w:right="31"/>
              <w:jc w:val="both"/>
              <w:rPr>
                <w:rFonts w:asciiTheme="minorHAnsi" w:hAnsiTheme="minorHAnsi" w:cstheme="minorHAnsi"/>
                <w:sz w:val="19"/>
                <w:szCs w:val="19"/>
              </w:rPr>
            </w:pPr>
            <w:r w:rsidRPr="00FA04FC">
              <w:rPr>
                <w:rFonts w:asciiTheme="minorHAnsi" w:hAnsiTheme="minorHAnsi" w:cstheme="minorHAnsi"/>
                <w:sz w:val="19"/>
                <w:szCs w:val="19"/>
              </w:rPr>
              <w:t>Antes ao retorno às aulas e durante a pandemia</w:t>
            </w:r>
          </w:p>
        </w:tc>
        <w:tc>
          <w:tcPr>
            <w:tcW w:w="1559" w:type="dxa"/>
          </w:tcPr>
          <w:p w14:paraId="7C0B1599" w14:textId="77777777" w:rsidR="008F3CBD" w:rsidRPr="00FA04FC" w:rsidRDefault="00257D46" w:rsidP="00620B86">
            <w:pPr>
              <w:pStyle w:val="TableParagraph"/>
              <w:spacing w:before="1"/>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Pr>
          <w:p w14:paraId="5048832B" w14:textId="77777777" w:rsidR="008F3CBD" w:rsidRPr="00FA04FC" w:rsidRDefault="00257D46" w:rsidP="00620B86">
            <w:pPr>
              <w:pStyle w:val="TableParagraph"/>
              <w:spacing w:before="1"/>
              <w:ind w:left="116" w:right="810"/>
              <w:jc w:val="both"/>
              <w:rPr>
                <w:rFonts w:asciiTheme="minorHAnsi" w:hAnsiTheme="minorHAnsi" w:cstheme="minorHAnsi"/>
                <w:sz w:val="19"/>
                <w:szCs w:val="19"/>
              </w:rPr>
            </w:pPr>
            <w:r w:rsidRPr="00FA04FC">
              <w:rPr>
                <w:rFonts w:asciiTheme="minorHAnsi" w:hAnsiTheme="minorHAnsi" w:cstheme="minorHAnsi"/>
                <w:sz w:val="19"/>
                <w:szCs w:val="19"/>
              </w:rPr>
              <w:t>Formação aos profissionais; Exigir uso de EPIs e EPCs;</w:t>
            </w:r>
          </w:p>
        </w:tc>
        <w:tc>
          <w:tcPr>
            <w:tcW w:w="1559" w:type="dxa"/>
          </w:tcPr>
          <w:p w14:paraId="08DCFABE" w14:textId="77777777" w:rsidR="008F3CBD" w:rsidRPr="00FA04FC" w:rsidRDefault="00257D46" w:rsidP="00620B86">
            <w:pPr>
              <w:pStyle w:val="TableParagraph"/>
              <w:spacing w:before="3" w:line="237" w:lineRule="auto"/>
              <w:ind w:left="49" w:right="193" w:hanging="1"/>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imple- mentação de Medidas de proteção </w:t>
            </w:r>
            <w:r w:rsidRPr="00FA04FC">
              <w:rPr>
                <w:rFonts w:asciiTheme="minorHAnsi" w:hAnsiTheme="minorHAnsi" w:cstheme="minorHAnsi"/>
                <w:spacing w:val="-3"/>
                <w:sz w:val="19"/>
                <w:szCs w:val="19"/>
              </w:rPr>
              <w:t xml:space="preserve">contra </w:t>
            </w:r>
            <w:r w:rsidRPr="00FA04FC">
              <w:rPr>
                <w:rFonts w:asciiTheme="minorHAnsi" w:hAnsiTheme="minorHAnsi" w:cstheme="minorHAnsi"/>
                <w:sz w:val="19"/>
                <w:szCs w:val="19"/>
              </w:rPr>
              <w:t>a infecção da COVID-19</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em</w:t>
            </w:r>
          </w:p>
          <w:p w14:paraId="208BF0A4" w14:textId="77777777" w:rsidR="008F3CBD" w:rsidRPr="00FA04FC" w:rsidRDefault="00257D46" w:rsidP="00620B86">
            <w:pPr>
              <w:pStyle w:val="TableParagraph"/>
              <w:spacing w:before="1"/>
              <w:ind w:left="125" w:right="270"/>
              <w:jc w:val="both"/>
              <w:rPr>
                <w:rFonts w:asciiTheme="minorHAnsi" w:hAnsiTheme="minorHAnsi" w:cstheme="minorHAnsi"/>
                <w:sz w:val="19"/>
                <w:szCs w:val="19"/>
              </w:rPr>
            </w:pPr>
            <w:r w:rsidRPr="00FA04FC">
              <w:rPr>
                <w:rFonts w:asciiTheme="minorHAnsi" w:hAnsiTheme="minorHAnsi" w:cstheme="minorHAnsi"/>
                <w:sz w:val="19"/>
                <w:szCs w:val="19"/>
              </w:rPr>
              <w:t>profissionais</w:t>
            </w:r>
          </w:p>
        </w:tc>
      </w:tr>
      <w:tr w:rsidR="008F3CBD" w:rsidRPr="00FA04FC" w14:paraId="5EE7EBA2" w14:textId="77777777" w:rsidTr="002C27C4">
        <w:trPr>
          <w:trHeight w:val="2278"/>
        </w:trPr>
        <w:tc>
          <w:tcPr>
            <w:tcW w:w="2268" w:type="dxa"/>
          </w:tcPr>
          <w:p w14:paraId="6F415999" w14:textId="77777777" w:rsidR="008F3CBD" w:rsidRPr="00FA04FC" w:rsidRDefault="00257D46" w:rsidP="00620B86">
            <w:pPr>
              <w:pStyle w:val="TableParagraph"/>
              <w:spacing w:before="3"/>
              <w:ind w:left="138" w:right="191"/>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 -19 comunidade escolar</w:t>
            </w:r>
          </w:p>
        </w:tc>
        <w:tc>
          <w:tcPr>
            <w:tcW w:w="3120" w:type="dxa"/>
          </w:tcPr>
          <w:p w14:paraId="39173E97" w14:textId="77777777" w:rsidR="008F3CBD" w:rsidRPr="00FA04FC" w:rsidRDefault="00257D46" w:rsidP="00620B86">
            <w:pPr>
              <w:pStyle w:val="TableParagraph"/>
              <w:spacing w:before="3"/>
              <w:ind w:left="110" w:right="50"/>
              <w:jc w:val="both"/>
              <w:rPr>
                <w:rFonts w:asciiTheme="minorHAnsi" w:hAnsiTheme="minorHAnsi" w:cstheme="minorHAnsi"/>
                <w:sz w:val="19"/>
                <w:szCs w:val="19"/>
              </w:rPr>
            </w:pPr>
            <w:r w:rsidRPr="00FA04FC">
              <w:rPr>
                <w:rFonts w:asciiTheme="minorHAnsi" w:hAnsiTheme="minorHAnsi" w:cstheme="minorHAnsi"/>
                <w:sz w:val="19"/>
                <w:szCs w:val="19"/>
              </w:rPr>
              <w:t>Disponibilizar e exigir que todos os profissionais utilizem mascaras durante todo o período de permanência na unidade educacional, sendo estas substituídas conforme recomendação de uso, sem prejuízo da utilização de outros equipamentos de proteção individual (EPIs) necessários ao desenvolvimento das atividades</w:t>
            </w:r>
          </w:p>
        </w:tc>
        <w:tc>
          <w:tcPr>
            <w:tcW w:w="1840" w:type="dxa"/>
          </w:tcPr>
          <w:p w14:paraId="4BC8F202" w14:textId="77777777" w:rsidR="008F3CBD" w:rsidRPr="00FA04FC" w:rsidRDefault="00257D46" w:rsidP="00620B86">
            <w:pPr>
              <w:pStyle w:val="TableParagraph"/>
              <w:spacing w:before="3"/>
              <w:ind w:left="108" w:right="9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76F917AE" w14:textId="77777777" w:rsidR="008F3CBD" w:rsidRPr="00FA04FC" w:rsidRDefault="00257D46" w:rsidP="00620B86">
            <w:pPr>
              <w:pStyle w:val="TableParagraph"/>
              <w:spacing w:before="3"/>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4D0E7010" w14:textId="77777777" w:rsidR="008F3CBD" w:rsidRPr="00FA04FC" w:rsidRDefault="00257D46" w:rsidP="00620B86">
            <w:pPr>
              <w:pStyle w:val="TableParagraph"/>
              <w:spacing w:before="3"/>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Pr>
          <w:p w14:paraId="3DEDE769"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Formação aos profissionais; Disponibilização de insumos;</w:t>
            </w:r>
          </w:p>
          <w:p w14:paraId="6AD37990" w14:textId="77777777" w:rsidR="008F3CBD" w:rsidRPr="00FA04FC" w:rsidRDefault="00257D46" w:rsidP="00620B86">
            <w:pPr>
              <w:pStyle w:val="TableParagraph"/>
              <w:spacing w:before="2"/>
              <w:ind w:left="116"/>
              <w:jc w:val="both"/>
              <w:rPr>
                <w:rFonts w:asciiTheme="minorHAnsi" w:hAnsiTheme="minorHAnsi" w:cstheme="minorHAnsi"/>
                <w:sz w:val="19"/>
                <w:szCs w:val="19"/>
              </w:rPr>
            </w:pPr>
            <w:r w:rsidRPr="00FA04FC">
              <w:rPr>
                <w:rFonts w:asciiTheme="minorHAnsi" w:hAnsiTheme="minorHAnsi" w:cstheme="minorHAnsi"/>
                <w:sz w:val="19"/>
                <w:szCs w:val="19"/>
              </w:rPr>
              <w:t>Exigir e monitorar o uso de EPIs e EPCs;</w:t>
            </w:r>
          </w:p>
        </w:tc>
        <w:tc>
          <w:tcPr>
            <w:tcW w:w="1559" w:type="dxa"/>
          </w:tcPr>
          <w:p w14:paraId="4DEB8205" w14:textId="77777777" w:rsidR="008F3CBD" w:rsidRPr="00FA04FC" w:rsidRDefault="00257D46" w:rsidP="00620B86">
            <w:pPr>
              <w:pStyle w:val="TableParagraph"/>
              <w:spacing w:before="3"/>
              <w:ind w:left="40" w:right="183" w:hanging="1"/>
              <w:jc w:val="both"/>
              <w:rPr>
                <w:rFonts w:asciiTheme="minorHAnsi" w:hAnsiTheme="minorHAnsi" w:cstheme="minorHAnsi"/>
                <w:sz w:val="19"/>
                <w:szCs w:val="19"/>
              </w:rPr>
            </w:pPr>
            <w:r w:rsidRPr="00FA04FC">
              <w:rPr>
                <w:rFonts w:asciiTheme="minorHAnsi" w:hAnsiTheme="minorHAnsi" w:cstheme="minorHAnsi"/>
                <w:sz w:val="19"/>
                <w:szCs w:val="19"/>
              </w:rPr>
              <w:t>Orientações Sobre a Implementação de Medidas de Proteção Contra a Infecção da Covid - 19 em Profissionais</w:t>
            </w:r>
          </w:p>
        </w:tc>
      </w:tr>
      <w:tr w:rsidR="008A2585" w:rsidRPr="00FA04FC" w14:paraId="44C6651A" w14:textId="77777777" w:rsidTr="002C27C4">
        <w:trPr>
          <w:trHeight w:val="1928"/>
        </w:trPr>
        <w:tc>
          <w:tcPr>
            <w:tcW w:w="2268" w:type="dxa"/>
          </w:tcPr>
          <w:p w14:paraId="02477C53" w14:textId="77777777" w:rsidR="008A2585" w:rsidRPr="00FA04FC" w:rsidRDefault="008A2585" w:rsidP="00620B86">
            <w:pPr>
              <w:pStyle w:val="TableParagraph"/>
              <w:spacing w:before="3"/>
              <w:ind w:left="138" w:right="191"/>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w:t>
            </w:r>
          </w:p>
        </w:tc>
        <w:tc>
          <w:tcPr>
            <w:tcW w:w="3120" w:type="dxa"/>
          </w:tcPr>
          <w:p w14:paraId="0B7920CC" w14:textId="77777777" w:rsidR="008A2585" w:rsidRPr="00FA04FC" w:rsidRDefault="008A2585" w:rsidP="00620B86">
            <w:pPr>
              <w:pStyle w:val="TableParagraph"/>
              <w:spacing w:before="3"/>
              <w:ind w:left="110" w:right="50"/>
              <w:jc w:val="both"/>
              <w:rPr>
                <w:rFonts w:asciiTheme="minorHAnsi" w:hAnsiTheme="minorHAnsi" w:cstheme="minorHAnsi"/>
                <w:sz w:val="19"/>
                <w:szCs w:val="19"/>
              </w:rPr>
            </w:pPr>
            <w:r w:rsidRPr="00FA04FC">
              <w:rPr>
                <w:rFonts w:asciiTheme="minorHAnsi" w:hAnsiTheme="minorHAnsi" w:cstheme="minorHAnsi"/>
                <w:sz w:val="19"/>
                <w:szCs w:val="19"/>
              </w:rPr>
              <w:t>Manter uma distância de, no mínimo, 1,5m (um metro e meio) de raio entre os profissionais. Se não houver como atender a esta distância, colocar barreiras físicas nas instalações de trabalho e proteção com protetor facial (face shield), além do uso da máscara</w:t>
            </w:r>
          </w:p>
        </w:tc>
        <w:tc>
          <w:tcPr>
            <w:tcW w:w="1840" w:type="dxa"/>
          </w:tcPr>
          <w:p w14:paraId="40EBDEC5" w14:textId="77777777" w:rsidR="008A2585" w:rsidRPr="00FA04FC" w:rsidRDefault="008A2585" w:rsidP="00620B86">
            <w:pPr>
              <w:pStyle w:val="TableParagraph"/>
              <w:spacing w:before="3"/>
              <w:ind w:left="108" w:right="9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33CDFFED" w14:textId="77777777" w:rsidR="008A2585" w:rsidRPr="00FA04FC" w:rsidRDefault="008A2585"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00E005E3" w14:textId="77777777" w:rsidR="008A2585" w:rsidRPr="00FA04FC" w:rsidRDefault="008A2585"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D4E8053" w14:textId="77777777" w:rsidR="008A2585" w:rsidRPr="00FA04FC" w:rsidRDefault="008A2585" w:rsidP="00620B86">
            <w:pPr>
              <w:pStyle w:val="TableParagraph"/>
              <w:spacing w:before="1"/>
              <w:ind w:left="116" w:right="1054"/>
              <w:jc w:val="both"/>
              <w:rPr>
                <w:rFonts w:asciiTheme="minorHAnsi" w:hAnsiTheme="minorHAnsi" w:cstheme="minorHAnsi"/>
                <w:sz w:val="19"/>
                <w:szCs w:val="19"/>
              </w:rPr>
            </w:pPr>
            <w:r w:rsidRPr="00FA04FC">
              <w:rPr>
                <w:rFonts w:asciiTheme="minorHAnsi" w:hAnsiTheme="minorHAnsi" w:cstheme="minorHAnsi"/>
                <w:sz w:val="19"/>
                <w:szCs w:val="19"/>
              </w:rPr>
              <w:t>Distanciamento social; Demarcações visuais; Uso de EPIs;</w:t>
            </w:r>
          </w:p>
        </w:tc>
        <w:tc>
          <w:tcPr>
            <w:tcW w:w="1559" w:type="dxa"/>
          </w:tcPr>
          <w:p w14:paraId="379DC619" w14:textId="77777777" w:rsidR="008A2585" w:rsidRPr="00FA04FC" w:rsidRDefault="008A2585" w:rsidP="00620B86">
            <w:pPr>
              <w:pStyle w:val="TableParagraph"/>
              <w:spacing w:before="1"/>
              <w:ind w:left="153" w:right="123"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w:t>
            </w:r>
            <w:r w:rsidRPr="00FA04FC">
              <w:rPr>
                <w:rFonts w:asciiTheme="minorHAnsi" w:hAnsiTheme="minorHAnsi" w:cstheme="minorHAnsi"/>
                <w:w w:val="95"/>
                <w:sz w:val="19"/>
                <w:szCs w:val="19"/>
              </w:rPr>
              <w:t xml:space="preserve">Implementação </w:t>
            </w:r>
            <w:r w:rsidRPr="00FA04FC">
              <w:rPr>
                <w:rFonts w:asciiTheme="minorHAnsi" w:hAnsiTheme="minorHAnsi" w:cstheme="minorHAnsi"/>
                <w:sz w:val="19"/>
                <w:szCs w:val="19"/>
              </w:rPr>
              <w:t>de Medidas de Proteção Contra a Infecção da Covid - 19 em</w:t>
            </w:r>
          </w:p>
          <w:p w14:paraId="3AC5792C" w14:textId="77777777" w:rsidR="008A2585" w:rsidRPr="00FA04FC" w:rsidRDefault="008A2585" w:rsidP="00620B86">
            <w:pPr>
              <w:pStyle w:val="TableParagraph"/>
              <w:spacing w:line="224" w:lineRule="exact"/>
              <w:ind w:left="125" w:right="98"/>
              <w:jc w:val="both"/>
              <w:rPr>
                <w:rFonts w:asciiTheme="minorHAnsi" w:hAnsiTheme="minorHAnsi" w:cstheme="minorHAnsi"/>
                <w:sz w:val="19"/>
                <w:szCs w:val="19"/>
              </w:rPr>
            </w:pPr>
            <w:r w:rsidRPr="00FA04FC">
              <w:rPr>
                <w:rFonts w:asciiTheme="minorHAnsi" w:hAnsiTheme="minorHAnsi" w:cstheme="minorHAnsi"/>
                <w:sz w:val="19"/>
                <w:szCs w:val="19"/>
              </w:rPr>
              <w:t>Profissionais</w:t>
            </w:r>
          </w:p>
        </w:tc>
      </w:tr>
    </w:tbl>
    <w:p w14:paraId="0A21614D"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4248C13D" w14:textId="77777777">
        <w:trPr>
          <w:trHeight w:val="3417"/>
        </w:trPr>
        <w:tc>
          <w:tcPr>
            <w:tcW w:w="2268" w:type="dxa"/>
          </w:tcPr>
          <w:p w14:paraId="3D9E8C0F"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066FE110" w14:textId="77777777" w:rsidR="008F3CBD" w:rsidRPr="00FA04FC" w:rsidRDefault="00257D46" w:rsidP="00620B86">
            <w:pPr>
              <w:pStyle w:val="TableParagraph"/>
              <w:spacing w:before="1"/>
              <w:ind w:left="110" w:right="138"/>
              <w:jc w:val="both"/>
              <w:rPr>
                <w:rFonts w:asciiTheme="minorHAnsi" w:hAnsiTheme="minorHAnsi" w:cstheme="minorHAnsi"/>
                <w:sz w:val="19"/>
                <w:szCs w:val="19"/>
              </w:rPr>
            </w:pPr>
            <w:r w:rsidRPr="00FA04FC">
              <w:rPr>
                <w:rFonts w:asciiTheme="minorHAnsi" w:hAnsiTheme="minorHAnsi" w:cstheme="minorHAnsi"/>
                <w:sz w:val="19"/>
                <w:szCs w:val="19"/>
              </w:rPr>
              <w:t>Programar a utilização de espaços ou vestiários a fim de evitar agrupamento e cruzamento entre profissionais (definir fluxos internos e de entrada e saída), mantendo o distanciamento de 1,5 m (um metro e meio) de raio entre os profissionais. Caso a atividade necessite da utilização de uniformes, é importante orientar aos profissionais a ordem de desparamentação, e o último EPI a</w:t>
            </w:r>
          </w:p>
          <w:p w14:paraId="0D19CC7A" w14:textId="77777777" w:rsidR="008F3CBD" w:rsidRPr="00FA04FC" w:rsidRDefault="00257D46" w:rsidP="00620B86">
            <w:pPr>
              <w:pStyle w:val="TableParagraph"/>
              <w:spacing w:before="4" w:line="232" w:lineRule="exact"/>
              <w:ind w:left="110" w:right="347"/>
              <w:jc w:val="both"/>
              <w:rPr>
                <w:rFonts w:asciiTheme="minorHAnsi" w:hAnsiTheme="minorHAnsi" w:cstheme="minorHAnsi"/>
                <w:sz w:val="19"/>
                <w:szCs w:val="19"/>
              </w:rPr>
            </w:pPr>
            <w:r w:rsidRPr="00FA04FC">
              <w:rPr>
                <w:rFonts w:asciiTheme="minorHAnsi" w:hAnsiTheme="minorHAnsi" w:cstheme="minorHAnsi"/>
                <w:sz w:val="19"/>
                <w:szCs w:val="19"/>
              </w:rPr>
              <w:t>ser descartado ou retirado deve ser a máscara.</w:t>
            </w:r>
          </w:p>
        </w:tc>
        <w:tc>
          <w:tcPr>
            <w:tcW w:w="1840" w:type="dxa"/>
          </w:tcPr>
          <w:p w14:paraId="31C6177F" w14:textId="77777777" w:rsidR="008F3CBD" w:rsidRPr="00FA04FC" w:rsidRDefault="00257D46" w:rsidP="00620B86">
            <w:pPr>
              <w:pStyle w:val="TableParagraph"/>
              <w:spacing w:before="1"/>
              <w:ind w:left="108" w:right="22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 Ginásio deEsporte</w:t>
            </w:r>
          </w:p>
        </w:tc>
        <w:tc>
          <w:tcPr>
            <w:tcW w:w="1418" w:type="dxa"/>
          </w:tcPr>
          <w:p w14:paraId="17803F4D"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2E09307C"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195D1C6" w14:textId="77777777" w:rsidR="008F3CBD" w:rsidRPr="00FA04FC" w:rsidRDefault="00257D46" w:rsidP="00620B86">
            <w:pPr>
              <w:pStyle w:val="TableParagraph"/>
              <w:spacing w:before="1"/>
              <w:ind w:left="116" w:right="237"/>
              <w:jc w:val="both"/>
              <w:rPr>
                <w:rFonts w:asciiTheme="minorHAnsi" w:hAnsiTheme="minorHAnsi" w:cstheme="minorHAnsi"/>
                <w:sz w:val="19"/>
                <w:szCs w:val="19"/>
              </w:rPr>
            </w:pPr>
            <w:r w:rsidRPr="00FA04FC">
              <w:rPr>
                <w:rFonts w:asciiTheme="minorHAnsi" w:hAnsiTheme="minorHAnsi" w:cstheme="minorHAnsi"/>
                <w:sz w:val="19"/>
                <w:szCs w:val="19"/>
              </w:rPr>
              <w:t>Organização dos espaços para troca de vestimentas; Disponibilização de insumo; Uso de EPIs e orientação para descarte correto;</w:t>
            </w:r>
          </w:p>
        </w:tc>
        <w:tc>
          <w:tcPr>
            <w:tcW w:w="1559" w:type="dxa"/>
          </w:tcPr>
          <w:p w14:paraId="5B9D72C4" w14:textId="77777777" w:rsidR="008F3CBD" w:rsidRPr="00FA04FC" w:rsidRDefault="00257D46" w:rsidP="00620B86">
            <w:pPr>
              <w:pStyle w:val="TableParagraph"/>
              <w:spacing w:before="1"/>
              <w:ind w:left="153" w:right="123"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w:t>
            </w:r>
            <w:r w:rsidRPr="00FA04FC">
              <w:rPr>
                <w:rFonts w:asciiTheme="minorHAnsi" w:hAnsiTheme="minorHAnsi" w:cstheme="minorHAnsi"/>
                <w:w w:val="95"/>
                <w:sz w:val="19"/>
                <w:szCs w:val="19"/>
              </w:rPr>
              <w:t xml:space="preserve">Implementação </w:t>
            </w:r>
            <w:r w:rsidRPr="00FA04FC">
              <w:rPr>
                <w:rFonts w:asciiTheme="minorHAnsi" w:hAnsiTheme="minorHAnsi" w:cstheme="minorHAnsi"/>
                <w:sz w:val="19"/>
                <w:szCs w:val="19"/>
              </w:rPr>
              <w:t>de Medidas de Proteção Contra a Infecção da Covid - 19 em Profissionais</w:t>
            </w:r>
          </w:p>
        </w:tc>
      </w:tr>
      <w:tr w:rsidR="008F3CBD" w:rsidRPr="00FA04FC" w14:paraId="2B2776EA" w14:textId="77777777">
        <w:trPr>
          <w:trHeight w:val="1953"/>
        </w:trPr>
        <w:tc>
          <w:tcPr>
            <w:tcW w:w="2268" w:type="dxa"/>
          </w:tcPr>
          <w:p w14:paraId="7C2A1A8C"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76496172"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Recomendar que os profissionais não retornem às suas casas diariamente com suas roupas de trabalho quando estes utilizarem uniforme.</w:t>
            </w:r>
          </w:p>
        </w:tc>
        <w:tc>
          <w:tcPr>
            <w:tcW w:w="1840" w:type="dxa"/>
          </w:tcPr>
          <w:p w14:paraId="782C4487" w14:textId="77777777" w:rsidR="008F3CBD" w:rsidRPr="00FA04FC" w:rsidRDefault="002C27C4" w:rsidP="002C27C4">
            <w:pPr>
              <w:pStyle w:val="TableParagraph"/>
              <w:tabs>
                <w:tab w:val="left" w:pos="686"/>
                <w:tab w:val="left" w:pos="1458"/>
              </w:tabs>
              <w:spacing w:before="1" w:line="243" w:lineRule="exact"/>
              <w:ind w:left="108"/>
              <w:jc w:val="both"/>
              <w:rPr>
                <w:rFonts w:asciiTheme="minorHAnsi" w:hAnsiTheme="minorHAnsi" w:cstheme="minorHAnsi"/>
                <w:sz w:val="19"/>
                <w:szCs w:val="19"/>
              </w:rPr>
            </w:pPr>
            <w:r>
              <w:rPr>
                <w:rFonts w:asciiTheme="minorHAnsi" w:hAnsiTheme="minorHAnsi" w:cstheme="minorHAnsi"/>
                <w:sz w:val="19"/>
                <w:szCs w:val="19"/>
              </w:rPr>
              <w:t xml:space="preserve">Em todas </w:t>
            </w:r>
            <w:r w:rsidR="00257D46" w:rsidRPr="00FA04FC">
              <w:rPr>
                <w:rFonts w:asciiTheme="minorHAnsi" w:hAnsiTheme="minorHAnsi" w:cstheme="minorHAnsi"/>
                <w:sz w:val="19"/>
                <w:szCs w:val="19"/>
              </w:rPr>
              <w:t>as</w:t>
            </w:r>
            <w:r>
              <w:rPr>
                <w:rFonts w:asciiTheme="minorHAnsi" w:hAnsiTheme="minorHAnsi" w:cstheme="minorHAnsi"/>
                <w:sz w:val="19"/>
                <w:szCs w:val="19"/>
              </w:rPr>
              <w:t xml:space="preserve"> Instituições </w:t>
            </w:r>
            <w:r w:rsidR="00257D46" w:rsidRPr="00FA04FC">
              <w:rPr>
                <w:rFonts w:asciiTheme="minorHAnsi" w:hAnsiTheme="minorHAnsi" w:cstheme="minorHAnsi"/>
                <w:sz w:val="19"/>
                <w:szCs w:val="19"/>
              </w:rPr>
              <w:t>de</w:t>
            </w:r>
            <w:r>
              <w:rPr>
                <w:rFonts w:asciiTheme="minorHAnsi" w:hAnsiTheme="minorHAnsi" w:cstheme="minorHAnsi"/>
                <w:sz w:val="19"/>
                <w:szCs w:val="19"/>
              </w:rPr>
              <w:t xml:space="preserve"> Ensino </w:t>
            </w:r>
            <w:r w:rsidR="00257D46" w:rsidRPr="00FA04FC">
              <w:rPr>
                <w:rFonts w:asciiTheme="minorHAnsi" w:hAnsiTheme="minorHAnsi" w:cstheme="minorHAnsi"/>
                <w:sz w:val="19"/>
                <w:szCs w:val="19"/>
              </w:rPr>
              <w:t>da</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Educação Básica .</w:t>
            </w:r>
          </w:p>
        </w:tc>
        <w:tc>
          <w:tcPr>
            <w:tcW w:w="1418" w:type="dxa"/>
          </w:tcPr>
          <w:p w14:paraId="554DE175"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27CF2D6E"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20EAC54"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Orientação aos profissionais;</w:t>
            </w:r>
          </w:p>
        </w:tc>
        <w:tc>
          <w:tcPr>
            <w:tcW w:w="1559" w:type="dxa"/>
          </w:tcPr>
          <w:p w14:paraId="17F5E46A" w14:textId="77777777" w:rsidR="008F3CBD" w:rsidRPr="00FA04FC" w:rsidRDefault="00257D46" w:rsidP="00620B86">
            <w:pPr>
              <w:pStyle w:val="TableParagraph"/>
              <w:spacing w:before="1"/>
              <w:ind w:left="54" w:right="169" w:hanging="1"/>
              <w:jc w:val="both"/>
              <w:rPr>
                <w:rFonts w:asciiTheme="minorHAnsi" w:hAnsiTheme="minorHAnsi" w:cstheme="minorHAnsi"/>
                <w:sz w:val="19"/>
                <w:szCs w:val="19"/>
              </w:rPr>
            </w:pPr>
            <w:r w:rsidRPr="00FA04FC">
              <w:rPr>
                <w:rFonts w:asciiTheme="minorHAnsi" w:hAnsiTheme="minorHAnsi" w:cstheme="minorHAnsi"/>
                <w:sz w:val="19"/>
                <w:szCs w:val="19"/>
              </w:rPr>
              <w:t>Orientações Sobre a Implementação de Medidas de Proteção Contra A Infecção da Covid - 19 em</w:t>
            </w:r>
          </w:p>
          <w:p w14:paraId="4F487E70" w14:textId="77777777" w:rsidR="008F3CBD" w:rsidRPr="00FA04FC" w:rsidRDefault="00257D46" w:rsidP="00620B86">
            <w:pPr>
              <w:pStyle w:val="TableParagraph"/>
              <w:spacing w:line="223" w:lineRule="exact"/>
              <w:ind w:left="125" w:right="239"/>
              <w:jc w:val="both"/>
              <w:rPr>
                <w:rFonts w:asciiTheme="minorHAnsi" w:hAnsiTheme="minorHAnsi" w:cstheme="minorHAnsi"/>
                <w:sz w:val="19"/>
                <w:szCs w:val="19"/>
              </w:rPr>
            </w:pPr>
            <w:r w:rsidRPr="00FA04FC">
              <w:rPr>
                <w:rFonts w:asciiTheme="minorHAnsi" w:hAnsiTheme="minorHAnsi" w:cstheme="minorHAnsi"/>
                <w:sz w:val="19"/>
                <w:szCs w:val="19"/>
              </w:rPr>
              <w:t>Profissionais</w:t>
            </w:r>
          </w:p>
        </w:tc>
      </w:tr>
      <w:tr w:rsidR="008A2585" w:rsidRPr="00FA04FC" w14:paraId="4AED12B6" w14:textId="77777777">
        <w:trPr>
          <w:trHeight w:val="1953"/>
        </w:trPr>
        <w:tc>
          <w:tcPr>
            <w:tcW w:w="2268" w:type="dxa"/>
          </w:tcPr>
          <w:p w14:paraId="2409BBE3" w14:textId="77777777" w:rsidR="008A2585" w:rsidRPr="00FA04FC" w:rsidRDefault="008A2585" w:rsidP="00620B86">
            <w:pPr>
              <w:pStyle w:val="TableParagraph"/>
              <w:ind w:left="206" w:right="187" w:firstLine="1"/>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w:t>
            </w:r>
          </w:p>
        </w:tc>
        <w:tc>
          <w:tcPr>
            <w:tcW w:w="3120" w:type="dxa"/>
          </w:tcPr>
          <w:p w14:paraId="2479B4E1" w14:textId="77777777" w:rsidR="008A2585" w:rsidRPr="00FA04FC" w:rsidRDefault="008A2585" w:rsidP="00620B86">
            <w:pPr>
              <w:pStyle w:val="TableParagraph"/>
              <w:spacing w:line="237" w:lineRule="auto"/>
              <w:ind w:left="110" w:right="108"/>
              <w:jc w:val="both"/>
              <w:rPr>
                <w:rFonts w:asciiTheme="minorHAnsi" w:hAnsiTheme="minorHAnsi" w:cstheme="minorHAnsi"/>
                <w:sz w:val="19"/>
                <w:szCs w:val="19"/>
              </w:rPr>
            </w:pPr>
            <w:r w:rsidRPr="00FA04FC">
              <w:rPr>
                <w:rFonts w:asciiTheme="minorHAnsi" w:hAnsiTheme="minorHAnsi" w:cstheme="minorHAnsi"/>
                <w:sz w:val="19"/>
                <w:szCs w:val="19"/>
              </w:rPr>
              <w:t>Disponibilizar, em pontos estratégicos da unidade educacional, local para a adequada higienização das mãos e, na ausência ou distância do local, disponibilizar álcool 70% (setenta por cento) ou preparações antissépticas, devendo ser orientada e estimulada a constante higienização das mãos por todos os profissionais.</w:t>
            </w:r>
          </w:p>
        </w:tc>
        <w:tc>
          <w:tcPr>
            <w:tcW w:w="1840" w:type="dxa"/>
          </w:tcPr>
          <w:p w14:paraId="6C1CE52A" w14:textId="77777777" w:rsidR="008A2585" w:rsidRPr="00FA04FC" w:rsidRDefault="008A2585" w:rsidP="002C27C4">
            <w:pPr>
              <w:pStyle w:val="TableParagraph"/>
              <w:spacing w:before="2" w:line="232" w:lineRule="auto"/>
              <w:ind w:left="108" w:right="686"/>
              <w:jc w:val="both"/>
              <w:rPr>
                <w:rFonts w:asciiTheme="minorHAnsi" w:hAnsiTheme="minorHAnsi" w:cstheme="minorHAnsi"/>
                <w:sz w:val="19"/>
                <w:szCs w:val="19"/>
              </w:rPr>
            </w:pPr>
            <w:r w:rsidRPr="00FA04FC">
              <w:rPr>
                <w:rFonts w:asciiTheme="minorHAnsi" w:hAnsiTheme="minorHAnsi" w:cstheme="minorHAnsi"/>
                <w:sz w:val="19"/>
                <w:szCs w:val="19"/>
              </w:rPr>
              <w:t>Em tod</w:t>
            </w:r>
            <w:r w:rsidR="002C27C4">
              <w:rPr>
                <w:rFonts w:asciiTheme="minorHAnsi" w:hAnsiTheme="minorHAnsi" w:cstheme="minorHAnsi"/>
                <w:sz w:val="19"/>
                <w:szCs w:val="19"/>
              </w:rPr>
              <w:t xml:space="preserve">as as Instituições de Ensino da </w:t>
            </w:r>
            <w:r w:rsidRPr="00FA04FC">
              <w:rPr>
                <w:rFonts w:asciiTheme="minorHAnsi" w:hAnsiTheme="minorHAnsi" w:cstheme="minorHAnsi"/>
                <w:sz w:val="19"/>
                <w:szCs w:val="19"/>
              </w:rPr>
              <w:t>Educação Básica</w:t>
            </w:r>
          </w:p>
        </w:tc>
        <w:tc>
          <w:tcPr>
            <w:tcW w:w="1418" w:type="dxa"/>
          </w:tcPr>
          <w:p w14:paraId="2B907CC3" w14:textId="77777777" w:rsidR="008A2585" w:rsidRPr="00FA04FC" w:rsidRDefault="008A2585" w:rsidP="00620B86">
            <w:pPr>
              <w:pStyle w:val="TableParagraph"/>
              <w:spacing w:before="6" w:line="228" w:lineRule="auto"/>
              <w:ind w:left="114" w:right="34"/>
              <w:jc w:val="both"/>
              <w:rPr>
                <w:rFonts w:asciiTheme="minorHAnsi" w:hAnsiTheme="minorHAnsi" w:cstheme="minorHAnsi"/>
                <w:sz w:val="19"/>
                <w:szCs w:val="19"/>
              </w:rPr>
            </w:pPr>
            <w:r w:rsidRPr="00FA04FC">
              <w:rPr>
                <w:rFonts w:asciiTheme="minorHAnsi" w:hAnsiTheme="minorHAnsi" w:cstheme="minorHAnsi"/>
                <w:sz w:val="19"/>
                <w:szCs w:val="19"/>
              </w:rPr>
              <w:t>Antes o retorno às aulas e</w:t>
            </w:r>
            <w:r w:rsidRPr="00FA04FC">
              <w:rPr>
                <w:rFonts w:asciiTheme="minorHAnsi" w:hAnsiTheme="minorHAnsi" w:cstheme="minorHAnsi"/>
                <w:spacing w:val="-15"/>
                <w:sz w:val="19"/>
                <w:szCs w:val="19"/>
              </w:rPr>
              <w:t xml:space="preserve"> </w:t>
            </w:r>
            <w:r w:rsidRPr="00FA04FC">
              <w:rPr>
                <w:rFonts w:asciiTheme="minorHAnsi" w:hAnsiTheme="minorHAnsi" w:cstheme="minorHAnsi"/>
                <w:sz w:val="19"/>
                <w:szCs w:val="19"/>
              </w:rPr>
              <w:t>durante a</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pandemia</w:t>
            </w:r>
          </w:p>
        </w:tc>
        <w:tc>
          <w:tcPr>
            <w:tcW w:w="1559" w:type="dxa"/>
          </w:tcPr>
          <w:p w14:paraId="610F0C18" w14:textId="77777777" w:rsidR="008A2585" w:rsidRPr="00FA04FC" w:rsidRDefault="008A2585" w:rsidP="00620B86">
            <w:pPr>
              <w:pStyle w:val="TableParagraph"/>
              <w:spacing w:line="237" w:lineRule="auto"/>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194FEAF5" w14:textId="77777777" w:rsidR="008A2585" w:rsidRPr="00FA04FC" w:rsidRDefault="008A2585" w:rsidP="00620B86">
            <w:pPr>
              <w:pStyle w:val="TableParagraph"/>
              <w:spacing w:line="241"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Disponibilização de insumos.</w:t>
            </w:r>
          </w:p>
        </w:tc>
        <w:tc>
          <w:tcPr>
            <w:tcW w:w="1559" w:type="dxa"/>
          </w:tcPr>
          <w:p w14:paraId="29F5849C" w14:textId="77777777" w:rsidR="008A2585" w:rsidRPr="00FA04FC" w:rsidRDefault="008A2585" w:rsidP="00620B86">
            <w:pPr>
              <w:pStyle w:val="TableParagraph"/>
              <w:spacing w:line="218" w:lineRule="auto"/>
              <w:ind w:left="126" w:right="97" w:firstLine="4"/>
              <w:jc w:val="both"/>
              <w:rPr>
                <w:rFonts w:asciiTheme="minorHAnsi" w:hAnsiTheme="minorHAnsi" w:cstheme="minorHAnsi"/>
                <w:sz w:val="19"/>
                <w:szCs w:val="19"/>
              </w:rPr>
            </w:pPr>
            <w:r w:rsidRPr="00FA04FC">
              <w:rPr>
                <w:rFonts w:asciiTheme="minorHAnsi" w:hAnsiTheme="minorHAnsi" w:cstheme="minorHAnsi"/>
                <w:sz w:val="19"/>
                <w:szCs w:val="19"/>
              </w:rPr>
              <w:t>Orientações Sobre a Implementação de Medidas de Proteção Contra A Infecção da Covid - 19 em Profissionais</w:t>
            </w:r>
          </w:p>
        </w:tc>
      </w:tr>
      <w:tr w:rsidR="003243A4" w:rsidRPr="00FA04FC" w14:paraId="54A3EFB5" w14:textId="77777777">
        <w:trPr>
          <w:trHeight w:val="1953"/>
        </w:trPr>
        <w:tc>
          <w:tcPr>
            <w:tcW w:w="2268" w:type="dxa"/>
          </w:tcPr>
          <w:p w14:paraId="03F3B93F" w14:textId="77777777" w:rsidR="003243A4" w:rsidRPr="00FA04FC" w:rsidRDefault="003243A4"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3816534B" w14:textId="77777777" w:rsidR="003243A4" w:rsidRPr="00FA04FC" w:rsidRDefault="003243A4" w:rsidP="002C27C4">
            <w:pPr>
              <w:pStyle w:val="TableParagraph"/>
              <w:spacing w:before="1"/>
              <w:ind w:left="110" w:right="143"/>
              <w:jc w:val="both"/>
              <w:rPr>
                <w:rFonts w:asciiTheme="minorHAnsi" w:hAnsiTheme="minorHAnsi" w:cstheme="minorHAnsi"/>
                <w:sz w:val="19"/>
                <w:szCs w:val="19"/>
              </w:rPr>
            </w:pPr>
            <w:r w:rsidRPr="00FA04FC">
              <w:rPr>
                <w:rFonts w:asciiTheme="minorHAnsi" w:hAnsiTheme="minorHAnsi" w:cstheme="minorHAnsi"/>
                <w:sz w:val="19"/>
                <w:szCs w:val="19"/>
              </w:rPr>
              <w:t>Programar a utilização dos refeitórios e/ou sala dos professores com distanciamento mínimo de 1,5m (um metro e meio) de raio. Organizar cronograma para sua utilização, de forma a evitar agrupamento e cr</w:t>
            </w:r>
            <w:r w:rsidR="002C27C4">
              <w:rPr>
                <w:rFonts w:asciiTheme="minorHAnsi" w:hAnsiTheme="minorHAnsi" w:cstheme="minorHAnsi"/>
                <w:sz w:val="19"/>
                <w:szCs w:val="19"/>
              </w:rPr>
              <w:t xml:space="preserve">uzamento entre os profissionais </w:t>
            </w:r>
            <w:r w:rsidRPr="00FA04FC">
              <w:rPr>
                <w:rFonts w:asciiTheme="minorHAnsi" w:hAnsiTheme="minorHAnsi" w:cstheme="minorHAnsi"/>
                <w:sz w:val="19"/>
                <w:szCs w:val="19"/>
              </w:rPr>
              <w:t>(fluxos internos e de entradas e saídas)</w:t>
            </w:r>
          </w:p>
        </w:tc>
        <w:tc>
          <w:tcPr>
            <w:tcW w:w="1840" w:type="dxa"/>
          </w:tcPr>
          <w:p w14:paraId="4B8640EF" w14:textId="77777777" w:rsidR="003243A4" w:rsidRPr="00FA04FC" w:rsidRDefault="003243A4"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7875DEBF" w14:textId="77777777" w:rsidR="003243A4" w:rsidRPr="00FA04FC" w:rsidRDefault="003243A4"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5CEF41FE" w14:textId="77777777" w:rsidR="003243A4" w:rsidRPr="00FA04FC" w:rsidRDefault="003243A4"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61C389CF" w14:textId="77777777" w:rsidR="003243A4" w:rsidRPr="00FA04FC" w:rsidRDefault="003243A4" w:rsidP="00620B86">
            <w:pPr>
              <w:pStyle w:val="TableParagraph"/>
              <w:spacing w:before="1"/>
              <w:ind w:left="116" w:right="518"/>
              <w:jc w:val="both"/>
              <w:rPr>
                <w:rFonts w:asciiTheme="minorHAnsi" w:hAnsiTheme="minorHAnsi" w:cstheme="minorHAnsi"/>
                <w:sz w:val="19"/>
                <w:szCs w:val="19"/>
              </w:rPr>
            </w:pPr>
            <w:r w:rsidRPr="00FA04FC">
              <w:rPr>
                <w:rFonts w:asciiTheme="minorHAnsi" w:hAnsiTheme="minorHAnsi" w:cstheme="minorHAnsi"/>
                <w:sz w:val="19"/>
                <w:szCs w:val="19"/>
              </w:rPr>
              <w:t>Organizar cronograma para utilização do espaço; Demarcações visuais.</w:t>
            </w:r>
          </w:p>
        </w:tc>
        <w:tc>
          <w:tcPr>
            <w:tcW w:w="1559" w:type="dxa"/>
          </w:tcPr>
          <w:p w14:paraId="258AB08E" w14:textId="77777777" w:rsidR="003243A4" w:rsidRPr="00FA04FC" w:rsidRDefault="003243A4" w:rsidP="00620B86">
            <w:pPr>
              <w:pStyle w:val="TableParagraph"/>
              <w:spacing w:before="1"/>
              <w:ind w:left="153" w:right="123"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w:t>
            </w:r>
            <w:r w:rsidRPr="00FA04FC">
              <w:rPr>
                <w:rFonts w:asciiTheme="minorHAnsi" w:hAnsiTheme="minorHAnsi" w:cstheme="minorHAnsi"/>
                <w:w w:val="95"/>
                <w:sz w:val="19"/>
                <w:szCs w:val="19"/>
              </w:rPr>
              <w:t xml:space="preserve">Implementação </w:t>
            </w:r>
            <w:r w:rsidRPr="00FA04FC">
              <w:rPr>
                <w:rFonts w:asciiTheme="minorHAnsi" w:hAnsiTheme="minorHAnsi" w:cstheme="minorHAnsi"/>
                <w:sz w:val="19"/>
                <w:szCs w:val="19"/>
              </w:rPr>
              <w:t>de Medidas de Proteção Contra A Infecção da Covid - 19 em Profissionais</w:t>
            </w:r>
          </w:p>
        </w:tc>
      </w:tr>
      <w:tr w:rsidR="003243A4" w:rsidRPr="00FA04FC" w14:paraId="68EB8ADA" w14:textId="77777777">
        <w:trPr>
          <w:trHeight w:val="1953"/>
        </w:trPr>
        <w:tc>
          <w:tcPr>
            <w:tcW w:w="2268" w:type="dxa"/>
          </w:tcPr>
          <w:p w14:paraId="302FCE78" w14:textId="77777777" w:rsidR="003243A4" w:rsidRPr="00FA04FC" w:rsidRDefault="003243A4" w:rsidP="00620B86">
            <w:pPr>
              <w:pStyle w:val="TableParagraph"/>
              <w:spacing w:before="3"/>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351091A9" w14:textId="77777777" w:rsidR="003243A4" w:rsidRPr="00FA04FC" w:rsidRDefault="003243A4" w:rsidP="00620B86">
            <w:pPr>
              <w:pStyle w:val="TableParagraph"/>
              <w:spacing w:before="5" w:line="237" w:lineRule="auto"/>
              <w:ind w:left="110" w:right="228"/>
              <w:jc w:val="both"/>
              <w:rPr>
                <w:rFonts w:asciiTheme="minorHAnsi" w:hAnsiTheme="minorHAnsi" w:cstheme="minorHAnsi"/>
                <w:sz w:val="19"/>
                <w:szCs w:val="19"/>
              </w:rPr>
            </w:pPr>
            <w:r w:rsidRPr="00FA04FC">
              <w:rPr>
                <w:rFonts w:asciiTheme="minorHAnsi" w:hAnsiTheme="minorHAnsi" w:cstheme="minorHAnsi"/>
                <w:sz w:val="19"/>
                <w:szCs w:val="19"/>
              </w:rPr>
              <w:t>Realizar diariamente procedimentos que garantam a higienização do ambiente de trabalho, intensificando a limpeza com desinfetantes próprios para esta finalidade.</w:t>
            </w:r>
          </w:p>
        </w:tc>
        <w:tc>
          <w:tcPr>
            <w:tcW w:w="1840" w:type="dxa"/>
          </w:tcPr>
          <w:p w14:paraId="57B0BF7C" w14:textId="77777777" w:rsidR="003243A4" w:rsidRPr="00FA04FC" w:rsidRDefault="003243A4" w:rsidP="00620B86">
            <w:pPr>
              <w:pStyle w:val="TableParagraph"/>
              <w:spacing w:before="3"/>
              <w:ind w:left="108" w:right="27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 .</w:t>
            </w:r>
          </w:p>
        </w:tc>
        <w:tc>
          <w:tcPr>
            <w:tcW w:w="1418" w:type="dxa"/>
          </w:tcPr>
          <w:p w14:paraId="32AECFA4" w14:textId="77777777" w:rsidR="003243A4" w:rsidRPr="00FA04FC" w:rsidRDefault="003243A4" w:rsidP="00620B86">
            <w:pPr>
              <w:pStyle w:val="TableParagraph"/>
              <w:spacing w:before="3"/>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77608703" w14:textId="77777777" w:rsidR="003243A4" w:rsidRPr="00FA04FC" w:rsidRDefault="003243A4"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4D288662" w14:textId="77777777" w:rsidR="003243A4" w:rsidRPr="00FA04FC" w:rsidRDefault="003243A4" w:rsidP="00620B86">
            <w:pPr>
              <w:pStyle w:val="TableParagraph"/>
              <w:spacing w:before="3"/>
              <w:ind w:left="116" w:right="810"/>
              <w:jc w:val="both"/>
              <w:rPr>
                <w:rFonts w:asciiTheme="minorHAnsi" w:hAnsiTheme="minorHAnsi" w:cstheme="minorHAnsi"/>
                <w:sz w:val="19"/>
                <w:szCs w:val="19"/>
              </w:rPr>
            </w:pPr>
            <w:r w:rsidRPr="00FA04FC">
              <w:rPr>
                <w:rFonts w:asciiTheme="minorHAnsi" w:hAnsiTheme="minorHAnsi" w:cstheme="minorHAnsi"/>
                <w:sz w:val="19"/>
                <w:szCs w:val="19"/>
              </w:rPr>
              <w:t>Planilha para controle de higienização dos espaços.</w:t>
            </w:r>
          </w:p>
        </w:tc>
        <w:tc>
          <w:tcPr>
            <w:tcW w:w="1559" w:type="dxa"/>
          </w:tcPr>
          <w:p w14:paraId="26B84707" w14:textId="77777777" w:rsidR="003243A4" w:rsidRPr="00FA04FC" w:rsidRDefault="003243A4" w:rsidP="00620B86">
            <w:pPr>
              <w:pStyle w:val="TableParagraph"/>
              <w:spacing w:before="3"/>
              <w:ind w:left="54" w:right="169" w:hanging="1"/>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Implementação de Medidas de Proteção </w:t>
            </w:r>
            <w:r w:rsidRPr="00FA04FC">
              <w:rPr>
                <w:rFonts w:asciiTheme="minorHAnsi" w:hAnsiTheme="minorHAnsi" w:cstheme="minorHAnsi"/>
                <w:spacing w:val="-4"/>
                <w:sz w:val="19"/>
                <w:szCs w:val="19"/>
              </w:rPr>
              <w:t xml:space="preserve">Contra </w:t>
            </w:r>
            <w:r w:rsidRPr="00FA04FC">
              <w:rPr>
                <w:rFonts w:asciiTheme="minorHAnsi" w:hAnsiTheme="minorHAnsi" w:cstheme="minorHAnsi"/>
                <w:sz w:val="19"/>
                <w:szCs w:val="19"/>
              </w:rPr>
              <w:t>A Infecção da Covid-19</w:t>
            </w:r>
            <w:r w:rsidRPr="00FA04FC">
              <w:rPr>
                <w:rFonts w:asciiTheme="minorHAnsi" w:hAnsiTheme="minorHAnsi" w:cstheme="minorHAnsi"/>
                <w:spacing w:val="-5"/>
                <w:sz w:val="19"/>
                <w:szCs w:val="19"/>
              </w:rPr>
              <w:t xml:space="preserve"> </w:t>
            </w:r>
            <w:r w:rsidRPr="00FA04FC">
              <w:rPr>
                <w:rFonts w:asciiTheme="minorHAnsi" w:hAnsiTheme="minorHAnsi" w:cstheme="minorHAnsi"/>
                <w:sz w:val="19"/>
                <w:szCs w:val="19"/>
              </w:rPr>
              <w:t>Em</w:t>
            </w:r>
          </w:p>
          <w:p w14:paraId="0689A0D4" w14:textId="77777777" w:rsidR="003243A4" w:rsidRPr="00FA04FC" w:rsidRDefault="003243A4" w:rsidP="00620B86">
            <w:pPr>
              <w:pStyle w:val="TableParagraph"/>
              <w:spacing w:line="223" w:lineRule="exact"/>
              <w:ind w:left="125" w:right="239"/>
              <w:jc w:val="both"/>
              <w:rPr>
                <w:rFonts w:asciiTheme="minorHAnsi" w:hAnsiTheme="minorHAnsi" w:cstheme="minorHAnsi"/>
                <w:sz w:val="19"/>
                <w:szCs w:val="19"/>
              </w:rPr>
            </w:pPr>
            <w:r w:rsidRPr="00FA04FC">
              <w:rPr>
                <w:rFonts w:asciiTheme="minorHAnsi" w:hAnsiTheme="minorHAnsi" w:cstheme="minorHAnsi"/>
                <w:sz w:val="19"/>
                <w:szCs w:val="19"/>
              </w:rPr>
              <w:t>Profissionais</w:t>
            </w:r>
          </w:p>
        </w:tc>
      </w:tr>
      <w:tr w:rsidR="003243A4" w:rsidRPr="00FA04FC" w14:paraId="10711EFC" w14:textId="77777777">
        <w:trPr>
          <w:trHeight w:val="1953"/>
        </w:trPr>
        <w:tc>
          <w:tcPr>
            <w:tcW w:w="2268" w:type="dxa"/>
          </w:tcPr>
          <w:p w14:paraId="2F3AC2FC" w14:textId="77777777" w:rsidR="003243A4" w:rsidRPr="00FA04FC" w:rsidRDefault="003243A4"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7C5705B3" w14:textId="77777777" w:rsidR="003243A4" w:rsidRPr="00FA04FC" w:rsidRDefault="003243A4" w:rsidP="00620B86">
            <w:pPr>
              <w:pStyle w:val="TableParagraph"/>
              <w:spacing w:before="3" w:line="237" w:lineRule="auto"/>
              <w:ind w:left="110" w:right="145"/>
              <w:jc w:val="both"/>
              <w:rPr>
                <w:rFonts w:asciiTheme="minorHAnsi" w:hAnsiTheme="minorHAnsi" w:cstheme="minorHAnsi"/>
                <w:sz w:val="19"/>
                <w:szCs w:val="19"/>
              </w:rPr>
            </w:pPr>
            <w:r w:rsidRPr="00FA04FC">
              <w:rPr>
                <w:rFonts w:asciiTheme="minorHAnsi" w:hAnsiTheme="minorHAnsi" w:cstheme="minorHAnsi"/>
                <w:sz w:val="19"/>
                <w:szCs w:val="19"/>
              </w:rPr>
              <w:t>Intensificar a higienização com álcool 70% (setenta por cento), preparações antissépticas ou sanitizantes nos utensílios, superfícies e equipamentos, maçanetas, mesas, corrimãos, interruptores, sanitários, elevadores, vestiários e armários entre outros, respeitando a característica do material quanto à escolha do produto.</w:t>
            </w:r>
          </w:p>
        </w:tc>
        <w:tc>
          <w:tcPr>
            <w:tcW w:w="1840" w:type="dxa"/>
          </w:tcPr>
          <w:p w14:paraId="3182A129" w14:textId="77777777" w:rsidR="003243A4" w:rsidRPr="00FA04FC" w:rsidRDefault="003243A4" w:rsidP="00620B86">
            <w:pPr>
              <w:pStyle w:val="TableParagraph"/>
              <w:spacing w:before="1"/>
              <w:ind w:left="108" w:right="27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 .</w:t>
            </w:r>
          </w:p>
        </w:tc>
        <w:tc>
          <w:tcPr>
            <w:tcW w:w="1418" w:type="dxa"/>
          </w:tcPr>
          <w:p w14:paraId="7B6D628E" w14:textId="77777777" w:rsidR="003243A4" w:rsidRPr="00FA04FC" w:rsidRDefault="003243A4"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2E6AD86C" w14:textId="77777777" w:rsidR="003243A4" w:rsidRPr="00FA04FC" w:rsidRDefault="003243A4"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3FD845F" w14:textId="77777777" w:rsidR="003243A4" w:rsidRPr="00FA04FC" w:rsidRDefault="003243A4" w:rsidP="00620B86">
            <w:pPr>
              <w:pStyle w:val="TableParagraph"/>
              <w:spacing w:before="1"/>
              <w:ind w:left="116" w:right="625"/>
              <w:jc w:val="both"/>
              <w:rPr>
                <w:rFonts w:asciiTheme="minorHAnsi" w:hAnsiTheme="minorHAnsi" w:cstheme="minorHAnsi"/>
                <w:sz w:val="19"/>
                <w:szCs w:val="19"/>
              </w:rPr>
            </w:pPr>
            <w:r w:rsidRPr="00FA04FC">
              <w:rPr>
                <w:rFonts w:asciiTheme="minorHAnsi" w:hAnsiTheme="minorHAnsi" w:cstheme="minorHAnsi"/>
                <w:sz w:val="19"/>
                <w:szCs w:val="19"/>
              </w:rPr>
              <w:t xml:space="preserve">Planilha para controle </w:t>
            </w:r>
            <w:r w:rsidRPr="00FA04FC">
              <w:rPr>
                <w:rFonts w:asciiTheme="minorHAnsi" w:hAnsiTheme="minorHAnsi" w:cstheme="minorHAnsi"/>
                <w:spacing w:val="-7"/>
                <w:sz w:val="19"/>
                <w:szCs w:val="19"/>
              </w:rPr>
              <w:t xml:space="preserve">de </w:t>
            </w:r>
            <w:r w:rsidRPr="00FA04FC">
              <w:rPr>
                <w:rFonts w:asciiTheme="minorHAnsi" w:hAnsiTheme="minorHAnsi" w:cstheme="minorHAnsi"/>
                <w:sz w:val="19"/>
                <w:szCs w:val="19"/>
              </w:rPr>
              <w:t>higienização dos espaços. Disponibilização e uso de insumos;</w:t>
            </w:r>
          </w:p>
        </w:tc>
        <w:tc>
          <w:tcPr>
            <w:tcW w:w="1559" w:type="dxa"/>
          </w:tcPr>
          <w:p w14:paraId="3FCC01E2" w14:textId="77777777" w:rsidR="003243A4" w:rsidRPr="00FA04FC" w:rsidRDefault="003243A4" w:rsidP="00620B86">
            <w:pPr>
              <w:pStyle w:val="TableParagraph"/>
              <w:spacing w:before="1"/>
              <w:ind w:left="153" w:right="123"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w:t>
            </w:r>
            <w:r w:rsidRPr="00FA04FC">
              <w:rPr>
                <w:rFonts w:asciiTheme="minorHAnsi" w:hAnsiTheme="minorHAnsi" w:cstheme="minorHAnsi"/>
                <w:w w:val="95"/>
                <w:sz w:val="19"/>
                <w:szCs w:val="19"/>
              </w:rPr>
              <w:t xml:space="preserve">Implementação </w:t>
            </w:r>
            <w:r w:rsidRPr="00FA04FC">
              <w:rPr>
                <w:rFonts w:asciiTheme="minorHAnsi" w:hAnsiTheme="minorHAnsi" w:cstheme="minorHAnsi"/>
                <w:sz w:val="19"/>
                <w:szCs w:val="19"/>
              </w:rPr>
              <w:t>de Medidas de Proteção Contra A Infecção da Covid - 19 em Profissionais</w:t>
            </w:r>
          </w:p>
        </w:tc>
      </w:tr>
    </w:tbl>
    <w:p w14:paraId="5EBE61E4" w14:textId="77777777" w:rsidR="008A2585" w:rsidRPr="00FA04FC" w:rsidRDefault="008A2585" w:rsidP="00620B86">
      <w:pPr>
        <w:spacing w:line="223" w:lineRule="exact"/>
        <w:jc w:val="both"/>
        <w:rPr>
          <w:rFonts w:asciiTheme="minorHAnsi" w:hAnsiTheme="minorHAnsi" w:cstheme="minorHAnsi"/>
          <w:sz w:val="19"/>
          <w:szCs w:val="19"/>
        </w:rPr>
      </w:pPr>
    </w:p>
    <w:p w14:paraId="48BE5872" w14:textId="77777777" w:rsidR="008A2585" w:rsidRPr="00FA04FC" w:rsidRDefault="008A2585" w:rsidP="00620B86">
      <w:pPr>
        <w:jc w:val="both"/>
        <w:rPr>
          <w:rFonts w:asciiTheme="minorHAnsi" w:hAnsiTheme="minorHAnsi" w:cstheme="minorHAnsi"/>
          <w:sz w:val="19"/>
          <w:szCs w:val="19"/>
        </w:rPr>
      </w:pPr>
    </w:p>
    <w:p w14:paraId="4953E77A" w14:textId="77777777" w:rsidR="003243A4" w:rsidRPr="00FA04FC" w:rsidRDefault="003243A4" w:rsidP="00620B86">
      <w:pPr>
        <w:jc w:val="both"/>
        <w:rPr>
          <w:rFonts w:asciiTheme="minorHAnsi" w:hAnsiTheme="minorHAnsi" w:cstheme="minorHAnsi"/>
          <w:sz w:val="19"/>
          <w:szCs w:val="19"/>
        </w:rPr>
      </w:pPr>
    </w:p>
    <w:p w14:paraId="32E419E6" w14:textId="77777777" w:rsidR="008A2585" w:rsidRPr="00FA04FC" w:rsidRDefault="008A2585" w:rsidP="00620B86">
      <w:pPr>
        <w:jc w:val="both"/>
        <w:rPr>
          <w:rFonts w:asciiTheme="minorHAnsi" w:hAnsiTheme="minorHAnsi" w:cstheme="minorHAnsi"/>
          <w:sz w:val="19"/>
          <w:szCs w:val="19"/>
        </w:rPr>
      </w:pPr>
    </w:p>
    <w:p w14:paraId="73C25994" w14:textId="77777777" w:rsidR="008A2585" w:rsidRPr="00FA04FC" w:rsidRDefault="008A2585" w:rsidP="00620B86">
      <w:pPr>
        <w:jc w:val="both"/>
        <w:rPr>
          <w:rFonts w:asciiTheme="minorHAnsi" w:hAnsiTheme="minorHAnsi" w:cstheme="minorHAnsi"/>
          <w:sz w:val="19"/>
          <w:szCs w:val="19"/>
        </w:rPr>
      </w:pPr>
    </w:p>
    <w:p w14:paraId="01F3787B" w14:textId="77777777" w:rsidR="008F3CBD" w:rsidRPr="00FA04FC" w:rsidRDefault="008F3CBD" w:rsidP="00620B86">
      <w:pPr>
        <w:spacing w:line="218" w:lineRule="auto"/>
        <w:jc w:val="both"/>
        <w:rPr>
          <w:rFonts w:asciiTheme="minorHAnsi" w:hAnsiTheme="minorHAnsi" w:cstheme="minorHAnsi"/>
          <w:sz w:val="19"/>
          <w:szCs w:val="19"/>
        </w:rPr>
        <w:sectPr w:rsidR="008F3CBD" w:rsidRPr="00FA04FC" w:rsidSect="003243A4">
          <w:pgSz w:w="16860" w:h="11910" w:orient="landscape"/>
          <w:pgMar w:top="1985" w:right="420" w:bottom="1060" w:left="760" w:header="64" w:footer="853"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4233E2CE" w14:textId="77777777" w:rsidTr="00730FDE">
        <w:trPr>
          <w:trHeight w:val="1827"/>
        </w:trPr>
        <w:tc>
          <w:tcPr>
            <w:tcW w:w="2268" w:type="dxa"/>
          </w:tcPr>
          <w:p w14:paraId="7461C7F1"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64070C5" w14:textId="77777777" w:rsidR="008F3CBD" w:rsidRPr="00FA04FC" w:rsidRDefault="00257D46" w:rsidP="00620B86">
            <w:pPr>
              <w:pStyle w:val="TableParagraph"/>
              <w:spacing w:before="3" w:line="237" w:lineRule="auto"/>
              <w:ind w:left="110" w:right="155"/>
              <w:jc w:val="both"/>
              <w:rPr>
                <w:rFonts w:asciiTheme="minorHAnsi" w:hAnsiTheme="minorHAnsi" w:cstheme="minorHAnsi"/>
                <w:sz w:val="19"/>
                <w:szCs w:val="19"/>
              </w:rPr>
            </w:pPr>
            <w:r w:rsidRPr="00FA04FC">
              <w:rPr>
                <w:rFonts w:asciiTheme="minorHAnsi" w:hAnsiTheme="minorHAnsi" w:cstheme="minorHAnsi"/>
                <w:sz w:val="19"/>
                <w:szCs w:val="19"/>
              </w:rPr>
              <w:t>Manter os lavatórios dos refeitórios e sanitários providos de sabonete líquido, toalha descartável, álcool 70% (setenta por cento) ou preparações antissépticas e lixeiras com tampa de acionamento sem o uso das mãos.</w:t>
            </w:r>
          </w:p>
        </w:tc>
        <w:tc>
          <w:tcPr>
            <w:tcW w:w="1840" w:type="dxa"/>
          </w:tcPr>
          <w:p w14:paraId="51332F06"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339FE3E1"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17F5FB65" w14:textId="77777777" w:rsidR="008F3CBD" w:rsidRPr="00FA04FC" w:rsidRDefault="00257D46" w:rsidP="00620B86">
            <w:pPr>
              <w:pStyle w:val="TableParagraph"/>
              <w:spacing w:before="1"/>
              <w:ind w:left="117" w:right="312"/>
              <w:jc w:val="both"/>
              <w:rPr>
                <w:rFonts w:asciiTheme="minorHAnsi" w:hAnsiTheme="minorHAnsi" w:cstheme="minorHAnsi"/>
                <w:sz w:val="19"/>
                <w:szCs w:val="19"/>
              </w:rPr>
            </w:pPr>
            <w:r w:rsidRPr="00FA04FC">
              <w:rPr>
                <w:rFonts w:asciiTheme="minorHAnsi" w:hAnsiTheme="minorHAnsi" w:cstheme="minorHAnsi"/>
                <w:w w:val="95"/>
                <w:sz w:val="19"/>
                <w:szCs w:val="19"/>
              </w:rPr>
              <w:t xml:space="preserve">Mantenedora </w:t>
            </w:r>
            <w:r w:rsidRPr="00FA04FC">
              <w:rPr>
                <w:rFonts w:asciiTheme="minorHAnsi" w:hAnsiTheme="minorHAnsi" w:cstheme="minorHAnsi"/>
                <w:sz w:val="19"/>
                <w:szCs w:val="19"/>
              </w:rPr>
              <w:t>e Instituições de Ensino.</w:t>
            </w:r>
          </w:p>
        </w:tc>
        <w:tc>
          <w:tcPr>
            <w:tcW w:w="3542" w:type="dxa"/>
          </w:tcPr>
          <w:p w14:paraId="52B9FE33"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Disponibilização de insumos;</w:t>
            </w:r>
          </w:p>
        </w:tc>
        <w:tc>
          <w:tcPr>
            <w:tcW w:w="1559" w:type="dxa"/>
          </w:tcPr>
          <w:p w14:paraId="4459C052" w14:textId="77777777" w:rsidR="008F3CBD" w:rsidRPr="00FA04FC" w:rsidRDefault="00257D46" w:rsidP="002C27C4">
            <w:pPr>
              <w:pStyle w:val="TableParagraph"/>
              <w:spacing w:before="1"/>
              <w:ind w:left="153" w:right="123"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w:t>
            </w:r>
            <w:r w:rsidRPr="00FA04FC">
              <w:rPr>
                <w:rFonts w:asciiTheme="minorHAnsi" w:hAnsiTheme="minorHAnsi" w:cstheme="minorHAnsi"/>
                <w:w w:val="95"/>
                <w:sz w:val="19"/>
                <w:szCs w:val="19"/>
              </w:rPr>
              <w:t xml:space="preserve">Implementação </w:t>
            </w:r>
            <w:r w:rsidRPr="00FA04FC">
              <w:rPr>
                <w:rFonts w:asciiTheme="minorHAnsi" w:hAnsiTheme="minorHAnsi" w:cstheme="minorHAnsi"/>
                <w:sz w:val="19"/>
                <w:szCs w:val="19"/>
              </w:rPr>
              <w:t>de Medidas de Proteção Contra A Infecção da Covid - 19 em</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Profissionais</w:t>
            </w:r>
          </w:p>
        </w:tc>
      </w:tr>
      <w:tr w:rsidR="008F3CBD" w:rsidRPr="00FA04FC" w14:paraId="1FD54910" w14:textId="77777777">
        <w:trPr>
          <w:trHeight w:val="1775"/>
        </w:trPr>
        <w:tc>
          <w:tcPr>
            <w:tcW w:w="2268" w:type="dxa"/>
          </w:tcPr>
          <w:p w14:paraId="5B90CA95"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CB8967C" w14:textId="77777777" w:rsidR="008F3CBD" w:rsidRPr="00FA04FC" w:rsidRDefault="00257D46" w:rsidP="00620B86">
            <w:pPr>
              <w:pStyle w:val="TableParagraph"/>
              <w:spacing w:before="1"/>
              <w:ind w:left="110" w:right="585"/>
              <w:jc w:val="both"/>
              <w:rPr>
                <w:rFonts w:asciiTheme="minorHAnsi" w:hAnsiTheme="minorHAnsi" w:cstheme="minorHAnsi"/>
                <w:sz w:val="19"/>
                <w:szCs w:val="19"/>
              </w:rPr>
            </w:pPr>
            <w:r w:rsidRPr="00FA04FC">
              <w:rPr>
                <w:rFonts w:asciiTheme="minorHAnsi" w:hAnsiTheme="minorHAnsi" w:cstheme="minorHAnsi"/>
                <w:sz w:val="19"/>
                <w:szCs w:val="19"/>
              </w:rPr>
              <w:t>Manter ventilados, dentro do possível, todos os postos de trabalho.</w:t>
            </w:r>
          </w:p>
        </w:tc>
        <w:tc>
          <w:tcPr>
            <w:tcW w:w="1840" w:type="dxa"/>
          </w:tcPr>
          <w:p w14:paraId="30720384" w14:textId="77777777" w:rsidR="008F3CBD" w:rsidRPr="00FA04FC" w:rsidRDefault="00257D46" w:rsidP="00620B86">
            <w:pPr>
              <w:pStyle w:val="TableParagraph"/>
              <w:spacing w:before="1"/>
              <w:ind w:left="108" w:right="27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 .</w:t>
            </w:r>
          </w:p>
        </w:tc>
        <w:tc>
          <w:tcPr>
            <w:tcW w:w="1418" w:type="dxa"/>
          </w:tcPr>
          <w:p w14:paraId="20FDAB15"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3E990D16"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1097D146" w14:textId="77777777" w:rsidR="008F3CBD" w:rsidRPr="00FA04FC" w:rsidRDefault="00257D46" w:rsidP="00620B86">
            <w:pPr>
              <w:pStyle w:val="TableParagraph"/>
              <w:spacing w:before="1"/>
              <w:ind w:left="116" w:right="810"/>
              <w:jc w:val="both"/>
              <w:rPr>
                <w:rFonts w:asciiTheme="minorHAnsi" w:hAnsiTheme="minorHAnsi" w:cstheme="minorHAnsi"/>
                <w:sz w:val="19"/>
                <w:szCs w:val="19"/>
              </w:rPr>
            </w:pPr>
            <w:r w:rsidRPr="00FA04FC">
              <w:rPr>
                <w:rFonts w:asciiTheme="minorHAnsi" w:hAnsiTheme="minorHAnsi" w:cstheme="minorHAnsi"/>
                <w:sz w:val="19"/>
                <w:szCs w:val="19"/>
              </w:rPr>
              <w:t>Manter todos os espaços ventilados;</w:t>
            </w:r>
          </w:p>
        </w:tc>
        <w:tc>
          <w:tcPr>
            <w:tcW w:w="1559" w:type="dxa"/>
          </w:tcPr>
          <w:p w14:paraId="2B441A76" w14:textId="77777777" w:rsidR="008F3CBD" w:rsidRPr="00FA04FC" w:rsidRDefault="00257D46" w:rsidP="00620B86">
            <w:pPr>
              <w:pStyle w:val="TableParagraph"/>
              <w:spacing w:before="4" w:line="218" w:lineRule="auto"/>
              <w:ind w:left="126" w:right="97" w:hanging="1"/>
              <w:jc w:val="both"/>
              <w:rPr>
                <w:rFonts w:asciiTheme="minorHAnsi" w:hAnsiTheme="minorHAnsi" w:cstheme="minorHAnsi"/>
                <w:sz w:val="19"/>
                <w:szCs w:val="19"/>
              </w:rPr>
            </w:pPr>
            <w:r w:rsidRPr="00FA04FC">
              <w:rPr>
                <w:rFonts w:asciiTheme="minorHAnsi" w:hAnsiTheme="minorHAnsi" w:cstheme="minorHAnsi"/>
                <w:sz w:val="19"/>
                <w:szCs w:val="19"/>
              </w:rPr>
              <w:t>Orientações Sobre a Implementação de Medidas de Proteção Contra A Infecção da Covid - 19 em</w:t>
            </w:r>
          </w:p>
          <w:p w14:paraId="6EB7E4E6" w14:textId="77777777" w:rsidR="008F3CBD" w:rsidRPr="00FA04FC" w:rsidRDefault="00257D46" w:rsidP="00620B86">
            <w:pPr>
              <w:pStyle w:val="TableParagraph"/>
              <w:spacing w:line="196" w:lineRule="exact"/>
              <w:ind w:left="125" w:right="98"/>
              <w:jc w:val="both"/>
              <w:rPr>
                <w:rFonts w:asciiTheme="minorHAnsi" w:hAnsiTheme="minorHAnsi" w:cstheme="minorHAnsi"/>
                <w:sz w:val="19"/>
                <w:szCs w:val="19"/>
              </w:rPr>
            </w:pPr>
            <w:r w:rsidRPr="00FA04FC">
              <w:rPr>
                <w:rFonts w:asciiTheme="minorHAnsi" w:hAnsiTheme="minorHAnsi" w:cstheme="minorHAnsi"/>
                <w:sz w:val="19"/>
                <w:szCs w:val="19"/>
              </w:rPr>
              <w:t>Profissionais</w:t>
            </w:r>
          </w:p>
        </w:tc>
      </w:tr>
      <w:tr w:rsidR="008F3CBD" w:rsidRPr="00FA04FC" w14:paraId="3089BE17" w14:textId="77777777">
        <w:trPr>
          <w:trHeight w:val="2198"/>
        </w:trPr>
        <w:tc>
          <w:tcPr>
            <w:tcW w:w="2268" w:type="dxa"/>
          </w:tcPr>
          <w:p w14:paraId="5460A7E1"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1B153E01" w14:textId="77777777" w:rsidR="008F3CBD" w:rsidRPr="00FA04FC" w:rsidRDefault="00257D46" w:rsidP="002C27C4">
            <w:pPr>
              <w:pStyle w:val="TableParagraph"/>
              <w:spacing w:before="1"/>
              <w:ind w:left="110" w:right="372"/>
              <w:jc w:val="both"/>
              <w:rPr>
                <w:rFonts w:asciiTheme="minorHAnsi" w:hAnsiTheme="minorHAnsi" w:cstheme="minorHAnsi"/>
                <w:sz w:val="19"/>
                <w:szCs w:val="19"/>
              </w:rPr>
            </w:pPr>
            <w:r w:rsidRPr="00FA04FC">
              <w:rPr>
                <w:rFonts w:asciiTheme="minorHAnsi" w:hAnsiTheme="minorHAnsi" w:cstheme="minorHAnsi"/>
                <w:sz w:val="19"/>
                <w:szCs w:val="19"/>
              </w:rPr>
              <w:t>Monitorar os profissionais com vistas à identificação precoce de sintomas compatíveis com a COVID-19 (febre aferida ou</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referida, calafrios, dor de garganta, dor de cabeça, tosse, coriza, distúrbios olfativos ou gustativos).</w:t>
            </w:r>
          </w:p>
        </w:tc>
        <w:tc>
          <w:tcPr>
            <w:tcW w:w="1840" w:type="dxa"/>
          </w:tcPr>
          <w:p w14:paraId="18F868FC"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0CE03D01"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1190FE59"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027A4B8A" w14:textId="77777777" w:rsidR="008F3CBD" w:rsidRPr="00FA04FC" w:rsidRDefault="00257D46" w:rsidP="00620B86">
            <w:pPr>
              <w:pStyle w:val="TableParagraph"/>
              <w:spacing w:before="1"/>
              <w:ind w:left="116" w:right="571"/>
              <w:jc w:val="both"/>
              <w:rPr>
                <w:rFonts w:asciiTheme="minorHAnsi" w:hAnsiTheme="minorHAnsi" w:cstheme="minorHAnsi"/>
                <w:sz w:val="19"/>
                <w:szCs w:val="19"/>
              </w:rPr>
            </w:pPr>
            <w:r w:rsidRPr="00FA04FC">
              <w:rPr>
                <w:rFonts w:asciiTheme="minorHAnsi" w:hAnsiTheme="minorHAnsi" w:cstheme="minorHAnsi"/>
                <w:sz w:val="19"/>
                <w:szCs w:val="19"/>
              </w:rPr>
              <w:t>Monitoramento, orientação e encaminhamento para Unidade de Saúde.</w:t>
            </w:r>
          </w:p>
        </w:tc>
        <w:tc>
          <w:tcPr>
            <w:tcW w:w="1559" w:type="dxa"/>
          </w:tcPr>
          <w:p w14:paraId="28B0B13F" w14:textId="77777777" w:rsidR="008F3CBD" w:rsidRPr="00FA04FC" w:rsidRDefault="00257D46" w:rsidP="00620B86">
            <w:pPr>
              <w:pStyle w:val="TableParagraph"/>
              <w:spacing w:before="1"/>
              <w:ind w:left="153" w:right="123" w:firstLine="4"/>
              <w:jc w:val="both"/>
              <w:rPr>
                <w:rFonts w:asciiTheme="minorHAnsi" w:hAnsiTheme="minorHAnsi" w:cstheme="minorHAnsi"/>
                <w:sz w:val="19"/>
                <w:szCs w:val="19"/>
              </w:rPr>
            </w:pPr>
            <w:r w:rsidRPr="00FA04FC">
              <w:rPr>
                <w:rFonts w:asciiTheme="minorHAnsi" w:hAnsiTheme="minorHAnsi" w:cstheme="minorHAnsi"/>
                <w:sz w:val="19"/>
                <w:szCs w:val="19"/>
              </w:rPr>
              <w:t xml:space="preserve">Orientações Sobre a </w:t>
            </w:r>
            <w:r w:rsidRPr="00FA04FC">
              <w:rPr>
                <w:rFonts w:asciiTheme="minorHAnsi" w:hAnsiTheme="minorHAnsi" w:cstheme="minorHAnsi"/>
                <w:w w:val="95"/>
                <w:sz w:val="19"/>
                <w:szCs w:val="19"/>
              </w:rPr>
              <w:t xml:space="preserve">Implementação </w:t>
            </w:r>
            <w:r w:rsidRPr="00FA04FC">
              <w:rPr>
                <w:rFonts w:asciiTheme="minorHAnsi" w:hAnsiTheme="minorHAnsi" w:cstheme="minorHAnsi"/>
                <w:sz w:val="19"/>
                <w:szCs w:val="19"/>
              </w:rPr>
              <w:t>de Medidas de Proteção Contra A Infecção da Covid - 19 em</w:t>
            </w:r>
          </w:p>
          <w:p w14:paraId="1D8C75A3" w14:textId="77777777" w:rsidR="008F3CBD" w:rsidRPr="00FA04FC" w:rsidRDefault="00257D46" w:rsidP="00620B86">
            <w:pPr>
              <w:pStyle w:val="TableParagraph"/>
              <w:spacing w:line="224" w:lineRule="exact"/>
              <w:ind w:left="125" w:right="98"/>
              <w:jc w:val="both"/>
              <w:rPr>
                <w:rFonts w:asciiTheme="minorHAnsi" w:hAnsiTheme="minorHAnsi" w:cstheme="minorHAnsi"/>
                <w:sz w:val="19"/>
                <w:szCs w:val="19"/>
              </w:rPr>
            </w:pPr>
            <w:r w:rsidRPr="00FA04FC">
              <w:rPr>
                <w:rFonts w:asciiTheme="minorHAnsi" w:hAnsiTheme="minorHAnsi" w:cstheme="minorHAnsi"/>
                <w:sz w:val="19"/>
                <w:szCs w:val="19"/>
              </w:rPr>
              <w:t>Profissionais</w:t>
            </w:r>
          </w:p>
        </w:tc>
      </w:tr>
      <w:tr w:rsidR="008F3CBD" w:rsidRPr="00FA04FC" w14:paraId="4C18021E" w14:textId="77777777">
        <w:trPr>
          <w:trHeight w:val="1953"/>
        </w:trPr>
        <w:tc>
          <w:tcPr>
            <w:tcW w:w="2268" w:type="dxa"/>
          </w:tcPr>
          <w:p w14:paraId="2F4E43F6" w14:textId="77777777" w:rsidR="008F3CBD" w:rsidRPr="00FA04FC" w:rsidRDefault="00257D46" w:rsidP="00620B86">
            <w:pPr>
              <w:pStyle w:val="TableParagraph"/>
              <w:spacing w:before="1"/>
              <w:ind w:left="172" w:right="154" w:firstLine="3"/>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891F268" w14:textId="77777777" w:rsidR="008F3CBD" w:rsidRPr="00FA04FC" w:rsidRDefault="00257D46" w:rsidP="002C27C4">
            <w:pPr>
              <w:pStyle w:val="TableParagraph"/>
              <w:spacing w:before="1"/>
              <w:ind w:left="110" w:right="156"/>
              <w:jc w:val="both"/>
              <w:rPr>
                <w:rFonts w:asciiTheme="minorHAnsi" w:hAnsiTheme="minorHAnsi" w:cstheme="minorHAnsi"/>
                <w:sz w:val="19"/>
                <w:szCs w:val="19"/>
              </w:rPr>
            </w:pPr>
            <w:r w:rsidRPr="00FA04FC">
              <w:rPr>
                <w:rFonts w:asciiTheme="minorHAnsi" w:hAnsiTheme="minorHAnsi" w:cstheme="minorHAnsi"/>
                <w:sz w:val="19"/>
                <w:szCs w:val="19"/>
              </w:rPr>
              <w:t>Orientar os profissionais e estudantes a informar imediatamente ao responsável pela unidade educacional, caso apresentem sintomas de síndrome gripal e/ou convivam com pessoas</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sintomáticas, suspeitas ou confirmadas com COVID-19.</w:t>
            </w:r>
          </w:p>
        </w:tc>
        <w:tc>
          <w:tcPr>
            <w:tcW w:w="1840" w:type="dxa"/>
          </w:tcPr>
          <w:p w14:paraId="420D68E8" w14:textId="77777777" w:rsidR="008F3CBD" w:rsidRPr="00FA04FC" w:rsidRDefault="00257D46" w:rsidP="00620B86">
            <w:pPr>
              <w:pStyle w:val="TableParagraph"/>
              <w:spacing w:before="1"/>
              <w:ind w:left="108" w:right="27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 .</w:t>
            </w:r>
          </w:p>
        </w:tc>
        <w:tc>
          <w:tcPr>
            <w:tcW w:w="1418" w:type="dxa"/>
          </w:tcPr>
          <w:p w14:paraId="177E600E" w14:textId="77777777" w:rsidR="008F3CBD" w:rsidRPr="00FA04FC" w:rsidRDefault="00257D46" w:rsidP="00620B86">
            <w:pPr>
              <w:pStyle w:val="TableParagraph"/>
              <w:spacing w:before="1"/>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6637AF68"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sz w:val="19"/>
                <w:szCs w:val="19"/>
              </w:rPr>
              <w:t>Instituições de Ensino e comunidade escolar.</w:t>
            </w:r>
          </w:p>
        </w:tc>
        <w:tc>
          <w:tcPr>
            <w:tcW w:w="3542" w:type="dxa"/>
          </w:tcPr>
          <w:p w14:paraId="01511D13"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Orientação e comunicação efetiva.</w:t>
            </w:r>
          </w:p>
        </w:tc>
        <w:tc>
          <w:tcPr>
            <w:tcW w:w="1559" w:type="dxa"/>
          </w:tcPr>
          <w:p w14:paraId="1FD511C9" w14:textId="77777777" w:rsidR="008F3CBD" w:rsidRPr="00FA04FC" w:rsidRDefault="00257D46" w:rsidP="00620B86">
            <w:pPr>
              <w:pStyle w:val="TableParagraph"/>
              <w:spacing w:before="1"/>
              <w:ind w:left="150" w:right="120"/>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Suspeitos Ou Confirmados Para</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Covid-19</w:t>
            </w:r>
          </w:p>
        </w:tc>
      </w:tr>
    </w:tbl>
    <w:p w14:paraId="501623C8" w14:textId="77777777" w:rsidR="008F3CBD" w:rsidRPr="00FA04FC" w:rsidRDefault="008F3CBD" w:rsidP="00620B86">
      <w:pPr>
        <w:jc w:val="both"/>
        <w:rPr>
          <w:rFonts w:asciiTheme="minorHAnsi" w:hAnsiTheme="minorHAnsi" w:cstheme="minorHAnsi"/>
          <w:sz w:val="19"/>
          <w:szCs w:val="19"/>
        </w:rPr>
        <w:sectPr w:rsidR="008F3CBD" w:rsidRPr="00FA04FC">
          <w:headerReference w:type="default" r:id="rId25"/>
          <w:footerReference w:type="default" r:id="rId26"/>
          <w:pgSz w:w="16860" w:h="11910" w:orient="landscape"/>
          <w:pgMar w:top="1180" w:right="420" w:bottom="1320" w:left="760" w:header="64" w:footer="1132"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7D486C5F" w14:textId="77777777" w:rsidTr="00730FDE">
        <w:trPr>
          <w:trHeight w:val="1686"/>
        </w:trPr>
        <w:tc>
          <w:tcPr>
            <w:tcW w:w="2268" w:type="dxa"/>
          </w:tcPr>
          <w:p w14:paraId="7C67A0F2"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2E965655" w14:textId="77777777" w:rsidR="008F3CBD" w:rsidRPr="00FA04FC" w:rsidRDefault="00257D46" w:rsidP="00620B86">
            <w:pPr>
              <w:pStyle w:val="TableParagraph"/>
              <w:ind w:left="110" w:right="140"/>
              <w:jc w:val="both"/>
              <w:rPr>
                <w:rFonts w:asciiTheme="minorHAnsi" w:hAnsiTheme="minorHAnsi" w:cstheme="minorHAnsi"/>
                <w:sz w:val="19"/>
                <w:szCs w:val="19"/>
              </w:rPr>
            </w:pPr>
            <w:r w:rsidRPr="00FA04FC">
              <w:rPr>
                <w:rFonts w:asciiTheme="minorHAnsi" w:hAnsiTheme="minorHAnsi" w:cstheme="minorHAnsi"/>
                <w:sz w:val="19"/>
                <w:szCs w:val="19"/>
              </w:rPr>
              <w:t>Realizar observação/monitoramento diário dos profissionais e estudantes com sintomas de síndrome gripal, em todos os turnos.</w:t>
            </w:r>
          </w:p>
        </w:tc>
        <w:tc>
          <w:tcPr>
            <w:tcW w:w="1840" w:type="dxa"/>
          </w:tcPr>
          <w:p w14:paraId="587ABC71" w14:textId="77777777" w:rsidR="008F3CBD" w:rsidRPr="00FA04FC" w:rsidRDefault="00257D46" w:rsidP="00620B86">
            <w:pPr>
              <w:pStyle w:val="TableParagraph"/>
              <w:ind w:left="108" w:right="27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 .</w:t>
            </w:r>
          </w:p>
        </w:tc>
        <w:tc>
          <w:tcPr>
            <w:tcW w:w="1418" w:type="dxa"/>
          </w:tcPr>
          <w:p w14:paraId="779C126A" w14:textId="77777777" w:rsidR="008F3CBD" w:rsidRPr="00FA04FC" w:rsidRDefault="00257D46" w:rsidP="00620B86">
            <w:pPr>
              <w:pStyle w:val="TableParagraph"/>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397B64C5"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4DD5A192"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Monitoramento frequente.</w:t>
            </w:r>
          </w:p>
        </w:tc>
        <w:tc>
          <w:tcPr>
            <w:tcW w:w="1559" w:type="dxa"/>
          </w:tcPr>
          <w:p w14:paraId="17A44D3C" w14:textId="77777777" w:rsidR="008F3CBD" w:rsidRPr="00FA04FC" w:rsidRDefault="00257D46" w:rsidP="00620B86">
            <w:pPr>
              <w:pStyle w:val="TableParagraph"/>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00730FDE">
              <w:rPr>
                <w:rFonts w:asciiTheme="minorHAnsi" w:hAnsiTheme="minorHAnsi" w:cstheme="minorHAnsi"/>
                <w:sz w:val="19"/>
                <w:szCs w:val="19"/>
              </w:rPr>
              <w:t xml:space="preserve">Suspeitos Ou </w:t>
            </w:r>
            <w:r w:rsidRPr="00FA04FC">
              <w:rPr>
                <w:rFonts w:asciiTheme="minorHAnsi" w:hAnsiTheme="minorHAnsi" w:cstheme="minorHAnsi"/>
                <w:sz w:val="19"/>
                <w:szCs w:val="19"/>
              </w:rPr>
              <w:t>Confirmados Para</w:t>
            </w:r>
          </w:p>
          <w:p w14:paraId="1533BF8E" w14:textId="77777777" w:rsidR="008F3CBD" w:rsidRPr="00FA04FC" w:rsidRDefault="00257D46" w:rsidP="00620B86">
            <w:pPr>
              <w:pStyle w:val="TableParagraph"/>
              <w:spacing w:line="204" w:lineRule="exact"/>
              <w:ind w:left="123" w:right="98"/>
              <w:jc w:val="both"/>
              <w:rPr>
                <w:rFonts w:asciiTheme="minorHAnsi" w:hAnsiTheme="minorHAnsi" w:cstheme="minorHAnsi"/>
                <w:sz w:val="19"/>
                <w:szCs w:val="19"/>
              </w:rPr>
            </w:pPr>
            <w:r w:rsidRPr="00FA04FC">
              <w:rPr>
                <w:rFonts w:asciiTheme="minorHAnsi" w:hAnsiTheme="minorHAnsi" w:cstheme="minorHAnsi"/>
                <w:sz w:val="19"/>
                <w:szCs w:val="19"/>
              </w:rPr>
              <w:t>Covid-19</w:t>
            </w:r>
          </w:p>
        </w:tc>
      </w:tr>
      <w:tr w:rsidR="008F3CBD" w:rsidRPr="00FA04FC" w14:paraId="050AFE38" w14:textId="77777777">
        <w:trPr>
          <w:trHeight w:val="1708"/>
        </w:trPr>
        <w:tc>
          <w:tcPr>
            <w:tcW w:w="2268" w:type="dxa"/>
          </w:tcPr>
          <w:p w14:paraId="5E7264C8" w14:textId="77777777" w:rsidR="008F3CBD" w:rsidRPr="00FA04FC" w:rsidRDefault="00257D46" w:rsidP="00620B86">
            <w:pPr>
              <w:pStyle w:val="TableParagraph"/>
              <w:spacing w:before="2"/>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659138A0" w14:textId="77777777" w:rsidR="008F3CBD" w:rsidRPr="00FA04FC" w:rsidRDefault="00257D46" w:rsidP="002C27C4">
            <w:pPr>
              <w:pStyle w:val="TableParagraph"/>
              <w:spacing w:before="2"/>
              <w:ind w:left="110" w:right="214"/>
              <w:jc w:val="both"/>
              <w:rPr>
                <w:rFonts w:asciiTheme="minorHAnsi" w:hAnsiTheme="minorHAnsi" w:cstheme="minorHAnsi"/>
                <w:sz w:val="19"/>
                <w:szCs w:val="19"/>
              </w:rPr>
            </w:pPr>
            <w:r w:rsidRPr="00FA04FC">
              <w:rPr>
                <w:rFonts w:asciiTheme="minorHAnsi" w:hAnsiTheme="minorHAnsi" w:cstheme="minorHAnsi"/>
                <w:sz w:val="19"/>
                <w:szCs w:val="19"/>
              </w:rPr>
              <w:t>Selecionar e treinar profissionais para conduzirem as ações quando se depararem com indivíduo com síndrome gripal, de forma a se protegerem e protegerem a</w:t>
            </w:r>
            <w:r w:rsidR="002C27C4">
              <w:rPr>
                <w:rFonts w:asciiTheme="minorHAnsi" w:hAnsiTheme="minorHAnsi" w:cstheme="minorHAnsi"/>
                <w:sz w:val="19"/>
                <w:szCs w:val="19"/>
              </w:rPr>
              <w:t xml:space="preserve"> </w:t>
            </w:r>
            <w:r w:rsidRPr="00FA04FC">
              <w:rPr>
                <w:rFonts w:asciiTheme="minorHAnsi" w:hAnsiTheme="minorHAnsi" w:cstheme="minorHAnsi"/>
                <w:sz w:val="19"/>
                <w:szCs w:val="19"/>
              </w:rPr>
              <w:t>comunidade escolar de possível contaminação.</w:t>
            </w:r>
          </w:p>
        </w:tc>
        <w:tc>
          <w:tcPr>
            <w:tcW w:w="1840" w:type="dxa"/>
          </w:tcPr>
          <w:p w14:paraId="0F364884" w14:textId="77777777" w:rsidR="008F3CBD" w:rsidRPr="00FA04FC" w:rsidRDefault="00257D46" w:rsidP="00620B86">
            <w:pPr>
              <w:pStyle w:val="TableParagraph"/>
              <w:spacing w:before="2"/>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3088A321" w14:textId="77777777" w:rsidR="008F3CBD" w:rsidRPr="00FA04FC" w:rsidRDefault="00257D46" w:rsidP="00620B86">
            <w:pPr>
              <w:pStyle w:val="TableParagraph"/>
              <w:spacing w:before="2"/>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04E70527" w14:textId="77777777" w:rsidR="008F3CBD" w:rsidRPr="00FA04FC" w:rsidRDefault="00257D46" w:rsidP="00620B86">
            <w:pPr>
              <w:pStyle w:val="TableParagraph"/>
              <w:spacing w:before="2"/>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DBD6CAE" w14:textId="77777777" w:rsidR="008F3CBD" w:rsidRPr="00FA04FC" w:rsidRDefault="00257D46" w:rsidP="002C27C4">
            <w:pPr>
              <w:pStyle w:val="TableParagraph"/>
              <w:spacing w:line="482" w:lineRule="auto"/>
              <w:ind w:left="116" w:right="268"/>
              <w:jc w:val="both"/>
              <w:rPr>
                <w:rFonts w:asciiTheme="minorHAnsi" w:hAnsiTheme="minorHAnsi" w:cstheme="minorHAnsi"/>
                <w:sz w:val="19"/>
                <w:szCs w:val="19"/>
              </w:rPr>
            </w:pPr>
            <w:r w:rsidRPr="00FA04FC">
              <w:rPr>
                <w:rFonts w:asciiTheme="minorHAnsi" w:hAnsiTheme="minorHAnsi" w:cstheme="minorHAnsi"/>
                <w:sz w:val="19"/>
                <w:szCs w:val="19"/>
              </w:rPr>
              <w:t xml:space="preserve">Formação aos responsáveis; Uso de EPIs </w:t>
            </w:r>
            <w:r w:rsidR="002C27C4" w:rsidRPr="002C27C4">
              <w:rPr>
                <w:rFonts w:asciiTheme="minorHAnsi" w:hAnsiTheme="minorHAnsi" w:cstheme="minorHAnsi"/>
                <w:sz w:val="19"/>
                <w:szCs w:val="19"/>
              </w:rPr>
              <w:t>e EPCs.</w:t>
            </w:r>
          </w:p>
        </w:tc>
        <w:tc>
          <w:tcPr>
            <w:tcW w:w="1559" w:type="dxa"/>
          </w:tcPr>
          <w:p w14:paraId="56FF1BF0" w14:textId="77777777" w:rsidR="008F3CBD" w:rsidRPr="00FA04FC" w:rsidRDefault="00257D46" w:rsidP="00620B86">
            <w:pPr>
              <w:pStyle w:val="TableParagraph"/>
              <w:spacing w:before="2"/>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Suspeitos</w:t>
            </w:r>
            <w:r w:rsidR="00730FDE">
              <w:rPr>
                <w:rFonts w:asciiTheme="minorHAnsi" w:hAnsiTheme="minorHAnsi" w:cstheme="minorHAnsi"/>
                <w:sz w:val="19"/>
                <w:szCs w:val="19"/>
              </w:rPr>
              <w:t xml:space="preserve"> Ou </w:t>
            </w:r>
            <w:r w:rsidRPr="00FA04FC">
              <w:rPr>
                <w:rFonts w:asciiTheme="minorHAnsi" w:hAnsiTheme="minorHAnsi" w:cstheme="minorHAnsi"/>
                <w:sz w:val="19"/>
                <w:szCs w:val="19"/>
              </w:rPr>
              <w:t>Confirmados</w:t>
            </w:r>
          </w:p>
          <w:p w14:paraId="13DFA008" w14:textId="77777777" w:rsidR="008F3CBD" w:rsidRPr="00FA04FC" w:rsidRDefault="00257D46" w:rsidP="00620B86">
            <w:pPr>
              <w:pStyle w:val="TableParagraph"/>
              <w:spacing w:line="222" w:lineRule="exact"/>
              <w:ind w:left="122" w:right="98"/>
              <w:jc w:val="both"/>
              <w:rPr>
                <w:rFonts w:asciiTheme="minorHAnsi" w:hAnsiTheme="minorHAnsi" w:cstheme="minorHAnsi"/>
                <w:sz w:val="19"/>
                <w:szCs w:val="19"/>
              </w:rPr>
            </w:pPr>
            <w:r w:rsidRPr="00FA04FC">
              <w:rPr>
                <w:rFonts w:asciiTheme="minorHAnsi" w:hAnsiTheme="minorHAnsi" w:cstheme="minorHAnsi"/>
                <w:sz w:val="19"/>
                <w:szCs w:val="19"/>
              </w:rPr>
              <w:t>Para Covid-19</w:t>
            </w:r>
          </w:p>
        </w:tc>
      </w:tr>
      <w:tr w:rsidR="008F3CBD" w:rsidRPr="00FA04FC" w14:paraId="24794080" w14:textId="77777777" w:rsidTr="00730FDE">
        <w:trPr>
          <w:trHeight w:val="1379"/>
        </w:trPr>
        <w:tc>
          <w:tcPr>
            <w:tcW w:w="2268" w:type="dxa"/>
          </w:tcPr>
          <w:p w14:paraId="11C75D60" w14:textId="77777777" w:rsidR="008F3CBD" w:rsidRPr="00FA04FC" w:rsidRDefault="00257D46" w:rsidP="00620B86">
            <w:pPr>
              <w:pStyle w:val="TableParagraph"/>
              <w:spacing w:before="3"/>
              <w:ind w:left="172" w:right="154" w:firstLine="3"/>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2855D3BD" w14:textId="77777777" w:rsidR="008F3CBD" w:rsidRPr="00FA04FC" w:rsidRDefault="00257D46" w:rsidP="00620B86">
            <w:pPr>
              <w:pStyle w:val="TableParagraph"/>
              <w:spacing w:before="3"/>
              <w:ind w:left="110" w:right="156"/>
              <w:jc w:val="both"/>
              <w:rPr>
                <w:rFonts w:asciiTheme="minorHAnsi" w:hAnsiTheme="minorHAnsi" w:cstheme="minorHAnsi"/>
                <w:sz w:val="19"/>
                <w:szCs w:val="19"/>
              </w:rPr>
            </w:pPr>
            <w:r w:rsidRPr="00FA04FC">
              <w:rPr>
                <w:rFonts w:asciiTheme="minorHAnsi" w:hAnsiTheme="minorHAnsi" w:cstheme="minorHAnsi"/>
                <w:sz w:val="19"/>
                <w:szCs w:val="19"/>
              </w:rPr>
              <w:t>Organizar a Instituição de Ensino de forma a disponibilizar uma sala de isolamento para casos que apresentem sintomas de síndrome gripal.</w:t>
            </w:r>
          </w:p>
        </w:tc>
        <w:tc>
          <w:tcPr>
            <w:tcW w:w="1840" w:type="dxa"/>
          </w:tcPr>
          <w:p w14:paraId="7FA8C569"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08AA3F7D" w14:textId="77777777" w:rsidR="008F3CBD" w:rsidRPr="00FA04FC" w:rsidRDefault="00257D46" w:rsidP="00620B86">
            <w:pPr>
              <w:pStyle w:val="TableParagraph"/>
              <w:spacing w:before="3"/>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06525915"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03036B9"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Organização de espaço(s); Identificação visual do espaço.</w:t>
            </w:r>
          </w:p>
        </w:tc>
        <w:tc>
          <w:tcPr>
            <w:tcW w:w="1559" w:type="dxa"/>
          </w:tcPr>
          <w:p w14:paraId="74B0249B" w14:textId="77777777" w:rsidR="008F3CBD" w:rsidRPr="00FA04FC" w:rsidRDefault="00257D46" w:rsidP="00DA0D9E">
            <w:pPr>
              <w:pStyle w:val="TableParagraph"/>
              <w:spacing w:before="3"/>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Suspeitos Ou Confirmados ParaCovid-19</w:t>
            </w:r>
          </w:p>
        </w:tc>
      </w:tr>
      <w:tr w:rsidR="008F3CBD" w:rsidRPr="00FA04FC" w14:paraId="1548905C" w14:textId="77777777" w:rsidTr="00DA0D9E">
        <w:trPr>
          <w:trHeight w:val="1264"/>
        </w:trPr>
        <w:tc>
          <w:tcPr>
            <w:tcW w:w="2268" w:type="dxa"/>
          </w:tcPr>
          <w:p w14:paraId="5AAC4172" w14:textId="77777777" w:rsidR="008F3CBD" w:rsidRPr="00FA04FC" w:rsidRDefault="00257D46" w:rsidP="00620B86">
            <w:pPr>
              <w:pStyle w:val="TableParagraph"/>
              <w:spacing w:before="3"/>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1D578F2D" w14:textId="77777777" w:rsidR="008F3CBD" w:rsidRPr="00FA04FC" w:rsidRDefault="00257D46" w:rsidP="00620B86">
            <w:pPr>
              <w:pStyle w:val="TableParagraph"/>
              <w:spacing w:before="3"/>
              <w:ind w:left="110" w:right="147"/>
              <w:jc w:val="both"/>
              <w:rPr>
                <w:rFonts w:asciiTheme="minorHAnsi" w:hAnsiTheme="minorHAnsi" w:cstheme="minorHAnsi"/>
                <w:sz w:val="19"/>
                <w:szCs w:val="19"/>
              </w:rPr>
            </w:pPr>
            <w:r w:rsidRPr="00FA04FC">
              <w:rPr>
                <w:rFonts w:asciiTheme="minorHAnsi" w:hAnsiTheme="minorHAnsi" w:cstheme="minorHAnsi"/>
                <w:sz w:val="19"/>
                <w:szCs w:val="19"/>
              </w:rPr>
              <w:t>Promover o isolamento imediato de qualquer pessoa que apresente os sintomas gripais.</w:t>
            </w:r>
          </w:p>
        </w:tc>
        <w:tc>
          <w:tcPr>
            <w:tcW w:w="1840" w:type="dxa"/>
          </w:tcPr>
          <w:p w14:paraId="431C863E"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3856CAA5" w14:textId="77777777" w:rsidR="008F3CBD" w:rsidRPr="00FA04FC" w:rsidRDefault="00257D46" w:rsidP="00620B86">
            <w:pPr>
              <w:pStyle w:val="TableParagraph"/>
              <w:spacing w:before="3"/>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Antes o retorno às aulas e durante a </w:t>
            </w:r>
            <w:r w:rsidRPr="00FA04FC">
              <w:rPr>
                <w:rFonts w:asciiTheme="minorHAnsi" w:hAnsiTheme="minorHAnsi" w:cstheme="minorHAnsi"/>
                <w:w w:val="95"/>
                <w:sz w:val="19"/>
                <w:szCs w:val="19"/>
              </w:rPr>
              <w:t>pandemia.</w:t>
            </w:r>
          </w:p>
        </w:tc>
        <w:tc>
          <w:tcPr>
            <w:tcW w:w="1559" w:type="dxa"/>
          </w:tcPr>
          <w:p w14:paraId="74A8F8C6"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115CC629" w14:textId="77777777" w:rsidR="008F3CBD" w:rsidRPr="00FA04FC" w:rsidRDefault="00257D46" w:rsidP="00620B86">
            <w:pPr>
              <w:pStyle w:val="TableParagraph"/>
              <w:spacing w:before="3"/>
              <w:ind w:left="116" w:right="314"/>
              <w:jc w:val="both"/>
              <w:rPr>
                <w:rFonts w:asciiTheme="minorHAnsi" w:hAnsiTheme="minorHAnsi" w:cstheme="minorHAnsi"/>
                <w:sz w:val="19"/>
                <w:szCs w:val="19"/>
              </w:rPr>
            </w:pPr>
            <w:r w:rsidRPr="00FA04FC">
              <w:rPr>
                <w:rFonts w:asciiTheme="minorHAnsi" w:hAnsiTheme="minorHAnsi" w:cstheme="minorHAnsi"/>
                <w:sz w:val="19"/>
                <w:szCs w:val="19"/>
              </w:rPr>
              <w:t>Observar ações dispostas no item 11 - número V, do Plano de Contingência.</w:t>
            </w:r>
          </w:p>
        </w:tc>
        <w:tc>
          <w:tcPr>
            <w:tcW w:w="1559" w:type="dxa"/>
          </w:tcPr>
          <w:p w14:paraId="2F2ABAAF" w14:textId="77777777" w:rsidR="008F3CBD" w:rsidRPr="00FA04FC" w:rsidRDefault="00257D46" w:rsidP="00DA0D9E">
            <w:pPr>
              <w:pStyle w:val="TableParagraph"/>
              <w:spacing w:before="3"/>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w:t>
            </w:r>
            <w:r w:rsidR="003243A4" w:rsidRPr="00FA04FC">
              <w:rPr>
                <w:rFonts w:asciiTheme="minorHAnsi" w:hAnsiTheme="minorHAnsi" w:cstheme="minorHAnsi"/>
                <w:sz w:val="19"/>
                <w:szCs w:val="19"/>
              </w:rPr>
              <w:t xml:space="preserve">uspeitos </w:t>
            </w:r>
            <w:r w:rsidRPr="00FA04FC">
              <w:rPr>
                <w:rFonts w:asciiTheme="minorHAnsi" w:hAnsiTheme="minorHAnsi" w:cstheme="minorHAnsi"/>
                <w:sz w:val="19"/>
                <w:szCs w:val="19"/>
              </w:rPr>
              <w:t xml:space="preserve">Ou </w:t>
            </w:r>
            <w:r w:rsidR="00DA0D9E">
              <w:rPr>
                <w:rFonts w:asciiTheme="minorHAnsi" w:hAnsiTheme="minorHAnsi" w:cstheme="minorHAnsi"/>
                <w:sz w:val="19"/>
                <w:szCs w:val="19"/>
              </w:rPr>
              <w:t xml:space="preserve">Confirmados Para </w:t>
            </w:r>
            <w:r w:rsidRPr="00FA04FC">
              <w:rPr>
                <w:rFonts w:asciiTheme="minorHAnsi" w:hAnsiTheme="minorHAnsi" w:cstheme="minorHAnsi"/>
                <w:sz w:val="19"/>
                <w:szCs w:val="19"/>
              </w:rPr>
              <w:t>Covid-19</w:t>
            </w:r>
          </w:p>
        </w:tc>
      </w:tr>
      <w:tr w:rsidR="008F3CBD" w:rsidRPr="00FA04FC" w14:paraId="1D9897D9" w14:textId="77777777" w:rsidTr="00730FDE">
        <w:trPr>
          <w:trHeight w:val="1419"/>
        </w:trPr>
        <w:tc>
          <w:tcPr>
            <w:tcW w:w="2268" w:type="dxa"/>
          </w:tcPr>
          <w:p w14:paraId="1BD6E986" w14:textId="77777777" w:rsidR="008F3CBD" w:rsidRPr="00FA04FC" w:rsidRDefault="00257D46" w:rsidP="00620B86">
            <w:pPr>
              <w:pStyle w:val="TableParagraph"/>
              <w:spacing w:before="3"/>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1EC973D4" w14:textId="77777777" w:rsidR="008F3CBD" w:rsidRPr="00FA04FC" w:rsidRDefault="00257D46" w:rsidP="00620B86">
            <w:pPr>
              <w:pStyle w:val="TableParagraph"/>
              <w:spacing w:before="3"/>
              <w:ind w:left="110" w:right="146"/>
              <w:jc w:val="both"/>
              <w:rPr>
                <w:rFonts w:asciiTheme="minorHAnsi" w:hAnsiTheme="minorHAnsi" w:cstheme="minorHAnsi"/>
                <w:sz w:val="19"/>
                <w:szCs w:val="19"/>
              </w:rPr>
            </w:pPr>
            <w:r w:rsidRPr="00FA04FC">
              <w:rPr>
                <w:rFonts w:asciiTheme="minorHAnsi" w:hAnsiTheme="minorHAnsi" w:cstheme="minorHAnsi"/>
                <w:sz w:val="19"/>
                <w:szCs w:val="19"/>
              </w:rPr>
              <w:t>Definir fluxos claros de condução e saída dos casos suspeitos da sala de isolamento e da unidade educacional.</w:t>
            </w:r>
          </w:p>
        </w:tc>
        <w:tc>
          <w:tcPr>
            <w:tcW w:w="1840" w:type="dxa"/>
          </w:tcPr>
          <w:p w14:paraId="316D3DB2"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46E4998D" w14:textId="77777777" w:rsidR="008F3CBD" w:rsidRPr="00FA04FC" w:rsidRDefault="00257D46" w:rsidP="00620B86">
            <w:pPr>
              <w:pStyle w:val="TableParagraph"/>
              <w:spacing w:before="3"/>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4AE37F6D"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149C6433"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Demarcações visuais.</w:t>
            </w:r>
          </w:p>
        </w:tc>
        <w:tc>
          <w:tcPr>
            <w:tcW w:w="1559" w:type="dxa"/>
          </w:tcPr>
          <w:p w14:paraId="4EBCA5B5" w14:textId="77777777" w:rsidR="008F3CBD" w:rsidRPr="00FA04FC" w:rsidRDefault="00257D46" w:rsidP="00620B86">
            <w:pPr>
              <w:pStyle w:val="TableParagraph"/>
              <w:spacing w:before="3"/>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Suspeitos Ou Confirmados</w:t>
            </w:r>
          </w:p>
          <w:p w14:paraId="362DFEE6" w14:textId="77777777" w:rsidR="008F3CBD" w:rsidRPr="00FA04FC" w:rsidRDefault="00257D46" w:rsidP="00620B86">
            <w:pPr>
              <w:pStyle w:val="TableParagraph"/>
              <w:spacing w:line="223" w:lineRule="exact"/>
              <w:ind w:left="121" w:right="98"/>
              <w:jc w:val="both"/>
              <w:rPr>
                <w:rFonts w:asciiTheme="minorHAnsi" w:hAnsiTheme="minorHAnsi" w:cstheme="minorHAnsi"/>
                <w:sz w:val="19"/>
                <w:szCs w:val="19"/>
              </w:rPr>
            </w:pPr>
            <w:r w:rsidRPr="00FA04FC">
              <w:rPr>
                <w:rFonts w:asciiTheme="minorHAnsi" w:hAnsiTheme="minorHAnsi" w:cstheme="minorHAnsi"/>
                <w:sz w:val="19"/>
                <w:szCs w:val="19"/>
              </w:rPr>
              <w:t>Para</w:t>
            </w:r>
            <w:r w:rsidR="003243A4" w:rsidRPr="00FA04FC">
              <w:rPr>
                <w:rFonts w:asciiTheme="minorHAnsi" w:hAnsiTheme="minorHAnsi" w:cstheme="minorHAnsi"/>
                <w:sz w:val="19"/>
                <w:szCs w:val="19"/>
              </w:rPr>
              <w:t xml:space="preserve"> Covid-19</w:t>
            </w:r>
          </w:p>
        </w:tc>
      </w:tr>
    </w:tbl>
    <w:p w14:paraId="02060E97" w14:textId="77777777" w:rsidR="008F3CBD" w:rsidRPr="00FA04FC" w:rsidRDefault="008F3CBD" w:rsidP="00620B86">
      <w:pPr>
        <w:spacing w:line="223" w:lineRule="exact"/>
        <w:jc w:val="both"/>
        <w:rPr>
          <w:rFonts w:asciiTheme="minorHAnsi" w:hAnsiTheme="minorHAnsi" w:cstheme="minorHAnsi"/>
          <w:sz w:val="19"/>
          <w:szCs w:val="19"/>
        </w:rPr>
        <w:sectPr w:rsidR="008F3CBD" w:rsidRPr="00FA04FC">
          <w:pgSz w:w="16860" w:h="11910" w:orient="landscape"/>
          <w:pgMar w:top="1180" w:right="420" w:bottom="1320" w:left="760" w:header="64" w:footer="1132"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72B09066" w14:textId="77777777" w:rsidTr="00DA0D9E">
        <w:trPr>
          <w:trHeight w:val="1402"/>
        </w:trPr>
        <w:tc>
          <w:tcPr>
            <w:tcW w:w="2268" w:type="dxa"/>
          </w:tcPr>
          <w:p w14:paraId="3D6A7785" w14:textId="77777777" w:rsidR="008F3CBD" w:rsidRPr="00FA04FC" w:rsidRDefault="00257D46" w:rsidP="00620B86">
            <w:pPr>
              <w:pStyle w:val="TableParagraph"/>
              <w:spacing w:before="1"/>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3877F9CB"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Notificar imediatamente casos suspeitos para a Vigilância Epidemiológica local, para orientações e encaminhamentos.</w:t>
            </w:r>
          </w:p>
        </w:tc>
        <w:tc>
          <w:tcPr>
            <w:tcW w:w="1840" w:type="dxa"/>
          </w:tcPr>
          <w:p w14:paraId="6DB6AE5F"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144C533F" w14:textId="77777777" w:rsidR="008F3CBD" w:rsidRPr="00FA04FC" w:rsidRDefault="00257D46" w:rsidP="00620B86">
            <w:pPr>
              <w:pStyle w:val="TableParagraph"/>
              <w:spacing w:before="1"/>
              <w:ind w:left="114" w:right="432"/>
              <w:jc w:val="both"/>
              <w:rPr>
                <w:rFonts w:asciiTheme="minorHAnsi" w:hAnsiTheme="minorHAnsi" w:cstheme="minorHAnsi"/>
                <w:sz w:val="19"/>
                <w:szCs w:val="19"/>
              </w:rPr>
            </w:pPr>
            <w:r w:rsidRPr="00FA04FC">
              <w:rPr>
                <w:rFonts w:asciiTheme="minorHAnsi" w:hAnsiTheme="minorHAnsi" w:cstheme="minorHAnsi"/>
                <w:sz w:val="19"/>
                <w:szCs w:val="19"/>
              </w:rPr>
              <w:t xml:space="preserve">Após o retorno às aulas e durante a </w:t>
            </w:r>
            <w:r w:rsidRPr="00FA04FC">
              <w:rPr>
                <w:rFonts w:asciiTheme="minorHAnsi" w:hAnsiTheme="minorHAnsi" w:cstheme="minorHAnsi"/>
                <w:w w:val="95"/>
                <w:sz w:val="19"/>
                <w:szCs w:val="19"/>
              </w:rPr>
              <w:t>pandemia.</w:t>
            </w:r>
          </w:p>
        </w:tc>
        <w:tc>
          <w:tcPr>
            <w:tcW w:w="1559" w:type="dxa"/>
          </w:tcPr>
          <w:p w14:paraId="4F225E8B"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7491DF59" w14:textId="77777777" w:rsidR="008F3CBD" w:rsidRPr="00FA04FC" w:rsidRDefault="00257D46" w:rsidP="00DA0D9E">
            <w:pPr>
              <w:pStyle w:val="TableParagraph"/>
              <w:spacing w:before="1"/>
              <w:ind w:left="116" w:right="154"/>
              <w:jc w:val="both"/>
              <w:rPr>
                <w:rFonts w:asciiTheme="minorHAnsi" w:hAnsiTheme="minorHAnsi" w:cstheme="minorHAnsi"/>
                <w:sz w:val="19"/>
                <w:szCs w:val="19"/>
              </w:rPr>
            </w:pPr>
            <w:r w:rsidRPr="00FA04FC">
              <w:rPr>
                <w:rFonts w:asciiTheme="minorHAnsi" w:hAnsiTheme="minorHAnsi" w:cstheme="minorHAnsi"/>
                <w:sz w:val="19"/>
                <w:szCs w:val="19"/>
              </w:rPr>
              <w:t>Informar casos suspeitos ou confirmados ao Departamento de Vigilância Epidemiológica, da Secretaria Municipal de Saúde, imediatamente após a</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constatação de sintomas.</w:t>
            </w:r>
          </w:p>
        </w:tc>
        <w:tc>
          <w:tcPr>
            <w:tcW w:w="1559" w:type="dxa"/>
          </w:tcPr>
          <w:p w14:paraId="1B3245E8" w14:textId="77777777" w:rsidR="008F3CBD" w:rsidRPr="00FA04FC" w:rsidRDefault="00257D46" w:rsidP="00DA0D9E">
            <w:pPr>
              <w:pStyle w:val="TableParagraph"/>
              <w:spacing w:before="1"/>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Suspeitos Ou Confirmados Para</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Covid-19</w:t>
            </w:r>
          </w:p>
        </w:tc>
      </w:tr>
      <w:tr w:rsidR="008F3CBD" w:rsidRPr="00FA04FC" w14:paraId="0FF12017" w14:textId="77777777" w:rsidTr="00DA0D9E">
        <w:trPr>
          <w:trHeight w:val="1266"/>
        </w:trPr>
        <w:tc>
          <w:tcPr>
            <w:tcW w:w="2268" w:type="dxa"/>
          </w:tcPr>
          <w:p w14:paraId="7AA07EF4"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7A33580A" w14:textId="77777777" w:rsidR="008F3CBD" w:rsidRPr="00FA04FC" w:rsidRDefault="00257D46" w:rsidP="00620B86">
            <w:pPr>
              <w:pStyle w:val="TableParagraph"/>
              <w:ind w:left="110" w:right="135"/>
              <w:jc w:val="both"/>
              <w:rPr>
                <w:rFonts w:asciiTheme="minorHAnsi" w:hAnsiTheme="minorHAnsi" w:cstheme="minorHAnsi"/>
                <w:sz w:val="19"/>
                <w:szCs w:val="19"/>
              </w:rPr>
            </w:pPr>
            <w:r w:rsidRPr="00FA04FC">
              <w:rPr>
                <w:rFonts w:asciiTheme="minorHAnsi" w:hAnsiTheme="minorHAnsi" w:cstheme="minorHAnsi"/>
                <w:sz w:val="19"/>
                <w:szCs w:val="19"/>
              </w:rPr>
              <w:t>Reforçar a limpeza dos objetos e das superfícies utilizadas pelo caso suspeito, bem como da área de isolamento.</w:t>
            </w:r>
          </w:p>
        </w:tc>
        <w:tc>
          <w:tcPr>
            <w:tcW w:w="1840" w:type="dxa"/>
          </w:tcPr>
          <w:p w14:paraId="1EC56C26"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16D2B2AB" w14:textId="77777777" w:rsidR="008F3CBD" w:rsidRPr="00FA04FC" w:rsidRDefault="00257D46" w:rsidP="00620B86">
            <w:pPr>
              <w:pStyle w:val="TableParagraph"/>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2C1CFAD3"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6ECF4D09" w14:textId="77777777" w:rsidR="008F3CBD" w:rsidRPr="00FA04FC" w:rsidRDefault="00257D46" w:rsidP="00620B86">
            <w:pPr>
              <w:pStyle w:val="TableParagraph"/>
              <w:spacing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Higienização do espaço e objetos.</w:t>
            </w:r>
          </w:p>
        </w:tc>
        <w:tc>
          <w:tcPr>
            <w:tcW w:w="1559" w:type="dxa"/>
          </w:tcPr>
          <w:p w14:paraId="21CB510D" w14:textId="77777777" w:rsidR="008F3CBD" w:rsidRPr="00FA04FC" w:rsidRDefault="00257D46" w:rsidP="00620B86">
            <w:pPr>
              <w:pStyle w:val="TableParagraph"/>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Suspeitos Ou Confirmados</w:t>
            </w:r>
          </w:p>
        </w:tc>
      </w:tr>
      <w:tr w:rsidR="008F3CBD" w:rsidRPr="00FA04FC" w14:paraId="184C94EE" w14:textId="77777777">
        <w:trPr>
          <w:trHeight w:val="263"/>
        </w:trPr>
        <w:tc>
          <w:tcPr>
            <w:tcW w:w="2268" w:type="dxa"/>
            <w:tcBorders>
              <w:bottom w:val="nil"/>
            </w:tcBorders>
          </w:tcPr>
          <w:p w14:paraId="3068C6F5" w14:textId="77777777" w:rsidR="008F3CBD" w:rsidRPr="00FA04FC" w:rsidRDefault="00257D46" w:rsidP="00620B86">
            <w:pPr>
              <w:pStyle w:val="TableParagraph"/>
              <w:spacing w:before="1" w:line="242" w:lineRule="exact"/>
              <w:ind w:left="98" w:right="79"/>
              <w:jc w:val="both"/>
              <w:rPr>
                <w:rFonts w:asciiTheme="minorHAnsi" w:hAnsiTheme="minorHAnsi" w:cstheme="minorHAnsi"/>
                <w:sz w:val="19"/>
                <w:szCs w:val="19"/>
              </w:rPr>
            </w:pPr>
            <w:r w:rsidRPr="00FA04FC">
              <w:rPr>
                <w:rFonts w:asciiTheme="minorHAnsi" w:hAnsiTheme="minorHAnsi" w:cstheme="minorHAnsi"/>
                <w:sz w:val="19"/>
                <w:szCs w:val="19"/>
              </w:rPr>
              <w:t>Para controle e</w:t>
            </w:r>
          </w:p>
        </w:tc>
        <w:tc>
          <w:tcPr>
            <w:tcW w:w="3120" w:type="dxa"/>
            <w:tcBorders>
              <w:bottom w:val="nil"/>
            </w:tcBorders>
          </w:tcPr>
          <w:p w14:paraId="3EA56C1C" w14:textId="77777777" w:rsidR="008F3CBD" w:rsidRPr="00FA04FC" w:rsidRDefault="00257D46" w:rsidP="00620B86">
            <w:pPr>
              <w:pStyle w:val="TableParagraph"/>
              <w:spacing w:before="1"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Para os casos confirmados para</w:t>
            </w:r>
          </w:p>
        </w:tc>
        <w:tc>
          <w:tcPr>
            <w:tcW w:w="1840" w:type="dxa"/>
            <w:tcBorders>
              <w:bottom w:val="nil"/>
            </w:tcBorders>
          </w:tcPr>
          <w:p w14:paraId="6B315678" w14:textId="77777777" w:rsidR="008F3CBD" w:rsidRPr="00FA04FC" w:rsidRDefault="00257D46" w:rsidP="00620B86">
            <w:pPr>
              <w:pStyle w:val="TableParagraph"/>
              <w:spacing w:before="1"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Em todas as</w:t>
            </w:r>
          </w:p>
        </w:tc>
        <w:tc>
          <w:tcPr>
            <w:tcW w:w="1418" w:type="dxa"/>
            <w:tcBorders>
              <w:bottom w:val="nil"/>
            </w:tcBorders>
          </w:tcPr>
          <w:p w14:paraId="5ECF33CD" w14:textId="77777777" w:rsidR="008F3CBD" w:rsidRPr="00FA04FC" w:rsidRDefault="00257D46" w:rsidP="00620B86">
            <w:pPr>
              <w:pStyle w:val="TableParagraph"/>
              <w:spacing w:before="1"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o retorno</w:t>
            </w:r>
          </w:p>
        </w:tc>
        <w:tc>
          <w:tcPr>
            <w:tcW w:w="1559" w:type="dxa"/>
            <w:tcBorders>
              <w:bottom w:val="nil"/>
            </w:tcBorders>
          </w:tcPr>
          <w:p w14:paraId="4E032334" w14:textId="77777777" w:rsidR="008F3CBD" w:rsidRPr="00FA04FC" w:rsidRDefault="00257D46" w:rsidP="00620B86">
            <w:pPr>
              <w:pStyle w:val="TableParagraph"/>
              <w:spacing w:before="1" w:line="242"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42" w:type="dxa"/>
            <w:tcBorders>
              <w:bottom w:val="nil"/>
            </w:tcBorders>
          </w:tcPr>
          <w:p w14:paraId="696A52A9" w14:textId="77777777" w:rsidR="008F3CBD" w:rsidRPr="00FA04FC" w:rsidRDefault="00257D46" w:rsidP="00620B86">
            <w:pPr>
              <w:pStyle w:val="TableParagraph"/>
              <w:spacing w:before="1" w:line="24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Observar o período do atestado médico</w:t>
            </w:r>
          </w:p>
        </w:tc>
        <w:tc>
          <w:tcPr>
            <w:tcW w:w="1559" w:type="dxa"/>
            <w:tcBorders>
              <w:bottom w:val="nil"/>
            </w:tcBorders>
          </w:tcPr>
          <w:p w14:paraId="2EF21641" w14:textId="77777777" w:rsidR="008F3CBD" w:rsidRPr="00FA04FC" w:rsidRDefault="00257D46" w:rsidP="00620B86">
            <w:pPr>
              <w:pStyle w:val="TableParagraph"/>
              <w:spacing w:before="1" w:line="242"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Medidas Para</w:t>
            </w:r>
          </w:p>
        </w:tc>
      </w:tr>
      <w:tr w:rsidR="008F3CBD" w:rsidRPr="00FA04FC" w14:paraId="2B1859DF" w14:textId="77777777">
        <w:trPr>
          <w:trHeight w:val="243"/>
        </w:trPr>
        <w:tc>
          <w:tcPr>
            <w:tcW w:w="2268" w:type="dxa"/>
            <w:tcBorders>
              <w:top w:val="nil"/>
              <w:bottom w:val="nil"/>
            </w:tcBorders>
          </w:tcPr>
          <w:p w14:paraId="4CFA35B8" w14:textId="77777777" w:rsidR="008F3CBD" w:rsidRPr="00FA04FC" w:rsidRDefault="00257D46" w:rsidP="00620B86">
            <w:pPr>
              <w:pStyle w:val="TableParagraph"/>
              <w:spacing w:line="224" w:lineRule="exact"/>
              <w:ind w:left="96" w:right="79"/>
              <w:jc w:val="both"/>
              <w:rPr>
                <w:rFonts w:asciiTheme="minorHAnsi" w:hAnsiTheme="minorHAnsi" w:cstheme="minorHAnsi"/>
                <w:sz w:val="19"/>
                <w:szCs w:val="19"/>
              </w:rPr>
            </w:pPr>
            <w:r w:rsidRPr="00FA04FC">
              <w:rPr>
                <w:rFonts w:asciiTheme="minorHAnsi" w:hAnsiTheme="minorHAnsi" w:cstheme="minorHAnsi"/>
                <w:sz w:val="19"/>
                <w:szCs w:val="19"/>
              </w:rPr>
              <w:t>prevenção da Covid-19</w:t>
            </w:r>
          </w:p>
        </w:tc>
        <w:tc>
          <w:tcPr>
            <w:tcW w:w="3120" w:type="dxa"/>
            <w:tcBorders>
              <w:top w:val="nil"/>
              <w:bottom w:val="nil"/>
            </w:tcBorders>
          </w:tcPr>
          <w:p w14:paraId="35EBA3B8"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COVID-19, tanto de estudantes</w:t>
            </w:r>
          </w:p>
        </w:tc>
        <w:tc>
          <w:tcPr>
            <w:tcW w:w="1840" w:type="dxa"/>
            <w:tcBorders>
              <w:top w:val="nil"/>
              <w:bottom w:val="nil"/>
            </w:tcBorders>
          </w:tcPr>
          <w:p w14:paraId="2BF49573"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418" w:type="dxa"/>
            <w:tcBorders>
              <w:top w:val="nil"/>
              <w:bottom w:val="nil"/>
            </w:tcBorders>
          </w:tcPr>
          <w:p w14:paraId="61161AD1"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às aulas e</w:t>
            </w:r>
          </w:p>
        </w:tc>
        <w:tc>
          <w:tcPr>
            <w:tcW w:w="1559" w:type="dxa"/>
            <w:tcBorders>
              <w:top w:val="nil"/>
              <w:bottom w:val="nil"/>
            </w:tcBorders>
          </w:tcPr>
          <w:p w14:paraId="280FAD0D"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42" w:type="dxa"/>
            <w:tcBorders>
              <w:top w:val="nil"/>
              <w:bottom w:val="nil"/>
            </w:tcBorders>
          </w:tcPr>
          <w:p w14:paraId="7C6E9F7D"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dos profissionais.</w:t>
            </w:r>
          </w:p>
        </w:tc>
        <w:tc>
          <w:tcPr>
            <w:tcW w:w="1559" w:type="dxa"/>
            <w:tcBorders>
              <w:top w:val="nil"/>
              <w:bottom w:val="nil"/>
            </w:tcBorders>
          </w:tcPr>
          <w:p w14:paraId="3AE98176" w14:textId="77777777" w:rsidR="008F3CBD" w:rsidRPr="00FA04FC" w:rsidRDefault="00257D46" w:rsidP="00620B86">
            <w:pPr>
              <w:pStyle w:val="TableParagraph"/>
              <w:spacing w:line="224" w:lineRule="exact"/>
              <w:ind w:left="122" w:right="98"/>
              <w:jc w:val="both"/>
              <w:rPr>
                <w:rFonts w:asciiTheme="minorHAnsi" w:hAnsiTheme="minorHAnsi" w:cstheme="minorHAnsi"/>
                <w:sz w:val="19"/>
                <w:szCs w:val="19"/>
              </w:rPr>
            </w:pPr>
            <w:r w:rsidRPr="00FA04FC">
              <w:rPr>
                <w:rFonts w:asciiTheme="minorHAnsi" w:hAnsiTheme="minorHAnsi" w:cstheme="minorHAnsi"/>
                <w:sz w:val="19"/>
                <w:szCs w:val="19"/>
              </w:rPr>
              <w:t>Identificação E</w:t>
            </w:r>
          </w:p>
        </w:tc>
      </w:tr>
      <w:tr w:rsidR="008F3CBD" w:rsidRPr="00FA04FC" w14:paraId="5BCA9F33" w14:textId="77777777">
        <w:trPr>
          <w:trHeight w:val="244"/>
        </w:trPr>
        <w:tc>
          <w:tcPr>
            <w:tcW w:w="2268" w:type="dxa"/>
            <w:tcBorders>
              <w:top w:val="nil"/>
              <w:bottom w:val="nil"/>
            </w:tcBorders>
          </w:tcPr>
          <w:p w14:paraId="603C76DC" w14:textId="77777777" w:rsidR="008F3CBD" w:rsidRPr="00FA04FC" w:rsidRDefault="00257D46" w:rsidP="00620B86">
            <w:pPr>
              <w:pStyle w:val="TableParagraph"/>
              <w:spacing w:line="225" w:lineRule="exact"/>
              <w:ind w:left="94" w:right="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3120" w:type="dxa"/>
            <w:tcBorders>
              <w:top w:val="nil"/>
              <w:bottom w:val="nil"/>
            </w:tcBorders>
          </w:tcPr>
          <w:p w14:paraId="0AA8AE44"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quanto profissionais, é</w:t>
            </w:r>
          </w:p>
        </w:tc>
        <w:tc>
          <w:tcPr>
            <w:tcW w:w="1840" w:type="dxa"/>
            <w:tcBorders>
              <w:top w:val="nil"/>
              <w:bottom w:val="nil"/>
            </w:tcBorders>
          </w:tcPr>
          <w:p w14:paraId="0432201A"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418" w:type="dxa"/>
            <w:tcBorders>
              <w:top w:val="nil"/>
              <w:bottom w:val="nil"/>
            </w:tcBorders>
          </w:tcPr>
          <w:p w14:paraId="12063E2B"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559" w:type="dxa"/>
            <w:tcBorders>
              <w:top w:val="nil"/>
              <w:bottom w:val="nil"/>
            </w:tcBorders>
          </w:tcPr>
          <w:p w14:paraId="148BBE5B"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50126E84"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6E26A667" w14:textId="77777777" w:rsidR="008F3CBD" w:rsidRPr="00FA04FC" w:rsidRDefault="00257D46" w:rsidP="00620B86">
            <w:pPr>
              <w:pStyle w:val="TableParagraph"/>
              <w:spacing w:line="225" w:lineRule="exact"/>
              <w:ind w:left="123" w:right="98"/>
              <w:jc w:val="both"/>
              <w:rPr>
                <w:rFonts w:asciiTheme="minorHAnsi" w:hAnsiTheme="minorHAnsi" w:cstheme="minorHAnsi"/>
                <w:sz w:val="19"/>
                <w:szCs w:val="19"/>
              </w:rPr>
            </w:pPr>
            <w:r w:rsidRPr="00FA04FC">
              <w:rPr>
                <w:rFonts w:asciiTheme="minorHAnsi" w:hAnsiTheme="minorHAnsi" w:cstheme="minorHAnsi"/>
                <w:sz w:val="19"/>
                <w:szCs w:val="19"/>
              </w:rPr>
              <w:t>Condução De</w:t>
            </w:r>
          </w:p>
        </w:tc>
      </w:tr>
      <w:tr w:rsidR="008F3CBD" w:rsidRPr="00FA04FC" w14:paraId="142508D5" w14:textId="77777777">
        <w:trPr>
          <w:trHeight w:val="243"/>
        </w:trPr>
        <w:tc>
          <w:tcPr>
            <w:tcW w:w="2268" w:type="dxa"/>
            <w:tcBorders>
              <w:top w:val="nil"/>
              <w:bottom w:val="nil"/>
            </w:tcBorders>
          </w:tcPr>
          <w:p w14:paraId="074A430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46F9C1FA"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recomendável afastamento ou</w:t>
            </w:r>
          </w:p>
        </w:tc>
        <w:tc>
          <w:tcPr>
            <w:tcW w:w="1840" w:type="dxa"/>
            <w:tcBorders>
              <w:top w:val="nil"/>
              <w:bottom w:val="nil"/>
            </w:tcBorders>
          </w:tcPr>
          <w:p w14:paraId="76935F45"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418" w:type="dxa"/>
            <w:tcBorders>
              <w:top w:val="nil"/>
              <w:bottom w:val="nil"/>
            </w:tcBorders>
          </w:tcPr>
          <w:p w14:paraId="0EBAD6E6"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59" w:type="dxa"/>
            <w:tcBorders>
              <w:top w:val="nil"/>
              <w:bottom w:val="nil"/>
            </w:tcBorders>
          </w:tcPr>
          <w:p w14:paraId="30D300B6"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29CF00B6"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055B219C" w14:textId="77777777" w:rsidR="008F3CBD" w:rsidRPr="00FA04FC" w:rsidRDefault="00257D46" w:rsidP="00620B86">
            <w:pPr>
              <w:pStyle w:val="TableParagraph"/>
              <w:spacing w:line="224" w:lineRule="exact"/>
              <w:ind w:left="125" w:right="98"/>
              <w:jc w:val="both"/>
              <w:rPr>
                <w:rFonts w:asciiTheme="minorHAnsi" w:hAnsiTheme="minorHAnsi" w:cstheme="minorHAnsi"/>
                <w:sz w:val="19"/>
                <w:szCs w:val="19"/>
              </w:rPr>
            </w:pPr>
            <w:r w:rsidRPr="00FA04FC">
              <w:rPr>
                <w:rFonts w:asciiTheme="minorHAnsi" w:hAnsiTheme="minorHAnsi" w:cstheme="minorHAnsi"/>
                <w:sz w:val="19"/>
                <w:szCs w:val="19"/>
              </w:rPr>
              <w:t>Casos Suspeitos</w:t>
            </w:r>
          </w:p>
        </w:tc>
      </w:tr>
      <w:tr w:rsidR="008F3CBD" w:rsidRPr="00FA04FC" w14:paraId="708D9694" w14:textId="77777777">
        <w:trPr>
          <w:trHeight w:val="243"/>
        </w:trPr>
        <w:tc>
          <w:tcPr>
            <w:tcW w:w="2268" w:type="dxa"/>
            <w:tcBorders>
              <w:top w:val="nil"/>
              <w:bottom w:val="nil"/>
            </w:tcBorders>
          </w:tcPr>
          <w:p w14:paraId="6BD09ED4"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D6A27D9"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atestado médico por 14 (quatorze)</w:t>
            </w:r>
          </w:p>
        </w:tc>
        <w:tc>
          <w:tcPr>
            <w:tcW w:w="1840" w:type="dxa"/>
            <w:tcBorders>
              <w:top w:val="nil"/>
              <w:bottom w:val="nil"/>
            </w:tcBorders>
          </w:tcPr>
          <w:p w14:paraId="2C877AFD"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6485F681"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024E8E5B"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1AB7E438"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1BBB03CD" w14:textId="77777777" w:rsidR="008F3CBD" w:rsidRPr="00FA04FC" w:rsidRDefault="00257D46" w:rsidP="00620B86">
            <w:pPr>
              <w:pStyle w:val="TableParagraph"/>
              <w:spacing w:line="224" w:lineRule="exact"/>
              <w:ind w:left="124" w:right="98"/>
              <w:jc w:val="both"/>
              <w:rPr>
                <w:rFonts w:asciiTheme="minorHAnsi" w:hAnsiTheme="minorHAnsi" w:cstheme="minorHAnsi"/>
                <w:sz w:val="19"/>
                <w:szCs w:val="19"/>
              </w:rPr>
            </w:pPr>
            <w:r w:rsidRPr="00FA04FC">
              <w:rPr>
                <w:rFonts w:asciiTheme="minorHAnsi" w:hAnsiTheme="minorHAnsi" w:cstheme="minorHAnsi"/>
                <w:sz w:val="19"/>
                <w:szCs w:val="19"/>
              </w:rPr>
              <w:t>Ou</w:t>
            </w:r>
          </w:p>
        </w:tc>
      </w:tr>
      <w:tr w:rsidR="008F3CBD" w:rsidRPr="00FA04FC" w14:paraId="79987414" w14:textId="77777777">
        <w:trPr>
          <w:trHeight w:val="245"/>
        </w:trPr>
        <w:tc>
          <w:tcPr>
            <w:tcW w:w="2268" w:type="dxa"/>
            <w:tcBorders>
              <w:top w:val="nil"/>
              <w:bottom w:val="nil"/>
            </w:tcBorders>
          </w:tcPr>
          <w:p w14:paraId="02D69412"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CFB2404"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dias a contar do início dos</w:t>
            </w:r>
          </w:p>
        </w:tc>
        <w:tc>
          <w:tcPr>
            <w:tcW w:w="1840" w:type="dxa"/>
            <w:tcBorders>
              <w:top w:val="nil"/>
              <w:bottom w:val="nil"/>
            </w:tcBorders>
          </w:tcPr>
          <w:p w14:paraId="49A1B779"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5C087DD7"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4CD075A0"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743D50C4"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6F5060A4" w14:textId="77777777" w:rsidR="008F3CBD" w:rsidRPr="00FA04FC" w:rsidRDefault="00257D46" w:rsidP="00620B86">
            <w:pPr>
              <w:pStyle w:val="TableParagraph"/>
              <w:spacing w:line="225" w:lineRule="exact"/>
              <w:ind w:left="123" w:right="98"/>
              <w:jc w:val="both"/>
              <w:rPr>
                <w:rFonts w:asciiTheme="minorHAnsi" w:hAnsiTheme="minorHAnsi" w:cstheme="minorHAnsi"/>
                <w:sz w:val="19"/>
                <w:szCs w:val="19"/>
              </w:rPr>
            </w:pPr>
            <w:r w:rsidRPr="00FA04FC">
              <w:rPr>
                <w:rFonts w:asciiTheme="minorHAnsi" w:hAnsiTheme="minorHAnsi" w:cstheme="minorHAnsi"/>
                <w:sz w:val="19"/>
                <w:szCs w:val="19"/>
              </w:rPr>
              <w:t>Confirmados</w:t>
            </w:r>
          </w:p>
        </w:tc>
      </w:tr>
      <w:tr w:rsidR="008F3CBD" w:rsidRPr="00FA04FC" w14:paraId="28BC597A" w14:textId="77777777">
        <w:trPr>
          <w:trHeight w:val="244"/>
        </w:trPr>
        <w:tc>
          <w:tcPr>
            <w:tcW w:w="2268" w:type="dxa"/>
            <w:tcBorders>
              <w:top w:val="nil"/>
              <w:bottom w:val="nil"/>
            </w:tcBorders>
          </w:tcPr>
          <w:p w14:paraId="68AA10E2"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5F56A469"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sintomas, podendo retornar às</w:t>
            </w:r>
          </w:p>
        </w:tc>
        <w:tc>
          <w:tcPr>
            <w:tcW w:w="1840" w:type="dxa"/>
            <w:tcBorders>
              <w:top w:val="nil"/>
              <w:bottom w:val="nil"/>
            </w:tcBorders>
          </w:tcPr>
          <w:p w14:paraId="19EE4915"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6576648C"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09FC385D"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2C0AF1AC"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AE61B91" w14:textId="77777777" w:rsidR="008F3CBD" w:rsidRPr="00FA04FC" w:rsidRDefault="00257D46" w:rsidP="00620B86">
            <w:pPr>
              <w:pStyle w:val="TableParagraph"/>
              <w:spacing w:line="225" w:lineRule="exact"/>
              <w:ind w:left="122" w:right="98"/>
              <w:jc w:val="both"/>
              <w:rPr>
                <w:rFonts w:asciiTheme="minorHAnsi" w:hAnsiTheme="minorHAnsi" w:cstheme="minorHAnsi"/>
                <w:sz w:val="19"/>
                <w:szCs w:val="19"/>
              </w:rPr>
            </w:pPr>
            <w:r w:rsidRPr="00FA04FC">
              <w:rPr>
                <w:rFonts w:asciiTheme="minorHAnsi" w:hAnsiTheme="minorHAnsi" w:cstheme="minorHAnsi"/>
                <w:sz w:val="19"/>
                <w:szCs w:val="19"/>
              </w:rPr>
              <w:t>Para Covid-19</w:t>
            </w:r>
          </w:p>
        </w:tc>
      </w:tr>
      <w:tr w:rsidR="008F3CBD" w:rsidRPr="00FA04FC" w14:paraId="49449FC8" w14:textId="77777777">
        <w:trPr>
          <w:trHeight w:val="243"/>
        </w:trPr>
        <w:tc>
          <w:tcPr>
            <w:tcW w:w="2268" w:type="dxa"/>
            <w:tcBorders>
              <w:top w:val="nil"/>
              <w:bottom w:val="nil"/>
            </w:tcBorders>
          </w:tcPr>
          <w:p w14:paraId="5CC161F4"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01D7B62B"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atividades após este período,</w:t>
            </w:r>
          </w:p>
        </w:tc>
        <w:tc>
          <w:tcPr>
            <w:tcW w:w="1840" w:type="dxa"/>
            <w:tcBorders>
              <w:top w:val="nil"/>
              <w:bottom w:val="nil"/>
            </w:tcBorders>
          </w:tcPr>
          <w:p w14:paraId="4B745202"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487AEE05"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2F0A17C0"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313DE3BD"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2E568BF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A675CE5" w14:textId="77777777">
        <w:trPr>
          <w:trHeight w:val="243"/>
        </w:trPr>
        <w:tc>
          <w:tcPr>
            <w:tcW w:w="2268" w:type="dxa"/>
            <w:tcBorders>
              <w:top w:val="nil"/>
              <w:bottom w:val="nil"/>
            </w:tcBorders>
          </w:tcPr>
          <w:p w14:paraId="68B28AB4"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24800D6F"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desde que estejam assintomáticos</w:t>
            </w:r>
          </w:p>
        </w:tc>
        <w:tc>
          <w:tcPr>
            <w:tcW w:w="1840" w:type="dxa"/>
            <w:tcBorders>
              <w:top w:val="nil"/>
              <w:bottom w:val="nil"/>
            </w:tcBorders>
          </w:tcPr>
          <w:p w14:paraId="5F902055"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373541E2"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112D4F40"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1245FD0E"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2209BB6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D758050" w14:textId="77777777">
        <w:trPr>
          <w:trHeight w:val="244"/>
        </w:trPr>
        <w:tc>
          <w:tcPr>
            <w:tcW w:w="2268" w:type="dxa"/>
            <w:tcBorders>
              <w:top w:val="nil"/>
              <w:bottom w:val="nil"/>
            </w:tcBorders>
          </w:tcPr>
          <w:p w14:paraId="1A63AE6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D26B73A"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por no mínimo 72 (setenta e duas)</w:t>
            </w:r>
          </w:p>
        </w:tc>
        <w:tc>
          <w:tcPr>
            <w:tcW w:w="1840" w:type="dxa"/>
            <w:tcBorders>
              <w:top w:val="nil"/>
              <w:bottom w:val="nil"/>
            </w:tcBorders>
          </w:tcPr>
          <w:p w14:paraId="5150180B"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08B72E19"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76702F39"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48D09C1C"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0601C88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F1F65F9" w14:textId="77777777">
        <w:trPr>
          <w:trHeight w:val="244"/>
        </w:trPr>
        <w:tc>
          <w:tcPr>
            <w:tcW w:w="2268" w:type="dxa"/>
            <w:tcBorders>
              <w:top w:val="nil"/>
              <w:bottom w:val="nil"/>
            </w:tcBorders>
          </w:tcPr>
          <w:p w14:paraId="6FC83E2C"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0061844"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horas. Os casos negativos para</w:t>
            </w:r>
          </w:p>
        </w:tc>
        <w:tc>
          <w:tcPr>
            <w:tcW w:w="1840" w:type="dxa"/>
            <w:tcBorders>
              <w:top w:val="nil"/>
              <w:bottom w:val="nil"/>
            </w:tcBorders>
          </w:tcPr>
          <w:p w14:paraId="34DDD354"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3D010346"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6AE77263"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4C1C37A0"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718ED21C"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AA8973F" w14:textId="77777777">
        <w:trPr>
          <w:trHeight w:val="243"/>
        </w:trPr>
        <w:tc>
          <w:tcPr>
            <w:tcW w:w="2268" w:type="dxa"/>
            <w:tcBorders>
              <w:top w:val="nil"/>
              <w:bottom w:val="nil"/>
            </w:tcBorders>
          </w:tcPr>
          <w:p w14:paraId="4297C73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53C266F1"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COVID-19 poderão retornar às</w:t>
            </w:r>
          </w:p>
        </w:tc>
        <w:tc>
          <w:tcPr>
            <w:tcW w:w="1840" w:type="dxa"/>
            <w:tcBorders>
              <w:top w:val="nil"/>
              <w:bottom w:val="nil"/>
            </w:tcBorders>
          </w:tcPr>
          <w:p w14:paraId="63F3FCD9"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2237EDBF"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56A874DA"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1797BF71"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3980946"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2E28942" w14:textId="77777777">
        <w:trPr>
          <w:trHeight w:val="243"/>
        </w:trPr>
        <w:tc>
          <w:tcPr>
            <w:tcW w:w="2268" w:type="dxa"/>
            <w:tcBorders>
              <w:top w:val="nil"/>
              <w:bottom w:val="nil"/>
            </w:tcBorders>
          </w:tcPr>
          <w:p w14:paraId="60BF3D6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23A37961"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atividades educacionais e laborais</w:t>
            </w:r>
          </w:p>
        </w:tc>
        <w:tc>
          <w:tcPr>
            <w:tcW w:w="1840" w:type="dxa"/>
            <w:tcBorders>
              <w:top w:val="nil"/>
              <w:bottom w:val="nil"/>
            </w:tcBorders>
          </w:tcPr>
          <w:p w14:paraId="5174335D"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71E3484E"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759CA27"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0AAD10B7"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2C66E817"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C9D55A9" w14:textId="77777777">
        <w:trPr>
          <w:trHeight w:val="245"/>
        </w:trPr>
        <w:tc>
          <w:tcPr>
            <w:tcW w:w="2268" w:type="dxa"/>
            <w:tcBorders>
              <w:top w:val="nil"/>
              <w:bottom w:val="nil"/>
            </w:tcBorders>
          </w:tcPr>
          <w:p w14:paraId="47B866B8"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08496E1A"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após 72 (setenta e duas) horas da</w:t>
            </w:r>
          </w:p>
        </w:tc>
        <w:tc>
          <w:tcPr>
            <w:tcW w:w="1840" w:type="dxa"/>
            <w:tcBorders>
              <w:top w:val="nil"/>
              <w:bottom w:val="nil"/>
            </w:tcBorders>
          </w:tcPr>
          <w:p w14:paraId="041189FB"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2FE70DF1"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4E0EB363"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2504B8D4"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41336B04"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BD163CE" w14:textId="77777777">
        <w:trPr>
          <w:trHeight w:val="239"/>
        </w:trPr>
        <w:tc>
          <w:tcPr>
            <w:tcW w:w="2268" w:type="dxa"/>
            <w:tcBorders>
              <w:top w:val="nil"/>
              <w:bottom w:val="nil"/>
            </w:tcBorders>
          </w:tcPr>
          <w:p w14:paraId="6AEC331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027125EB" w14:textId="77777777" w:rsidR="008F3CBD" w:rsidRPr="00FA04FC" w:rsidRDefault="00257D46" w:rsidP="00620B86">
            <w:pPr>
              <w:pStyle w:val="TableParagraph"/>
              <w:spacing w:line="219"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remissão dos sintomas, de acordo</w:t>
            </w:r>
          </w:p>
        </w:tc>
        <w:tc>
          <w:tcPr>
            <w:tcW w:w="1840" w:type="dxa"/>
            <w:tcBorders>
              <w:top w:val="nil"/>
              <w:bottom w:val="nil"/>
            </w:tcBorders>
          </w:tcPr>
          <w:p w14:paraId="49C86823"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bottom w:val="nil"/>
            </w:tcBorders>
          </w:tcPr>
          <w:p w14:paraId="284FD04C"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18F6CC54"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bottom w:val="nil"/>
            </w:tcBorders>
          </w:tcPr>
          <w:p w14:paraId="4F096863"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bottom w:val="nil"/>
            </w:tcBorders>
          </w:tcPr>
          <w:p w14:paraId="36F68ECF"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A895A37" w14:textId="77777777">
        <w:trPr>
          <w:trHeight w:val="230"/>
        </w:trPr>
        <w:tc>
          <w:tcPr>
            <w:tcW w:w="2268" w:type="dxa"/>
            <w:tcBorders>
              <w:top w:val="nil"/>
            </w:tcBorders>
          </w:tcPr>
          <w:p w14:paraId="1AEEB00D"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51E4B0DF" w14:textId="77777777" w:rsidR="008F3CBD" w:rsidRPr="00FA04FC" w:rsidRDefault="00257D46" w:rsidP="00620B86">
            <w:pPr>
              <w:pStyle w:val="TableParagraph"/>
              <w:spacing w:line="21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com o período do atestado.</w:t>
            </w:r>
          </w:p>
        </w:tc>
        <w:tc>
          <w:tcPr>
            <w:tcW w:w="1840" w:type="dxa"/>
            <w:tcBorders>
              <w:top w:val="nil"/>
            </w:tcBorders>
          </w:tcPr>
          <w:p w14:paraId="4D624629" w14:textId="77777777" w:rsidR="008F3CBD" w:rsidRPr="00FA04FC" w:rsidRDefault="008F3CBD" w:rsidP="00620B86">
            <w:pPr>
              <w:pStyle w:val="TableParagraph"/>
              <w:jc w:val="both"/>
              <w:rPr>
                <w:rFonts w:asciiTheme="minorHAnsi" w:hAnsiTheme="minorHAnsi" w:cstheme="minorHAnsi"/>
                <w:sz w:val="19"/>
                <w:szCs w:val="19"/>
              </w:rPr>
            </w:pPr>
          </w:p>
        </w:tc>
        <w:tc>
          <w:tcPr>
            <w:tcW w:w="1418" w:type="dxa"/>
            <w:tcBorders>
              <w:top w:val="nil"/>
            </w:tcBorders>
          </w:tcPr>
          <w:p w14:paraId="4E2A62FE"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tcBorders>
          </w:tcPr>
          <w:p w14:paraId="4B248AC8" w14:textId="77777777" w:rsidR="008F3CBD" w:rsidRPr="00FA04FC" w:rsidRDefault="008F3CBD" w:rsidP="00620B86">
            <w:pPr>
              <w:pStyle w:val="TableParagraph"/>
              <w:jc w:val="both"/>
              <w:rPr>
                <w:rFonts w:asciiTheme="minorHAnsi" w:hAnsiTheme="minorHAnsi" w:cstheme="minorHAnsi"/>
                <w:sz w:val="19"/>
                <w:szCs w:val="19"/>
              </w:rPr>
            </w:pPr>
          </w:p>
        </w:tc>
        <w:tc>
          <w:tcPr>
            <w:tcW w:w="3542" w:type="dxa"/>
            <w:tcBorders>
              <w:top w:val="nil"/>
            </w:tcBorders>
          </w:tcPr>
          <w:p w14:paraId="53ECF2B2" w14:textId="77777777" w:rsidR="008F3CBD" w:rsidRPr="00FA04FC" w:rsidRDefault="008F3CBD" w:rsidP="00620B86">
            <w:pPr>
              <w:pStyle w:val="TableParagraph"/>
              <w:jc w:val="both"/>
              <w:rPr>
                <w:rFonts w:asciiTheme="minorHAnsi" w:hAnsiTheme="minorHAnsi" w:cstheme="minorHAnsi"/>
                <w:sz w:val="19"/>
                <w:szCs w:val="19"/>
              </w:rPr>
            </w:pPr>
          </w:p>
        </w:tc>
        <w:tc>
          <w:tcPr>
            <w:tcW w:w="1559" w:type="dxa"/>
            <w:tcBorders>
              <w:top w:val="nil"/>
            </w:tcBorders>
          </w:tcPr>
          <w:p w14:paraId="442780EA" w14:textId="77777777" w:rsidR="008F3CBD" w:rsidRPr="00FA04FC" w:rsidRDefault="008F3CBD" w:rsidP="00620B86">
            <w:pPr>
              <w:pStyle w:val="TableParagraph"/>
              <w:jc w:val="both"/>
              <w:rPr>
                <w:rFonts w:asciiTheme="minorHAnsi" w:hAnsiTheme="minorHAnsi" w:cstheme="minorHAnsi"/>
                <w:sz w:val="19"/>
                <w:szCs w:val="19"/>
              </w:rPr>
            </w:pPr>
          </w:p>
        </w:tc>
      </w:tr>
    </w:tbl>
    <w:p w14:paraId="4256B537"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320" w:left="760" w:header="64" w:footer="1132"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60BCE97A" w14:textId="77777777">
        <w:trPr>
          <w:trHeight w:val="2438"/>
        </w:trPr>
        <w:tc>
          <w:tcPr>
            <w:tcW w:w="2268" w:type="dxa"/>
          </w:tcPr>
          <w:p w14:paraId="1372D287"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37034CD3" w14:textId="77777777" w:rsidR="008F3CBD" w:rsidRPr="00FA04FC" w:rsidRDefault="00257D46" w:rsidP="00620B86">
            <w:pPr>
              <w:pStyle w:val="TableParagraph"/>
              <w:spacing w:line="237" w:lineRule="auto"/>
              <w:ind w:left="110" w:right="124"/>
              <w:jc w:val="both"/>
              <w:rPr>
                <w:rFonts w:asciiTheme="minorHAnsi" w:hAnsiTheme="minorHAnsi" w:cstheme="minorHAnsi"/>
                <w:sz w:val="19"/>
                <w:szCs w:val="19"/>
              </w:rPr>
            </w:pPr>
            <w:r w:rsidRPr="00FA04FC">
              <w:rPr>
                <w:rFonts w:asciiTheme="minorHAnsi" w:hAnsiTheme="minorHAnsi" w:cstheme="minorHAnsi"/>
                <w:sz w:val="19"/>
                <w:szCs w:val="19"/>
              </w:rPr>
              <w:t>Para a(s) turma(s) do(s) professor(res) ou estudante(s) suspeitos recomenda-se suspender as aulas presenciais por 7 (sete) dias ou até resultado negativo, ou por 14 (quatorze) se positivo para COVID-19, como também os demais estudantes e seus responsáveis, quando aplicável, deverão ser cientificados dos fatos.</w:t>
            </w:r>
          </w:p>
        </w:tc>
        <w:tc>
          <w:tcPr>
            <w:tcW w:w="1840" w:type="dxa"/>
          </w:tcPr>
          <w:p w14:paraId="14A714F2"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68DB36AB" w14:textId="77777777" w:rsidR="008F3CBD" w:rsidRPr="00FA04FC" w:rsidRDefault="00257D46" w:rsidP="00620B86">
            <w:pPr>
              <w:pStyle w:val="TableParagraph"/>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3CCD2526" w14:textId="77777777" w:rsidR="008F3CBD" w:rsidRPr="00FA04FC" w:rsidRDefault="00257D46" w:rsidP="00620B86">
            <w:pPr>
              <w:pStyle w:val="TableParagraph"/>
              <w:spacing w:line="237" w:lineRule="auto"/>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516F348" w14:textId="77777777" w:rsidR="008F3CBD" w:rsidRPr="00FA04FC" w:rsidRDefault="00257D46" w:rsidP="00620B86">
            <w:pPr>
              <w:pStyle w:val="TableParagraph"/>
              <w:spacing w:line="237" w:lineRule="auto"/>
              <w:ind w:left="116" w:right="331"/>
              <w:jc w:val="both"/>
              <w:rPr>
                <w:rFonts w:asciiTheme="minorHAnsi" w:hAnsiTheme="minorHAnsi" w:cstheme="minorHAnsi"/>
                <w:sz w:val="19"/>
                <w:szCs w:val="19"/>
              </w:rPr>
            </w:pPr>
            <w:r w:rsidRPr="00FA04FC">
              <w:rPr>
                <w:rFonts w:asciiTheme="minorHAnsi" w:hAnsiTheme="minorHAnsi" w:cstheme="minorHAnsi"/>
                <w:sz w:val="19"/>
                <w:szCs w:val="19"/>
              </w:rPr>
              <w:t>Recomendar suspensão da(s) turma(s);</w:t>
            </w:r>
          </w:p>
          <w:p w14:paraId="7C7FC7C7" w14:textId="77777777" w:rsidR="008F3CBD" w:rsidRPr="00FA04FC" w:rsidRDefault="00257D46" w:rsidP="00620B86">
            <w:pPr>
              <w:pStyle w:val="TableParagraph"/>
              <w:ind w:left="116" w:right="634"/>
              <w:jc w:val="both"/>
              <w:rPr>
                <w:rFonts w:asciiTheme="minorHAnsi" w:hAnsiTheme="minorHAnsi" w:cstheme="minorHAnsi"/>
                <w:sz w:val="19"/>
                <w:szCs w:val="19"/>
              </w:rPr>
            </w:pPr>
            <w:r w:rsidRPr="00FA04FC">
              <w:rPr>
                <w:rFonts w:asciiTheme="minorHAnsi" w:hAnsiTheme="minorHAnsi" w:cstheme="minorHAnsi"/>
                <w:sz w:val="19"/>
                <w:szCs w:val="19"/>
              </w:rPr>
              <w:t>Comunicar acomunidade escolar, mantenedora e a Vigilância Sanitária.</w:t>
            </w:r>
          </w:p>
        </w:tc>
        <w:tc>
          <w:tcPr>
            <w:tcW w:w="1559" w:type="dxa"/>
          </w:tcPr>
          <w:p w14:paraId="4D200717" w14:textId="77777777" w:rsidR="008F3CBD" w:rsidRPr="00FA04FC" w:rsidRDefault="00257D46" w:rsidP="00620B86">
            <w:pPr>
              <w:pStyle w:val="TableParagraph"/>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Suspeitos Ou       Confirmados Para</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Covid-19</w:t>
            </w:r>
          </w:p>
        </w:tc>
      </w:tr>
      <w:tr w:rsidR="008F3CBD" w:rsidRPr="00FA04FC" w14:paraId="2E6F5224" w14:textId="77777777" w:rsidTr="00DA0D9E">
        <w:trPr>
          <w:trHeight w:val="2210"/>
        </w:trPr>
        <w:tc>
          <w:tcPr>
            <w:tcW w:w="2268" w:type="dxa"/>
          </w:tcPr>
          <w:p w14:paraId="4A55CB48"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8645A74" w14:textId="77777777" w:rsidR="008F3CBD" w:rsidRPr="00FA04FC" w:rsidRDefault="00257D46" w:rsidP="00DA0D9E">
            <w:pPr>
              <w:pStyle w:val="TableParagraph"/>
              <w:ind w:left="110" w:right="46"/>
              <w:jc w:val="both"/>
              <w:rPr>
                <w:rFonts w:asciiTheme="minorHAnsi" w:hAnsiTheme="minorHAnsi" w:cstheme="minorHAnsi"/>
                <w:sz w:val="19"/>
                <w:szCs w:val="19"/>
              </w:rPr>
            </w:pPr>
            <w:r w:rsidRPr="00FA04FC">
              <w:rPr>
                <w:rFonts w:asciiTheme="minorHAnsi" w:hAnsiTheme="minorHAnsi" w:cstheme="minorHAnsi"/>
                <w:sz w:val="19"/>
                <w:szCs w:val="19"/>
              </w:rPr>
              <w:t>Para as turmas dos estudantes que coabitam ou tiveram outras formas de contatos com pessoas com diagnóstico de infecção pela COVID- 19, recomenda-se</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suspender as aulas presenciais por</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14 (quatorze) dias, bem como os demais estudantes e seus responsáveis, quando aplicável,</w:t>
            </w:r>
          </w:p>
          <w:p w14:paraId="1CEEF10E" w14:textId="77777777" w:rsidR="008F3CBD" w:rsidRPr="00FA04FC" w:rsidRDefault="00257D46" w:rsidP="00620B86">
            <w:pPr>
              <w:pStyle w:val="TableParagraph"/>
              <w:spacing w:line="233"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deverão ser cientificados dos fatos.</w:t>
            </w:r>
          </w:p>
        </w:tc>
        <w:tc>
          <w:tcPr>
            <w:tcW w:w="1840" w:type="dxa"/>
          </w:tcPr>
          <w:p w14:paraId="15A2628E" w14:textId="77777777" w:rsidR="008F3CBD" w:rsidRPr="00FA04FC" w:rsidRDefault="00257D46" w:rsidP="00620B86">
            <w:pPr>
              <w:pStyle w:val="TableParagraph"/>
              <w:ind w:left="108" w:right="277"/>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 .</w:t>
            </w:r>
          </w:p>
        </w:tc>
        <w:tc>
          <w:tcPr>
            <w:tcW w:w="1418" w:type="dxa"/>
          </w:tcPr>
          <w:p w14:paraId="11ABAB78" w14:textId="77777777" w:rsidR="008F3CBD" w:rsidRPr="00FA04FC" w:rsidRDefault="00257D46" w:rsidP="00620B86">
            <w:pPr>
              <w:pStyle w:val="TableParagraph"/>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01DDD1D2"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5C713BF" w14:textId="77777777" w:rsidR="008F3CBD" w:rsidRPr="00FA04FC" w:rsidRDefault="00257D46" w:rsidP="00620B86">
            <w:pPr>
              <w:pStyle w:val="TableParagraph"/>
              <w:ind w:left="116" w:right="331"/>
              <w:jc w:val="both"/>
              <w:rPr>
                <w:rFonts w:asciiTheme="minorHAnsi" w:hAnsiTheme="minorHAnsi" w:cstheme="minorHAnsi"/>
                <w:sz w:val="19"/>
                <w:szCs w:val="19"/>
              </w:rPr>
            </w:pPr>
            <w:r w:rsidRPr="00FA04FC">
              <w:rPr>
                <w:rFonts w:asciiTheme="minorHAnsi" w:hAnsiTheme="minorHAnsi" w:cstheme="minorHAnsi"/>
                <w:sz w:val="19"/>
                <w:szCs w:val="19"/>
              </w:rPr>
              <w:t>Recomendar suspensão da(s) turma(s);</w:t>
            </w:r>
          </w:p>
          <w:p w14:paraId="314D518B" w14:textId="77777777" w:rsidR="008F3CBD" w:rsidRPr="00FA04FC" w:rsidRDefault="00257D46" w:rsidP="00620B86">
            <w:pPr>
              <w:pStyle w:val="TableParagraph"/>
              <w:ind w:left="116" w:right="634"/>
              <w:jc w:val="both"/>
              <w:rPr>
                <w:rFonts w:asciiTheme="minorHAnsi" w:hAnsiTheme="minorHAnsi" w:cstheme="minorHAnsi"/>
                <w:sz w:val="19"/>
                <w:szCs w:val="19"/>
              </w:rPr>
            </w:pPr>
            <w:r w:rsidRPr="00FA04FC">
              <w:rPr>
                <w:rFonts w:asciiTheme="minorHAnsi" w:hAnsiTheme="minorHAnsi" w:cstheme="minorHAnsi"/>
                <w:sz w:val="19"/>
                <w:szCs w:val="19"/>
              </w:rPr>
              <w:t>Comunicar acomunidade escolar, mantenedora e a Vigilância Sanitária.</w:t>
            </w:r>
          </w:p>
        </w:tc>
        <w:tc>
          <w:tcPr>
            <w:tcW w:w="1559" w:type="dxa"/>
          </w:tcPr>
          <w:p w14:paraId="7E3E1317" w14:textId="77777777" w:rsidR="008F3CBD" w:rsidRPr="00FA04FC" w:rsidRDefault="00257D46" w:rsidP="00620B86">
            <w:pPr>
              <w:pStyle w:val="TableParagraph"/>
              <w:ind w:left="150" w:right="121"/>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Suspeitos Ou Confirmados Para</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Covid-19</w:t>
            </w:r>
          </w:p>
        </w:tc>
      </w:tr>
      <w:tr w:rsidR="005D37BA" w:rsidRPr="00FA04FC" w14:paraId="38268EC2" w14:textId="77777777" w:rsidTr="00FA04FC">
        <w:trPr>
          <w:trHeight w:val="2250"/>
        </w:trPr>
        <w:tc>
          <w:tcPr>
            <w:tcW w:w="2268" w:type="dxa"/>
          </w:tcPr>
          <w:p w14:paraId="7FAF016C" w14:textId="77777777" w:rsidR="005D37BA" w:rsidRPr="00FA04FC" w:rsidRDefault="005D37BA" w:rsidP="00620B86">
            <w:pPr>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Covid-19 na comunidade escolar.</w:t>
            </w:r>
          </w:p>
        </w:tc>
        <w:tc>
          <w:tcPr>
            <w:tcW w:w="3120" w:type="dxa"/>
          </w:tcPr>
          <w:p w14:paraId="77D67DF9" w14:textId="77777777" w:rsidR="005D37BA" w:rsidRPr="00FA04FC" w:rsidRDefault="005D37BA" w:rsidP="00620B86">
            <w:pPr>
              <w:jc w:val="both"/>
              <w:rPr>
                <w:rFonts w:asciiTheme="minorHAnsi" w:hAnsiTheme="minorHAnsi" w:cstheme="minorHAnsi"/>
                <w:sz w:val="19"/>
                <w:szCs w:val="19"/>
              </w:rPr>
            </w:pPr>
            <w:r w:rsidRPr="00FA04FC">
              <w:rPr>
                <w:rFonts w:asciiTheme="minorHAnsi" w:hAnsiTheme="minorHAnsi" w:cstheme="minorHAnsi"/>
                <w:sz w:val="19"/>
                <w:szCs w:val="19"/>
              </w:rPr>
              <w:t>Questionar aos profissionais e estudantes dos estabelecimentos escolares se coabitam ou têm outras formas de contatos com pessoas suspeitas ou sabidamente com diagnóstico de infecção pela COVID-19. Caso a resposta seja positiva, é aconselhável que esta pessoa procure uma unidade de saúde.</w:t>
            </w:r>
          </w:p>
        </w:tc>
        <w:tc>
          <w:tcPr>
            <w:tcW w:w="1840" w:type="dxa"/>
          </w:tcPr>
          <w:p w14:paraId="7AABAF77" w14:textId="77777777" w:rsidR="005D37BA" w:rsidRPr="00FA04FC" w:rsidRDefault="005D37BA" w:rsidP="00620B86">
            <w:pPr>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27776BBB" w14:textId="77777777" w:rsidR="005D37BA" w:rsidRPr="00FA04FC" w:rsidRDefault="005D37BA" w:rsidP="00620B86">
            <w:pPr>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2B6CB662" w14:textId="77777777" w:rsidR="005D37BA" w:rsidRPr="00FA04FC" w:rsidRDefault="005D37BA" w:rsidP="00620B86">
            <w:pPr>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Pr>
          <w:p w14:paraId="049D9217" w14:textId="77777777" w:rsidR="005D37BA" w:rsidRPr="00FA04FC" w:rsidRDefault="005D37BA" w:rsidP="00620B86">
            <w:pPr>
              <w:jc w:val="both"/>
              <w:rPr>
                <w:rFonts w:asciiTheme="minorHAnsi" w:hAnsiTheme="minorHAnsi" w:cstheme="minorHAnsi"/>
                <w:sz w:val="19"/>
                <w:szCs w:val="19"/>
              </w:rPr>
            </w:pPr>
            <w:r w:rsidRPr="00FA04FC">
              <w:rPr>
                <w:rFonts w:asciiTheme="minorHAnsi" w:hAnsiTheme="minorHAnsi" w:cstheme="minorHAnsi"/>
                <w:sz w:val="19"/>
                <w:szCs w:val="19"/>
              </w:rPr>
              <w:t>Orientação e encaminhamento para Unidade de Saúde.</w:t>
            </w:r>
          </w:p>
        </w:tc>
        <w:tc>
          <w:tcPr>
            <w:tcW w:w="1559" w:type="dxa"/>
          </w:tcPr>
          <w:p w14:paraId="2BFA3095" w14:textId="77777777" w:rsidR="005D37BA" w:rsidRPr="00FA04FC" w:rsidRDefault="005D37BA" w:rsidP="00620B86">
            <w:pPr>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 Suspeitos Ou       Confirmados Para Covid-19</w:t>
            </w:r>
          </w:p>
        </w:tc>
      </w:tr>
    </w:tbl>
    <w:p w14:paraId="3A3F7F05" w14:textId="77777777" w:rsidR="008F3CBD" w:rsidRPr="00FA04FC" w:rsidRDefault="008F3CBD" w:rsidP="00620B86">
      <w:pPr>
        <w:spacing w:line="232" w:lineRule="exact"/>
        <w:jc w:val="both"/>
        <w:rPr>
          <w:rFonts w:asciiTheme="minorHAnsi" w:hAnsiTheme="minorHAnsi" w:cstheme="minorHAnsi"/>
          <w:sz w:val="19"/>
          <w:szCs w:val="19"/>
        </w:rPr>
        <w:sectPr w:rsidR="008F3CBD" w:rsidRPr="00FA04FC">
          <w:pgSz w:w="16860" w:h="11910" w:orient="landscape"/>
          <w:pgMar w:top="1200" w:right="420" w:bottom="1320" w:left="760" w:header="64" w:footer="1132"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13219244" w14:textId="77777777" w:rsidTr="00DA0D9E">
        <w:trPr>
          <w:trHeight w:val="1412"/>
        </w:trPr>
        <w:tc>
          <w:tcPr>
            <w:tcW w:w="2268" w:type="dxa"/>
          </w:tcPr>
          <w:p w14:paraId="30F8B4CA" w14:textId="77777777" w:rsidR="008F3CBD" w:rsidRPr="00FA04FC" w:rsidRDefault="00257D46" w:rsidP="00620B86">
            <w:pPr>
              <w:pStyle w:val="TableParagraph"/>
              <w:ind w:left="172" w:right="154"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e prevenção da Covid-19 na comunidade </w:t>
            </w:r>
            <w:r w:rsidRPr="00FA04FC">
              <w:rPr>
                <w:rFonts w:asciiTheme="minorHAnsi" w:hAnsiTheme="minorHAnsi" w:cstheme="minorHAnsi"/>
                <w:spacing w:val="-3"/>
                <w:sz w:val="19"/>
                <w:szCs w:val="19"/>
              </w:rPr>
              <w:t>escolar.</w:t>
            </w:r>
          </w:p>
        </w:tc>
        <w:tc>
          <w:tcPr>
            <w:tcW w:w="3120" w:type="dxa"/>
          </w:tcPr>
          <w:p w14:paraId="503C7848" w14:textId="77777777" w:rsidR="008F3CBD" w:rsidRPr="00FA04FC" w:rsidRDefault="00257D46" w:rsidP="00620B86">
            <w:pPr>
              <w:pStyle w:val="TableParagraph"/>
              <w:ind w:left="110" w:right="553"/>
              <w:jc w:val="both"/>
              <w:rPr>
                <w:rFonts w:asciiTheme="minorHAnsi" w:hAnsiTheme="minorHAnsi" w:cstheme="minorHAnsi"/>
                <w:sz w:val="19"/>
                <w:szCs w:val="19"/>
              </w:rPr>
            </w:pPr>
            <w:r w:rsidRPr="00FA04FC">
              <w:rPr>
                <w:rFonts w:asciiTheme="minorHAnsi" w:hAnsiTheme="minorHAnsi" w:cstheme="minorHAnsi"/>
                <w:sz w:val="19"/>
                <w:szCs w:val="19"/>
              </w:rPr>
              <w:t>Monitorar o retorno dos estudantes após a alta e a autorização da área da saúde, evitando evasão e abandono escolar.</w:t>
            </w:r>
          </w:p>
        </w:tc>
        <w:tc>
          <w:tcPr>
            <w:tcW w:w="1840" w:type="dxa"/>
          </w:tcPr>
          <w:p w14:paraId="3ADF4643"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418" w:type="dxa"/>
          </w:tcPr>
          <w:p w14:paraId="22974598" w14:textId="77777777" w:rsidR="008F3CBD" w:rsidRPr="00FA04FC" w:rsidRDefault="00257D46" w:rsidP="00620B86">
            <w:pPr>
              <w:pStyle w:val="TableParagraph"/>
              <w:ind w:left="114" w:right="-10"/>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59" w:type="dxa"/>
          </w:tcPr>
          <w:p w14:paraId="2055961D"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0E6C8B5D" w14:textId="77777777" w:rsidR="008F3CBD" w:rsidRPr="00FA04FC" w:rsidRDefault="00257D46" w:rsidP="00620B86">
            <w:pPr>
              <w:pStyle w:val="TableParagraph"/>
              <w:spacing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Observar o período do atestado médico.</w:t>
            </w:r>
          </w:p>
        </w:tc>
        <w:tc>
          <w:tcPr>
            <w:tcW w:w="1559" w:type="dxa"/>
          </w:tcPr>
          <w:p w14:paraId="752B246E" w14:textId="77777777" w:rsidR="008F3CBD" w:rsidRPr="00FA04FC" w:rsidRDefault="00257D46" w:rsidP="00620B86">
            <w:pPr>
              <w:pStyle w:val="TableParagraph"/>
              <w:ind w:left="129" w:right="100"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Para Identificação E Condução De Casos Suspeitos Ou </w:t>
            </w:r>
            <w:r w:rsidRPr="00FA04FC">
              <w:rPr>
                <w:rFonts w:asciiTheme="minorHAnsi" w:hAnsiTheme="minorHAnsi" w:cstheme="minorHAnsi"/>
                <w:spacing w:val="-3"/>
                <w:sz w:val="19"/>
                <w:szCs w:val="19"/>
              </w:rPr>
              <w:t xml:space="preserve">Confirmados </w:t>
            </w:r>
            <w:r w:rsidRPr="00FA04FC">
              <w:rPr>
                <w:rFonts w:asciiTheme="minorHAnsi" w:hAnsiTheme="minorHAnsi" w:cstheme="minorHAnsi"/>
                <w:sz w:val="19"/>
                <w:szCs w:val="19"/>
              </w:rPr>
              <w:t>Para</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Covid-19</w:t>
            </w:r>
          </w:p>
        </w:tc>
      </w:tr>
      <w:tr w:rsidR="008F3CBD" w:rsidRPr="00FA04FC" w14:paraId="22D2CC2A" w14:textId="77777777">
        <w:trPr>
          <w:trHeight w:val="1708"/>
        </w:trPr>
        <w:tc>
          <w:tcPr>
            <w:tcW w:w="2268" w:type="dxa"/>
          </w:tcPr>
          <w:p w14:paraId="09F4E963" w14:textId="77777777" w:rsidR="008F3CBD" w:rsidRPr="00FA04FC" w:rsidRDefault="00257D46" w:rsidP="00620B86">
            <w:pPr>
              <w:pStyle w:val="TableParagraph"/>
              <w:ind w:left="138" w:right="120" w:firstLine="1"/>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13AA34AA" w14:textId="77777777" w:rsidR="008F3CBD" w:rsidRPr="00FA04FC" w:rsidRDefault="00257D46" w:rsidP="00620B86">
            <w:pPr>
              <w:pStyle w:val="TableParagraph"/>
              <w:ind w:left="110" w:right="183"/>
              <w:jc w:val="both"/>
              <w:rPr>
                <w:rFonts w:asciiTheme="minorHAnsi" w:hAnsiTheme="minorHAnsi" w:cstheme="minorHAnsi"/>
                <w:sz w:val="19"/>
                <w:szCs w:val="19"/>
              </w:rPr>
            </w:pPr>
            <w:r w:rsidRPr="00FA04FC">
              <w:rPr>
                <w:rFonts w:asciiTheme="minorHAnsi" w:hAnsiTheme="minorHAnsi" w:cstheme="minorHAnsi"/>
                <w:sz w:val="19"/>
                <w:szCs w:val="19"/>
              </w:rPr>
              <w:t>No horário de chegada e saída dos alunos, um ou mais profissionais escolares devem estar na entrada para receber os alunos evitando a entrada de pais e responsáveis.</w:t>
            </w:r>
          </w:p>
        </w:tc>
        <w:tc>
          <w:tcPr>
            <w:tcW w:w="1840" w:type="dxa"/>
          </w:tcPr>
          <w:p w14:paraId="03B30BFE"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6DFC586" w14:textId="77777777" w:rsidR="008F3CBD" w:rsidRPr="00FA04FC" w:rsidRDefault="00257D46" w:rsidP="00620B86">
            <w:pPr>
              <w:pStyle w:val="TableParagraph"/>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w:t>
            </w:r>
            <w:r w:rsidRPr="00FA04FC">
              <w:rPr>
                <w:rFonts w:asciiTheme="minorHAnsi" w:hAnsiTheme="minorHAnsi" w:cstheme="minorHAnsi"/>
                <w:spacing w:val="-6"/>
                <w:sz w:val="19"/>
                <w:szCs w:val="19"/>
              </w:rPr>
              <w:t xml:space="preserve">das </w:t>
            </w:r>
            <w:r w:rsidRPr="00FA04FC">
              <w:rPr>
                <w:rFonts w:asciiTheme="minorHAnsi" w:hAnsiTheme="minorHAnsi" w:cstheme="minorHAnsi"/>
                <w:sz w:val="19"/>
                <w:szCs w:val="19"/>
              </w:rPr>
              <w:t xml:space="preserve">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de</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pandemia.</w:t>
            </w:r>
          </w:p>
        </w:tc>
        <w:tc>
          <w:tcPr>
            <w:tcW w:w="1559" w:type="dxa"/>
          </w:tcPr>
          <w:p w14:paraId="51A96CA3"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6BB98393" w14:textId="77777777" w:rsidR="008F3CBD" w:rsidRPr="00FA04FC" w:rsidRDefault="00257D46" w:rsidP="00620B86">
            <w:pPr>
              <w:pStyle w:val="TableParagraph"/>
              <w:ind w:left="116"/>
              <w:jc w:val="both"/>
              <w:rPr>
                <w:rFonts w:asciiTheme="minorHAnsi" w:hAnsiTheme="minorHAnsi" w:cstheme="minorHAnsi"/>
                <w:sz w:val="19"/>
                <w:szCs w:val="19"/>
              </w:rPr>
            </w:pPr>
            <w:r w:rsidRPr="00FA04FC">
              <w:rPr>
                <w:rFonts w:asciiTheme="minorHAnsi" w:hAnsiTheme="minorHAnsi" w:cstheme="minorHAnsi"/>
                <w:sz w:val="19"/>
                <w:szCs w:val="19"/>
              </w:rPr>
              <w:t>Disponibilizar um ou mais profissionais, conforme quantidade de alunos, para controle de acesso ao ambiente escolar.</w:t>
            </w:r>
          </w:p>
        </w:tc>
        <w:tc>
          <w:tcPr>
            <w:tcW w:w="1559" w:type="dxa"/>
          </w:tcPr>
          <w:p w14:paraId="46F9A0DA" w14:textId="77777777" w:rsidR="008F3CBD" w:rsidRPr="00FA04FC" w:rsidRDefault="00257D46" w:rsidP="00620B86">
            <w:pPr>
              <w:pStyle w:val="TableParagraph"/>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w:t>
            </w:r>
          </w:p>
          <w:p w14:paraId="719CAE2C" w14:textId="77777777" w:rsidR="008F3CBD" w:rsidRPr="00FA04FC" w:rsidRDefault="00257D46" w:rsidP="00620B86">
            <w:pPr>
              <w:pStyle w:val="TableParagraph"/>
              <w:spacing w:before="1" w:line="223"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r w:rsidR="008F3CBD" w:rsidRPr="00FA04FC" w14:paraId="261B8B71" w14:textId="77777777" w:rsidTr="00DA0D9E">
        <w:trPr>
          <w:trHeight w:val="1683"/>
        </w:trPr>
        <w:tc>
          <w:tcPr>
            <w:tcW w:w="2268" w:type="dxa"/>
          </w:tcPr>
          <w:p w14:paraId="0BEF3C9B" w14:textId="77777777" w:rsidR="008F3CBD" w:rsidRPr="00FA04FC" w:rsidRDefault="00257D46" w:rsidP="00620B86">
            <w:pPr>
              <w:pStyle w:val="TableParagraph"/>
              <w:spacing w:before="3"/>
              <w:ind w:left="138" w:right="120" w:firstLine="1"/>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73F4B583" w14:textId="77777777" w:rsidR="008F3CBD" w:rsidRPr="00FA04FC" w:rsidRDefault="00257D46" w:rsidP="00620B86">
            <w:pPr>
              <w:pStyle w:val="TableParagraph"/>
              <w:spacing w:before="3"/>
              <w:ind w:left="110" w:right="108"/>
              <w:jc w:val="both"/>
              <w:rPr>
                <w:rFonts w:asciiTheme="minorHAnsi" w:hAnsiTheme="minorHAnsi" w:cstheme="minorHAnsi"/>
                <w:sz w:val="19"/>
                <w:szCs w:val="19"/>
              </w:rPr>
            </w:pPr>
            <w:r w:rsidRPr="00FA04FC">
              <w:rPr>
                <w:rFonts w:asciiTheme="minorHAnsi" w:hAnsiTheme="minorHAnsi" w:cstheme="minorHAnsi"/>
                <w:sz w:val="19"/>
                <w:szCs w:val="19"/>
              </w:rPr>
              <w:t>Além de escalonar a entrada das turmas, diferenciar os horários de outros níveis (se ofertados pela Instituição de Ensino) e se possível estabelecer diferentes entradas para receber e dispensar os alunos.</w:t>
            </w:r>
          </w:p>
        </w:tc>
        <w:tc>
          <w:tcPr>
            <w:tcW w:w="1840" w:type="dxa"/>
          </w:tcPr>
          <w:p w14:paraId="0DE44D11"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A6D3D00" w14:textId="77777777" w:rsidR="008F3CBD" w:rsidRPr="00FA04FC" w:rsidRDefault="00257D46"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1BC9E8D7"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BF650A8" w14:textId="77777777" w:rsidR="008F3CBD" w:rsidRPr="00FA04FC" w:rsidRDefault="00257D46" w:rsidP="00DA0D9E">
            <w:pPr>
              <w:pStyle w:val="TableParagraph"/>
              <w:tabs>
                <w:tab w:val="left" w:pos="905"/>
                <w:tab w:val="left" w:pos="1313"/>
                <w:tab w:val="left" w:pos="2085"/>
                <w:tab w:val="left" w:pos="2416"/>
              </w:tabs>
              <w:spacing w:before="3"/>
              <w:ind w:left="116" w:right="371"/>
              <w:jc w:val="both"/>
              <w:rPr>
                <w:rFonts w:asciiTheme="minorHAnsi" w:hAnsiTheme="minorHAnsi" w:cstheme="minorHAnsi"/>
                <w:sz w:val="19"/>
                <w:szCs w:val="19"/>
              </w:rPr>
            </w:pPr>
            <w:r w:rsidRPr="00FA04FC">
              <w:rPr>
                <w:rFonts w:asciiTheme="minorHAnsi" w:hAnsiTheme="minorHAnsi" w:cstheme="minorHAnsi"/>
                <w:sz w:val="19"/>
                <w:szCs w:val="19"/>
              </w:rPr>
              <w:t>Avaliar</w:t>
            </w:r>
            <w:r w:rsidR="00DA0D9E">
              <w:rPr>
                <w:rFonts w:asciiTheme="minorHAnsi" w:hAnsiTheme="minorHAnsi" w:cstheme="minorHAnsi"/>
                <w:sz w:val="19"/>
                <w:szCs w:val="19"/>
              </w:rPr>
              <w:t xml:space="preserve"> as etapas e </w:t>
            </w:r>
            <w:r w:rsidRPr="00FA04FC">
              <w:rPr>
                <w:rFonts w:asciiTheme="minorHAnsi" w:hAnsiTheme="minorHAnsi" w:cstheme="minorHAnsi"/>
                <w:sz w:val="19"/>
                <w:szCs w:val="19"/>
              </w:rPr>
              <w:t>turmas ofertadas na Instituição de Ensino. Planejar/organizar escalonamento</w:t>
            </w:r>
            <w:r w:rsidRPr="00FA04FC">
              <w:rPr>
                <w:rFonts w:asciiTheme="minorHAnsi" w:hAnsiTheme="minorHAnsi" w:cstheme="minorHAnsi"/>
                <w:spacing w:val="-9"/>
                <w:sz w:val="19"/>
                <w:szCs w:val="19"/>
              </w:rPr>
              <w:t xml:space="preserve"> </w:t>
            </w:r>
            <w:r w:rsidRPr="00FA04FC">
              <w:rPr>
                <w:rFonts w:asciiTheme="minorHAnsi" w:hAnsiTheme="minorHAnsi" w:cstheme="minorHAnsi"/>
                <w:sz w:val="19"/>
                <w:szCs w:val="19"/>
              </w:rPr>
              <w:t>de horários de entrada e saída dos estudantes. Avaliar possibilidades da estrutura do prédio de estabelecer diferentes rotas</w:t>
            </w:r>
            <w:r w:rsidRPr="00FA04FC">
              <w:rPr>
                <w:rFonts w:asciiTheme="minorHAnsi" w:hAnsiTheme="minorHAnsi" w:cstheme="minorHAnsi"/>
                <w:spacing w:val="-5"/>
                <w:sz w:val="19"/>
                <w:szCs w:val="19"/>
              </w:rPr>
              <w:t xml:space="preserve"> </w:t>
            </w:r>
            <w:r w:rsidRPr="00FA04FC">
              <w:rPr>
                <w:rFonts w:asciiTheme="minorHAnsi" w:hAnsiTheme="minorHAnsi" w:cstheme="minorHAnsi"/>
                <w:sz w:val="19"/>
                <w:szCs w:val="19"/>
              </w:rPr>
              <w:t>deentrada e saída.</w:t>
            </w:r>
          </w:p>
        </w:tc>
        <w:tc>
          <w:tcPr>
            <w:tcW w:w="1559" w:type="dxa"/>
          </w:tcPr>
          <w:p w14:paraId="2380FAA0" w14:textId="77777777" w:rsidR="008F3CBD" w:rsidRPr="00FA04FC" w:rsidRDefault="00257D46" w:rsidP="00620B86">
            <w:pPr>
              <w:pStyle w:val="TableParagraph"/>
              <w:spacing w:before="3"/>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 Fundamental</w:t>
            </w:r>
          </w:p>
        </w:tc>
      </w:tr>
      <w:tr w:rsidR="005D37BA" w:rsidRPr="00FA04FC" w14:paraId="3EB61D5B" w14:textId="77777777" w:rsidTr="00DA0D9E">
        <w:trPr>
          <w:trHeight w:val="1693"/>
        </w:trPr>
        <w:tc>
          <w:tcPr>
            <w:tcW w:w="2268" w:type="dxa"/>
          </w:tcPr>
          <w:p w14:paraId="09C13430" w14:textId="77777777" w:rsidR="005D37BA" w:rsidRPr="00FA04FC" w:rsidRDefault="005D37BA" w:rsidP="00620B86">
            <w:pPr>
              <w:pStyle w:val="TableParagraph"/>
              <w:spacing w:before="1"/>
              <w:ind w:left="138" w:right="120" w:firstLine="1"/>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53FBC983" w14:textId="77777777" w:rsidR="005D37BA" w:rsidRPr="00FA04FC" w:rsidRDefault="005D37BA" w:rsidP="00620B86">
            <w:pPr>
              <w:pStyle w:val="TableParagraph"/>
              <w:spacing w:before="1"/>
              <w:ind w:left="110" w:right="262"/>
              <w:jc w:val="both"/>
              <w:rPr>
                <w:rFonts w:asciiTheme="minorHAnsi" w:hAnsiTheme="minorHAnsi" w:cstheme="minorHAnsi"/>
                <w:sz w:val="19"/>
                <w:szCs w:val="19"/>
              </w:rPr>
            </w:pPr>
            <w:r w:rsidRPr="00FA04FC">
              <w:rPr>
                <w:rFonts w:asciiTheme="minorHAnsi" w:hAnsiTheme="minorHAnsi" w:cstheme="minorHAnsi"/>
                <w:sz w:val="19"/>
                <w:szCs w:val="19"/>
              </w:rPr>
              <w:t>É recomendável que os alunos de cada turma fiquem sempre na mesma sala, para evitar troca de espaços e maior movimentação nos corredores.</w:t>
            </w:r>
          </w:p>
        </w:tc>
        <w:tc>
          <w:tcPr>
            <w:tcW w:w="1840" w:type="dxa"/>
          </w:tcPr>
          <w:p w14:paraId="7D6E89A4" w14:textId="77777777" w:rsidR="005D37BA" w:rsidRPr="00FA04FC" w:rsidRDefault="005D37BA"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4A35DBB" w14:textId="77777777" w:rsidR="005D37BA" w:rsidRPr="00FA04FC" w:rsidRDefault="005D37BA"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00FA04FC">
              <w:rPr>
                <w:rFonts w:asciiTheme="minorHAnsi" w:hAnsiTheme="minorHAnsi" w:cstheme="minorHAnsi"/>
                <w:sz w:val="19"/>
                <w:szCs w:val="19"/>
              </w:rPr>
              <w:t xml:space="preserve">durante o </w:t>
            </w:r>
            <w:r w:rsidRPr="00FA04FC">
              <w:rPr>
                <w:rFonts w:asciiTheme="minorHAnsi" w:hAnsiTheme="minorHAnsi" w:cstheme="minorHAnsi"/>
                <w:sz w:val="19"/>
                <w:szCs w:val="19"/>
              </w:rPr>
              <w:t>período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5A4F79DE" w14:textId="77777777" w:rsidR="005D37BA" w:rsidRPr="00FA04FC" w:rsidRDefault="005D37BA"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603168F" w14:textId="77777777" w:rsidR="005D37BA" w:rsidRPr="00FA04FC" w:rsidRDefault="005D37BA" w:rsidP="00620B86">
            <w:pPr>
              <w:pStyle w:val="TableParagraph"/>
              <w:spacing w:before="1"/>
              <w:ind w:left="116" w:right="608"/>
              <w:jc w:val="both"/>
              <w:rPr>
                <w:rFonts w:asciiTheme="minorHAnsi" w:hAnsiTheme="minorHAnsi" w:cstheme="minorHAnsi"/>
                <w:sz w:val="19"/>
                <w:szCs w:val="19"/>
              </w:rPr>
            </w:pPr>
            <w:r w:rsidRPr="00FA04FC">
              <w:rPr>
                <w:rFonts w:asciiTheme="minorHAnsi" w:hAnsiTheme="minorHAnsi" w:cstheme="minorHAnsi"/>
                <w:sz w:val="19"/>
                <w:szCs w:val="19"/>
              </w:rPr>
              <w:t>Planejar/organizar espaços físicos, grades de horários das turmas de forma a evitar troca de espaços e movimentação excessiva nos corredores.</w:t>
            </w:r>
          </w:p>
        </w:tc>
        <w:tc>
          <w:tcPr>
            <w:tcW w:w="1559" w:type="dxa"/>
          </w:tcPr>
          <w:p w14:paraId="2F854EC8" w14:textId="77777777" w:rsidR="005D37BA" w:rsidRPr="00FA04FC" w:rsidRDefault="005D37BA" w:rsidP="00620B86">
            <w:pPr>
              <w:pStyle w:val="TableParagraph"/>
              <w:spacing w:before="1"/>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w:t>
            </w:r>
          </w:p>
          <w:p w14:paraId="282C188A" w14:textId="77777777" w:rsidR="005D37BA" w:rsidRPr="00FA04FC" w:rsidRDefault="005D37BA" w:rsidP="00620B86">
            <w:pPr>
              <w:pStyle w:val="TableParagraph"/>
              <w:spacing w:line="222"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bl>
    <w:p w14:paraId="6B9100E0" w14:textId="77777777" w:rsidR="008F3CBD" w:rsidRPr="00FA04FC" w:rsidRDefault="008F3CBD" w:rsidP="00620B86">
      <w:pPr>
        <w:jc w:val="both"/>
        <w:rPr>
          <w:rFonts w:asciiTheme="minorHAnsi" w:hAnsiTheme="minorHAnsi" w:cstheme="minorHAnsi"/>
          <w:sz w:val="19"/>
          <w:szCs w:val="19"/>
        </w:rPr>
        <w:sectPr w:rsidR="008F3CBD" w:rsidRPr="00FA04FC">
          <w:headerReference w:type="default" r:id="rId27"/>
          <w:footerReference w:type="default" r:id="rId28"/>
          <w:pgSz w:w="16860" w:h="11910" w:orient="landscape"/>
          <w:pgMar w:top="124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72F705A4" w14:textId="77777777">
        <w:trPr>
          <w:trHeight w:val="1953"/>
        </w:trPr>
        <w:tc>
          <w:tcPr>
            <w:tcW w:w="2268" w:type="dxa"/>
          </w:tcPr>
          <w:p w14:paraId="34DB82E4" w14:textId="77777777" w:rsidR="008F3CBD" w:rsidRPr="00FA04FC" w:rsidRDefault="00257D46" w:rsidP="00620B86">
            <w:pPr>
              <w:pStyle w:val="TableParagraph"/>
              <w:spacing w:before="1"/>
              <w:ind w:left="138" w:right="120" w:firstLine="1"/>
              <w:jc w:val="both"/>
              <w:rPr>
                <w:rFonts w:asciiTheme="minorHAnsi" w:hAnsiTheme="minorHAnsi" w:cstheme="minorHAnsi"/>
                <w:sz w:val="19"/>
                <w:szCs w:val="19"/>
              </w:rPr>
            </w:pPr>
            <w:r w:rsidRPr="00FA04FC">
              <w:rPr>
                <w:rFonts w:asciiTheme="minorHAnsi" w:hAnsiTheme="minorHAnsi" w:cstheme="minorHAnsi"/>
                <w:sz w:val="19"/>
                <w:szCs w:val="19"/>
              </w:rPr>
              <w:lastRenderedPageBreak/>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643945DC" w14:textId="77777777" w:rsidR="008F3CBD" w:rsidRPr="00FA04FC" w:rsidRDefault="00257D46" w:rsidP="00DA0D9E">
            <w:pPr>
              <w:pStyle w:val="TableParagraph"/>
              <w:spacing w:before="1"/>
              <w:ind w:left="110" w:right="111"/>
              <w:jc w:val="both"/>
              <w:rPr>
                <w:rFonts w:asciiTheme="minorHAnsi" w:hAnsiTheme="minorHAnsi" w:cstheme="minorHAnsi"/>
                <w:sz w:val="19"/>
                <w:szCs w:val="19"/>
              </w:rPr>
            </w:pPr>
            <w:r w:rsidRPr="00FA04FC">
              <w:rPr>
                <w:rFonts w:asciiTheme="minorHAnsi" w:hAnsiTheme="minorHAnsi" w:cstheme="minorHAnsi"/>
                <w:sz w:val="19"/>
                <w:szCs w:val="19"/>
              </w:rPr>
              <w:t>Estabelecer sinalização nos corredores para que haja fila única, definição prioritária de tráfego, sinalização nos corredores que ajudem os alunos a seguir as normas e lembrar de manter a</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distância mínima entre si durante a movimentação.</w:t>
            </w:r>
          </w:p>
        </w:tc>
        <w:tc>
          <w:tcPr>
            <w:tcW w:w="1840" w:type="dxa"/>
          </w:tcPr>
          <w:p w14:paraId="0439EB62"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3D07B5A4"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6BD02067"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A7808BB" w14:textId="77777777" w:rsidR="008F3CBD" w:rsidRPr="00FA04FC" w:rsidRDefault="00257D46" w:rsidP="00620B86">
            <w:pPr>
              <w:pStyle w:val="TableParagraph"/>
              <w:spacing w:before="1"/>
              <w:ind w:left="116" w:right="279"/>
              <w:jc w:val="both"/>
              <w:rPr>
                <w:rFonts w:asciiTheme="minorHAnsi" w:hAnsiTheme="minorHAnsi" w:cstheme="minorHAnsi"/>
                <w:sz w:val="19"/>
                <w:szCs w:val="19"/>
              </w:rPr>
            </w:pPr>
            <w:r w:rsidRPr="00FA04FC">
              <w:rPr>
                <w:rFonts w:asciiTheme="minorHAnsi" w:hAnsiTheme="minorHAnsi" w:cstheme="minorHAnsi"/>
                <w:sz w:val="19"/>
                <w:szCs w:val="19"/>
              </w:rPr>
              <w:t>Realizar demarcações de espaços para cumprimento de distanciamento.</w:t>
            </w:r>
          </w:p>
        </w:tc>
        <w:tc>
          <w:tcPr>
            <w:tcW w:w="1559" w:type="dxa"/>
          </w:tcPr>
          <w:p w14:paraId="59F3A468" w14:textId="77777777" w:rsidR="008F3CBD" w:rsidRPr="00FA04FC" w:rsidRDefault="00257D46" w:rsidP="00620B86">
            <w:pPr>
              <w:pStyle w:val="TableParagraph"/>
              <w:spacing w:before="1"/>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 Fundamental</w:t>
            </w:r>
          </w:p>
        </w:tc>
      </w:tr>
      <w:tr w:rsidR="008F3CBD" w:rsidRPr="00FA04FC" w14:paraId="369A301E" w14:textId="77777777">
        <w:trPr>
          <w:trHeight w:val="1823"/>
        </w:trPr>
        <w:tc>
          <w:tcPr>
            <w:tcW w:w="2268" w:type="dxa"/>
          </w:tcPr>
          <w:p w14:paraId="09A058F2" w14:textId="77777777" w:rsidR="008F3CBD" w:rsidRPr="00FA04FC" w:rsidRDefault="00257D46" w:rsidP="00DA0D9E">
            <w:pPr>
              <w:pStyle w:val="TableParagraph"/>
              <w:spacing w:before="1"/>
              <w:ind w:left="136" w:right="115" w:firstLine="10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w:t>
            </w:r>
            <w:r w:rsidRPr="00FA04FC">
              <w:rPr>
                <w:rFonts w:asciiTheme="minorHAnsi" w:hAnsiTheme="minorHAnsi" w:cstheme="minorHAnsi"/>
                <w:spacing w:val="-7"/>
                <w:sz w:val="19"/>
                <w:szCs w:val="19"/>
              </w:rPr>
              <w:t xml:space="preserve">de </w:t>
            </w:r>
            <w:r w:rsidRPr="00FA04FC">
              <w:rPr>
                <w:rFonts w:asciiTheme="minorHAnsi" w:hAnsiTheme="minorHAnsi" w:cstheme="minorHAnsi"/>
                <w:sz w:val="19"/>
                <w:szCs w:val="19"/>
              </w:rPr>
              <w:t xml:space="preserve">acesso aos ambientes escolares,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escolar.</w:t>
            </w:r>
          </w:p>
        </w:tc>
        <w:tc>
          <w:tcPr>
            <w:tcW w:w="3120" w:type="dxa"/>
          </w:tcPr>
          <w:p w14:paraId="6780F2D6" w14:textId="77777777" w:rsidR="008F3CBD" w:rsidRPr="00FA04FC" w:rsidRDefault="00257D46" w:rsidP="00DA0D9E">
            <w:pPr>
              <w:pStyle w:val="TableParagraph"/>
              <w:spacing w:before="3"/>
              <w:ind w:left="110" w:right="5"/>
              <w:jc w:val="both"/>
              <w:rPr>
                <w:rFonts w:asciiTheme="minorHAnsi" w:hAnsiTheme="minorHAnsi" w:cstheme="minorHAnsi"/>
                <w:sz w:val="19"/>
                <w:szCs w:val="19"/>
              </w:rPr>
            </w:pPr>
            <w:r w:rsidRPr="00FA04FC">
              <w:rPr>
                <w:rFonts w:asciiTheme="minorHAnsi" w:hAnsiTheme="minorHAnsi" w:cstheme="minorHAnsi"/>
                <w:sz w:val="19"/>
                <w:szCs w:val="19"/>
              </w:rPr>
              <w:t>Restringir a interação dos alunos apenas para as pessoas que estejam na mesma sala (sendo</w:t>
            </w:r>
            <w:r w:rsidRPr="00FA04FC">
              <w:rPr>
                <w:rFonts w:asciiTheme="minorHAnsi" w:hAnsiTheme="minorHAnsi" w:cstheme="minorHAnsi"/>
                <w:spacing w:val="-14"/>
                <w:sz w:val="19"/>
                <w:szCs w:val="19"/>
              </w:rPr>
              <w:t xml:space="preserve"> </w:t>
            </w:r>
            <w:r w:rsidRPr="00FA04FC">
              <w:rPr>
                <w:rFonts w:asciiTheme="minorHAnsi" w:hAnsiTheme="minorHAnsi" w:cstheme="minorHAnsi"/>
                <w:sz w:val="19"/>
                <w:szCs w:val="19"/>
              </w:rPr>
              <w:t>recomendado reduzir a interação de estudantes de diferentes turmas e ou com professores</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de</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outras</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classes).</w:t>
            </w:r>
          </w:p>
        </w:tc>
        <w:tc>
          <w:tcPr>
            <w:tcW w:w="1840" w:type="dxa"/>
          </w:tcPr>
          <w:p w14:paraId="58F0DB0D"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2B105D5D"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da pandemia</w:t>
            </w:r>
          </w:p>
        </w:tc>
        <w:tc>
          <w:tcPr>
            <w:tcW w:w="1559" w:type="dxa"/>
          </w:tcPr>
          <w:p w14:paraId="2DDA71E2"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04FAE50" w14:textId="77777777" w:rsidR="008F3CBD" w:rsidRPr="00FA04FC" w:rsidRDefault="00257D46" w:rsidP="00620B86">
            <w:pPr>
              <w:pStyle w:val="TableParagraph"/>
              <w:spacing w:before="1"/>
              <w:ind w:left="116" w:right="810"/>
              <w:jc w:val="both"/>
              <w:rPr>
                <w:rFonts w:asciiTheme="minorHAnsi" w:hAnsiTheme="minorHAnsi" w:cstheme="minorHAnsi"/>
                <w:sz w:val="19"/>
                <w:szCs w:val="19"/>
              </w:rPr>
            </w:pPr>
            <w:r w:rsidRPr="00FA04FC">
              <w:rPr>
                <w:rFonts w:asciiTheme="minorHAnsi" w:hAnsiTheme="minorHAnsi" w:cstheme="minorHAnsi"/>
                <w:sz w:val="19"/>
                <w:szCs w:val="19"/>
              </w:rPr>
              <w:t>Orientar estudantes e profissionais.</w:t>
            </w:r>
          </w:p>
        </w:tc>
        <w:tc>
          <w:tcPr>
            <w:tcW w:w="1559" w:type="dxa"/>
          </w:tcPr>
          <w:p w14:paraId="7BDF0A47" w14:textId="77777777" w:rsidR="008F3CBD" w:rsidRPr="00FA04FC" w:rsidRDefault="00257D46" w:rsidP="00620B86">
            <w:pPr>
              <w:pStyle w:val="TableParagraph"/>
              <w:spacing w:before="3" w:line="237" w:lineRule="auto"/>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Ensino Fundamental</w:t>
            </w:r>
          </w:p>
        </w:tc>
      </w:tr>
      <w:tr w:rsidR="008F3CBD" w:rsidRPr="00FA04FC" w14:paraId="476B68F2" w14:textId="77777777">
        <w:trPr>
          <w:trHeight w:val="1711"/>
        </w:trPr>
        <w:tc>
          <w:tcPr>
            <w:tcW w:w="2268" w:type="dxa"/>
          </w:tcPr>
          <w:p w14:paraId="5434BF25" w14:textId="77777777" w:rsidR="008F3CBD" w:rsidRPr="00FA04FC" w:rsidRDefault="00257D46" w:rsidP="00620B86">
            <w:pPr>
              <w:pStyle w:val="TableParagraph"/>
              <w:spacing w:before="1"/>
              <w:ind w:left="138" w:right="100" w:firstLine="617"/>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 saúde da comunidade escolar.</w:t>
            </w:r>
          </w:p>
        </w:tc>
        <w:tc>
          <w:tcPr>
            <w:tcW w:w="3120" w:type="dxa"/>
          </w:tcPr>
          <w:p w14:paraId="0695DCE4" w14:textId="77777777" w:rsidR="008F3CBD" w:rsidRPr="00FA04FC" w:rsidRDefault="00257D46" w:rsidP="00620B86">
            <w:pPr>
              <w:pStyle w:val="TableParagraph"/>
              <w:spacing w:before="1"/>
              <w:ind w:left="110" w:right="289"/>
              <w:jc w:val="both"/>
              <w:rPr>
                <w:rFonts w:asciiTheme="minorHAnsi" w:hAnsiTheme="minorHAnsi" w:cstheme="minorHAnsi"/>
                <w:sz w:val="19"/>
                <w:szCs w:val="19"/>
              </w:rPr>
            </w:pPr>
            <w:r w:rsidRPr="00FA04FC">
              <w:rPr>
                <w:rFonts w:asciiTheme="minorHAnsi" w:hAnsiTheme="minorHAnsi" w:cstheme="minorHAnsi"/>
                <w:sz w:val="19"/>
                <w:szCs w:val="19"/>
              </w:rPr>
              <w:t>É recomendável restringir a implementação dos programas e projetos intersetoriais, que são desenvolvidos por profissionais que não fazem parte do corpo docente da Instituição de Ensino.</w:t>
            </w:r>
          </w:p>
        </w:tc>
        <w:tc>
          <w:tcPr>
            <w:tcW w:w="1840" w:type="dxa"/>
          </w:tcPr>
          <w:p w14:paraId="3E47C044"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1A7B556"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período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79E48CC4"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4FF923F4" w14:textId="77777777" w:rsidR="008F3CBD" w:rsidRPr="00FA04FC" w:rsidRDefault="00257D46" w:rsidP="00DA0D9E">
            <w:pPr>
              <w:pStyle w:val="TableParagraph"/>
              <w:spacing w:before="1"/>
              <w:ind w:left="116" w:right="154"/>
              <w:jc w:val="both"/>
              <w:rPr>
                <w:rFonts w:asciiTheme="minorHAnsi" w:hAnsiTheme="minorHAnsi" w:cstheme="minorHAnsi"/>
                <w:sz w:val="19"/>
                <w:szCs w:val="19"/>
              </w:rPr>
            </w:pPr>
            <w:r w:rsidRPr="00FA04FC">
              <w:rPr>
                <w:rFonts w:asciiTheme="minorHAnsi" w:hAnsiTheme="minorHAnsi" w:cstheme="minorHAnsi"/>
                <w:sz w:val="19"/>
                <w:szCs w:val="19"/>
              </w:rPr>
              <w:t>Comunicar e restringir ações desenvolvidas por profissionais que não fazem parte do corpo docente, especialmente as que não condizem com a finalidade pedagógica ou de promoção à</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saúde.</w:t>
            </w:r>
          </w:p>
        </w:tc>
        <w:tc>
          <w:tcPr>
            <w:tcW w:w="1559" w:type="dxa"/>
          </w:tcPr>
          <w:p w14:paraId="23E51F15" w14:textId="77777777" w:rsidR="008F3CBD" w:rsidRPr="00FA04FC" w:rsidRDefault="00257D46" w:rsidP="00620B86">
            <w:pPr>
              <w:pStyle w:val="TableParagraph"/>
              <w:spacing w:before="1"/>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w:t>
            </w:r>
          </w:p>
          <w:p w14:paraId="27E6417F" w14:textId="77777777" w:rsidR="008F3CBD" w:rsidRPr="00FA04FC" w:rsidRDefault="00257D46" w:rsidP="00620B86">
            <w:pPr>
              <w:pStyle w:val="TableParagraph"/>
              <w:spacing w:line="225"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r w:rsidR="008F3CBD" w:rsidRPr="00FA04FC" w14:paraId="07E5B122" w14:textId="77777777">
        <w:trPr>
          <w:trHeight w:val="1711"/>
        </w:trPr>
        <w:tc>
          <w:tcPr>
            <w:tcW w:w="2268" w:type="dxa"/>
          </w:tcPr>
          <w:p w14:paraId="7EA5F483" w14:textId="77777777" w:rsidR="008F3CBD" w:rsidRPr="00FA04FC" w:rsidRDefault="00257D46" w:rsidP="00620B86">
            <w:pPr>
              <w:pStyle w:val="TableParagraph"/>
              <w:spacing w:before="1"/>
              <w:ind w:left="138" w:right="120" w:firstLine="1"/>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3FA2354F" w14:textId="77777777" w:rsidR="008F3CBD" w:rsidRPr="00FA04FC" w:rsidRDefault="00257D46" w:rsidP="00620B86">
            <w:pPr>
              <w:pStyle w:val="TableParagraph"/>
              <w:spacing w:before="1"/>
              <w:ind w:left="110" w:right="131"/>
              <w:jc w:val="both"/>
              <w:rPr>
                <w:rFonts w:asciiTheme="minorHAnsi" w:hAnsiTheme="minorHAnsi" w:cstheme="minorHAnsi"/>
                <w:sz w:val="19"/>
                <w:szCs w:val="19"/>
              </w:rPr>
            </w:pPr>
            <w:r w:rsidRPr="00FA04FC">
              <w:rPr>
                <w:rFonts w:asciiTheme="minorHAnsi" w:hAnsiTheme="minorHAnsi" w:cstheme="minorHAnsi"/>
                <w:sz w:val="19"/>
                <w:szCs w:val="19"/>
              </w:rPr>
              <w:t>Estabelecer escalonamento dos intervalos para as classes, evitando aglomerações em corredores e outros espaços.</w:t>
            </w:r>
          </w:p>
        </w:tc>
        <w:tc>
          <w:tcPr>
            <w:tcW w:w="1840" w:type="dxa"/>
          </w:tcPr>
          <w:p w14:paraId="4CE3EAF2"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5EB9182F" w14:textId="77777777" w:rsidR="008F3CBD" w:rsidRPr="00FA04FC" w:rsidRDefault="00257D46" w:rsidP="00620B86">
            <w:pPr>
              <w:pStyle w:val="TableParagraph"/>
              <w:spacing w:before="1"/>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w:t>
            </w:r>
            <w:r w:rsidRPr="00FA04FC">
              <w:rPr>
                <w:rFonts w:asciiTheme="minorHAnsi" w:hAnsiTheme="minorHAnsi" w:cstheme="minorHAnsi"/>
                <w:spacing w:val="-6"/>
                <w:sz w:val="19"/>
                <w:szCs w:val="19"/>
              </w:rPr>
              <w:t xml:space="preserve">das </w:t>
            </w:r>
            <w:r w:rsidRPr="00FA04FC">
              <w:rPr>
                <w:rFonts w:asciiTheme="minorHAnsi" w:hAnsiTheme="minorHAnsi" w:cstheme="minorHAnsi"/>
                <w:sz w:val="19"/>
                <w:szCs w:val="19"/>
              </w:rPr>
              <w:t xml:space="preserve">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de</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pandemia.</w:t>
            </w:r>
          </w:p>
        </w:tc>
        <w:tc>
          <w:tcPr>
            <w:tcW w:w="1559" w:type="dxa"/>
          </w:tcPr>
          <w:p w14:paraId="7DE1ADD8"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5D73173" w14:textId="77777777" w:rsidR="008F3CBD" w:rsidRPr="00FA04FC" w:rsidRDefault="00257D46" w:rsidP="00620B86">
            <w:pPr>
              <w:pStyle w:val="TableParagraph"/>
              <w:spacing w:before="1"/>
              <w:ind w:left="116" w:right="352"/>
              <w:jc w:val="both"/>
              <w:rPr>
                <w:rFonts w:asciiTheme="minorHAnsi" w:hAnsiTheme="minorHAnsi" w:cstheme="minorHAnsi"/>
                <w:sz w:val="19"/>
                <w:szCs w:val="19"/>
              </w:rPr>
            </w:pPr>
            <w:r w:rsidRPr="00FA04FC">
              <w:rPr>
                <w:rFonts w:asciiTheme="minorHAnsi" w:hAnsiTheme="minorHAnsi" w:cstheme="minorHAnsi"/>
                <w:sz w:val="19"/>
                <w:szCs w:val="19"/>
              </w:rPr>
              <w:t>Planejar/organizar escalonamento de horários de intervalos.</w:t>
            </w:r>
          </w:p>
        </w:tc>
        <w:tc>
          <w:tcPr>
            <w:tcW w:w="1559" w:type="dxa"/>
          </w:tcPr>
          <w:p w14:paraId="3B90FDE4" w14:textId="77777777" w:rsidR="008F3CBD" w:rsidRPr="00FA04FC" w:rsidRDefault="00257D46" w:rsidP="00620B86">
            <w:pPr>
              <w:pStyle w:val="TableParagraph"/>
              <w:spacing w:before="1"/>
              <w:ind w:left="137" w:right="107"/>
              <w:jc w:val="both"/>
              <w:rPr>
                <w:rFonts w:asciiTheme="minorHAnsi" w:hAnsiTheme="minorHAnsi" w:cstheme="minorHAnsi"/>
                <w:sz w:val="19"/>
                <w:szCs w:val="19"/>
              </w:rPr>
            </w:pPr>
            <w:r w:rsidRPr="00FA04FC">
              <w:rPr>
                <w:rFonts w:asciiTheme="minorHAnsi" w:hAnsiTheme="minorHAnsi" w:cstheme="minorHAnsi"/>
                <w:spacing w:val="-1"/>
                <w:sz w:val="19"/>
                <w:szCs w:val="19"/>
              </w:rPr>
              <w:t xml:space="preserve">MedidasEspecífi </w:t>
            </w:r>
            <w:r w:rsidRPr="00FA04FC">
              <w:rPr>
                <w:rFonts w:asciiTheme="minorHAnsi" w:hAnsiTheme="minorHAnsi" w:cstheme="minorHAnsi"/>
                <w:sz w:val="19"/>
                <w:szCs w:val="19"/>
              </w:rPr>
              <w:t>cas De Prevenção E Controle Relacionadas Ao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Ensino</w:t>
            </w:r>
          </w:p>
          <w:p w14:paraId="4468E9FF" w14:textId="77777777" w:rsidR="008F3CBD" w:rsidRPr="00FA04FC" w:rsidRDefault="00257D46" w:rsidP="00620B86">
            <w:pPr>
              <w:pStyle w:val="TableParagraph"/>
              <w:spacing w:line="225"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r w:rsidR="005D37BA" w:rsidRPr="00FA04FC" w14:paraId="787B20BB" w14:textId="77777777">
        <w:trPr>
          <w:trHeight w:val="1711"/>
        </w:trPr>
        <w:tc>
          <w:tcPr>
            <w:tcW w:w="2268" w:type="dxa"/>
          </w:tcPr>
          <w:p w14:paraId="11C9227F" w14:textId="77777777" w:rsidR="005D37BA" w:rsidRPr="00FA04FC" w:rsidRDefault="005D37BA" w:rsidP="00620B86">
            <w:pPr>
              <w:pStyle w:val="TableParagraph"/>
              <w:ind w:left="138" w:right="120" w:firstLine="2"/>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6C3D1E01" w14:textId="77777777" w:rsidR="005D37BA" w:rsidRPr="00FA04FC" w:rsidRDefault="005D37BA" w:rsidP="00620B86">
            <w:pPr>
              <w:pStyle w:val="TableParagraph"/>
              <w:ind w:left="110" w:right="135"/>
              <w:jc w:val="both"/>
              <w:rPr>
                <w:rFonts w:asciiTheme="minorHAnsi" w:hAnsiTheme="minorHAnsi" w:cstheme="minorHAnsi"/>
                <w:sz w:val="19"/>
                <w:szCs w:val="19"/>
              </w:rPr>
            </w:pPr>
            <w:r w:rsidRPr="00FA04FC">
              <w:rPr>
                <w:rFonts w:asciiTheme="minorHAnsi" w:hAnsiTheme="minorHAnsi" w:cstheme="minorHAnsi"/>
                <w:sz w:val="19"/>
                <w:szCs w:val="19"/>
              </w:rPr>
              <w:t>Realizar lanches e refeições, preferencialmente, na própria sala de aula.</w:t>
            </w:r>
          </w:p>
        </w:tc>
        <w:tc>
          <w:tcPr>
            <w:tcW w:w="1840" w:type="dxa"/>
          </w:tcPr>
          <w:p w14:paraId="7FB4EB38" w14:textId="77777777" w:rsidR="005D37BA" w:rsidRPr="00FA04FC" w:rsidRDefault="005D37BA"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5AB0C20C" w14:textId="77777777" w:rsidR="005D37BA" w:rsidRPr="00FA04FC" w:rsidRDefault="005D37BA" w:rsidP="00620B86">
            <w:pPr>
              <w:pStyle w:val="TableParagraph"/>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00FA04FC">
              <w:rPr>
                <w:rFonts w:asciiTheme="minorHAnsi" w:hAnsiTheme="minorHAnsi" w:cstheme="minorHAnsi"/>
                <w:sz w:val="19"/>
                <w:szCs w:val="19"/>
              </w:rPr>
              <w:t xml:space="preserve">durante o </w:t>
            </w:r>
            <w:r w:rsidRPr="00FA04FC">
              <w:rPr>
                <w:rFonts w:asciiTheme="minorHAnsi" w:hAnsiTheme="minorHAnsi" w:cstheme="minorHAnsi"/>
                <w:sz w:val="19"/>
                <w:szCs w:val="19"/>
              </w:rPr>
              <w:t>período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4A112631" w14:textId="77777777" w:rsidR="005D37BA" w:rsidRPr="00FA04FC" w:rsidRDefault="005D37BA"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0EF30BDB" w14:textId="77777777" w:rsidR="005D37BA" w:rsidRPr="00FA04FC" w:rsidRDefault="005D37BA" w:rsidP="00620B86">
            <w:pPr>
              <w:pStyle w:val="TableParagraph"/>
              <w:ind w:left="116" w:right="878"/>
              <w:jc w:val="both"/>
              <w:rPr>
                <w:rFonts w:asciiTheme="minorHAnsi" w:hAnsiTheme="minorHAnsi" w:cstheme="minorHAnsi"/>
                <w:sz w:val="19"/>
                <w:szCs w:val="19"/>
              </w:rPr>
            </w:pPr>
            <w:r w:rsidRPr="00FA04FC">
              <w:rPr>
                <w:rFonts w:asciiTheme="minorHAnsi" w:hAnsiTheme="minorHAnsi" w:cstheme="minorHAnsi"/>
                <w:sz w:val="19"/>
                <w:szCs w:val="19"/>
              </w:rPr>
              <w:t>Capacitação dos profissionais. Orientações aos profissionais e estudantes.</w:t>
            </w:r>
          </w:p>
          <w:p w14:paraId="1D1A932C" w14:textId="77777777" w:rsidR="005D37BA" w:rsidRPr="00FA04FC" w:rsidRDefault="005D37BA" w:rsidP="00620B86">
            <w:pPr>
              <w:pStyle w:val="TableParagraph"/>
              <w:ind w:left="116" w:right="395"/>
              <w:jc w:val="both"/>
              <w:rPr>
                <w:rFonts w:asciiTheme="minorHAnsi" w:hAnsiTheme="minorHAnsi" w:cstheme="minorHAnsi"/>
                <w:sz w:val="19"/>
                <w:szCs w:val="19"/>
              </w:rPr>
            </w:pPr>
            <w:r w:rsidRPr="00FA04FC">
              <w:rPr>
                <w:rFonts w:asciiTheme="minorHAnsi" w:hAnsiTheme="minorHAnsi" w:cstheme="minorHAnsi"/>
                <w:sz w:val="19"/>
                <w:szCs w:val="19"/>
              </w:rPr>
              <w:t>Organização de quadro com horários de alimentação e espaços a serem utilizados.</w:t>
            </w:r>
          </w:p>
        </w:tc>
        <w:tc>
          <w:tcPr>
            <w:tcW w:w="1559" w:type="dxa"/>
          </w:tcPr>
          <w:p w14:paraId="1F8CC4D2" w14:textId="77777777" w:rsidR="005D37BA" w:rsidRPr="00FA04FC" w:rsidRDefault="005D37BA" w:rsidP="00620B86">
            <w:pPr>
              <w:pStyle w:val="TableParagraph"/>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w:t>
            </w:r>
          </w:p>
          <w:p w14:paraId="76676ADA" w14:textId="77777777" w:rsidR="005D37BA" w:rsidRPr="00FA04FC" w:rsidRDefault="005D37BA" w:rsidP="00620B86">
            <w:pPr>
              <w:pStyle w:val="TableParagraph"/>
              <w:spacing w:line="225"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bl>
    <w:p w14:paraId="26A3A9BC" w14:textId="77777777" w:rsidR="008F3CBD" w:rsidRPr="00FA04FC" w:rsidRDefault="008F3CBD" w:rsidP="00620B86">
      <w:pPr>
        <w:spacing w:line="225" w:lineRule="exact"/>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072BD891" w14:textId="77777777">
        <w:trPr>
          <w:trHeight w:val="1708"/>
        </w:trPr>
        <w:tc>
          <w:tcPr>
            <w:tcW w:w="2268" w:type="dxa"/>
          </w:tcPr>
          <w:p w14:paraId="6FB35840" w14:textId="77777777" w:rsidR="008F3CBD" w:rsidRPr="00FA04FC" w:rsidRDefault="00257D46"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4E4D8FFA" w14:textId="77777777" w:rsidR="008F3CBD" w:rsidRPr="00FA04FC" w:rsidRDefault="00257D46" w:rsidP="00620B86">
            <w:pPr>
              <w:pStyle w:val="TableParagraph"/>
              <w:spacing w:before="1"/>
              <w:ind w:left="110" w:right="135"/>
              <w:jc w:val="both"/>
              <w:rPr>
                <w:rFonts w:asciiTheme="minorHAnsi" w:hAnsiTheme="minorHAnsi" w:cstheme="minorHAnsi"/>
                <w:sz w:val="19"/>
                <w:szCs w:val="19"/>
              </w:rPr>
            </w:pPr>
            <w:r w:rsidRPr="00FA04FC">
              <w:rPr>
                <w:rFonts w:asciiTheme="minorHAnsi" w:hAnsiTheme="minorHAnsi" w:cstheme="minorHAnsi"/>
                <w:sz w:val="19"/>
                <w:szCs w:val="19"/>
              </w:rPr>
              <w:t>Proibir materiais didáticos que sejam manuseados por vários alunos ao mesmo tempo ou sequencialmente, a não ser que eles possam ser limpos e</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desinfectados ao serem passados de um aluno para o outro.</w:t>
            </w:r>
          </w:p>
        </w:tc>
        <w:tc>
          <w:tcPr>
            <w:tcW w:w="1840" w:type="dxa"/>
          </w:tcPr>
          <w:p w14:paraId="1099460F"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32177ED"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período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1602AE12"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7FDC9C63" w14:textId="77777777" w:rsidR="008F3CBD" w:rsidRPr="00FA04FC" w:rsidRDefault="00257D46" w:rsidP="00620B86">
            <w:pPr>
              <w:pStyle w:val="TableParagraph"/>
              <w:spacing w:before="1"/>
              <w:ind w:left="116" w:right="1500"/>
              <w:jc w:val="both"/>
              <w:rPr>
                <w:rFonts w:asciiTheme="minorHAnsi" w:hAnsiTheme="minorHAnsi" w:cstheme="minorHAnsi"/>
                <w:sz w:val="19"/>
                <w:szCs w:val="19"/>
              </w:rPr>
            </w:pPr>
            <w:r w:rsidRPr="00FA04FC">
              <w:rPr>
                <w:rFonts w:asciiTheme="minorHAnsi" w:hAnsiTheme="minorHAnsi" w:cstheme="minorHAnsi"/>
                <w:sz w:val="19"/>
                <w:szCs w:val="19"/>
              </w:rPr>
              <w:t>Orientar profissionais e estudantes.</w:t>
            </w:r>
          </w:p>
        </w:tc>
        <w:tc>
          <w:tcPr>
            <w:tcW w:w="1559" w:type="dxa"/>
          </w:tcPr>
          <w:p w14:paraId="4D68767A" w14:textId="77777777" w:rsidR="008F3CBD" w:rsidRPr="00FA04FC" w:rsidRDefault="00257D46" w:rsidP="00620B86">
            <w:pPr>
              <w:pStyle w:val="TableParagraph"/>
              <w:spacing w:before="1"/>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w:t>
            </w:r>
          </w:p>
          <w:p w14:paraId="3B96118B" w14:textId="77777777" w:rsidR="008F3CBD" w:rsidRPr="00FA04FC" w:rsidRDefault="00257D46" w:rsidP="00620B86">
            <w:pPr>
              <w:pStyle w:val="TableParagraph"/>
              <w:spacing w:line="223"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r w:rsidR="008F3CBD" w:rsidRPr="00FA04FC" w14:paraId="1D30F015" w14:textId="77777777">
        <w:trPr>
          <w:trHeight w:val="1713"/>
        </w:trPr>
        <w:tc>
          <w:tcPr>
            <w:tcW w:w="2268" w:type="dxa"/>
          </w:tcPr>
          <w:p w14:paraId="381FE8B3" w14:textId="77777777" w:rsidR="008F3CBD" w:rsidRPr="00FA04FC" w:rsidRDefault="00257D46" w:rsidP="00620B86">
            <w:pPr>
              <w:pStyle w:val="TableParagraph"/>
              <w:spacing w:before="3"/>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3B2EF371" w14:textId="77777777" w:rsidR="008F3CBD" w:rsidRPr="00FA04FC" w:rsidRDefault="00257D46" w:rsidP="00620B86">
            <w:pPr>
              <w:pStyle w:val="TableParagraph"/>
              <w:spacing w:before="3"/>
              <w:ind w:left="110" w:right="239"/>
              <w:jc w:val="both"/>
              <w:rPr>
                <w:rFonts w:asciiTheme="minorHAnsi" w:hAnsiTheme="minorHAnsi" w:cstheme="minorHAnsi"/>
                <w:sz w:val="19"/>
                <w:szCs w:val="19"/>
              </w:rPr>
            </w:pPr>
            <w:r w:rsidRPr="00FA04FC">
              <w:rPr>
                <w:rFonts w:asciiTheme="minorHAnsi" w:hAnsiTheme="minorHAnsi" w:cstheme="minorHAnsi"/>
                <w:sz w:val="19"/>
                <w:szCs w:val="19"/>
              </w:rPr>
              <w:t>Priorizar atividades com material audiovisual, para evitar manuseio de objetos pelos alunos.</w:t>
            </w:r>
          </w:p>
        </w:tc>
        <w:tc>
          <w:tcPr>
            <w:tcW w:w="1840" w:type="dxa"/>
          </w:tcPr>
          <w:p w14:paraId="133E1CC8"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50E2D941" w14:textId="77777777" w:rsidR="008F3CBD" w:rsidRPr="00FA04FC" w:rsidRDefault="00257D46"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período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29B58016"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2FF8DEE" w14:textId="77777777" w:rsidR="008F3CBD" w:rsidRPr="00FA04FC" w:rsidRDefault="00257D46" w:rsidP="00620B86">
            <w:pPr>
              <w:pStyle w:val="TableParagraph"/>
              <w:spacing w:before="3"/>
              <w:ind w:left="116" w:right="494"/>
              <w:jc w:val="both"/>
              <w:rPr>
                <w:rFonts w:asciiTheme="minorHAnsi" w:hAnsiTheme="minorHAnsi" w:cstheme="minorHAnsi"/>
                <w:sz w:val="19"/>
                <w:szCs w:val="19"/>
              </w:rPr>
            </w:pPr>
            <w:r w:rsidRPr="00FA04FC">
              <w:rPr>
                <w:rFonts w:asciiTheme="minorHAnsi" w:hAnsiTheme="minorHAnsi" w:cstheme="minorHAnsi"/>
                <w:sz w:val="19"/>
                <w:szCs w:val="19"/>
              </w:rPr>
              <w:t>Orientar professores para os planos de ensino.</w:t>
            </w:r>
          </w:p>
        </w:tc>
        <w:tc>
          <w:tcPr>
            <w:tcW w:w="1559" w:type="dxa"/>
          </w:tcPr>
          <w:p w14:paraId="10F4B74F" w14:textId="77777777" w:rsidR="008F3CBD" w:rsidRPr="00FA04FC" w:rsidRDefault="00257D46" w:rsidP="00620B86">
            <w:pPr>
              <w:pStyle w:val="TableParagraph"/>
              <w:spacing w:before="3"/>
              <w:ind w:left="234" w:right="202" w:firstLine="1"/>
              <w:jc w:val="both"/>
              <w:rPr>
                <w:rFonts w:asciiTheme="minorHAnsi" w:hAnsiTheme="minorHAnsi" w:cstheme="minorHAnsi"/>
                <w:sz w:val="19"/>
                <w:szCs w:val="19"/>
              </w:rPr>
            </w:pPr>
            <w:r w:rsidRPr="00FA04FC">
              <w:rPr>
                <w:rFonts w:asciiTheme="minorHAnsi" w:hAnsiTheme="minorHAnsi" w:cstheme="minorHAnsi"/>
                <w:sz w:val="19"/>
                <w:szCs w:val="19"/>
              </w:rPr>
              <w:t xml:space="preserve">Medidas </w:t>
            </w:r>
            <w:r w:rsidRPr="00FA04FC">
              <w:rPr>
                <w:rFonts w:asciiTheme="minorHAnsi" w:hAnsiTheme="minorHAnsi" w:cstheme="minorHAnsi"/>
                <w:spacing w:val="-3"/>
                <w:sz w:val="19"/>
                <w:szCs w:val="19"/>
              </w:rPr>
              <w:t xml:space="preserve">Específicas </w:t>
            </w:r>
            <w:r w:rsidRPr="00FA04FC">
              <w:rPr>
                <w:rFonts w:asciiTheme="minorHAnsi" w:hAnsiTheme="minorHAnsi" w:cstheme="minorHAnsi"/>
                <w:sz w:val="19"/>
                <w:szCs w:val="19"/>
              </w:rPr>
              <w:t>De Prevenção E Controle Relacionadas Ao Ensino</w:t>
            </w:r>
          </w:p>
          <w:p w14:paraId="17290EFE" w14:textId="77777777" w:rsidR="008F3CBD" w:rsidRPr="00FA04FC" w:rsidRDefault="00257D46" w:rsidP="00620B86">
            <w:pPr>
              <w:pStyle w:val="TableParagraph"/>
              <w:spacing w:line="225" w:lineRule="exact"/>
              <w:ind w:left="125" w:right="97"/>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r w:rsidR="008F3CBD" w:rsidRPr="00FA04FC" w14:paraId="2C45DD5A" w14:textId="77777777">
        <w:trPr>
          <w:trHeight w:val="1708"/>
        </w:trPr>
        <w:tc>
          <w:tcPr>
            <w:tcW w:w="2268" w:type="dxa"/>
          </w:tcPr>
          <w:p w14:paraId="797705E1" w14:textId="77777777" w:rsidR="008F3CBD" w:rsidRPr="00FA04FC" w:rsidRDefault="00257D46"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6629880A" w14:textId="77777777" w:rsidR="008F3CBD" w:rsidRPr="00FA04FC" w:rsidRDefault="00257D46" w:rsidP="00620B86">
            <w:pPr>
              <w:pStyle w:val="TableParagraph"/>
              <w:ind w:left="110" w:right="268"/>
              <w:jc w:val="both"/>
              <w:rPr>
                <w:rFonts w:asciiTheme="minorHAnsi" w:hAnsiTheme="minorHAnsi" w:cstheme="minorHAnsi"/>
                <w:sz w:val="19"/>
                <w:szCs w:val="19"/>
              </w:rPr>
            </w:pPr>
            <w:r w:rsidRPr="00FA04FC">
              <w:rPr>
                <w:rFonts w:asciiTheme="minorHAnsi" w:hAnsiTheme="minorHAnsi" w:cstheme="minorHAnsi"/>
                <w:sz w:val="19"/>
                <w:szCs w:val="19"/>
              </w:rPr>
              <w:t>Higienizar diariamente após cada turno brinquedos e materiais utilizados pelas crianças dos anos Iniciais do Ensino Fundamental, e higienizar imediatamente após o uso, brinquedos e materiais que</w:t>
            </w:r>
          </w:p>
          <w:p w14:paraId="6254D8D9"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forem levados à boca pelos alunos.</w:t>
            </w:r>
          </w:p>
        </w:tc>
        <w:tc>
          <w:tcPr>
            <w:tcW w:w="1840" w:type="dxa"/>
          </w:tcPr>
          <w:p w14:paraId="6C0FE847"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394ED7C4" w14:textId="77777777" w:rsidR="008F3CBD" w:rsidRPr="00FA04FC" w:rsidRDefault="00257D46" w:rsidP="00620B86">
            <w:pPr>
              <w:pStyle w:val="TableParagraph"/>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w:t>
            </w:r>
            <w:r w:rsidRPr="00FA04FC">
              <w:rPr>
                <w:rFonts w:asciiTheme="minorHAnsi" w:hAnsiTheme="minorHAnsi" w:cstheme="minorHAnsi"/>
                <w:spacing w:val="-6"/>
                <w:sz w:val="19"/>
                <w:szCs w:val="19"/>
              </w:rPr>
              <w:t xml:space="preserve">das </w:t>
            </w:r>
            <w:r w:rsidRPr="00FA04FC">
              <w:rPr>
                <w:rFonts w:asciiTheme="minorHAnsi" w:hAnsiTheme="minorHAnsi" w:cstheme="minorHAnsi"/>
                <w:sz w:val="19"/>
                <w:szCs w:val="19"/>
              </w:rPr>
              <w:t xml:space="preserve">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de</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pandemia.</w:t>
            </w:r>
          </w:p>
        </w:tc>
        <w:tc>
          <w:tcPr>
            <w:tcW w:w="1559" w:type="dxa"/>
          </w:tcPr>
          <w:p w14:paraId="20B84A4E"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9074C7B" w14:textId="77777777" w:rsidR="008F3CBD" w:rsidRPr="00FA04FC" w:rsidRDefault="00257D46" w:rsidP="00620B86">
            <w:pPr>
              <w:pStyle w:val="TableParagraph"/>
              <w:ind w:left="116" w:right="810"/>
              <w:jc w:val="both"/>
              <w:rPr>
                <w:rFonts w:asciiTheme="minorHAnsi" w:hAnsiTheme="minorHAnsi" w:cstheme="minorHAnsi"/>
                <w:sz w:val="19"/>
                <w:szCs w:val="19"/>
              </w:rPr>
            </w:pPr>
            <w:r w:rsidRPr="00FA04FC">
              <w:rPr>
                <w:rFonts w:asciiTheme="minorHAnsi" w:hAnsiTheme="minorHAnsi" w:cstheme="minorHAnsi"/>
                <w:sz w:val="19"/>
                <w:szCs w:val="19"/>
              </w:rPr>
              <w:t>Orientar os profissionais a realizarem a higienização de materiais.</w:t>
            </w:r>
          </w:p>
          <w:p w14:paraId="080DE2BA"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Disponibilizar álcool 70% ou solução sanitizante de efeito similar.</w:t>
            </w:r>
          </w:p>
        </w:tc>
        <w:tc>
          <w:tcPr>
            <w:tcW w:w="1559" w:type="dxa"/>
          </w:tcPr>
          <w:p w14:paraId="17BFBD75" w14:textId="77777777" w:rsidR="008F3CBD" w:rsidRPr="00FA04FC" w:rsidRDefault="00257D46" w:rsidP="00620B86">
            <w:pPr>
              <w:pStyle w:val="TableParagraph"/>
              <w:ind w:left="137" w:right="107"/>
              <w:jc w:val="both"/>
              <w:rPr>
                <w:rFonts w:asciiTheme="minorHAnsi" w:hAnsiTheme="minorHAnsi" w:cstheme="minorHAnsi"/>
                <w:sz w:val="19"/>
                <w:szCs w:val="19"/>
              </w:rPr>
            </w:pPr>
            <w:r w:rsidRPr="00FA04FC">
              <w:rPr>
                <w:rFonts w:asciiTheme="minorHAnsi" w:hAnsiTheme="minorHAnsi" w:cstheme="minorHAnsi"/>
                <w:spacing w:val="-1"/>
                <w:sz w:val="19"/>
                <w:szCs w:val="19"/>
              </w:rPr>
              <w:t xml:space="preserve">MedidasEspecífi </w:t>
            </w:r>
            <w:r w:rsidRPr="00FA04FC">
              <w:rPr>
                <w:rFonts w:asciiTheme="minorHAnsi" w:hAnsiTheme="minorHAnsi" w:cstheme="minorHAnsi"/>
                <w:sz w:val="19"/>
                <w:szCs w:val="19"/>
              </w:rPr>
              <w:t>cas De Prevenção E Controle Relacionadas Ao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Ensino</w:t>
            </w:r>
          </w:p>
          <w:p w14:paraId="31D3FAB6" w14:textId="77777777" w:rsidR="008F3CBD" w:rsidRPr="00FA04FC" w:rsidRDefault="00257D46" w:rsidP="00620B86">
            <w:pPr>
              <w:pStyle w:val="TableParagraph"/>
              <w:spacing w:line="225" w:lineRule="exact"/>
              <w:ind w:left="125" w:right="92"/>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r w:rsidR="008F3CBD" w:rsidRPr="00FA04FC" w14:paraId="3C659AC5" w14:textId="77777777">
        <w:trPr>
          <w:trHeight w:val="1710"/>
        </w:trPr>
        <w:tc>
          <w:tcPr>
            <w:tcW w:w="2268" w:type="dxa"/>
          </w:tcPr>
          <w:p w14:paraId="0F49993E" w14:textId="77777777" w:rsidR="008F3CBD" w:rsidRPr="00FA04FC" w:rsidRDefault="00257D46" w:rsidP="00620B86">
            <w:pPr>
              <w:pStyle w:val="TableParagraph"/>
              <w:spacing w:before="1"/>
              <w:ind w:left="138" w:right="120" w:firstLine="1"/>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1588A74F" w14:textId="77777777" w:rsidR="008F3CBD" w:rsidRPr="00FA04FC" w:rsidRDefault="00257D46" w:rsidP="00DA0D9E">
            <w:pPr>
              <w:pStyle w:val="TableParagraph"/>
              <w:spacing w:before="1"/>
              <w:ind w:left="110" w:right="119"/>
              <w:jc w:val="both"/>
              <w:rPr>
                <w:rFonts w:asciiTheme="minorHAnsi" w:hAnsiTheme="minorHAnsi" w:cstheme="minorHAnsi"/>
                <w:sz w:val="19"/>
                <w:szCs w:val="19"/>
              </w:rPr>
            </w:pPr>
            <w:r w:rsidRPr="00FA04FC">
              <w:rPr>
                <w:rFonts w:asciiTheme="minorHAnsi" w:hAnsiTheme="minorHAnsi" w:cstheme="minorHAnsi"/>
                <w:sz w:val="19"/>
                <w:szCs w:val="19"/>
              </w:rPr>
              <w:t>Recomendar aos estabelecimentos que dispuserem de infraestrutura compatível (diversos sanitários) para definir sanitários para uso exclusivo deste público (não</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compartilhar com os alunos de outros níveis).</w:t>
            </w:r>
          </w:p>
        </w:tc>
        <w:tc>
          <w:tcPr>
            <w:tcW w:w="1840" w:type="dxa"/>
          </w:tcPr>
          <w:p w14:paraId="368735A0"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C21103D" w14:textId="77777777" w:rsidR="008F3CBD" w:rsidRPr="00FA04FC" w:rsidRDefault="00257D46" w:rsidP="00DA0D9E">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DA0D9E">
              <w:rPr>
                <w:rFonts w:asciiTheme="minorHAnsi" w:hAnsiTheme="minorHAnsi" w:cstheme="minorHAnsi"/>
                <w:sz w:val="19"/>
                <w:szCs w:val="19"/>
              </w:rPr>
              <w:t xml:space="preserve"> </w:t>
            </w:r>
            <w:r w:rsidR="00FA04FC" w:rsidRPr="00FA04FC">
              <w:rPr>
                <w:rFonts w:asciiTheme="minorHAnsi" w:hAnsiTheme="minorHAnsi" w:cstheme="minorHAnsi"/>
                <w:sz w:val="19"/>
                <w:szCs w:val="19"/>
              </w:rPr>
              <w:t>P</w:t>
            </w:r>
            <w:r w:rsidRPr="00FA04FC">
              <w:rPr>
                <w:rFonts w:asciiTheme="minorHAnsi" w:hAnsiTheme="minorHAnsi" w:cstheme="minorHAnsi"/>
                <w:sz w:val="19"/>
                <w:szCs w:val="19"/>
              </w:rPr>
              <w:t>eríodo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1B79018D"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0C3D4EC6"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Planejar/Organizar, quando possível, a separação de sanitários por etapa de ensino.</w:t>
            </w:r>
          </w:p>
        </w:tc>
        <w:tc>
          <w:tcPr>
            <w:tcW w:w="1559" w:type="dxa"/>
          </w:tcPr>
          <w:p w14:paraId="2703BF86" w14:textId="77777777" w:rsidR="008F3CBD" w:rsidRPr="00FA04FC" w:rsidRDefault="00257D46" w:rsidP="00620B86">
            <w:pPr>
              <w:pStyle w:val="TableParagraph"/>
              <w:spacing w:before="1"/>
              <w:ind w:left="137" w:right="107"/>
              <w:jc w:val="both"/>
              <w:rPr>
                <w:rFonts w:asciiTheme="minorHAnsi" w:hAnsiTheme="minorHAnsi" w:cstheme="minorHAnsi"/>
                <w:sz w:val="19"/>
                <w:szCs w:val="19"/>
              </w:rPr>
            </w:pPr>
            <w:r w:rsidRPr="00FA04FC">
              <w:rPr>
                <w:rFonts w:asciiTheme="minorHAnsi" w:hAnsiTheme="minorHAnsi" w:cstheme="minorHAnsi"/>
                <w:spacing w:val="-1"/>
                <w:sz w:val="19"/>
                <w:szCs w:val="19"/>
              </w:rPr>
              <w:t xml:space="preserve">MedidasEspecífi </w:t>
            </w:r>
            <w:r w:rsidRPr="00FA04FC">
              <w:rPr>
                <w:rFonts w:asciiTheme="minorHAnsi" w:hAnsiTheme="minorHAnsi" w:cstheme="minorHAnsi"/>
                <w:sz w:val="19"/>
                <w:szCs w:val="19"/>
              </w:rPr>
              <w:t>cas De Prevenção E Controle Relacionadas Ao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Ensino</w:t>
            </w:r>
          </w:p>
          <w:p w14:paraId="55D736FE" w14:textId="77777777" w:rsidR="008F3CBD" w:rsidRPr="00FA04FC" w:rsidRDefault="00257D46" w:rsidP="00620B86">
            <w:pPr>
              <w:pStyle w:val="TableParagraph"/>
              <w:spacing w:line="225" w:lineRule="exact"/>
              <w:ind w:left="125" w:right="92"/>
              <w:jc w:val="both"/>
              <w:rPr>
                <w:rFonts w:asciiTheme="minorHAnsi" w:hAnsiTheme="minorHAnsi" w:cstheme="minorHAnsi"/>
                <w:sz w:val="19"/>
                <w:szCs w:val="19"/>
              </w:rPr>
            </w:pPr>
            <w:r w:rsidRPr="00FA04FC">
              <w:rPr>
                <w:rFonts w:asciiTheme="minorHAnsi" w:hAnsiTheme="minorHAnsi" w:cstheme="minorHAnsi"/>
                <w:sz w:val="19"/>
                <w:szCs w:val="19"/>
              </w:rPr>
              <w:t>Fundamental</w:t>
            </w:r>
          </w:p>
        </w:tc>
      </w:tr>
      <w:tr w:rsidR="005D37BA" w:rsidRPr="00FA04FC" w14:paraId="1C2E5A53" w14:textId="77777777">
        <w:trPr>
          <w:trHeight w:val="1710"/>
        </w:trPr>
        <w:tc>
          <w:tcPr>
            <w:tcW w:w="2268" w:type="dxa"/>
          </w:tcPr>
          <w:p w14:paraId="20EF5202" w14:textId="77777777" w:rsidR="005D37BA" w:rsidRPr="00FA04FC" w:rsidRDefault="005D37BA"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1829D36C" w14:textId="77777777" w:rsidR="005D37BA" w:rsidRPr="00FA04FC" w:rsidRDefault="005D37BA" w:rsidP="00DA0D9E">
            <w:pPr>
              <w:pStyle w:val="TableParagraph"/>
              <w:spacing w:before="1"/>
              <w:ind w:left="110" w:right="217"/>
              <w:jc w:val="both"/>
              <w:rPr>
                <w:rFonts w:asciiTheme="minorHAnsi" w:hAnsiTheme="minorHAnsi" w:cstheme="minorHAnsi"/>
                <w:sz w:val="19"/>
                <w:szCs w:val="19"/>
              </w:rPr>
            </w:pPr>
            <w:r w:rsidRPr="00FA04FC">
              <w:rPr>
                <w:rFonts w:asciiTheme="minorHAnsi" w:hAnsiTheme="minorHAnsi" w:cstheme="minorHAnsi"/>
                <w:sz w:val="19"/>
                <w:szCs w:val="19"/>
              </w:rPr>
              <w:t>Orientar os alunos a manter o uso da máscara e realizarem a higienização, armazenamento e descarte conforme o estabelecid</w:t>
            </w:r>
            <w:r w:rsidR="00DA0D9E">
              <w:rPr>
                <w:rFonts w:asciiTheme="minorHAnsi" w:hAnsiTheme="minorHAnsi" w:cstheme="minorHAnsi"/>
                <w:sz w:val="19"/>
                <w:szCs w:val="19"/>
              </w:rPr>
              <w:t xml:space="preserve">o na Portaria SES nº 224/2020 e </w:t>
            </w:r>
            <w:r w:rsidRPr="00FA04FC">
              <w:rPr>
                <w:rFonts w:asciiTheme="minorHAnsi" w:hAnsiTheme="minorHAnsi" w:cstheme="minorHAnsi"/>
                <w:sz w:val="19"/>
                <w:szCs w:val="19"/>
              </w:rPr>
              <w:t>Decreto Municipal nº 1.746, de 13 de abril de 2020.</w:t>
            </w:r>
          </w:p>
        </w:tc>
        <w:tc>
          <w:tcPr>
            <w:tcW w:w="1840" w:type="dxa"/>
          </w:tcPr>
          <w:p w14:paraId="17A08EA8" w14:textId="77777777" w:rsidR="005D37BA" w:rsidRPr="00FA04FC" w:rsidRDefault="005D37BA"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58D9442" w14:textId="77777777" w:rsidR="005D37BA" w:rsidRPr="00FA04FC" w:rsidRDefault="005D37BA"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00FA04FC">
              <w:rPr>
                <w:rFonts w:asciiTheme="minorHAnsi" w:hAnsiTheme="minorHAnsi" w:cstheme="minorHAnsi"/>
                <w:sz w:val="19"/>
                <w:szCs w:val="19"/>
              </w:rPr>
              <w:t xml:space="preserve">durante o </w:t>
            </w:r>
            <w:r w:rsidRPr="00FA04FC">
              <w:rPr>
                <w:rFonts w:asciiTheme="minorHAnsi" w:hAnsiTheme="minorHAnsi" w:cstheme="minorHAnsi"/>
                <w:sz w:val="19"/>
                <w:szCs w:val="19"/>
              </w:rPr>
              <w:t>período</w:t>
            </w:r>
            <w:r w:rsidR="00FA04FC">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237D578F" w14:textId="77777777" w:rsidR="005D37BA" w:rsidRPr="00FA04FC" w:rsidRDefault="005D37BA"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1A94C98A" w14:textId="77777777" w:rsidR="005D37BA" w:rsidRPr="00FA04FC" w:rsidRDefault="005D37BA" w:rsidP="00620B86">
            <w:pPr>
              <w:pStyle w:val="TableParagraph"/>
              <w:spacing w:before="1"/>
              <w:ind w:left="116" w:right="154"/>
              <w:jc w:val="both"/>
              <w:rPr>
                <w:rFonts w:asciiTheme="minorHAnsi" w:hAnsiTheme="minorHAnsi" w:cstheme="minorHAnsi"/>
                <w:sz w:val="19"/>
                <w:szCs w:val="19"/>
              </w:rPr>
            </w:pPr>
            <w:r w:rsidRPr="00FA04FC">
              <w:rPr>
                <w:rFonts w:asciiTheme="minorHAnsi" w:hAnsiTheme="minorHAnsi" w:cstheme="minorHAnsi"/>
                <w:sz w:val="19"/>
                <w:szCs w:val="19"/>
              </w:rPr>
              <w:t>Orientar continuamente os estudantes. Manter afixadas em local visível, material orientativo.</w:t>
            </w:r>
          </w:p>
        </w:tc>
        <w:tc>
          <w:tcPr>
            <w:tcW w:w="1559" w:type="dxa"/>
          </w:tcPr>
          <w:p w14:paraId="59047CA3" w14:textId="77777777" w:rsidR="005D37BA" w:rsidRPr="00FA04FC" w:rsidRDefault="005D37BA" w:rsidP="00DA0D9E">
            <w:pPr>
              <w:pStyle w:val="TableParagraph"/>
              <w:spacing w:before="1"/>
              <w:ind w:left="137" w:right="107"/>
              <w:jc w:val="both"/>
              <w:rPr>
                <w:rFonts w:asciiTheme="minorHAnsi" w:hAnsiTheme="minorHAnsi" w:cstheme="minorHAnsi"/>
                <w:sz w:val="19"/>
                <w:szCs w:val="19"/>
              </w:rPr>
            </w:pPr>
            <w:r w:rsidRPr="00FA04FC">
              <w:rPr>
                <w:rFonts w:asciiTheme="minorHAnsi" w:hAnsiTheme="minorHAnsi" w:cstheme="minorHAnsi"/>
                <w:spacing w:val="-1"/>
                <w:sz w:val="19"/>
                <w:szCs w:val="19"/>
              </w:rPr>
              <w:t xml:space="preserve">MedidasEspecífi </w:t>
            </w:r>
            <w:r w:rsidRPr="00FA04FC">
              <w:rPr>
                <w:rFonts w:asciiTheme="minorHAnsi" w:hAnsiTheme="minorHAnsi" w:cstheme="minorHAnsi"/>
                <w:sz w:val="19"/>
                <w:szCs w:val="19"/>
              </w:rPr>
              <w:t xml:space="preserve">cas De Prevenção E </w:t>
            </w:r>
            <w:r w:rsidR="00DA0D9E">
              <w:rPr>
                <w:rFonts w:asciiTheme="minorHAnsi" w:hAnsiTheme="minorHAnsi" w:cstheme="minorHAnsi"/>
                <w:sz w:val="19"/>
                <w:szCs w:val="19"/>
              </w:rPr>
              <w:t xml:space="preserve">Controle Relacionadas Ao Ensino </w:t>
            </w:r>
            <w:r w:rsidRPr="00FA04FC">
              <w:rPr>
                <w:rFonts w:asciiTheme="minorHAnsi" w:hAnsiTheme="minorHAnsi" w:cstheme="minorHAnsi"/>
                <w:sz w:val="19"/>
                <w:szCs w:val="19"/>
              </w:rPr>
              <w:t>Fundamental</w:t>
            </w:r>
          </w:p>
        </w:tc>
      </w:tr>
    </w:tbl>
    <w:p w14:paraId="394BE537" w14:textId="77777777" w:rsidR="008F3CBD" w:rsidRPr="00FA04FC" w:rsidRDefault="008F3CBD" w:rsidP="00620B86">
      <w:pPr>
        <w:spacing w:line="225" w:lineRule="exact"/>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0B938A5A" w14:textId="77777777" w:rsidTr="0024719B">
        <w:trPr>
          <w:trHeight w:val="1969"/>
        </w:trPr>
        <w:tc>
          <w:tcPr>
            <w:tcW w:w="2268" w:type="dxa"/>
          </w:tcPr>
          <w:p w14:paraId="2FA53843" w14:textId="77777777" w:rsidR="008F3CBD" w:rsidRPr="00FA04FC" w:rsidRDefault="00257D46"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706C2E8A" w14:textId="77777777" w:rsidR="008F3CBD" w:rsidRPr="00FA04FC" w:rsidRDefault="00257D46" w:rsidP="00620B86">
            <w:pPr>
              <w:pStyle w:val="TableParagraph"/>
              <w:spacing w:before="1"/>
              <w:ind w:left="110" w:right="179"/>
              <w:jc w:val="both"/>
              <w:rPr>
                <w:rFonts w:asciiTheme="minorHAnsi" w:hAnsiTheme="minorHAnsi" w:cstheme="minorHAnsi"/>
                <w:sz w:val="19"/>
                <w:szCs w:val="19"/>
              </w:rPr>
            </w:pPr>
            <w:r w:rsidRPr="00FA04FC">
              <w:rPr>
                <w:rFonts w:asciiTheme="minorHAnsi" w:hAnsiTheme="minorHAnsi" w:cstheme="minorHAnsi"/>
                <w:sz w:val="19"/>
                <w:szCs w:val="19"/>
              </w:rPr>
              <w:t>Os estabelecimentos de ensino que possuam em suas dependências crianças menoresde seis anos, ou com algum grau de dependência, deverão adotar medidas para que estas recebam auxílio para adequada higiene de</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mãos, com aregularidade necessária.</w:t>
            </w:r>
          </w:p>
        </w:tc>
        <w:tc>
          <w:tcPr>
            <w:tcW w:w="1840" w:type="dxa"/>
          </w:tcPr>
          <w:p w14:paraId="014259ED"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9807AE3"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00F7539A"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B4EE090" w14:textId="77777777" w:rsidR="008F3CBD" w:rsidRPr="00FA04FC" w:rsidRDefault="00257D46" w:rsidP="00620B86">
            <w:pPr>
              <w:pStyle w:val="TableParagraph"/>
              <w:spacing w:before="1"/>
              <w:ind w:left="116" w:right="215"/>
              <w:jc w:val="both"/>
              <w:rPr>
                <w:rFonts w:asciiTheme="minorHAnsi" w:hAnsiTheme="minorHAnsi" w:cstheme="minorHAnsi"/>
                <w:sz w:val="19"/>
                <w:szCs w:val="19"/>
              </w:rPr>
            </w:pPr>
            <w:r w:rsidRPr="00FA04FC">
              <w:rPr>
                <w:rFonts w:asciiTheme="minorHAnsi" w:hAnsiTheme="minorHAnsi" w:cstheme="minorHAnsi"/>
                <w:sz w:val="19"/>
                <w:szCs w:val="19"/>
              </w:rPr>
              <w:t>Auxiliar o ato de higienização das mãos das crianças.</w:t>
            </w:r>
          </w:p>
          <w:p w14:paraId="0C09AED6" w14:textId="77777777" w:rsidR="008F3CBD" w:rsidRPr="00FA04FC" w:rsidRDefault="00257D46" w:rsidP="00620B86">
            <w:pPr>
              <w:pStyle w:val="TableParagraph"/>
              <w:spacing w:before="2"/>
              <w:ind w:left="116"/>
              <w:jc w:val="both"/>
              <w:rPr>
                <w:rFonts w:asciiTheme="minorHAnsi" w:hAnsiTheme="minorHAnsi" w:cstheme="minorHAnsi"/>
                <w:sz w:val="19"/>
                <w:szCs w:val="19"/>
              </w:rPr>
            </w:pPr>
            <w:r w:rsidRPr="00FA04FC">
              <w:rPr>
                <w:rFonts w:asciiTheme="minorHAnsi" w:hAnsiTheme="minorHAnsi" w:cstheme="minorHAnsi"/>
                <w:sz w:val="19"/>
                <w:szCs w:val="19"/>
              </w:rPr>
              <w:t>Fazer uso de insumos.</w:t>
            </w:r>
          </w:p>
        </w:tc>
        <w:tc>
          <w:tcPr>
            <w:tcW w:w="1559" w:type="dxa"/>
          </w:tcPr>
          <w:p w14:paraId="6A850166" w14:textId="77777777" w:rsidR="008F3CBD" w:rsidRPr="00FA04FC" w:rsidRDefault="00257D46"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8F3CBD" w:rsidRPr="00FA04FC" w14:paraId="077E5A94" w14:textId="77777777" w:rsidTr="00DA0D9E">
        <w:trPr>
          <w:trHeight w:val="2252"/>
        </w:trPr>
        <w:tc>
          <w:tcPr>
            <w:tcW w:w="2268" w:type="dxa"/>
          </w:tcPr>
          <w:p w14:paraId="362F43DC" w14:textId="77777777" w:rsidR="008F3CBD" w:rsidRPr="00FA04FC" w:rsidRDefault="00257D46"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4E4B2C5B" w14:textId="77777777" w:rsidR="008F3CBD" w:rsidRPr="00FA04FC" w:rsidRDefault="00257D46" w:rsidP="00620B86">
            <w:pPr>
              <w:pStyle w:val="TableParagraph"/>
              <w:spacing w:before="3" w:line="237" w:lineRule="auto"/>
              <w:ind w:left="110" w:right="145"/>
              <w:jc w:val="both"/>
              <w:rPr>
                <w:rFonts w:asciiTheme="minorHAnsi" w:hAnsiTheme="minorHAnsi" w:cstheme="minorHAnsi"/>
                <w:sz w:val="19"/>
                <w:szCs w:val="19"/>
              </w:rPr>
            </w:pPr>
            <w:r w:rsidRPr="00FA04FC">
              <w:rPr>
                <w:rFonts w:asciiTheme="minorHAnsi" w:hAnsiTheme="minorHAnsi" w:cstheme="minorHAnsi"/>
                <w:sz w:val="19"/>
                <w:szCs w:val="19"/>
              </w:rPr>
              <w:t>Recomenda-se dividir as turmas em grupos menores, sendo vedada a interação de crianças de diferentes turmas e ou com professores de outras classes; A proporção crianças por turma será definida em Portaria da Secretaria de Estado da Saúde quando estabelecer o momento do retorno, conforme Matriz de Risco Potencial.</w:t>
            </w:r>
          </w:p>
        </w:tc>
        <w:tc>
          <w:tcPr>
            <w:tcW w:w="1840" w:type="dxa"/>
          </w:tcPr>
          <w:p w14:paraId="34F18C4E"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31A05FBB"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70856924"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491F6C9C"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Organizar a divisão de turmas; Vedar interação entre as turmas;</w:t>
            </w:r>
          </w:p>
        </w:tc>
        <w:tc>
          <w:tcPr>
            <w:tcW w:w="1559" w:type="dxa"/>
          </w:tcPr>
          <w:p w14:paraId="5596711D" w14:textId="77777777" w:rsidR="008F3CBD" w:rsidRPr="00FA04FC" w:rsidRDefault="00257D46"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8F3CBD" w:rsidRPr="00FA04FC" w14:paraId="64A44FC7" w14:textId="77777777">
        <w:trPr>
          <w:trHeight w:val="1710"/>
        </w:trPr>
        <w:tc>
          <w:tcPr>
            <w:tcW w:w="2268" w:type="dxa"/>
          </w:tcPr>
          <w:p w14:paraId="1565889B" w14:textId="77777777" w:rsidR="008F3CBD" w:rsidRPr="00FA04FC" w:rsidRDefault="00257D46" w:rsidP="00620B86">
            <w:pPr>
              <w:pStyle w:val="TableParagraph"/>
              <w:spacing w:before="1"/>
              <w:ind w:left="134" w:right="111" w:hanging="4"/>
              <w:jc w:val="both"/>
              <w:rPr>
                <w:rFonts w:asciiTheme="minorHAnsi" w:hAnsiTheme="minorHAnsi" w:cstheme="minorHAnsi"/>
                <w:sz w:val="19"/>
                <w:szCs w:val="19"/>
              </w:rPr>
            </w:pPr>
            <w:r w:rsidRPr="00FA04FC">
              <w:rPr>
                <w:rFonts w:asciiTheme="minorHAnsi" w:hAnsiTheme="minorHAnsi" w:cstheme="minorHAnsi"/>
                <w:sz w:val="19"/>
                <w:szCs w:val="19"/>
              </w:rPr>
              <w:t>Para prevenção a disseminação da Covid- 19 e promoção da Saúde da Comunidade escolar</w:t>
            </w:r>
          </w:p>
        </w:tc>
        <w:tc>
          <w:tcPr>
            <w:tcW w:w="3120" w:type="dxa"/>
          </w:tcPr>
          <w:p w14:paraId="7336558F" w14:textId="77777777" w:rsidR="008F3CBD" w:rsidRPr="00FA04FC" w:rsidRDefault="00257D46" w:rsidP="00620B86">
            <w:pPr>
              <w:pStyle w:val="TableParagraph"/>
              <w:spacing w:before="1"/>
              <w:ind w:left="110" w:right="175"/>
              <w:jc w:val="both"/>
              <w:rPr>
                <w:rFonts w:asciiTheme="minorHAnsi" w:hAnsiTheme="minorHAnsi" w:cstheme="minorHAnsi"/>
                <w:sz w:val="19"/>
                <w:szCs w:val="19"/>
              </w:rPr>
            </w:pPr>
            <w:r w:rsidRPr="00FA04FC">
              <w:rPr>
                <w:rFonts w:asciiTheme="minorHAnsi" w:hAnsiTheme="minorHAnsi" w:cstheme="minorHAnsi"/>
                <w:sz w:val="19"/>
                <w:szCs w:val="19"/>
              </w:rPr>
              <w:t>Reduzir e controlar a circulação de profissionais entre diferentes turmas na rotina diária de atividades</w:t>
            </w:r>
          </w:p>
        </w:tc>
        <w:tc>
          <w:tcPr>
            <w:tcW w:w="1840" w:type="dxa"/>
          </w:tcPr>
          <w:p w14:paraId="067D3215" w14:textId="77777777" w:rsidR="008F3CBD" w:rsidRPr="00FA04FC" w:rsidRDefault="00257D46" w:rsidP="00620B86">
            <w:pPr>
              <w:pStyle w:val="TableParagraph"/>
              <w:spacing w:before="1"/>
              <w:ind w:left="108" w:right="37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BF70F19"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pandemia</w:t>
            </w:r>
          </w:p>
        </w:tc>
        <w:tc>
          <w:tcPr>
            <w:tcW w:w="1559" w:type="dxa"/>
          </w:tcPr>
          <w:p w14:paraId="200ADFCA"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C381A94" w14:textId="77777777" w:rsidR="008F3CBD" w:rsidRPr="00FA04FC" w:rsidRDefault="00257D46" w:rsidP="00620B86">
            <w:pPr>
              <w:pStyle w:val="TableParagraph"/>
              <w:spacing w:before="1"/>
              <w:ind w:left="116" w:right="474"/>
              <w:jc w:val="both"/>
              <w:rPr>
                <w:rFonts w:asciiTheme="minorHAnsi" w:hAnsiTheme="minorHAnsi" w:cstheme="minorHAnsi"/>
                <w:sz w:val="19"/>
                <w:szCs w:val="19"/>
              </w:rPr>
            </w:pPr>
            <w:r w:rsidRPr="00FA04FC">
              <w:rPr>
                <w:rFonts w:asciiTheme="minorHAnsi" w:hAnsiTheme="minorHAnsi" w:cstheme="minorHAnsi"/>
                <w:sz w:val="19"/>
                <w:szCs w:val="19"/>
              </w:rPr>
              <w:t>Organização de horários de aula, de forma a reduzir e controlar a circulação entre os profissionais nas turmas</w:t>
            </w:r>
          </w:p>
        </w:tc>
        <w:tc>
          <w:tcPr>
            <w:tcW w:w="1559" w:type="dxa"/>
          </w:tcPr>
          <w:p w14:paraId="6F608391" w14:textId="77777777" w:rsidR="008F3CBD" w:rsidRPr="00FA04FC" w:rsidRDefault="00257D46"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8F3CBD" w:rsidRPr="00FA04FC" w14:paraId="73385ACB" w14:textId="77777777" w:rsidTr="005D37BA">
        <w:trPr>
          <w:trHeight w:val="2970"/>
        </w:trPr>
        <w:tc>
          <w:tcPr>
            <w:tcW w:w="2268" w:type="dxa"/>
            <w:tcBorders>
              <w:bottom w:val="single" w:sz="4" w:space="0" w:color="5B9BD4"/>
            </w:tcBorders>
          </w:tcPr>
          <w:p w14:paraId="177A3E78" w14:textId="346AF6DE" w:rsidR="008F3CBD" w:rsidRPr="00FA04FC" w:rsidRDefault="00257D46" w:rsidP="00C34F97">
            <w:pPr>
              <w:pStyle w:val="TableParagraph"/>
              <w:spacing w:before="3"/>
              <w:ind w:left="131" w:right="113" w:hanging="4"/>
              <w:jc w:val="both"/>
              <w:rPr>
                <w:rFonts w:asciiTheme="minorHAnsi" w:hAnsiTheme="minorHAnsi" w:cstheme="minorHAnsi"/>
                <w:sz w:val="19"/>
                <w:szCs w:val="19"/>
              </w:rPr>
            </w:pPr>
            <w:r w:rsidRPr="00FA04FC">
              <w:rPr>
                <w:rFonts w:asciiTheme="minorHAnsi" w:hAnsiTheme="minorHAnsi" w:cstheme="minorHAnsi"/>
                <w:sz w:val="19"/>
                <w:szCs w:val="19"/>
              </w:rPr>
              <w:t>Para prevenção a disseminação da Covid- 19 e promoção da Saúde</w:t>
            </w:r>
            <w:r w:rsidR="00C34F97">
              <w:rPr>
                <w:rFonts w:asciiTheme="minorHAnsi" w:hAnsiTheme="minorHAnsi" w:cstheme="minorHAnsi"/>
                <w:sz w:val="19"/>
                <w:szCs w:val="19"/>
              </w:rPr>
              <w:t xml:space="preserve"> </w:t>
            </w:r>
            <w:r w:rsidRPr="00FA04FC">
              <w:rPr>
                <w:rFonts w:asciiTheme="minorHAnsi" w:hAnsiTheme="minorHAnsi" w:cstheme="minorHAnsi"/>
                <w:sz w:val="19"/>
                <w:szCs w:val="19"/>
              </w:rPr>
              <w:t>da Comunidade escolar</w:t>
            </w:r>
          </w:p>
        </w:tc>
        <w:tc>
          <w:tcPr>
            <w:tcW w:w="3120" w:type="dxa"/>
            <w:tcBorders>
              <w:bottom w:val="single" w:sz="4" w:space="0" w:color="5B9BD4"/>
            </w:tcBorders>
          </w:tcPr>
          <w:p w14:paraId="47BB4135" w14:textId="77777777" w:rsidR="008F3CBD" w:rsidRPr="00FA04FC" w:rsidRDefault="00257D46" w:rsidP="00DA0D9E">
            <w:pPr>
              <w:pStyle w:val="TableParagraph"/>
              <w:spacing w:before="3"/>
              <w:ind w:left="110" w:right="13"/>
              <w:jc w:val="both"/>
              <w:rPr>
                <w:rFonts w:asciiTheme="minorHAnsi" w:hAnsiTheme="minorHAnsi" w:cstheme="minorHAnsi"/>
                <w:sz w:val="19"/>
                <w:szCs w:val="19"/>
              </w:rPr>
            </w:pPr>
            <w:r w:rsidRPr="00FA04FC">
              <w:rPr>
                <w:rFonts w:asciiTheme="minorHAnsi" w:hAnsiTheme="minorHAnsi" w:cstheme="minorHAnsi"/>
                <w:sz w:val="19"/>
                <w:szCs w:val="19"/>
              </w:rPr>
              <w:t>Os estabelecimentos educacionais que dispuserem de local destinado à amamentação, devem mantê-lo</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ventilado, com assentos</w:t>
            </w:r>
            <w:r w:rsidR="005D37BA" w:rsidRPr="00FA04FC">
              <w:rPr>
                <w:rFonts w:asciiTheme="minorHAnsi" w:hAnsiTheme="minorHAnsi" w:cstheme="minorHAnsi"/>
                <w:sz w:val="19"/>
                <w:szCs w:val="19"/>
              </w:rPr>
              <w:t xml:space="preserve"> adequados e distantes 1,5 m (um metro e meio) de raio, e disponibilizar em pontos estratégicos, local para a adequada higienização das mãos e, na ausência ou distância do local, disponibilizar álcool 70% (setenta por cento) ou preparações a</w:t>
            </w:r>
            <w:r w:rsidR="0024719B">
              <w:rPr>
                <w:rFonts w:asciiTheme="minorHAnsi" w:hAnsiTheme="minorHAnsi" w:cstheme="minorHAnsi"/>
                <w:sz w:val="19"/>
                <w:szCs w:val="19"/>
              </w:rPr>
              <w:t xml:space="preserve">ntissépticas de efeito similar. </w:t>
            </w:r>
            <w:r w:rsidR="005D37BA" w:rsidRPr="00FA04FC">
              <w:rPr>
                <w:rFonts w:asciiTheme="minorHAnsi" w:hAnsiTheme="minorHAnsi" w:cstheme="minorHAnsi"/>
                <w:sz w:val="19"/>
                <w:szCs w:val="19"/>
              </w:rPr>
              <w:t>Dev</w:t>
            </w:r>
            <w:r w:rsidR="0024719B">
              <w:rPr>
                <w:rFonts w:asciiTheme="minorHAnsi" w:hAnsiTheme="minorHAnsi" w:cstheme="minorHAnsi"/>
                <w:sz w:val="19"/>
                <w:szCs w:val="19"/>
              </w:rPr>
              <w:t xml:space="preserve">erá haver higienização do local </w:t>
            </w:r>
            <w:r w:rsidR="005D37BA" w:rsidRPr="00FA04FC">
              <w:rPr>
                <w:rFonts w:asciiTheme="minorHAnsi" w:hAnsiTheme="minorHAnsi" w:cstheme="minorHAnsi"/>
                <w:sz w:val="19"/>
                <w:szCs w:val="19"/>
              </w:rPr>
              <w:t>após utilização.</w:t>
            </w:r>
          </w:p>
        </w:tc>
        <w:tc>
          <w:tcPr>
            <w:tcW w:w="1840" w:type="dxa"/>
            <w:tcBorders>
              <w:bottom w:val="single" w:sz="4" w:space="0" w:color="5B9BD4"/>
            </w:tcBorders>
          </w:tcPr>
          <w:p w14:paraId="75C17042" w14:textId="77777777" w:rsidR="008F3CBD" w:rsidRPr="00FA04FC" w:rsidRDefault="00257D46" w:rsidP="00620B86">
            <w:pPr>
              <w:pStyle w:val="TableParagraph"/>
              <w:spacing w:line="230" w:lineRule="auto"/>
              <w:ind w:left="108" w:right="10"/>
              <w:jc w:val="both"/>
              <w:rPr>
                <w:rFonts w:asciiTheme="minorHAnsi" w:hAnsiTheme="minorHAnsi" w:cstheme="minorHAnsi"/>
                <w:sz w:val="19"/>
                <w:szCs w:val="19"/>
              </w:rPr>
            </w:pPr>
            <w:r w:rsidRPr="00FA04FC">
              <w:rPr>
                <w:rFonts w:asciiTheme="minorHAnsi" w:hAnsiTheme="minorHAnsi" w:cstheme="minorHAnsi"/>
                <w:sz w:val="19"/>
                <w:szCs w:val="19"/>
              </w:rPr>
              <w:t>Os estabelecimentos que dispuserem de de Ensino, da Educação Básica</w:t>
            </w:r>
          </w:p>
        </w:tc>
        <w:tc>
          <w:tcPr>
            <w:tcW w:w="1418" w:type="dxa"/>
            <w:tcBorders>
              <w:bottom w:val="single" w:sz="4" w:space="0" w:color="5B9BD4"/>
            </w:tcBorders>
          </w:tcPr>
          <w:p w14:paraId="18FC844C" w14:textId="77777777" w:rsidR="008F3CBD" w:rsidRPr="00FA04FC" w:rsidRDefault="00257D46" w:rsidP="00620B86">
            <w:pPr>
              <w:pStyle w:val="TableParagraph"/>
              <w:spacing w:before="3"/>
              <w:ind w:left="6" w:right="438" w:firstLine="91"/>
              <w:jc w:val="both"/>
              <w:rPr>
                <w:rFonts w:asciiTheme="minorHAnsi" w:hAnsiTheme="minorHAnsi" w:cstheme="minorHAnsi"/>
                <w:sz w:val="19"/>
                <w:szCs w:val="19"/>
              </w:rPr>
            </w:pPr>
            <w:r w:rsidRPr="00FA04FC">
              <w:rPr>
                <w:rFonts w:asciiTheme="minorHAnsi" w:hAnsiTheme="minorHAnsi" w:cstheme="minorHAnsi"/>
                <w:sz w:val="19"/>
                <w:szCs w:val="19"/>
              </w:rPr>
              <w:t>A partir do retorno das atividades</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presenciais,</w:t>
            </w:r>
            <w:r w:rsidR="005D37BA" w:rsidRPr="00FA04FC">
              <w:rPr>
                <w:rFonts w:asciiTheme="minorHAnsi" w:hAnsiTheme="minorHAnsi" w:cstheme="minorHAnsi"/>
                <w:sz w:val="19"/>
                <w:szCs w:val="19"/>
              </w:rPr>
              <w:t xml:space="preserve"> durante o período de pandemia</w:t>
            </w:r>
          </w:p>
        </w:tc>
        <w:tc>
          <w:tcPr>
            <w:tcW w:w="1559" w:type="dxa"/>
            <w:tcBorders>
              <w:bottom w:val="single" w:sz="4" w:space="0" w:color="5B9BD4"/>
            </w:tcBorders>
          </w:tcPr>
          <w:p w14:paraId="2A6C15E0" w14:textId="77777777" w:rsidR="008F3CBD" w:rsidRPr="00FA04FC" w:rsidRDefault="00257D46" w:rsidP="00620B86">
            <w:pPr>
              <w:pStyle w:val="TableParagraph"/>
              <w:spacing w:before="3"/>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Borders>
              <w:bottom w:val="single" w:sz="4" w:space="0" w:color="5B9BD4"/>
            </w:tcBorders>
          </w:tcPr>
          <w:p w14:paraId="0F900A0B" w14:textId="77777777" w:rsidR="008F3CBD" w:rsidRPr="00FA04FC" w:rsidRDefault="00257D46" w:rsidP="00620B86">
            <w:pPr>
              <w:pStyle w:val="TableParagraph"/>
              <w:spacing w:before="3"/>
              <w:ind w:left="116" w:right="644" w:hanging="20"/>
              <w:jc w:val="both"/>
              <w:rPr>
                <w:rFonts w:asciiTheme="minorHAnsi" w:hAnsiTheme="minorHAnsi" w:cstheme="minorHAnsi"/>
                <w:sz w:val="19"/>
                <w:szCs w:val="19"/>
              </w:rPr>
            </w:pPr>
            <w:r w:rsidRPr="00FA04FC">
              <w:rPr>
                <w:rFonts w:asciiTheme="minorHAnsi" w:hAnsiTheme="minorHAnsi" w:cstheme="minorHAnsi"/>
                <w:sz w:val="19"/>
                <w:szCs w:val="19"/>
              </w:rPr>
              <w:t>Manter os espaços ventilados; Distanciamento mínimo de 1,5 m;</w:t>
            </w:r>
          </w:p>
          <w:p w14:paraId="23DE0F68" w14:textId="77777777" w:rsidR="008F3CBD" w:rsidRPr="00FA04FC" w:rsidRDefault="00257D46" w:rsidP="00620B86">
            <w:pPr>
              <w:pStyle w:val="TableParagraph"/>
              <w:spacing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Disponibilização de</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insumos</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para higienização das</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mãos;</w:t>
            </w:r>
            <w:r w:rsidR="005D37BA" w:rsidRPr="00FA04FC">
              <w:rPr>
                <w:rFonts w:asciiTheme="minorHAnsi" w:hAnsiTheme="minorHAnsi" w:cstheme="minorHAnsi"/>
                <w:sz w:val="19"/>
                <w:szCs w:val="19"/>
              </w:rPr>
              <w:t xml:space="preserve"> Higienização após utilização do local.</w:t>
            </w:r>
          </w:p>
        </w:tc>
        <w:tc>
          <w:tcPr>
            <w:tcW w:w="1559" w:type="dxa"/>
            <w:tcBorders>
              <w:bottom w:val="single" w:sz="4" w:space="0" w:color="5B9BD4"/>
            </w:tcBorders>
          </w:tcPr>
          <w:p w14:paraId="1901C03B" w14:textId="77777777" w:rsidR="008F3CBD" w:rsidRPr="00FA04FC" w:rsidRDefault="00257D46" w:rsidP="00620B86">
            <w:pPr>
              <w:pStyle w:val="TableParagraph"/>
              <w:spacing w:before="3"/>
              <w:ind w:left="217" w:right="186" w:hanging="3"/>
              <w:jc w:val="both"/>
              <w:rPr>
                <w:rFonts w:asciiTheme="minorHAnsi" w:hAnsiTheme="minorHAnsi" w:cstheme="minorHAnsi"/>
                <w:sz w:val="19"/>
                <w:szCs w:val="19"/>
              </w:rPr>
            </w:pPr>
            <w:r w:rsidRPr="00FA04FC">
              <w:rPr>
                <w:rFonts w:asciiTheme="minorHAnsi" w:hAnsiTheme="minorHAnsi" w:cstheme="minorHAnsi"/>
                <w:sz w:val="19"/>
                <w:szCs w:val="19"/>
              </w:rPr>
              <w:t>Medidas Específicas De Prevenção E</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Controle</w:t>
            </w:r>
            <w:r w:rsidR="005D37BA" w:rsidRPr="00FA04FC">
              <w:rPr>
                <w:rFonts w:asciiTheme="minorHAnsi" w:hAnsiTheme="minorHAnsi" w:cstheme="minorHAnsi"/>
                <w:sz w:val="19"/>
                <w:szCs w:val="19"/>
              </w:rPr>
              <w:t xml:space="preserve"> Relacionadas Ao Público Infantil</w:t>
            </w:r>
          </w:p>
        </w:tc>
      </w:tr>
    </w:tbl>
    <w:p w14:paraId="540002E6" w14:textId="77777777" w:rsidR="008F3CBD" w:rsidRPr="00FA04FC" w:rsidRDefault="008F3CBD" w:rsidP="00620B86">
      <w:pPr>
        <w:spacing w:line="221" w:lineRule="exact"/>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06D2F336" w14:textId="77777777">
        <w:trPr>
          <w:trHeight w:val="1708"/>
        </w:trPr>
        <w:tc>
          <w:tcPr>
            <w:tcW w:w="2268" w:type="dxa"/>
            <w:tcBorders>
              <w:top w:val="single" w:sz="4" w:space="0" w:color="5B9BD4"/>
            </w:tcBorders>
          </w:tcPr>
          <w:p w14:paraId="1F7C13CA" w14:textId="77777777" w:rsidR="008F3CBD" w:rsidRPr="00FA04FC" w:rsidRDefault="00257D46" w:rsidP="00DA0D9E">
            <w:pPr>
              <w:pStyle w:val="TableParagraph"/>
              <w:spacing w:before="3"/>
              <w:ind w:left="148" w:right="130" w:hanging="4"/>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prevenção a disseminação da COVID- 19</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e promoção da saúde da comunidade escolar.</w:t>
            </w:r>
          </w:p>
        </w:tc>
        <w:tc>
          <w:tcPr>
            <w:tcW w:w="3120" w:type="dxa"/>
            <w:tcBorders>
              <w:top w:val="single" w:sz="4" w:space="0" w:color="5B9BD4"/>
            </w:tcBorders>
          </w:tcPr>
          <w:p w14:paraId="760FE4E0" w14:textId="77777777" w:rsidR="008F3CBD" w:rsidRPr="00FA04FC" w:rsidRDefault="00257D46" w:rsidP="00620B86">
            <w:pPr>
              <w:pStyle w:val="TableParagraph"/>
              <w:spacing w:before="3"/>
              <w:ind w:left="110" w:right="112"/>
              <w:jc w:val="both"/>
              <w:rPr>
                <w:rFonts w:asciiTheme="minorHAnsi" w:hAnsiTheme="minorHAnsi" w:cstheme="minorHAnsi"/>
                <w:sz w:val="19"/>
                <w:szCs w:val="19"/>
              </w:rPr>
            </w:pPr>
            <w:r w:rsidRPr="00FA04FC">
              <w:rPr>
                <w:rFonts w:asciiTheme="minorHAnsi" w:hAnsiTheme="minorHAnsi" w:cstheme="minorHAnsi"/>
                <w:sz w:val="19"/>
                <w:szCs w:val="19"/>
              </w:rPr>
              <w:t>Em relação a permanência na escola de crianças matriculadas em período integral, estas deverão permanecer preferencialmente no mesmo grupamento e educador, durante o período de permanência</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na escola.</w:t>
            </w:r>
          </w:p>
        </w:tc>
        <w:tc>
          <w:tcPr>
            <w:tcW w:w="1840" w:type="dxa"/>
            <w:tcBorders>
              <w:top w:val="single" w:sz="4" w:space="0" w:color="5B9BD4"/>
            </w:tcBorders>
          </w:tcPr>
          <w:p w14:paraId="5ACC63ED" w14:textId="77777777" w:rsidR="008F3CBD" w:rsidRPr="00FA04FC" w:rsidRDefault="00257D46" w:rsidP="00620B86">
            <w:pPr>
              <w:pStyle w:val="TableParagraph"/>
              <w:spacing w:before="3"/>
              <w:ind w:left="108" w:right="618"/>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Borders>
              <w:top w:val="single" w:sz="4" w:space="0" w:color="5B9BD4"/>
            </w:tcBorders>
          </w:tcPr>
          <w:p w14:paraId="6E22735B" w14:textId="77777777" w:rsidR="008F3CBD" w:rsidRPr="00FA04FC" w:rsidRDefault="00257D46"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de</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pandemia.</w:t>
            </w:r>
          </w:p>
        </w:tc>
        <w:tc>
          <w:tcPr>
            <w:tcW w:w="1559" w:type="dxa"/>
            <w:tcBorders>
              <w:top w:val="single" w:sz="4" w:space="0" w:color="5B9BD4"/>
            </w:tcBorders>
          </w:tcPr>
          <w:p w14:paraId="3AB0585B" w14:textId="77777777" w:rsidR="008F3CBD" w:rsidRPr="00FA04FC" w:rsidRDefault="00257D46" w:rsidP="00620B86">
            <w:pPr>
              <w:pStyle w:val="TableParagraph"/>
              <w:spacing w:before="3"/>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Borders>
              <w:top w:val="single" w:sz="4" w:space="0" w:color="5B9BD4"/>
            </w:tcBorders>
          </w:tcPr>
          <w:p w14:paraId="1A3A5CEC" w14:textId="77777777" w:rsidR="008F3CBD" w:rsidRPr="00FA04FC" w:rsidRDefault="00257D46" w:rsidP="00620B86">
            <w:pPr>
              <w:pStyle w:val="TableParagraph"/>
              <w:spacing w:before="3"/>
              <w:ind w:left="116" w:right="1129"/>
              <w:jc w:val="both"/>
              <w:rPr>
                <w:rFonts w:asciiTheme="minorHAnsi" w:hAnsiTheme="minorHAnsi" w:cstheme="minorHAnsi"/>
                <w:sz w:val="19"/>
                <w:szCs w:val="19"/>
              </w:rPr>
            </w:pPr>
            <w:r w:rsidRPr="00FA04FC">
              <w:rPr>
                <w:rFonts w:asciiTheme="minorHAnsi" w:hAnsiTheme="minorHAnsi" w:cstheme="minorHAnsi"/>
                <w:sz w:val="19"/>
                <w:szCs w:val="19"/>
              </w:rPr>
              <w:t>Organizar espaço para que, preferencialmente, crianças matriculadas em período integral, permaneçam no mesmo grupo, durante a permanência na instituição.</w:t>
            </w:r>
          </w:p>
        </w:tc>
        <w:tc>
          <w:tcPr>
            <w:tcW w:w="1559" w:type="dxa"/>
            <w:tcBorders>
              <w:top w:val="single" w:sz="4" w:space="0" w:color="5B9BD4"/>
            </w:tcBorders>
          </w:tcPr>
          <w:p w14:paraId="4C0B969C" w14:textId="77777777" w:rsidR="008F3CBD" w:rsidRPr="00FA04FC" w:rsidRDefault="00257D46" w:rsidP="00620B86">
            <w:pPr>
              <w:pStyle w:val="TableParagraph"/>
              <w:spacing w:before="3"/>
              <w:ind w:left="349" w:right="323" w:firstLine="2"/>
              <w:jc w:val="both"/>
              <w:rPr>
                <w:rFonts w:asciiTheme="minorHAnsi" w:hAnsiTheme="minorHAnsi" w:cstheme="minorHAnsi"/>
                <w:sz w:val="19"/>
                <w:szCs w:val="19"/>
              </w:rPr>
            </w:pPr>
            <w:r w:rsidRPr="00FA04FC">
              <w:rPr>
                <w:rFonts w:asciiTheme="minorHAnsi" w:hAnsiTheme="minorHAnsi" w:cstheme="minorHAnsi"/>
                <w:sz w:val="19"/>
                <w:szCs w:val="19"/>
              </w:rPr>
              <w:t>Medidas Específicas</w:t>
            </w:r>
          </w:p>
          <w:p w14:paraId="739DC672" w14:textId="77777777" w:rsidR="008F3CBD" w:rsidRPr="00FA04FC" w:rsidRDefault="00257D46" w:rsidP="00620B86">
            <w:pPr>
              <w:pStyle w:val="TableParagraph"/>
              <w:ind w:left="121" w:right="95" w:hanging="3"/>
              <w:jc w:val="both"/>
              <w:rPr>
                <w:rFonts w:asciiTheme="minorHAnsi" w:hAnsiTheme="minorHAnsi" w:cstheme="minorHAnsi"/>
                <w:sz w:val="19"/>
                <w:szCs w:val="19"/>
              </w:rPr>
            </w:pPr>
            <w:r w:rsidRPr="00FA04FC">
              <w:rPr>
                <w:rFonts w:asciiTheme="minorHAnsi" w:hAnsiTheme="minorHAnsi" w:cstheme="minorHAnsi"/>
                <w:sz w:val="19"/>
                <w:szCs w:val="19"/>
              </w:rPr>
              <w:t>De Prevenção E Controle Relacionadas Ao Público Infantil</w:t>
            </w:r>
          </w:p>
        </w:tc>
      </w:tr>
      <w:tr w:rsidR="008F3CBD" w:rsidRPr="00FA04FC" w14:paraId="590B839B" w14:textId="77777777" w:rsidTr="0024719B">
        <w:trPr>
          <w:trHeight w:val="1950"/>
        </w:trPr>
        <w:tc>
          <w:tcPr>
            <w:tcW w:w="2268" w:type="dxa"/>
          </w:tcPr>
          <w:p w14:paraId="65C91264" w14:textId="77777777" w:rsidR="008F3CBD" w:rsidRPr="00FA04FC" w:rsidRDefault="00257D46" w:rsidP="00DA0D9E">
            <w:pPr>
              <w:pStyle w:val="TableParagraph"/>
              <w:spacing w:before="3"/>
              <w:ind w:left="148" w:right="130" w:hanging="4"/>
              <w:jc w:val="both"/>
              <w:rPr>
                <w:rFonts w:asciiTheme="minorHAnsi" w:hAnsiTheme="minorHAnsi" w:cstheme="minorHAnsi"/>
                <w:sz w:val="19"/>
                <w:szCs w:val="19"/>
              </w:rPr>
            </w:pPr>
            <w:r w:rsidRPr="00FA04FC">
              <w:rPr>
                <w:rFonts w:asciiTheme="minorHAnsi" w:hAnsiTheme="minorHAnsi" w:cstheme="minorHAnsi"/>
                <w:sz w:val="19"/>
                <w:szCs w:val="19"/>
              </w:rPr>
              <w:t>Para prevenção a disseminação da COVID- 19</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e promoção da saúde da comunidade escolar.</w:t>
            </w:r>
          </w:p>
        </w:tc>
        <w:tc>
          <w:tcPr>
            <w:tcW w:w="3120" w:type="dxa"/>
          </w:tcPr>
          <w:p w14:paraId="6DD373DF" w14:textId="77777777" w:rsidR="008F3CBD" w:rsidRPr="00FA04FC" w:rsidRDefault="00257D46" w:rsidP="00620B86">
            <w:pPr>
              <w:pStyle w:val="TableParagraph"/>
              <w:spacing w:before="3"/>
              <w:ind w:left="110" w:right="124"/>
              <w:jc w:val="both"/>
              <w:rPr>
                <w:rFonts w:asciiTheme="minorHAnsi" w:hAnsiTheme="minorHAnsi" w:cstheme="minorHAnsi"/>
                <w:sz w:val="19"/>
                <w:szCs w:val="19"/>
              </w:rPr>
            </w:pPr>
            <w:r w:rsidRPr="00FA04FC">
              <w:rPr>
                <w:rFonts w:asciiTheme="minorHAnsi" w:hAnsiTheme="minorHAnsi" w:cstheme="minorHAnsi"/>
                <w:sz w:val="19"/>
                <w:szCs w:val="19"/>
              </w:rPr>
              <w:t>Recomenda-se que os pais/responsáveis realizem aferição da temperatura antes de levar a criança a instituição</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escolar, não levando para escola os que se apresentarem febris (igual ou superior a 37,5ºC) ou com sintomas</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gripais.</w:t>
            </w:r>
          </w:p>
        </w:tc>
        <w:tc>
          <w:tcPr>
            <w:tcW w:w="1840" w:type="dxa"/>
          </w:tcPr>
          <w:p w14:paraId="64112147" w14:textId="77777777" w:rsidR="008F3CBD" w:rsidRPr="00FA04FC" w:rsidRDefault="00257D46" w:rsidP="00620B86">
            <w:pPr>
              <w:pStyle w:val="TableParagraph"/>
              <w:spacing w:before="3"/>
              <w:ind w:left="108" w:right="618"/>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03696F6" w14:textId="77777777" w:rsidR="008F3CBD" w:rsidRPr="00FA04FC" w:rsidRDefault="00257D46"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períodode pandemia.</w:t>
            </w:r>
          </w:p>
        </w:tc>
        <w:tc>
          <w:tcPr>
            <w:tcW w:w="1559" w:type="dxa"/>
          </w:tcPr>
          <w:p w14:paraId="4949F9A3" w14:textId="77777777" w:rsidR="008F3CBD" w:rsidRPr="00FA04FC" w:rsidRDefault="00257D46" w:rsidP="00620B86">
            <w:pPr>
              <w:pStyle w:val="TableParagraph"/>
              <w:spacing w:before="3"/>
              <w:ind w:left="117" w:right="229"/>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542" w:type="dxa"/>
          </w:tcPr>
          <w:p w14:paraId="35FACABE" w14:textId="77777777" w:rsidR="008F3CBD" w:rsidRPr="00FA04FC" w:rsidRDefault="00257D46" w:rsidP="00620B86">
            <w:pPr>
              <w:pStyle w:val="TableParagraph"/>
              <w:spacing w:before="3"/>
              <w:ind w:left="116" w:right="915"/>
              <w:jc w:val="both"/>
              <w:rPr>
                <w:rFonts w:asciiTheme="minorHAnsi" w:hAnsiTheme="minorHAnsi" w:cstheme="minorHAnsi"/>
                <w:sz w:val="19"/>
                <w:szCs w:val="19"/>
              </w:rPr>
            </w:pPr>
            <w:r w:rsidRPr="00FA04FC">
              <w:rPr>
                <w:rFonts w:asciiTheme="minorHAnsi" w:hAnsiTheme="minorHAnsi" w:cstheme="minorHAnsi"/>
                <w:sz w:val="19"/>
                <w:szCs w:val="19"/>
              </w:rPr>
              <w:t>Orientação aos familiares para monitoramento de temperatura;</w:t>
            </w:r>
          </w:p>
        </w:tc>
        <w:tc>
          <w:tcPr>
            <w:tcW w:w="1559" w:type="dxa"/>
          </w:tcPr>
          <w:p w14:paraId="7140ABCB" w14:textId="77777777" w:rsidR="008F3CBD" w:rsidRPr="00FA04FC" w:rsidRDefault="00257D46" w:rsidP="00DA0D9E">
            <w:pPr>
              <w:pStyle w:val="TableParagraph"/>
              <w:spacing w:before="3"/>
              <w:ind w:right="323"/>
              <w:jc w:val="both"/>
              <w:rPr>
                <w:rFonts w:asciiTheme="minorHAnsi" w:hAnsiTheme="minorHAnsi" w:cstheme="minorHAnsi"/>
                <w:sz w:val="19"/>
                <w:szCs w:val="19"/>
              </w:rPr>
            </w:pPr>
            <w:r w:rsidRPr="00FA04FC">
              <w:rPr>
                <w:rFonts w:asciiTheme="minorHAnsi" w:hAnsiTheme="minorHAnsi" w:cstheme="minorHAnsi"/>
                <w:sz w:val="19"/>
                <w:szCs w:val="19"/>
              </w:rPr>
              <w:t>Medidas Específicas</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De Prevenção E Controle Relacionadas Ao Público Infantil</w:t>
            </w:r>
          </w:p>
        </w:tc>
      </w:tr>
      <w:tr w:rsidR="008F3CBD" w:rsidRPr="00FA04FC" w14:paraId="6525BB5A" w14:textId="77777777">
        <w:trPr>
          <w:trHeight w:val="1708"/>
        </w:trPr>
        <w:tc>
          <w:tcPr>
            <w:tcW w:w="2268" w:type="dxa"/>
          </w:tcPr>
          <w:p w14:paraId="29C4AAB3" w14:textId="77777777" w:rsidR="008F3CBD" w:rsidRPr="00FA04FC" w:rsidRDefault="00257D46"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78D56340" w14:textId="77777777" w:rsidR="008F3CBD" w:rsidRPr="00FA04FC" w:rsidRDefault="00257D46" w:rsidP="00620B86">
            <w:pPr>
              <w:pStyle w:val="TableParagraph"/>
              <w:spacing w:before="1"/>
              <w:ind w:left="110" w:right="182"/>
              <w:jc w:val="both"/>
              <w:rPr>
                <w:rFonts w:asciiTheme="minorHAnsi" w:hAnsiTheme="minorHAnsi" w:cstheme="minorHAnsi"/>
                <w:sz w:val="19"/>
                <w:szCs w:val="19"/>
              </w:rPr>
            </w:pPr>
            <w:r w:rsidRPr="00FA04FC">
              <w:rPr>
                <w:rFonts w:asciiTheme="minorHAnsi" w:hAnsiTheme="minorHAnsi" w:cstheme="minorHAnsi"/>
                <w:sz w:val="19"/>
                <w:szCs w:val="19"/>
              </w:rPr>
              <w:t>Medir a temperatura das crianças ao chegarem na escola, proibindo a entrada daquelas que apresentarem temperatura acima de 37,5ºC (Trinta e sete vírgula cinco graus Celsius.</w:t>
            </w:r>
          </w:p>
        </w:tc>
        <w:tc>
          <w:tcPr>
            <w:tcW w:w="1840" w:type="dxa"/>
          </w:tcPr>
          <w:p w14:paraId="2D4D805E"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1426234"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período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3ABE2661"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2BD327A3" w14:textId="77777777" w:rsidR="008F3CBD" w:rsidRPr="00FA04FC" w:rsidRDefault="00257D46" w:rsidP="00620B86">
            <w:pPr>
              <w:pStyle w:val="TableParagraph"/>
              <w:spacing w:before="1"/>
              <w:ind w:left="116" w:right="529"/>
              <w:jc w:val="both"/>
              <w:rPr>
                <w:rFonts w:asciiTheme="minorHAnsi" w:hAnsiTheme="minorHAnsi" w:cstheme="minorHAnsi"/>
                <w:sz w:val="19"/>
                <w:szCs w:val="19"/>
              </w:rPr>
            </w:pPr>
            <w:r w:rsidRPr="00FA04FC">
              <w:rPr>
                <w:rFonts w:asciiTheme="minorHAnsi" w:hAnsiTheme="minorHAnsi" w:cstheme="minorHAnsi"/>
                <w:sz w:val="19"/>
                <w:szCs w:val="19"/>
              </w:rPr>
              <w:t>Orientação aos familiares e monitoramento de temperatura na chegada à instituição.</w:t>
            </w:r>
          </w:p>
        </w:tc>
        <w:tc>
          <w:tcPr>
            <w:tcW w:w="1559" w:type="dxa"/>
          </w:tcPr>
          <w:p w14:paraId="5EA46E3B" w14:textId="77777777" w:rsidR="008F3CBD" w:rsidRPr="00FA04FC" w:rsidRDefault="00257D46"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5D37BA" w:rsidRPr="00FA04FC" w14:paraId="3AD8DC2C" w14:textId="77777777">
        <w:trPr>
          <w:trHeight w:val="1708"/>
        </w:trPr>
        <w:tc>
          <w:tcPr>
            <w:tcW w:w="2268" w:type="dxa"/>
          </w:tcPr>
          <w:p w14:paraId="73915770" w14:textId="77777777" w:rsidR="005D37BA" w:rsidRPr="00FA04FC" w:rsidRDefault="005D37BA"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29D46B89" w14:textId="77777777" w:rsidR="005D37BA" w:rsidRPr="00FA04FC" w:rsidRDefault="005D37BA" w:rsidP="00620B86">
            <w:pPr>
              <w:pStyle w:val="TableParagraph"/>
              <w:spacing w:before="1"/>
              <w:ind w:left="110" w:right="224"/>
              <w:jc w:val="both"/>
              <w:rPr>
                <w:rFonts w:asciiTheme="minorHAnsi" w:hAnsiTheme="minorHAnsi" w:cstheme="minorHAnsi"/>
                <w:sz w:val="19"/>
                <w:szCs w:val="19"/>
              </w:rPr>
            </w:pPr>
            <w:r w:rsidRPr="00FA04FC">
              <w:rPr>
                <w:rFonts w:asciiTheme="minorHAnsi" w:hAnsiTheme="minorHAnsi" w:cstheme="minorHAnsi"/>
                <w:sz w:val="19"/>
                <w:szCs w:val="19"/>
              </w:rPr>
              <w:t>A alimentação deve ser oferecida, preferencialmente dentro da própria sala, evitando a troca de espaço.</w:t>
            </w:r>
          </w:p>
        </w:tc>
        <w:tc>
          <w:tcPr>
            <w:tcW w:w="1840" w:type="dxa"/>
          </w:tcPr>
          <w:p w14:paraId="552E2662" w14:textId="77777777" w:rsidR="005D37BA" w:rsidRPr="00FA04FC" w:rsidRDefault="005D37BA"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6835F9B" w14:textId="77777777" w:rsidR="005D37BA" w:rsidRPr="00FA04FC" w:rsidRDefault="005D37BA" w:rsidP="00620B86">
            <w:pPr>
              <w:pStyle w:val="TableParagraph"/>
              <w:spacing w:before="1"/>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w:t>
            </w:r>
            <w:r w:rsidRPr="00FA04FC">
              <w:rPr>
                <w:rFonts w:asciiTheme="minorHAnsi" w:hAnsiTheme="minorHAnsi" w:cstheme="minorHAnsi"/>
                <w:spacing w:val="-6"/>
                <w:sz w:val="19"/>
                <w:szCs w:val="19"/>
              </w:rPr>
              <w:t xml:space="preserve">das </w:t>
            </w:r>
            <w:r w:rsidRPr="00FA04FC">
              <w:rPr>
                <w:rFonts w:asciiTheme="minorHAnsi" w:hAnsiTheme="minorHAnsi" w:cstheme="minorHAnsi"/>
                <w:sz w:val="19"/>
                <w:szCs w:val="19"/>
              </w:rPr>
              <w:t xml:space="preserve">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0024719B">
              <w:rPr>
                <w:rFonts w:asciiTheme="minorHAnsi" w:hAnsiTheme="minorHAnsi" w:cstheme="minorHAnsi"/>
                <w:sz w:val="19"/>
                <w:szCs w:val="19"/>
              </w:rPr>
              <w:t xml:space="preserve">de </w:t>
            </w:r>
            <w:r w:rsidRPr="00FA04FC">
              <w:rPr>
                <w:rFonts w:asciiTheme="minorHAnsi" w:hAnsiTheme="minorHAnsi" w:cstheme="minorHAnsi"/>
                <w:sz w:val="19"/>
                <w:szCs w:val="19"/>
              </w:rPr>
              <w:t>pandemia.</w:t>
            </w:r>
          </w:p>
        </w:tc>
        <w:tc>
          <w:tcPr>
            <w:tcW w:w="1559" w:type="dxa"/>
          </w:tcPr>
          <w:p w14:paraId="58F7ADA0" w14:textId="77777777" w:rsidR="005D37BA" w:rsidRPr="00FA04FC" w:rsidRDefault="005D37BA"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0CCB7AE" w14:textId="77777777" w:rsidR="005D37BA" w:rsidRPr="00FA04FC" w:rsidRDefault="005D37BA" w:rsidP="00620B86">
            <w:pPr>
              <w:pStyle w:val="TableParagraph"/>
              <w:spacing w:before="1"/>
              <w:ind w:left="116" w:right="518"/>
              <w:jc w:val="both"/>
              <w:rPr>
                <w:rFonts w:asciiTheme="minorHAnsi" w:hAnsiTheme="minorHAnsi" w:cstheme="minorHAnsi"/>
                <w:sz w:val="19"/>
                <w:szCs w:val="19"/>
              </w:rPr>
            </w:pPr>
            <w:r w:rsidRPr="00FA04FC">
              <w:rPr>
                <w:rFonts w:asciiTheme="minorHAnsi" w:hAnsiTheme="minorHAnsi" w:cstheme="minorHAnsi"/>
                <w:sz w:val="19"/>
                <w:szCs w:val="19"/>
              </w:rPr>
              <w:t>Organizar a rotina de alimentação das crianças.</w:t>
            </w:r>
          </w:p>
        </w:tc>
        <w:tc>
          <w:tcPr>
            <w:tcW w:w="1559" w:type="dxa"/>
          </w:tcPr>
          <w:p w14:paraId="38AF5EE9" w14:textId="77777777" w:rsidR="005D37BA" w:rsidRPr="00FA04FC" w:rsidRDefault="005D37BA"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5D37BA" w:rsidRPr="00FA04FC" w14:paraId="522128D7" w14:textId="77777777">
        <w:trPr>
          <w:trHeight w:val="1708"/>
        </w:trPr>
        <w:tc>
          <w:tcPr>
            <w:tcW w:w="2268" w:type="dxa"/>
          </w:tcPr>
          <w:p w14:paraId="2C83616C" w14:textId="77777777" w:rsidR="005D37BA" w:rsidRPr="00FA04FC" w:rsidRDefault="005D37BA"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473D331E" w14:textId="77777777" w:rsidR="005D37BA" w:rsidRPr="00FA04FC" w:rsidRDefault="005D37BA" w:rsidP="00620B86">
            <w:pPr>
              <w:pStyle w:val="TableParagraph"/>
              <w:ind w:left="110" w:right="265"/>
              <w:jc w:val="both"/>
              <w:rPr>
                <w:rFonts w:asciiTheme="minorHAnsi" w:hAnsiTheme="minorHAnsi" w:cstheme="minorHAnsi"/>
                <w:sz w:val="19"/>
                <w:szCs w:val="19"/>
              </w:rPr>
            </w:pPr>
            <w:r w:rsidRPr="00FA04FC">
              <w:rPr>
                <w:rFonts w:asciiTheme="minorHAnsi" w:hAnsiTheme="minorHAnsi" w:cstheme="minorHAnsi"/>
                <w:sz w:val="19"/>
                <w:szCs w:val="19"/>
              </w:rPr>
              <w:t>Escalonar o horário do parquinho sendo que o mesmo deverá ser higienizado completamente após utilização de cada turma.</w:t>
            </w:r>
          </w:p>
        </w:tc>
        <w:tc>
          <w:tcPr>
            <w:tcW w:w="1840" w:type="dxa"/>
          </w:tcPr>
          <w:p w14:paraId="11DED94C" w14:textId="77777777" w:rsidR="005D37BA" w:rsidRPr="00FA04FC" w:rsidRDefault="005D37BA"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2D42F275" w14:textId="77777777" w:rsidR="005D37BA" w:rsidRPr="00FA04FC" w:rsidRDefault="005D37BA" w:rsidP="00620B86">
            <w:pPr>
              <w:pStyle w:val="TableParagraph"/>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0024719B">
              <w:rPr>
                <w:rFonts w:asciiTheme="minorHAnsi" w:hAnsiTheme="minorHAnsi" w:cstheme="minorHAnsi"/>
                <w:sz w:val="19"/>
                <w:szCs w:val="19"/>
              </w:rPr>
              <w:t xml:space="preserve">durante o </w:t>
            </w:r>
            <w:r w:rsidRPr="00FA04FC">
              <w:rPr>
                <w:rFonts w:asciiTheme="minorHAnsi" w:hAnsiTheme="minorHAnsi" w:cstheme="minorHAnsi"/>
                <w:sz w:val="19"/>
                <w:szCs w:val="19"/>
              </w:rPr>
              <w:t>período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7C5C2EAB" w14:textId="77777777" w:rsidR="005D37BA" w:rsidRPr="00FA04FC" w:rsidRDefault="005D37BA"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777750DA" w14:textId="77777777" w:rsidR="005D37BA" w:rsidRPr="00FA04FC" w:rsidRDefault="005D37BA" w:rsidP="00620B86">
            <w:pPr>
              <w:pStyle w:val="TableParagraph"/>
              <w:ind w:left="116" w:right="631"/>
              <w:jc w:val="both"/>
              <w:rPr>
                <w:rFonts w:asciiTheme="minorHAnsi" w:hAnsiTheme="minorHAnsi" w:cstheme="minorHAnsi"/>
                <w:sz w:val="19"/>
                <w:szCs w:val="19"/>
              </w:rPr>
            </w:pPr>
            <w:r w:rsidRPr="00FA04FC">
              <w:rPr>
                <w:rFonts w:asciiTheme="minorHAnsi" w:hAnsiTheme="minorHAnsi" w:cstheme="minorHAnsi"/>
                <w:sz w:val="19"/>
                <w:szCs w:val="19"/>
              </w:rPr>
              <w:t>Escalonar o horário do parquinho, por meio de cronograma de utilização; Higienização completa após cada utilização (turma).</w:t>
            </w:r>
          </w:p>
        </w:tc>
        <w:tc>
          <w:tcPr>
            <w:tcW w:w="1559" w:type="dxa"/>
          </w:tcPr>
          <w:p w14:paraId="3765A96A" w14:textId="77777777" w:rsidR="005D37BA" w:rsidRPr="00FA04FC" w:rsidRDefault="005D37BA" w:rsidP="00620B86">
            <w:pPr>
              <w:pStyle w:val="TableParagraph"/>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bl>
    <w:p w14:paraId="5D289812"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3AC8381B" w14:textId="77777777">
        <w:trPr>
          <w:trHeight w:val="1953"/>
        </w:trPr>
        <w:tc>
          <w:tcPr>
            <w:tcW w:w="2268" w:type="dxa"/>
          </w:tcPr>
          <w:p w14:paraId="795ECDD1" w14:textId="77777777" w:rsidR="008F3CBD" w:rsidRPr="00FA04FC" w:rsidRDefault="00257D46" w:rsidP="00620B86">
            <w:pPr>
              <w:pStyle w:val="TableParagraph"/>
              <w:spacing w:before="3"/>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450ABE9D" w14:textId="77777777" w:rsidR="008F3CBD" w:rsidRPr="00FA04FC" w:rsidRDefault="00257D46" w:rsidP="00620B86">
            <w:pPr>
              <w:pStyle w:val="TableParagraph"/>
              <w:spacing w:before="3"/>
              <w:ind w:left="110" w:right="135"/>
              <w:jc w:val="both"/>
              <w:rPr>
                <w:rFonts w:asciiTheme="minorHAnsi" w:hAnsiTheme="minorHAnsi" w:cstheme="minorHAnsi"/>
                <w:sz w:val="19"/>
                <w:szCs w:val="19"/>
              </w:rPr>
            </w:pPr>
            <w:r w:rsidRPr="00FA04FC">
              <w:rPr>
                <w:rFonts w:asciiTheme="minorHAnsi" w:hAnsiTheme="minorHAnsi" w:cstheme="minorHAnsi"/>
                <w:sz w:val="19"/>
                <w:szCs w:val="19"/>
              </w:rPr>
              <w:t>Estabelecer escalonamento na entrada e saída das crianças de modo a evitar aglomerações. Se possível, os profissionais devem pegar a criança do lado de fora da escola e levá-las para dentro,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evitando que os pais/responsáveis entrem no ambiente.</w:t>
            </w:r>
          </w:p>
        </w:tc>
        <w:tc>
          <w:tcPr>
            <w:tcW w:w="1840" w:type="dxa"/>
          </w:tcPr>
          <w:p w14:paraId="483F7842"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45F5530B" w14:textId="77777777" w:rsidR="008F3CBD" w:rsidRPr="00FA04FC" w:rsidRDefault="00257D46"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6F7FA961"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0F91ED05"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Organizar horários para entrada e saída das crianças;</w:t>
            </w:r>
          </w:p>
          <w:p w14:paraId="6C3E992D" w14:textId="77777777" w:rsidR="008F3CBD" w:rsidRPr="00FA04FC" w:rsidRDefault="00257D46" w:rsidP="00620B86">
            <w:pPr>
              <w:pStyle w:val="TableParagraph"/>
              <w:ind w:left="116"/>
              <w:jc w:val="both"/>
              <w:rPr>
                <w:rFonts w:asciiTheme="minorHAnsi" w:hAnsiTheme="minorHAnsi" w:cstheme="minorHAnsi"/>
                <w:sz w:val="19"/>
                <w:szCs w:val="19"/>
              </w:rPr>
            </w:pPr>
            <w:r w:rsidRPr="00FA04FC">
              <w:rPr>
                <w:rFonts w:asciiTheme="minorHAnsi" w:hAnsiTheme="minorHAnsi" w:cstheme="minorHAnsi"/>
                <w:sz w:val="19"/>
                <w:szCs w:val="19"/>
              </w:rPr>
              <w:t>Receber, se possível, as crianças fora da UE, evitando entrada dos pais/responsáveis; Orientação aos profissionais, pais/responsáveis.</w:t>
            </w:r>
          </w:p>
        </w:tc>
        <w:tc>
          <w:tcPr>
            <w:tcW w:w="1559" w:type="dxa"/>
          </w:tcPr>
          <w:p w14:paraId="388754AD" w14:textId="77777777" w:rsidR="008F3CBD" w:rsidRPr="00FA04FC" w:rsidRDefault="00257D46" w:rsidP="00620B86">
            <w:pPr>
              <w:pStyle w:val="TableParagraph"/>
              <w:spacing w:before="3"/>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8F3CBD" w:rsidRPr="00FA04FC" w14:paraId="018396DD" w14:textId="77777777">
        <w:trPr>
          <w:trHeight w:val="1708"/>
        </w:trPr>
        <w:tc>
          <w:tcPr>
            <w:tcW w:w="2268" w:type="dxa"/>
          </w:tcPr>
          <w:p w14:paraId="2E1D33AF" w14:textId="77777777" w:rsidR="008F3CBD" w:rsidRPr="00FA04FC" w:rsidRDefault="00257D46" w:rsidP="00620B86">
            <w:pPr>
              <w:pStyle w:val="TableParagraph"/>
              <w:spacing w:before="3"/>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31548C2E" w14:textId="77777777" w:rsidR="008F3CBD" w:rsidRPr="00FA04FC" w:rsidRDefault="00257D46" w:rsidP="00620B86">
            <w:pPr>
              <w:pStyle w:val="TableParagraph"/>
              <w:spacing w:before="3"/>
              <w:ind w:left="110" w:right="219"/>
              <w:jc w:val="both"/>
              <w:rPr>
                <w:rFonts w:asciiTheme="minorHAnsi" w:hAnsiTheme="minorHAnsi" w:cstheme="minorHAnsi"/>
                <w:sz w:val="19"/>
                <w:szCs w:val="19"/>
              </w:rPr>
            </w:pPr>
            <w:r w:rsidRPr="00FA04FC">
              <w:rPr>
                <w:rFonts w:asciiTheme="minorHAnsi" w:hAnsiTheme="minorHAnsi" w:cstheme="minorHAnsi"/>
                <w:sz w:val="19"/>
                <w:szCs w:val="19"/>
              </w:rPr>
              <w:t>Se possível, a pessoa que irá levar e buscar a criança na escola não deve pertencer ao grupo de risco.</w:t>
            </w:r>
          </w:p>
        </w:tc>
        <w:tc>
          <w:tcPr>
            <w:tcW w:w="1840" w:type="dxa"/>
          </w:tcPr>
          <w:p w14:paraId="13927EC1"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61574DF" w14:textId="77777777" w:rsidR="008F3CBD" w:rsidRPr="00FA04FC" w:rsidRDefault="00257D46"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p>
          <w:p w14:paraId="30318925" w14:textId="77777777" w:rsidR="008F3CBD" w:rsidRPr="00FA04FC" w:rsidRDefault="00257D46" w:rsidP="00620B86">
            <w:pPr>
              <w:pStyle w:val="TableParagraph"/>
              <w:spacing w:before="4" w:line="232" w:lineRule="exact"/>
              <w:ind w:left="114" w:right="31"/>
              <w:jc w:val="both"/>
              <w:rPr>
                <w:rFonts w:asciiTheme="minorHAnsi" w:hAnsiTheme="minorHAnsi" w:cstheme="minorHAnsi"/>
                <w:sz w:val="19"/>
                <w:szCs w:val="19"/>
              </w:rPr>
            </w:pPr>
            <w:r w:rsidRPr="00FA04FC">
              <w:rPr>
                <w:rFonts w:asciiTheme="minorHAnsi" w:hAnsiTheme="minorHAnsi" w:cstheme="minorHAnsi"/>
                <w:sz w:val="19"/>
                <w:szCs w:val="19"/>
              </w:rPr>
              <w:t xml:space="preserve">períodode </w:t>
            </w:r>
            <w:r w:rsidRPr="00FA04FC">
              <w:rPr>
                <w:rFonts w:asciiTheme="minorHAnsi" w:hAnsiTheme="minorHAnsi" w:cstheme="minorHAnsi"/>
                <w:w w:val="95"/>
                <w:sz w:val="19"/>
                <w:szCs w:val="19"/>
              </w:rPr>
              <w:t>pandemia.</w:t>
            </w:r>
          </w:p>
        </w:tc>
        <w:tc>
          <w:tcPr>
            <w:tcW w:w="1559" w:type="dxa"/>
          </w:tcPr>
          <w:p w14:paraId="77672D46"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4C40D8A8" w14:textId="77777777" w:rsidR="008F3CBD" w:rsidRPr="00FA04FC" w:rsidRDefault="00257D46"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Orientação aos pais/responsáveis.</w:t>
            </w:r>
          </w:p>
        </w:tc>
        <w:tc>
          <w:tcPr>
            <w:tcW w:w="1559" w:type="dxa"/>
          </w:tcPr>
          <w:p w14:paraId="6EC4732E" w14:textId="77777777" w:rsidR="008F3CBD" w:rsidRPr="00FA04FC" w:rsidRDefault="00257D46" w:rsidP="00620B86">
            <w:pPr>
              <w:pStyle w:val="TableParagraph"/>
              <w:spacing w:before="3"/>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8F3CBD" w:rsidRPr="00FA04FC" w14:paraId="7C260C16" w14:textId="77777777">
        <w:trPr>
          <w:trHeight w:val="1711"/>
        </w:trPr>
        <w:tc>
          <w:tcPr>
            <w:tcW w:w="2268" w:type="dxa"/>
          </w:tcPr>
          <w:p w14:paraId="303F462C" w14:textId="77777777" w:rsidR="008F3CBD" w:rsidRPr="00FA04FC" w:rsidRDefault="00257D46"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0673CE12" w14:textId="77777777" w:rsidR="008F3CBD" w:rsidRPr="00FA04FC" w:rsidRDefault="00257D46" w:rsidP="00DA0D9E">
            <w:pPr>
              <w:pStyle w:val="TableParagraph"/>
              <w:ind w:left="110" w:right="135"/>
              <w:jc w:val="both"/>
              <w:rPr>
                <w:rFonts w:asciiTheme="minorHAnsi" w:hAnsiTheme="minorHAnsi" w:cstheme="minorHAnsi"/>
                <w:sz w:val="19"/>
                <w:szCs w:val="19"/>
              </w:rPr>
            </w:pPr>
            <w:r w:rsidRPr="00FA04FC">
              <w:rPr>
                <w:rFonts w:asciiTheme="minorHAnsi" w:hAnsiTheme="minorHAnsi" w:cstheme="minorHAnsi"/>
                <w:sz w:val="19"/>
                <w:szCs w:val="19"/>
              </w:rPr>
              <w:t>Higienizar, a cada uso, materiais e utensílios de uso comum, como colchonetes, tatames, trocadores, cadeiras de alimentação, berços entre outros. A higienização completa deverá ser realizada</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entre os turnos também.</w:t>
            </w:r>
          </w:p>
        </w:tc>
        <w:tc>
          <w:tcPr>
            <w:tcW w:w="1840" w:type="dxa"/>
          </w:tcPr>
          <w:p w14:paraId="23B53D7A"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B04449A" w14:textId="77777777" w:rsidR="008F3CBD" w:rsidRPr="00FA04FC" w:rsidRDefault="00257D46" w:rsidP="00620B86">
            <w:pPr>
              <w:pStyle w:val="TableParagraph"/>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w:t>
            </w:r>
            <w:r w:rsidRPr="00FA04FC">
              <w:rPr>
                <w:rFonts w:asciiTheme="minorHAnsi" w:hAnsiTheme="minorHAnsi" w:cstheme="minorHAnsi"/>
                <w:spacing w:val="-6"/>
                <w:sz w:val="19"/>
                <w:szCs w:val="19"/>
              </w:rPr>
              <w:t xml:space="preserve">das </w:t>
            </w:r>
            <w:r w:rsidRPr="00FA04FC">
              <w:rPr>
                <w:rFonts w:asciiTheme="minorHAnsi" w:hAnsiTheme="minorHAnsi" w:cstheme="minorHAnsi"/>
                <w:sz w:val="19"/>
                <w:szCs w:val="19"/>
              </w:rPr>
              <w:t xml:space="preserve">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de</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pandemia.</w:t>
            </w:r>
          </w:p>
        </w:tc>
        <w:tc>
          <w:tcPr>
            <w:tcW w:w="1559" w:type="dxa"/>
          </w:tcPr>
          <w:p w14:paraId="6DC8B0E1"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4736A3BF" w14:textId="77777777" w:rsidR="008F3CBD" w:rsidRPr="00FA04FC" w:rsidRDefault="00257D46" w:rsidP="00620B86">
            <w:pPr>
              <w:pStyle w:val="TableParagraph"/>
              <w:ind w:left="116" w:right="558"/>
              <w:jc w:val="both"/>
              <w:rPr>
                <w:rFonts w:asciiTheme="minorHAnsi" w:hAnsiTheme="minorHAnsi" w:cstheme="minorHAnsi"/>
                <w:sz w:val="19"/>
                <w:szCs w:val="19"/>
              </w:rPr>
            </w:pPr>
            <w:r w:rsidRPr="00FA04FC">
              <w:rPr>
                <w:rFonts w:asciiTheme="minorHAnsi" w:hAnsiTheme="minorHAnsi" w:cstheme="minorHAnsi"/>
                <w:sz w:val="19"/>
                <w:szCs w:val="19"/>
              </w:rPr>
              <w:t>Formação aos profissionais; Disponibilização de insumos para a efetiva higienização pelos profissionais responsáveis.</w:t>
            </w:r>
          </w:p>
        </w:tc>
        <w:tc>
          <w:tcPr>
            <w:tcW w:w="1559" w:type="dxa"/>
          </w:tcPr>
          <w:p w14:paraId="1634A18B" w14:textId="77777777" w:rsidR="008F3CBD" w:rsidRPr="00FA04FC" w:rsidRDefault="00257D46" w:rsidP="00620B86">
            <w:pPr>
              <w:pStyle w:val="TableParagraph"/>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5D37BA" w:rsidRPr="00FA04FC" w14:paraId="6256FFB6" w14:textId="77777777">
        <w:trPr>
          <w:trHeight w:val="1711"/>
        </w:trPr>
        <w:tc>
          <w:tcPr>
            <w:tcW w:w="2268" w:type="dxa"/>
          </w:tcPr>
          <w:p w14:paraId="5AAAA9D7" w14:textId="77777777" w:rsidR="005D37BA" w:rsidRPr="00FA04FC" w:rsidRDefault="005D37BA"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60429510" w14:textId="77777777" w:rsidR="005D37BA" w:rsidRPr="00FA04FC" w:rsidRDefault="005D37BA" w:rsidP="00DA0D9E">
            <w:pPr>
              <w:pStyle w:val="TableParagraph"/>
              <w:spacing w:before="1"/>
              <w:ind w:left="110" w:right="269"/>
              <w:jc w:val="both"/>
              <w:rPr>
                <w:rFonts w:asciiTheme="minorHAnsi" w:hAnsiTheme="minorHAnsi" w:cstheme="minorHAnsi"/>
                <w:sz w:val="19"/>
                <w:szCs w:val="19"/>
              </w:rPr>
            </w:pPr>
            <w:r w:rsidRPr="00FA04FC">
              <w:rPr>
                <w:rFonts w:asciiTheme="minorHAnsi" w:hAnsiTheme="minorHAnsi" w:cstheme="minorHAnsi"/>
                <w:sz w:val="19"/>
                <w:szCs w:val="19"/>
              </w:rPr>
              <w:t xml:space="preserve">Separar colchões ou berços das crianças na hora do cochilo, colocando-os a pelo menos 1,5 metros (um metro e meio) de distância um do outro, </w:t>
            </w:r>
            <w:r w:rsidR="00DA0D9E">
              <w:rPr>
                <w:rFonts w:asciiTheme="minorHAnsi" w:hAnsiTheme="minorHAnsi" w:cstheme="minorHAnsi"/>
                <w:sz w:val="19"/>
                <w:szCs w:val="19"/>
              </w:rPr>
              <w:t xml:space="preserve">sendo que os mesmos deverão ser </w:t>
            </w:r>
            <w:r w:rsidRPr="00FA04FC">
              <w:rPr>
                <w:rFonts w:asciiTheme="minorHAnsi" w:hAnsiTheme="minorHAnsi" w:cstheme="minorHAnsi"/>
                <w:sz w:val="19"/>
                <w:szCs w:val="19"/>
              </w:rPr>
              <w:t>higienizados a cada uso e no final do turno.</w:t>
            </w:r>
          </w:p>
        </w:tc>
        <w:tc>
          <w:tcPr>
            <w:tcW w:w="1840" w:type="dxa"/>
          </w:tcPr>
          <w:p w14:paraId="755D7F98" w14:textId="77777777" w:rsidR="005D37BA" w:rsidRPr="00FA04FC" w:rsidRDefault="005D37BA"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EF4E2EE" w14:textId="77777777" w:rsidR="005D37BA" w:rsidRPr="00FA04FC" w:rsidRDefault="005D37BA"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33B28FEA" w14:textId="77777777" w:rsidR="005D37BA" w:rsidRPr="00FA04FC" w:rsidRDefault="005D37BA"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6447DA79" w14:textId="77777777" w:rsidR="005D37BA" w:rsidRPr="00FA04FC" w:rsidRDefault="005D37BA" w:rsidP="00620B86">
            <w:pPr>
              <w:pStyle w:val="TableParagraph"/>
              <w:spacing w:before="1"/>
              <w:ind w:left="116" w:right="376"/>
              <w:jc w:val="both"/>
              <w:rPr>
                <w:rFonts w:asciiTheme="minorHAnsi" w:hAnsiTheme="minorHAnsi" w:cstheme="minorHAnsi"/>
                <w:sz w:val="19"/>
                <w:szCs w:val="19"/>
              </w:rPr>
            </w:pPr>
            <w:r w:rsidRPr="00FA04FC">
              <w:rPr>
                <w:rFonts w:asciiTheme="minorHAnsi" w:hAnsiTheme="minorHAnsi" w:cstheme="minorHAnsi"/>
                <w:sz w:val="19"/>
                <w:szCs w:val="19"/>
              </w:rPr>
              <w:t>Organização do espaço para garantia do espaçamento; Higienização a cada uso efinal doturno;</w:t>
            </w:r>
          </w:p>
          <w:p w14:paraId="33954553" w14:textId="77777777" w:rsidR="005D37BA" w:rsidRPr="00FA04FC" w:rsidRDefault="005D37BA" w:rsidP="00620B86">
            <w:pPr>
              <w:pStyle w:val="TableParagraph"/>
              <w:ind w:left="116" w:right="1376"/>
              <w:jc w:val="both"/>
              <w:rPr>
                <w:rFonts w:asciiTheme="minorHAnsi" w:hAnsiTheme="minorHAnsi" w:cstheme="minorHAnsi"/>
                <w:sz w:val="19"/>
                <w:szCs w:val="19"/>
              </w:rPr>
            </w:pPr>
            <w:r w:rsidRPr="00FA04FC">
              <w:rPr>
                <w:rFonts w:asciiTheme="minorHAnsi" w:hAnsiTheme="minorHAnsi" w:cstheme="minorHAnsi"/>
                <w:sz w:val="19"/>
                <w:szCs w:val="19"/>
              </w:rPr>
              <w:t>Disponibilização e uso</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de insumos.</w:t>
            </w:r>
          </w:p>
        </w:tc>
        <w:tc>
          <w:tcPr>
            <w:tcW w:w="1559" w:type="dxa"/>
          </w:tcPr>
          <w:p w14:paraId="0091542D" w14:textId="77777777" w:rsidR="005D37BA" w:rsidRPr="00FA04FC" w:rsidRDefault="005D37BA"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5D37BA" w:rsidRPr="00FA04FC" w14:paraId="48CDBB12" w14:textId="77777777">
        <w:trPr>
          <w:trHeight w:val="1711"/>
        </w:trPr>
        <w:tc>
          <w:tcPr>
            <w:tcW w:w="2268" w:type="dxa"/>
          </w:tcPr>
          <w:p w14:paraId="3E9CE041" w14:textId="77777777" w:rsidR="005D37BA" w:rsidRPr="00FA04FC" w:rsidRDefault="005D37BA" w:rsidP="00620B86">
            <w:pPr>
              <w:pStyle w:val="TableParagraph"/>
              <w:spacing w:before="4"/>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2353FB93" w14:textId="77777777" w:rsidR="005D37BA" w:rsidRPr="00FA04FC" w:rsidRDefault="005D37BA" w:rsidP="00DA0D9E">
            <w:pPr>
              <w:pStyle w:val="TableParagraph"/>
              <w:spacing w:before="4"/>
              <w:ind w:left="110" w:right="170"/>
              <w:jc w:val="both"/>
              <w:rPr>
                <w:rFonts w:asciiTheme="minorHAnsi" w:hAnsiTheme="minorHAnsi" w:cstheme="minorHAnsi"/>
                <w:sz w:val="19"/>
                <w:szCs w:val="19"/>
              </w:rPr>
            </w:pPr>
            <w:r w:rsidRPr="00FA04FC">
              <w:rPr>
                <w:rFonts w:asciiTheme="minorHAnsi" w:hAnsiTheme="minorHAnsi" w:cstheme="minorHAnsi"/>
                <w:sz w:val="19"/>
                <w:szCs w:val="19"/>
              </w:rPr>
              <w:t>Higienizar diariamente brinquedos e materiais utilizados pelas crianças da Educação Infantil e Séries Iniciais do Ensino Fundamental, e higie</w:t>
            </w:r>
            <w:r w:rsidR="00DA0D9E">
              <w:rPr>
                <w:rFonts w:asciiTheme="minorHAnsi" w:hAnsiTheme="minorHAnsi" w:cstheme="minorHAnsi"/>
                <w:sz w:val="19"/>
                <w:szCs w:val="19"/>
              </w:rPr>
              <w:t xml:space="preserve">nizar imediatamente após o uso, </w:t>
            </w:r>
            <w:r w:rsidRPr="00FA04FC">
              <w:rPr>
                <w:rFonts w:asciiTheme="minorHAnsi" w:hAnsiTheme="minorHAnsi" w:cstheme="minorHAnsi"/>
                <w:sz w:val="19"/>
                <w:szCs w:val="19"/>
              </w:rPr>
              <w:t>brinquedos e materiais que forem levados à boca pelos alunos.</w:t>
            </w:r>
          </w:p>
        </w:tc>
        <w:tc>
          <w:tcPr>
            <w:tcW w:w="1840" w:type="dxa"/>
          </w:tcPr>
          <w:p w14:paraId="67E707B3" w14:textId="77777777" w:rsidR="005D37BA" w:rsidRPr="00FA04FC" w:rsidRDefault="005D37BA" w:rsidP="00620B86">
            <w:pPr>
              <w:pStyle w:val="TableParagraph"/>
              <w:spacing w:before="4"/>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251F3AF1" w14:textId="77777777" w:rsidR="005D37BA" w:rsidRPr="00FA04FC" w:rsidRDefault="005D37BA" w:rsidP="00620B86">
            <w:pPr>
              <w:pStyle w:val="TableParagraph"/>
              <w:spacing w:before="4"/>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3A24EC05" w14:textId="77777777" w:rsidR="005D37BA" w:rsidRPr="00FA04FC" w:rsidRDefault="005D37BA" w:rsidP="00620B86">
            <w:pPr>
              <w:pStyle w:val="TableParagraph"/>
              <w:spacing w:before="4"/>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357F45B2" w14:textId="77777777" w:rsidR="005D37BA" w:rsidRPr="00FA04FC" w:rsidRDefault="005D37BA" w:rsidP="00620B86">
            <w:pPr>
              <w:pStyle w:val="TableParagraph"/>
              <w:spacing w:before="4"/>
              <w:ind w:left="116" w:right="268"/>
              <w:jc w:val="both"/>
              <w:rPr>
                <w:rFonts w:asciiTheme="minorHAnsi" w:hAnsiTheme="minorHAnsi" w:cstheme="minorHAnsi"/>
                <w:sz w:val="19"/>
                <w:szCs w:val="19"/>
              </w:rPr>
            </w:pPr>
            <w:r w:rsidRPr="00FA04FC">
              <w:rPr>
                <w:rFonts w:asciiTheme="minorHAnsi" w:hAnsiTheme="minorHAnsi" w:cstheme="minorHAnsi"/>
                <w:sz w:val="19"/>
                <w:szCs w:val="19"/>
              </w:rPr>
              <w:t>Orientações aos profissionais; Higienização a cada uso; Disponibilização e uso de insumos.</w:t>
            </w:r>
          </w:p>
        </w:tc>
        <w:tc>
          <w:tcPr>
            <w:tcW w:w="1559" w:type="dxa"/>
          </w:tcPr>
          <w:p w14:paraId="6EA19B3F" w14:textId="77777777" w:rsidR="005D37BA" w:rsidRPr="00FA04FC" w:rsidRDefault="005D37BA" w:rsidP="00620B86">
            <w:pPr>
              <w:pStyle w:val="TableParagraph"/>
              <w:spacing w:before="4"/>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bl>
    <w:p w14:paraId="178E6CB2"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7359440D" w14:textId="77777777">
        <w:trPr>
          <w:trHeight w:val="1708"/>
        </w:trPr>
        <w:tc>
          <w:tcPr>
            <w:tcW w:w="2268" w:type="dxa"/>
          </w:tcPr>
          <w:p w14:paraId="4DECA342" w14:textId="77777777" w:rsidR="008F3CBD" w:rsidRPr="00FA04FC" w:rsidRDefault="00257D46" w:rsidP="00620B86">
            <w:pPr>
              <w:pStyle w:val="TableParagraph"/>
              <w:spacing w:before="3"/>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0A3FF678" w14:textId="77777777" w:rsidR="008F3CBD" w:rsidRPr="00FA04FC" w:rsidRDefault="00257D46" w:rsidP="00620B86">
            <w:pPr>
              <w:pStyle w:val="TableParagraph"/>
              <w:spacing w:before="3"/>
              <w:ind w:left="110" w:right="403"/>
              <w:jc w:val="both"/>
              <w:rPr>
                <w:rFonts w:asciiTheme="minorHAnsi" w:hAnsiTheme="minorHAnsi" w:cstheme="minorHAnsi"/>
                <w:sz w:val="19"/>
                <w:szCs w:val="19"/>
              </w:rPr>
            </w:pPr>
            <w:r w:rsidRPr="00FA04FC">
              <w:rPr>
                <w:rFonts w:asciiTheme="minorHAnsi" w:hAnsiTheme="minorHAnsi" w:cstheme="minorHAnsi"/>
                <w:sz w:val="19"/>
                <w:szCs w:val="19"/>
              </w:rPr>
              <w:t>Evitar o uso de brinquedos e outros materiais de difícil higienização.</w:t>
            </w:r>
          </w:p>
        </w:tc>
        <w:tc>
          <w:tcPr>
            <w:tcW w:w="1840" w:type="dxa"/>
          </w:tcPr>
          <w:p w14:paraId="52DF04C0" w14:textId="77777777" w:rsidR="008F3CBD" w:rsidRPr="00FA04FC" w:rsidRDefault="00257D46"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50C62B91" w14:textId="77777777" w:rsidR="008F3CBD" w:rsidRPr="00FA04FC" w:rsidRDefault="00257D46"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período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5D823024" w14:textId="77777777" w:rsidR="008F3CBD" w:rsidRPr="00FA04FC" w:rsidRDefault="00257D46"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667DC671" w14:textId="77777777" w:rsidR="008F3CBD" w:rsidRPr="00FA04FC" w:rsidRDefault="00257D46" w:rsidP="00620B86">
            <w:pPr>
              <w:pStyle w:val="TableParagraph"/>
              <w:spacing w:before="3"/>
              <w:ind w:left="116" w:right="555"/>
              <w:jc w:val="both"/>
              <w:rPr>
                <w:rFonts w:asciiTheme="minorHAnsi" w:hAnsiTheme="minorHAnsi" w:cstheme="minorHAnsi"/>
                <w:sz w:val="19"/>
                <w:szCs w:val="19"/>
              </w:rPr>
            </w:pPr>
            <w:r w:rsidRPr="00FA04FC">
              <w:rPr>
                <w:rFonts w:asciiTheme="minorHAnsi" w:hAnsiTheme="minorHAnsi" w:cstheme="minorHAnsi"/>
                <w:sz w:val="19"/>
                <w:szCs w:val="19"/>
              </w:rPr>
              <w:t>Orientação e formação; Seleção de brinquedos de fácil higienização.</w:t>
            </w:r>
          </w:p>
        </w:tc>
        <w:tc>
          <w:tcPr>
            <w:tcW w:w="1559" w:type="dxa"/>
          </w:tcPr>
          <w:p w14:paraId="0232D670" w14:textId="77777777" w:rsidR="008F3CBD" w:rsidRPr="00FA04FC" w:rsidRDefault="00257D46" w:rsidP="00620B86">
            <w:pPr>
              <w:pStyle w:val="TableParagraph"/>
              <w:spacing w:before="3"/>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8F3CBD" w:rsidRPr="00FA04FC" w14:paraId="38FFC5EE" w14:textId="77777777">
        <w:trPr>
          <w:trHeight w:val="1709"/>
        </w:trPr>
        <w:tc>
          <w:tcPr>
            <w:tcW w:w="2268" w:type="dxa"/>
          </w:tcPr>
          <w:p w14:paraId="42949DDC" w14:textId="77777777" w:rsidR="008F3CBD" w:rsidRPr="00FA04FC" w:rsidRDefault="00257D46" w:rsidP="00620B86">
            <w:pPr>
              <w:pStyle w:val="TableParagraph"/>
              <w:spacing w:before="1"/>
              <w:ind w:left="141" w:right="118" w:hanging="4"/>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5A78EA7F" w14:textId="77777777" w:rsidR="008F3CBD" w:rsidRPr="00FA04FC" w:rsidRDefault="00257D46" w:rsidP="00620B8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Recomendar aos pais/responsáveis que as crianças não levem brinquedos de casa para a instituição.</w:t>
            </w:r>
          </w:p>
        </w:tc>
        <w:tc>
          <w:tcPr>
            <w:tcW w:w="1840" w:type="dxa"/>
          </w:tcPr>
          <w:p w14:paraId="6BC8E15A"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47A2406"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período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2CC4A411"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0ED6E843"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Orientação aos pais/responsáveis.</w:t>
            </w:r>
          </w:p>
        </w:tc>
        <w:tc>
          <w:tcPr>
            <w:tcW w:w="1559" w:type="dxa"/>
          </w:tcPr>
          <w:p w14:paraId="6598FBC6" w14:textId="77777777" w:rsidR="008F3CBD" w:rsidRPr="00FA04FC" w:rsidRDefault="00257D46"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8F3CBD" w:rsidRPr="00FA04FC" w14:paraId="743EA60F" w14:textId="77777777">
        <w:trPr>
          <w:trHeight w:val="1708"/>
        </w:trPr>
        <w:tc>
          <w:tcPr>
            <w:tcW w:w="2268" w:type="dxa"/>
          </w:tcPr>
          <w:p w14:paraId="4758FD9F" w14:textId="77777777" w:rsidR="008F3CBD" w:rsidRPr="00FA04FC" w:rsidRDefault="00257D46"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3C06A583" w14:textId="77777777" w:rsidR="008F3CBD" w:rsidRPr="00FA04FC" w:rsidRDefault="00257D46" w:rsidP="00620B86">
            <w:pPr>
              <w:pStyle w:val="TableParagraph"/>
              <w:ind w:left="110" w:right="135"/>
              <w:jc w:val="both"/>
              <w:rPr>
                <w:rFonts w:asciiTheme="minorHAnsi" w:hAnsiTheme="minorHAnsi" w:cstheme="minorHAnsi"/>
                <w:sz w:val="19"/>
                <w:szCs w:val="19"/>
              </w:rPr>
            </w:pPr>
            <w:r w:rsidRPr="00FA04FC">
              <w:rPr>
                <w:rFonts w:asciiTheme="minorHAnsi" w:hAnsiTheme="minorHAnsi" w:cstheme="minorHAnsi"/>
                <w:sz w:val="19"/>
                <w:szCs w:val="19"/>
              </w:rPr>
              <w:t>Não compartilhar objetos de uso individual, como copos, talheres, mamadeiras, babeiros, lençóis, travesseiros, toalhas entre outros.</w:t>
            </w:r>
          </w:p>
        </w:tc>
        <w:tc>
          <w:tcPr>
            <w:tcW w:w="1840" w:type="dxa"/>
          </w:tcPr>
          <w:p w14:paraId="660869E1" w14:textId="77777777" w:rsidR="008F3CBD" w:rsidRPr="00FA04FC" w:rsidRDefault="00257D46" w:rsidP="00620B86">
            <w:pPr>
              <w:pStyle w:val="TableParagraph"/>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6BD2CE07" w14:textId="77777777" w:rsidR="008F3CBD" w:rsidRPr="00FA04FC" w:rsidRDefault="00257D46" w:rsidP="00620B86">
            <w:pPr>
              <w:pStyle w:val="TableParagraph"/>
              <w:ind w:left="114" w:right="345"/>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w:t>
            </w:r>
            <w:r w:rsidRPr="00FA04FC">
              <w:rPr>
                <w:rFonts w:asciiTheme="minorHAnsi" w:hAnsiTheme="minorHAnsi" w:cstheme="minorHAnsi"/>
                <w:spacing w:val="-6"/>
                <w:sz w:val="19"/>
                <w:szCs w:val="19"/>
              </w:rPr>
              <w:t xml:space="preserve">das </w:t>
            </w:r>
            <w:r w:rsidRPr="00FA04FC">
              <w:rPr>
                <w:rFonts w:asciiTheme="minorHAnsi" w:hAnsiTheme="minorHAnsi" w:cstheme="minorHAnsi"/>
                <w:sz w:val="19"/>
                <w:szCs w:val="19"/>
              </w:rPr>
              <w:t xml:space="preserve">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de</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pandemia.</w:t>
            </w:r>
          </w:p>
        </w:tc>
        <w:tc>
          <w:tcPr>
            <w:tcW w:w="1559" w:type="dxa"/>
          </w:tcPr>
          <w:p w14:paraId="1136D4F6" w14:textId="77777777" w:rsidR="008F3CBD" w:rsidRPr="00FA04FC" w:rsidRDefault="00257D46" w:rsidP="00620B86">
            <w:pPr>
              <w:pStyle w:val="TableParagraph"/>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7F94A2ED" w14:textId="77777777" w:rsidR="008F3CBD" w:rsidRPr="00FA04FC" w:rsidRDefault="00257D46" w:rsidP="00620B86">
            <w:pPr>
              <w:pStyle w:val="TableParagraph"/>
              <w:ind w:left="116" w:right="810"/>
              <w:jc w:val="both"/>
              <w:rPr>
                <w:rFonts w:asciiTheme="minorHAnsi" w:hAnsiTheme="minorHAnsi" w:cstheme="minorHAnsi"/>
                <w:sz w:val="19"/>
                <w:szCs w:val="19"/>
              </w:rPr>
            </w:pPr>
            <w:r w:rsidRPr="00FA04FC">
              <w:rPr>
                <w:rFonts w:asciiTheme="minorHAnsi" w:hAnsiTheme="minorHAnsi" w:cstheme="minorHAnsi"/>
                <w:sz w:val="19"/>
                <w:szCs w:val="19"/>
              </w:rPr>
              <w:t>Manter objetos individuais separados e identificados.</w:t>
            </w:r>
          </w:p>
        </w:tc>
        <w:tc>
          <w:tcPr>
            <w:tcW w:w="1559" w:type="dxa"/>
          </w:tcPr>
          <w:p w14:paraId="043B5BD5" w14:textId="77777777" w:rsidR="008F3CBD" w:rsidRPr="00FA04FC" w:rsidRDefault="00257D46" w:rsidP="00620B86">
            <w:pPr>
              <w:pStyle w:val="TableParagraph"/>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5D37BA" w:rsidRPr="00FA04FC" w14:paraId="4C708903" w14:textId="77777777">
        <w:trPr>
          <w:trHeight w:val="1708"/>
        </w:trPr>
        <w:tc>
          <w:tcPr>
            <w:tcW w:w="2268" w:type="dxa"/>
          </w:tcPr>
          <w:p w14:paraId="227589AF" w14:textId="77777777" w:rsidR="005D37BA" w:rsidRPr="00FA04FC" w:rsidRDefault="005D37BA"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122FB859" w14:textId="77777777" w:rsidR="005D37BA" w:rsidRPr="00FA04FC" w:rsidRDefault="005D37BA" w:rsidP="00620B86">
            <w:pPr>
              <w:pStyle w:val="TableParagraph"/>
              <w:spacing w:before="1"/>
              <w:ind w:left="110" w:right="121"/>
              <w:jc w:val="both"/>
              <w:rPr>
                <w:rFonts w:asciiTheme="minorHAnsi" w:hAnsiTheme="minorHAnsi" w:cstheme="minorHAnsi"/>
                <w:sz w:val="19"/>
                <w:szCs w:val="19"/>
              </w:rPr>
            </w:pPr>
            <w:r w:rsidRPr="00FA04FC">
              <w:rPr>
                <w:rFonts w:asciiTheme="minorHAnsi" w:hAnsiTheme="minorHAnsi" w:cstheme="minorHAnsi"/>
                <w:sz w:val="19"/>
                <w:szCs w:val="19"/>
              </w:rPr>
              <w:t>Deve-se trocar as roupas de bebês e crianças quando estas tiverem sujidades visíveis. Assim, os pais ou cuidadores devem fornecer várias mudas de roupa para a instituição.</w:t>
            </w:r>
          </w:p>
        </w:tc>
        <w:tc>
          <w:tcPr>
            <w:tcW w:w="1840" w:type="dxa"/>
          </w:tcPr>
          <w:p w14:paraId="4BBFE388" w14:textId="77777777" w:rsidR="005D37BA" w:rsidRPr="00FA04FC" w:rsidRDefault="005D37BA"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1B88B0E6" w14:textId="77777777" w:rsidR="005D37BA" w:rsidRPr="00FA04FC" w:rsidRDefault="005D37BA"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24719B">
              <w:rPr>
                <w:rFonts w:asciiTheme="minorHAnsi" w:hAnsiTheme="minorHAnsi" w:cstheme="minorHAnsi"/>
                <w:sz w:val="19"/>
                <w:szCs w:val="19"/>
              </w:rPr>
              <w:t xml:space="preserve"> </w:t>
            </w:r>
            <w:r w:rsidR="0024719B" w:rsidRPr="00FA04FC">
              <w:rPr>
                <w:rFonts w:asciiTheme="minorHAnsi" w:hAnsiTheme="minorHAnsi" w:cstheme="minorHAnsi"/>
                <w:sz w:val="19"/>
                <w:szCs w:val="19"/>
              </w:rPr>
              <w:t>P</w:t>
            </w:r>
            <w:r w:rsidRPr="00FA04FC">
              <w:rPr>
                <w:rFonts w:asciiTheme="minorHAnsi" w:hAnsiTheme="minorHAnsi" w:cstheme="minorHAnsi"/>
                <w:sz w:val="19"/>
                <w:szCs w:val="19"/>
              </w:rPr>
              <w:t>eríodo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 xml:space="preserve">de </w:t>
            </w:r>
            <w:r w:rsidRPr="00FA04FC">
              <w:rPr>
                <w:rFonts w:asciiTheme="minorHAnsi" w:hAnsiTheme="minorHAnsi" w:cstheme="minorHAnsi"/>
                <w:w w:val="95"/>
                <w:sz w:val="19"/>
                <w:szCs w:val="19"/>
              </w:rPr>
              <w:t>pandemia.</w:t>
            </w:r>
          </w:p>
        </w:tc>
        <w:tc>
          <w:tcPr>
            <w:tcW w:w="1559" w:type="dxa"/>
          </w:tcPr>
          <w:p w14:paraId="65F72EE2" w14:textId="77777777" w:rsidR="005D37BA" w:rsidRPr="00FA04FC" w:rsidRDefault="005D37BA"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56CE914E" w14:textId="77777777" w:rsidR="005D37BA" w:rsidRPr="00FA04FC" w:rsidRDefault="005D37BA" w:rsidP="00620B86">
            <w:pPr>
              <w:pStyle w:val="TableParagraph"/>
              <w:spacing w:before="1"/>
              <w:ind w:left="116" w:right="268"/>
              <w:jc w:val="both"/>
              <w:rPr>
                <w:rFonts w:asciiTheme="minorHAnsi" w:hAnsiTheme="minorHAnsi" w:cstheme="minorHAnsi"/>
                <w:sz w:val="19"/>
                <w:szCs w:val="19"/>
              </w:rPr>
            </w:pPr>
            <w:r w:rsidRPr="00FA04FC">
              <w:rPr>
                <w:rFonts w:asciiTheme="minorHAnsi" w:hAnsiTheme="minorHAnsi" w:cstheme="minorHAnsi"/>
                <w:sz w:val="19"/>
                <w:szCs w:val="19"/>
              </w:rPr>
              <w:t>Orientação aos profissionais e familiares;</w:t>
            </w:r>
          </w:p>
          <w:p w14:paraId="4DA94B2E" w14:textId="77777777" w:rsidR="005D37BA" w:rsidRPr="00FA04FC" w:rsidRDefault="005D37BA" w:rsidP="00620B86">
            <w:pPr>
              <w:pStyle w:val="TableParagraph"/>
              <w:spacing w:before="4"/>
              <w:ind w:left="116"/>
              <w:jc w:val="both"/>
              <w:rPr>
                <w:rFonts w:asciiTheme="minorHAnsi" w:hAnsiTheme="minorHAnsi" w:cstheme="minorHAnsi"/>
                <w:sz w:val="19"/>
                <w:szCs w:val="19"/>
              </w:rPr>
            </w:pPr>
            <w:r w:rsidRPr="00FA04FC">
              <w:rPr>
                <w:rFonts w:asciiTheme="minorHAnsi" w:hAnsiTheme="minorHAnsi" w:cstheme="minorHAnsi"/>
                <w:sz w:val="19"/>
                <w:szCs w:val="19"/>
              </w:rPr>
              <w:t>Efetuar troca de roupas.</w:t>
            </w:r>
          </w:p>
        </w:tc>
        <w:tc>
          <w:tcPr>
            <w:tcW w:w="1559" w:type="dxa"/>
          </w:tcPr>
          <w:p w14:paraId="72B6087D" w14:textId="77777777" w:rsidR="005D37BA" w:rsidRPr="00FA04FC" w:rsidRDefault="005D37BA"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5D37BA" w:rsidRPr="00FA04FC" w14:paraId="5AF5E390" w14:textId="77777777">
        <w:trPr>
          <w:trHeight w:val="1708"/>
        </w:trPr>
        <w:tc>
          <w:tcPr>
            <w:tcW w:w="2268" w:type="dxa"/>
          </w:tcPr>
          <w:p w14:paraId="14451D9F" w14:textId="77777777" w:rsidR="005D37BA" w:rsidRPr="00FA04FC" w:rsidRDefault="005D37BA" w:rsidP="00620B86">
            <w:pPr>
              <w:pStyle w:val="TableParagraph"/>
              <w:spacing w:before="3"/>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3A8E14F5" w14:textId="77777777" w:rsidR="005D37BA" w:rsidRPr="00FA04FC" w:rsidRDefault="005D37BA" w:rsidP="00620B86">
            <w:pPr>
              <w:pStyle w:val="TableParagraph"/>
              <w:spacing w:before="3"/>
              <w:ind w:left="110" w:right="341"/>
              <w:jc w:val="both"/>
              <w:rPr>
                <w:rFonts w:asciiTheme="minorHAnsi" w:hAnsiTheme="minorHAnsi" w:cstheme="minorHAnsi"/>
                <w:sz w:val="19"/>
                <w:szCs w:val="19"/>
              </w:rPr>
            </w:pPr>
            <w:r w:rsidRPr="00FA04FC">
              <w:rPr>
                <w:rFonts w:asciiTheme="minorHAnsi" w:hAnsiTheme="minorHAnsi" w:cstheme="minorHAnsi"/>
                <w:sz w:val="19"/>
                <w:szCs w:val="19"/>
              </w:rPr>
              <w:t>Colocar as roupas com sujidades visíveis, tanto de profissionais quanto de crianças em sacolas plásticas até que se proceda a entrega aos pais e a lavagem.</w:t>
            </w:r>
          </w:p>
        </w:tc>
        <w:tc>
          <w:tcPr>
            <w:tcW w:w="1840" w:type="dxa"/>
          </w:tcPr>
          <w:p w14:paraId="77C6DDAE" w14:textId="77777777" w:rsidR="005D37BA" w:rsidRPr="00FA04FC" w:rsidRDefault="005D37BA" w:rsidP="00620B86">
            <w:pPr>
              <w:pStyle w:val="TableParagraph"/>
              <w:spacing w:before="3"/>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233364E2" w14:textId="77777777" w:rsidR="005D37BA" w:rsidRPr="00FA04FC" w:rsidRDefault="005D37BA" w:rsidP="00620B86">
            <w:pPr>
              <w:pStyle w:val="TableParagraph"/>
              <w:spacing w:before="3"/>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0024719B">
              <w:rPr>
                <w:rFonts w:asciiTheme="minorHAnsi" w:hAnsiTheme="minorHAnsi" w:cstheme="minorHAnsi"/>
                <w:sz w:val="19"/>
                <w:szCs w:val="19"/>
              </w:rPr>
              <w:t xml:space="preserve">durante o </w:t>
            </w:r>
            <w:r w:rsidRPr="00FA04FC">
              <w:rPr>
                <w:rFonts w:asciiTheme="minorHAnsi" w:hAnsiTheme="minorHAnsi" w:cstheme="minorHAnsi"/>
                <w:sz w:val="19"/>
                <w:szCs w:val="19"/>
              </w:rPr>
              <w:t xml:space="preserve">períodode </w:t>
            </w:r>
            <w:r w:rsidRPr="00FA04FC">
              <w:rPr>
                <w:rFonts w:asciiTheme="minorHAnsi" w:hAnsiTheme="minorHAnsi" w:cstheme="minorHAnsi"/>
                <w:w w:val="95"/>
                <w:sz w:val="19"/>
                <w:szCs w:val="19"/>
              </w:rPr>
              <w:t>pandemia.</w:t>
            </w:r>
          </w:p>
        </w:tc>
        <w:tc>
          <w:tcPr>
            <w:tcW w:w="1559" w:type="dxa"/>
          </w:tcPr>
          <w:p w14:paraId="05B1F192" w14:textId="77777777" w:rsidR="005D37BA" w:rsidRPr="00FA04FC" w:rsidRDefault="005D37BA" w:rsidP="00620B86">
            <w:pPr>
              <w:pStyle w:val="TableParagraph"/>
              <w:spacing w:before="3"/>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168D1BC0" w14:textId="77777777" w:rsidR="005D37BA" w:rsidRPr="00FA04FC" w:rsidRDefault="005D37BA" w:rsidP="00620B86">
            <w:pPr>
              <w:pStyle w:val="TableParagraph"/>
              <w:spacing w:before="3"/>
              <w:ind w:left="116"/>
              <w:jc w:val="both"/>
              <w:rPr>
                <w:rFonts w:asciiTheme="minorHAnsi" w:hAnsiTheme="minorHAnsi" w:cstheme="minorHAnsi"/>
                <w:sz w:val="19"/>
                <w:szCs w:val="19"/>
              </w:rPr>
            </w:pPr>
            <w:r w:rsidRPr="00FA04FC">
              <w:rPr>
                <w:rFonts w:asciiTheme="minorHAnsi" w:hAnsiTheme="minorHAnsi" w:cstheme="minorHAnsi"/>
                <w:sz w:val="19"/>
                <w:szCs w:val="19"/>
              </w:rPr>
              <w:t>Orientação aos profissionais e pais/responsáveis.</w:t>
            </w:r>
          </w:p>
          <w:p w14:paraId="3E6E4095" w14:textId="77777777" w:rsidR="005D37BA" w:rsidRPr="00FA04FC" w:rsidRDefault="005D37BA" w:rsidP="00620B86">
            <w:pPr>
              <w:pStyle w:val="TableParagraph"/>
              <w:ind w:left="116"/>
              <w:jc w:val="both"/>
              <w:rPr>
                <w:rFonts w:asciiTheme="minorHAnsi" w:hAnsiTheme="minorHAnsi" w:cstheme="minorHAnsi"/>
                <w:sz w:val="19"/>
                <w:szCs w:val="19"/>
              </w:rPr>
            </w:pPr>
            <w:r w:rsidRPr="00FA04FC">
              <w:rPr>
                <w:rFonts w:asciiTheme="minorHAnsi" w:hAnsiTheme="minorHAnsi" w:cstheme="minorHAnsi"/>
                <w:sz w:val="19"/>
                <w:szCs w:val="19"/>
              </w:rPr>
              <w:t>Armazenar as vestimentas sujas em sacolas plásticas.</w:t>
            </w:r>
          </w:p>
        </w:tc>
        <w:tc>
          <w:tcPr>
            <w:tcW w:w="1559" w:type="dxa"/>
          </w:tcPr>
          <w:p w14:paraId="26B077EF" w14:textId="77777777" w:rsidR="005D37BA" w:rsidRPr="00FA04FC" w:rsidRDefault="005D37BA" w:rsidP="00620B86">
            <w:pPr>
              <w:pStyle w:val="TableParagraph"/>
              <w:spacing w:before="3"/>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bl>
    <w:p w14:paraId="2628000D"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840"/>
        <w:gridCol w:w="1418"/>
        <w:gridCol w:w="1559"/>
        <w:gridCol w:w="3542"/>
        <w:gridCol w:w="1559"/>
      </w:tblGrid>
      <w:tr w:rsidR="008F3CBD" w:rsidRPr="00FA04FC" w14:paraId="154131F1" w14:textId="77777777" w:rsidTr="0024719B">
        <w:trPr>
          <w:trHeight w:val="4662"/>
        </w:trPr>
        <w:tc>
          <w:tcPr>
            <w:tcW w:w="2268" w:type="dxa"/>
          </w:tcPr>
          <w:p w14:paraId="6796CC69" w14:textId="77777777" w:rsidR="008F3CBD" w:rsidRPr="00FA04FC" w:rsidRDefault="00257D46"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1F2CC23F" w14:textId="77777777" w:rsidR="008F3CBD" w:rsidRPr="00FA04FC" w:rsidRDefault="00257D46" w:rsidP="00620B86">
            <w:pPr>
              <w:pStyle w:val="TableParagraph"/>
              <w:spacing w:before="1"/>
              <w:ind w:left="110" w:right="186"/>
              <w:jc w:val="both"/>
              <w:rPr>
                <w:rFonts w:asciiTheme="minorHAnsi" w:hAnsiTheme="minorHAnsi" w:cstheme="minorHAnsi"/>
                <w:sz w:val="19"/>
                <w:szCs w:val="19"/>
              </w:rPr>
            </w:pPr>
            <w:r w:rsidRPr="00FA04FC">
              <w:rPr>
                <w:rFonts w:asciiTheme="minorHAnsi" w:hAnsiTheme="minorHAnsi" w:cstheme="minorHAnsi"/>
                <w:sz w:val="19"/>
                <w:szCs w:val="19"/>
              </w:rPr>
              <w:t>Ao realizar troca de fraldas de bebês ou crianças, orientar os trabalhadores responsáveis. - realizar limpeza da superfície após a troca de fraldas.</w:t>
            </w:r>
          </w:p>
        </w:tc>
        <w:tc>
          <w:tcPr>
            <w:tcW w:w="1840" w:type="dxa"/>
          </w:tcPr>
          <w:p w14:paraId="1324A628" w14:textId="77777777" w:rsidR="008F3CBD" w:rsidRPr="00FA04FC" w:rsidRDefault="00257D46" w:rsidP="00620B86">
            <w:pPr>
              <w:pStyle w:val="TableParagraph"/>
              <w:spacing w:before="1"/>
              <w:ind w:left="108" w:right="323"/>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00071A03" w14:textId="77777777" w:rsidR="008F3CBD" w:rsidRPr="00FA04FC" w:rsidRDefault="00257D46" w:rsidP="00620B86">
            <w:pPr>
              <w:pStyle w:val="TableParagraph"/>
              <w:spacing w:before="1"/>
              <w:ind w:left="114" w:right="327"/>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59" w:type="dxa"/>
          </w:tcPr>
          <w:p w14:paraId="2B7D9186" w14:textId="77777777" w:rsidR="008F3CBD" w:rsidRPr="00FA04FC" w:rsidRDefault="00257D46" w:rsidP="00620B86">
            <w:pPr>
              <w:pStyle w:val="TableParagraph"/>
              <w:spacing w:before="1"/>
              <w:ind w:left="117" w:right="400"/>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0B449082" w14:textId="77777777" w:rsidR="008F3CBD" w:rsidRPr="00FA04FC" w:rsidRDefault="00257D46" w:rsidP="00620B86">
            <w:pPr>
              <w:pStyle w:val="TableParagraph"/>
              <w:spacing w:before="1"/>
              <w:ind w:left="116" w:right="971"/>
              <w:jc w:val="both"/>
              <w:rPr>
                <w:rFonts w:asciiTheme="minorHAnsi" w:hAnsiTheme="minorHAnsi" w:cstheme="minorHAnsi"/>
                <w:sz w:val="19"/>
                <w:szCs w:val="19"/>
              </w:rPr>
            </w:pPr>
            <w:r w:rsidRPr="00FA04FC">
              <w:rPr>
                <w:rFonts w:asciiTheme="minorHAnsi" w:hAnsiTheme="minorHAnsi" w:cstheme="minorHAnsi"/>
                <w:sz w:val="19"/>
                <w:szCs w:val="19"/>
              </w:rPr>
              <w:t>Definir um local fixo para esta atividade;</w:t>
            </w:r>
          </w:p>
          <w:p w14:paraId="60688FA2" w14:textId="77777777" w:rsidR="008F3CBD" w:rsidRPr="00FA04FC" w:rsidRDefault="00AE0BFE"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 xml:space="preserve">Realizar a adequada higienizaÇão </w:t>
            </w:r>
            <w:r w:rsidR="00257D46" w:rsidRPr="00FA04FC">
              <w:rPr>
                <w:rFonts w:asciiTheme="minorHAnsi" w:hAnsiTheme="minorHAnsi" w:cstheme="minorHAnsi"/>
                <w:sz w:val="19"/>
                <w:szCs w:val="19"/>
              </w:rPr>
              <w:t>das mãos antes e após a troca de fraldas;</w:t>
            </w:r>
          </w:p>
          <w:p w14:paraId="265B33D6" w14:textId="77777777" w:rsidR="008F3CBD" w:rsidRPr="00FA04FC" w:rsidRDefault="00257D46" w:rsidP="00620B86">
            <w:pPr>
              <w:pStyle w:val="TableParagraph"/>
              <w:ind w:left="116" w:right="352"/>
              <w:jc w:val="both"/>
              <w:rPr>
                <w:rFonts w:asciiTheme="minorHAnsi" w:hAnsiTheme="minorHAnsi" w:cstheme="minorHAnsi"/>
                <w:sz w:val="19"/>
                <w:szCs w:val="19"/>
              </w:rPr>
            </w:pPr>
            <w:r w:rsidRPr="00FA04FC">
              <w:rPr>
                <w:rFonts w:asciiTheme="minorHAnsi" w:hAnsiTheme="minorHAnsi" w:cstheme="minorHAnsi"/>
                <w:sz w:val="19"/>
                <w:szCs w:val="19"/>
              </w:rPr>
              <w:t>Usar luvas descartáveis e proceder a troca das mesmas após o atendimento de cada criança;</w:t>
            </w:r>
          </w:p>
          <w:p w14:paraId="13E0677F" w14:textId="77777777" w:rsidR="008F3CBD" w:rsidRPr="00FA04FC" w:rsidRDefault="00257D46" w:rsidP="00620B86">
            <w:pPr>
              <w:pStyle w:val="TableParagraph"/>
              <w:ind w:left="116" w:right="118"/>
              <w:jc w:val="both"/>
              <w:rPr>
                <w:rFonts w:asciiTheme="minorHAnsi" w:hAnsiTheme="minorHAnsi" w:cstheme="minorHAnsi"/>
                <w:sz w:val="19"/>
                <w:szCs w:val="19"/>
              </w:rPr>
            </w:pPr>
            <w:r w:rsidRPr="00FA04FC">
              <w:rPr>
                <w:rFonts w:asciiTheme="minorHAnsi" w:hAnsiTheme="minorHAnsi" w:cstheme="minorHAnsi"/>
                <w:sz w:val="19"/>
                <w:szCs w:val="19"/>
              </w:rPr>
              <w:t>Usar avental descartável ou impermeável e higienizável nos momentos de troca de fralda; Higienizar as mãos da criança após o procedimento;</w:t>
            </w:r>
          </w:p>
          <w:p w14:paraId="22EF22F1" w14:textId="77777777" w:rsidR="008F3CBD" w:rsidRPr="00FA04FC" w:rsidRDefault="00257D46" w:rsidP="00620B86">
            <w:pPr>
              <w:pStyle w:val="TableParagraph"/>
              <w:spacing w:before="1"/>
              <w:ind w:left="116" w:right="664"/>
              <w:jc w:val="both"/>
              <w:rPr>
                <w:rFonts w:asciiTheme="minorHAnsi" w:hAnsiTheme="minorHAnsi" w:cstheme="minorHAnsi"/>
                <w:sz w:val="19"/>
                <w:szCs w:val="19"/>
              </w:rPr>
            </w:pPr>
            <w:r w:rsidRPr="00FA04FC">
              <w:rPr>
                <w:rFonts w:asciiTheme="minorHAnsi" w:hAnsiTheme="minorHAnsi" w:cstheme="minorHAnsi"/>
                <w:sz w:val="19"/>
                <w:szCs w:val="19"/>
              </w:rPr>
              <w:t>Realizar o descarte adequado dos materiais resultantes desta</w:t>
            </w:r>
          </w:p>
          <w:p w14:paraId="4B1C4D0B" w14:textId="77777777" w:rsidR="008F3CBD" w:rsidRPr="00FA04FC" w:rsidRDefault="00257D46" w:rsidP="00620B86">
            <w:pPr>
              <w:pStyle w:val="TableParagraph"/>
              <w:spacing w:before="6" w:line="218" w:lineRule="auto"/>
              <w:ind w:left="116" w:right="36"/>
              <w:jc w:val="both"/>
              <w:rPr>
                <w:rFonts w:asciiTheme="minorHAnsi" w:hAnsiTheme="minorHAnsi" w:cstheme="minorHAnsi"/>
                <w:sz w:val="19"/>
                <w:szCs w:val="19"/>
              </w:rPr>
            </w:pPr>
            <w:r w:rsidRPr="00FA04FC">
              <w:rPr>
                <w:rFonts w:asciiTheme="minorHAnsi" w:hAnsiTheme="minorHAnsi" w:cstheme="minorHAnsi"/>
                <w:sz w:val="19"/>
                <w:szCs w:val="19"/>
              </w:rPr>
              <w:t>atividade; As fraldas de pano reutilizáveis não devem ser limpas no local, mas sim colocadas em sacos plásticos até o momento da lavagem;</w:t>
            </w:r>
          </w:p>
          <w:p w14:paraId="17C48281" w14:textId="77777777" w:rsidR="008F3CBD" w:rsidRPr="00FA04FC" w:rsidRDefault="00257D46" w:rsidP="00620B86">
            <w:pPr>
              <w:pStyle w:val="TableParagraph"/>
              <w:spacing w:before="4" w:line="218" w:lineRule="auto"/>
              <w:ind w:left="116" w:right="-15"/>
              <w:jc w:val="both"/>
              <w:rPr>
                <w:rFonts w:asciiTheme="minorHAnsi" w:hAnsiTheme="minorHAnsi" w:cstheme="minorHAnsi"/>
                <w:sz w:val="19"/>
                <w:szCs w:val="19"/>
              </w:rPr>
            </w:pPr>
            <w:r w:rsidRPr="00FA04FC">
              <w:rPr>
                <w:rFonts w:asciiTheme="minorHAnsi" w:hAnsiTheme="minorHAnsi" w:cstheme="minorHAnsi"/>
                <w:sz w:val="19"/>
                <w:szCs w:val="19"/>
              </w:rPr>
              <w:t>Recomenda-se que sejam afixados material informativo com o passo-a-passo adequado</w:t>
            </w:r>
          </w:p>
          <w:p w14:paraId="68CF4ABB" w14:textId="77777777" w:rsidR="008F3CBD" w:rsidRPr="00FA04FC" w:rsidRDefault="00257D46" w:rsidP="00620B86">
            <w:pPr>
              <w:pStyle w:val="TableParagraph"/>
              <w:spacing w:line="23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para efetuar a troca de fraldas</w:t>
            </w:r>
          </w:p>
        </w:tc>
        <w:tc>
          <w:tcPr>
            <w:tcW w:w="1559" w:type="dxa"/>
          </w:tcPr>
          <w:p w14:paraId="7372C6CA" w14:textId="77777777" w:rsidR="008F3CBD" w:rsidRPr="00FA04FC" w:rsidRDefault="00257D46" w:rsidP="00620B86">
            <w:pPr>
              <w:pStyle w:val="TableParagraph"/>
              <w:spacing w:before="1"/>
              <w:ind w:left="124" w:right="93"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De Prevenção E Controle Relacionadas </w:t>
            </w:r>
            <w:r w:rsidRPr="00FA04FC">
              <w:rPr>
                <w:rFonts w:asciiTheme="minorHAnsi" w:hAnsiTheme="minorHAnsi" w:cstheme="minorHAnsi"/>
                <w:spacing w:val="-8"/>
                <w:sz w:val="19"/>
                <w:szCs w:val="19"/>
              </w:rPr>
              <w:t xml:space="preserve">Ao </w:t>
            </w:r>
            <w:r w:rsidRPr="00FA04FC">
              <w:rPr>
                <w:rFonts w:asciiTheme="minorHAnsi" w:hAnsiTheme="minorHAnsi" w:cstheme="minorHAnsi"/>
                <w:sz w:val="19"/>
                <w:szCs w:val="19"/>
              </w:rPr>
              <w:t>Público Infantil</w:t>
            </w:r>
          </w:p>
        </w:tc>
      </w:tr>
      <w:tr w:rsidR="005D37BA" w:rsidRPr="00FA04FC" w14:paraId="5397AE2B" w14:textId="77777777" w:rsidTr="005D37BA">
        <w:trPr>
          <w:trHeight w:val="1875"/>
        </w:trPr>
        <w:tc>
          <w:tcPr>
            <w:tcW w:w="2268" w:type="dxa"/>
          </w:tcPr>
          <w:p w14:paraId="01259617" w14:textId="77777777" w:rsidR="005D37BA" w:rsidRPr="00FA04FC" w:rsidRDefault="005D37BA"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19FB91ED" w14:textId="77777777" w:rsidR="005D37BA" w:rsidRPr="00FA04FC" w:rsidRDefault="005D37BA" w:rsidP="00DA0D9E">
            <w:pPr>
              <w:pStyle w:val="TableParagraph"/>
              <w:spacing w:before="1"/>
              <w:ind w:left="110" w:right="432"/>
              <w:jc w:val="both"/>
              <w:rPr>
                <w:rFonts w:asciiTheme="minorHAnsi" w:hAnsiTheme="minorHAnsi" w:cstheme="minorHAnsi"/>
                <w:sz w:val="19"/>
                <w:szCs w:val="19"/>
              </w:rPr>
            </w:pPr>
            <w:r w:rsidRPr="00FA04FC">
              <w:rPr>
                <w:rFonts w:asciiTheme="minorHAnsi" w:hAnsiTheme="minorHAnsi" w:cstheme="minorHAnsi"/>
                <w:sz w:val="19"/>
                <w:szCs w:val="19"/>
              </w:rPr>
              <w:t>Os professores e funcionários devem supervisionar o uso dos produtos a serem utilizados na higiene de mãos, superfícies de modo a garantir a util</w:t>
            </w:r>
            <w:r w:rsidR="00DA0D9E">
              <w:rPr>
                <w:rFonts w:asciiTheme="minorHAnsi" w:hAnsiTheme="minorHAnsi" w:cstheme="minorHAnsi"/>
                <w:sz w:val="19"/>
                <w:szCs w:val="19"/>
              </w:rPr>
              <w:t xml:space="preserve">ização correta, bem como evitar </w:t>
            </w:r>
            <w:r w:rsidRPr="00FA04FC">
              <w:rPr>
                <w:rFonts w:asciiTheme="minorHAnsi" w:hAnsiTheme="minorHAnsi" w:cstheme="minorHAnsi"/>
                <w:sz w:val="19"/>
                <w:szCs w:val="19"/>
              </w:rPr>
              <w:t>exposição e ingestão acidental.</w:t>
            </w:r>
          </w:p>
        </w:tc>
        <w:tc>
          <w:tcPr>
            <w:tcW w:w="1840" w:type="dxa"/>
          </w:tcPr>
          <w:p w14:paraId="6319F2F5" w14:textId="77777777" w:rsidR="005D37BA" w:rsidRPr="00FA04FC" w:rsidRDefault="005D37BA" w:rsidP="00620B86">
            <w:pPr>
              <w:pStyle w:val="TableParagraph"/>
              <w:spacing w:before="1"/>
              <w:ind w:left="108" w:right="182"/>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418" w:type="dxa"/>
          </w:tcPr>
          <w:p w14:paraId="758A9FBE" w14:textId="77777777" w:rsidR="005D37BA" w:rsidRPr="00FA04FC" w:rsidRDefault="005D37BA" w:rsidP="00620B86">
            <w:pPr>
              <w:pStyle w:val="TableParagraph"/>
              <w:spacing w:before="1"/>
              <w:ind w:left="113" w:right="485"/>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w:t>
            </w:r>
            <w:r w:rsidRPr="00FA04FC">
              <w:rPr>
                <w:rFonts w:asciiTheme="minorHAnsi" w:hAnsiTheme="minorHAnsi" w:cstheme="minorHAnsi"/>
                <w:spacing w:val="-5"/>
                <w:sz w:val="19"/>
                <w:szCs w:val="19"/>
              </w:rPr>
              <w:t xml:space="preserve">das </w:t>
            </w:r>
            <w:r w:rsidRPr="00FA04FC">
              <w:rPr>
                <w:rFonts w:asciiTheme="minorHAnsi" w:hAnsiTheme="minorHAnsi" w:cstheme="minorHAnsi"/>
                <w:sz w:val="19"/>
                <w:szCs w:val="19"/>
              </w:rPr>
              <w:t xml:space="preserve">atividades </w:t>
            </w:r>
            <w:r w:rsidR="00DA0D9E">
              <w:rPr>
                <w:rFonts w:asciiTheme="minorHAnsi" w:hAnsiTheme="minorHAnsi" w:cstheme="minorHAnsi"/>
                <w:w w:val="95"/>
                <w:sz w:val="19"/>
                <w:szCs w:val="19"/>
              </w:rPr>
              <w:t>presencia</w:t>
            </w:r>
            <w:r w:rsidRPr="00FA04FC">
              <w:rPr>
                <w:rFonts w:asciiTheme="minorHAnsi" w:hAnsiTheme="minorHAnsi" w:cstheme="minorHAnsi"/>
                <w:w w:val="95"/>
                <w:sz w:val="19"/>
                <w:szCs w:val="19"/>
              </w:rPr>
              <w:t>,</w:t>
            </w:r>
            <w:r w:rsidR="00DA0D9E">
              <w:rPr>
                <w:rFonts w:asciiTheme="minorHAnsi" w:hAnsiTheme="minorHAnsi" w:cstheme="minorHAnsi"/>
                <w:w w:val="95"/>
                <w:sz w:val="19"/>
                <w:szCs w:val="19"/>
              </w:rPr>
              <w:t xml:space="preserve"> </w:t>
            </w:r>
            <w:r w:rsidRPr="00FA04FC">
              <w:rPr>
                <w:rFonts w:asciiTheme="minorHAnsi" w:hAnsiTheme="minorHAnsi" w:cstheme="minorHAnsi"/>
                <w:w w:val="95"/>
                <w:sz w:val="19"/>
                <w:szCs w:val="19"/>
              </w:rPr>
              <w:t xml:space="preserve"> </w:t>
            </w:r>
            <w:r w:rsidRPr="00FA04FC">
              <w:rPr>
                <w:rFonts w:asciiTheme="minorHAnsi" w:hAnsiTheme="minorHAnsi" w:cstheme="minorHAnsi"/>
                <w:sz w:val="19"/>
                <w:szCs w:val="19"/>
              </w:rPr>
              <w:t>durante o período</w:t>
            </w:r>
            <w:r w:rsidRPr="00FA04FC">
              <w:rPr>
                <w:rFonts w:asciiTheme="minorHAnsi" w:hAnsiTheme="minorHAnsi" w:cstheme="minorHAnsi"/>
                <w:spacing w:val="-1"/>
                <w:sz w:val="19"/>
                <w:szCs w:val="19"/>
              </w:rPr>
              <w:t xml:space="preserve"> </w:t>
            </w:r>
            <w:r w:rsidR="00DA0D9E">
              <w:rPr>
                <w:rFonts w:asciiTheme="minorHAnsi" w:hAnsiTheme="minorHAnsi" w:cstheme="minorHAnsi"/>
                <w:sz w:val="19"/>
                <w:szCs w:val="19"/>
              </w:rPr>
              <w:t xml:space="preserve">de </w:t>
            </w:r>
            <w:r w:rsidRPr="00FA04FC">
              <w:rPr>
                <w:rFonts w:asciiTheme="minorHAnsi" w:hAnsiTheme="minorHAnsi" w:cstheme="minorHAnsi"/>
                <w:sz w:val="19"/>
                <w:szCs w:val="19"/>
              </w:rPr>
              <w:t>pandemia.</w:t>
            </w:r>
          </w:p>
        </w:tc>
        <w:tc>
          <w:tcPr>
            <w:tcW w:w="1559" w:type="dxa"/>
          </w:tcPr>
          <w:p w14:paraId="621F3269" w14:textId="77777777" w:rsidR="005D37BA" w:rsidRPr="00FA04FC" w:rsidRDefault="005D37BA" w:rsidP="00620B86">
            <w:pPr>
              <w:pStyle w:val="TableParagraph"/>
              <w:spacing w:before="1"/>
              <w:ind w:left="116" w:right="485"/>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2" w:type="dxa"/>
          </w:tcPr>
          <w:p w14:paraId="61DDBFAF" w14:textId="77777777" w:rsidR="005D37BA" w:rsidRPr="00FA04FC" w:rsidRDefault="005D37BA" w:rsidP="00620B86">
            <w:pPr>
              <w:pStyle w:val="TableParagraph"/>
              <w:spacing w:before="1"/>
              <w:ind w:left="114" w:right="296"/>
              <w:jc w:val="both"/>
              <w:rPr>
                <w:rFonts w:asciiTheme="minorHAnsi" w:hAnsiTheme="minorHAnsi" w:cstheme="minorHAnsi"/>
                <w:sz w:val="19"/>
                <w:szCs w:val="19"/>
              </w:rPr>
            </w:pPr>
            <w:r w:rsidRPr="00FA04FC">
              <w:rPr>
                <w:rFonts w:asciiTheme="minorHAnsi" w:hAnsiTheme="minorHAnsi" w:cstheme="minorHAnsi"/>
                <w:sz w:val="19"/>
                <w:szCs w:val="19"/>
              </w:rPr>
              <w:t>Formação e orientação aos profissionais; Disponibilização e monitoramento do uso dos insumos de forma segura.</w:t>
            </w:r>
          </w:p>
        </w:tc>
        <w:tc>
          <w:tcPr>
            <w:tcW w:w="1559" w:type="dxa"/>
          </w:tcPr>
          <w:p w14:paraId="130F78BD" w14:textId="77777777" w:rsidR="005D37BA" w:rsidRPr="00FA04FC" w:rsidRDefault="005D37BA" w:rsidP="00DA0D9E">
            <w:pPr>
              <w:pStyle w:val="TableParagraph"/>
              <w:spacing w:before="1"/>
              <w:ind w:left="138" w:right="109" w:hanging="3"/>
              <w:jc w:val="both"/>
              <w:rPr>
                <w:rFonts w:asciiTheme="minorHAnsi" w:hAnsiTheme="minorHAnsi" w:cstheme="minorHAnsi"/>
                <w:sz w:val="19"/>
                <w:szCs w:val="19"/>
              </w:rPr>
            </w:pPr>
            <w:r w:rsidRPr="00FA04FC">
              <w:rPr>
                <w:rFonts w:asciiTheme="minorHAnsi" w:hAnsiTheme="minorHAnsi" w:cstheme="minorHAnsi"/>
                <w:sz w:val="19"/>
                <w:szCs w:val="19"/>
              </w:rPr>
              <w:t>Medidas Específicas De Prevenção E C</w:t>
            </w:r>
            <w:r w:rsidR="00DA0D9E">
              <w:rPr>
                <w:rFonts w:asciiTheme="minorHAnsi" w:hAnsiTheme="minorHAnsi" w:cstheme="minorHAnsi"/>
                <w:sz w:val="19"/>
                <w:szCs w:val="19"/>
              </w:rPr>
              <w:t xml:space="preserve">ontrole Relacionadas Ao Público </w:t>
            </w:r>
            <w:r w:rsidRPr="00FA04FC">
              <w:rPr>
                <w:rFonts w:asciiTheme="minorHAnsi" w:hAnsiTheme="minorHAnsi" w:cstheme="minorHAnsi"/>
                <w:sz w:val="19"/>
                <w:szCs w:val="19"/>
              </w:rPr>
              <w:t>Infantil</w:t>
            </w:r>
          </w:p>
        </w:tc>
      </w:tr>
    </w:tbl>
    <w:p w14:paraId="7D019AB5"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560"/>
        <w:gridCol w:w="1560"/>
        <w:gridCol w:w="3543"/>
        <w:gridCol w:w="1402"/>
      </w:tblGrid>
      <w:tr w:rsidR="008F3CBD" w:rsidRPr="00FA04FC" w14:paraId="2AA0E19B" w14:textId="77777777">
        <w:trPr>
          <w:trHeight w:val="1708"/>
        </w:trPr>
        <w:tc>
          <w:tcPr>
            <w:tcW w:w="2268" w:type="dxa"/>
          </w:tcPr>
          <w:p w14:paraId="419911F5" w14:textId="77777777" w:rsidR="008F3CBD" w:rsidRPr="00FA04FC" w:rsidRDefault="00257D46"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2852B5C1" w14:textId="77777777" w:rsidR="008F3CBD" w:rsidRPr="00FA04FC" w:rsidRDefault="00257D46" w:rsidP="00620B86">
            <w:pPr>
              <w:pStyle w:val="TableParagraph"/>
              <w:ind w:left="110" w:right="287"/>
              <w:jc w:val="both"/>
              <w:rPr>
                <w:rFonts w:asciiTheme="minorHAnsi" w:hAnsiTheme="minorHAnsi" w:cstheme="minorHAnsi"/>
                <w:sz w:val="19"/>
                <w:szCs w:val="19"/>
              </w:rPr>
            </w:pPr>
            <w:r w:rsidRPr="00FA04FC">
              <w:rPr>
                <w:rFonts w:asciiTheme="minorHAnsi" w:hAnsiTheme="minorHAnsi" w:cstheme="minorHAnsi"/>
                <w:sz w:val="19"/>
                <w:szCs w:val="19"/>
              </w:rPr>
              <w:t>Orientar os alunos maiores de 02 anos, a manter a máscara e realizarem a retirada apenas no momento da refeição.</w:t>
            </w:r>
          </w:p>
        </w:tc>
        <w:tc>
          <w:tcPr>
            <w:tcW w:w="1699" w:type="dxa"/>
          </w:tcPr>
          <w:p w14:paraId="0813671D" w14:textId="77777777" w:rsidR="008F3CBD" w:rsidRPr="00FA04FC" w:rsidRDefault="00257D46" w:rsidP="00620B86">
            <w:pPr>
              <w:pStyle w:val="TableParagraph"/>
              <w:ind w:left="108" w:right="182"/>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560" w:type="dxa"/>
          </w:tcPr>
          <w:p w14:paraId="6B676746" w14:textId="77777777" w:rsidR="008F3CBD" w:rsidRPr="00FA04FC" w:rsidRDefault="00257D46" w:rsidP="00DA0D9E">
            <w:pPr>
              <w:pStyle w:val="TableParagraph"/>
              <w:ind w:left="113" w:right="470"/>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período de pandemia.</w:t>
            </w:r>
          </w:p>
        </w:tc>
        <w:tc>
          <w:tcPr>
            <w:tcW w:w="1560" w:type="dxa"/>
          </w:tcPr>
          <w:p w14:paraId="78F1DAEB" w14:textId="77777777" w:rsidR="008F3CBD" w:rsidRPr="00FA04FC" w:rsidRDefault="00257D46" w:rsidP="00620B86">
            <w:pPr>
              <w:pStyle w:val="TableParagraph"/>
              <w:ind w:left="116" w:right="485"/>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3" w:type="dxa"/>
          </w:tcPr>
          <w:p w14:paraId="71685830" w14:textId="77777777" w:rsidR="008F3CBD" w:rsidRPr="00FA04FC" w:rsidRDefault="00257D46" w:rsidP="00620B86">
            <w:pPr>
              <w:pStyle w:val="TableParagraph"/>
              <w:spacing w:before="3"/>
              <w:ind w:left="114"/>
              <w:jc w:val="both"/>
              <w:rPr>
                <w:rFonts w:asciiTheme="minorHAnsi" w:hAnsiTheme="minorHAnsi" w:cstheme="minorHAnsi"/>
                <w:sz w:val="19"/>
                <w:szCs w:val="19"/>
              </w:rPr>
            </w:pPr>
            <w:r w:rsidRPr="00FA04FC">
              <w:rPr>
                <w:rFonts w:asciiTheme="minorHAnsi" w:hAnsiTheme="minorHAnsi" w:cstheme="minorHAnsi"/>
                <w:sz w:val="19"/>
                <w:szCs w:val="19"/>
              </w:rPr>
              <w:t>Orientar, monitorar e auxiliar.</w:t>
            </w:r>
          </w:p>
        </w:tc>
        <w:tc>
          <w:tcPr>
            <w:tcW w:w="1402" w:type="dxa"/>
          </w:tcPr>
          <w:p w14:paraId="4B0C1C27" w14:textId="77777777" w:rsidR="008F3CBD" w:rsidRPr="00FA04FC" w:rsidRDefault="00257D46" w:rsidP="00DA0D9E">
            <w:pPr>
              <w:pStyle w:val="TableParagraph"/>
              <w:ind w:left="138" w:right="109" w:hanging="3"/>
              <w:jc w:val="both"/>
              <w:rPr>
                <w:rFonts w:asciiTheme="minorHAnsi" w:hAnsiTheme="minorHAnsi" w:cstheme="minorHAnsi"/>
                <w:sz w:val="19"/>
                <w:szCs w:val="19"/>
              </w:rPr>
            </w:pPr>
            <w:r w:rsidRPr="00FA04FC">
              <w:rPr>
                <w:rFonts w:asciiTheme="minorHAnsi" w:hAnsiTheme="minorHAnsi" w:cstheme="minorHAnsi"/>
                <w:sz w:val="19"/>
                <w:szCs w:val="19"/>
              </w:rPr>
              <w:t>Medidas Específicas De Prevenção E Controle Relacionadas</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Ao Público Infantil</w:t>
            </w:r>
          </w:p>
        </w:tc>
      </w:tr>
      <w:tr w:rsidR="008F3CBD" w:rsidRPr="00FA04FC" w14:paraId="45AC4467" w14:textId="77777777">
        <w:trPr>
          <w:trHeight w:val="2443"/>
        </w:trPr>
        <w:tc>
          <w:tcPr>
            <w:tcW w:w="2268" w:type="dxa"/>
          </w:tcPr>
          <w:p w14:paraId="78FBBE30" w14:textId="77777777" w:rsidR="008F3CBD" w:rsidRPr="00FA04FC" w:rsidRDefault="00257D46"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6CBC3132" w14:textId="77777777" w:rsidR="008F3CBD" w:rsidRPr="00FA04FC" w:rsidRDefault="00257D46" w:rsidP="00620B86">
            <w:pPr>
              <w:pStyle w:val="TableParagraph"/>
              <w:ind w:left="110" w:right="114"/>
              <w:jc w:val="both"/>
              <w:rPr>
                <w:rFonts w:asciiTheme="minorHAnsi" w:hAnsiTheme="minorHAnsi" w:cstheme="minorHAnsi"/>
                <w:sz w:val="19"/>
                <w:szCs w:val="19"/>
              </w:rPr>
            </w:pPr>
            <w:r w:rsidRPr="00FA04FC">
              <w:rPr>
                <w:rFonts w:asciiTheme="minorHAnsi" w:hAnsiTheme="minorHAnsi" w:cstheme="minorHAnsi"/>
                <w:sz w:val="19"/>
                <w:szCs w:val="19"/>
              </w:rPr>
              <w:t>Definir entre escola e pais, formas de condução das atividades dos alunos com deficiência, de maneira a ampliar a segurança e a reintegração destes no ambiente escolar.</w:t>
            </w:r>
          </w:p>
        </w:tc>
        <w:tc>
          <w:tcPr>
            <w:tcW w:w="1699" w:type="dxa"/>
          </w:tcPr>
          <w:p w14:paraId="0AB82B73" w14:textId="77777777" w:rsidR="008F3CBD" w:rsidRPr="00FA04FC" w:rsidRDefault="00257D46" w:rsidP="00620B86">
            <w:pPr>
              <w:pStyle w:val="TableParagraph"/>
              <w:ind w:left="108" w:right="182"/>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560" w:type="dxa"/>
          </w:tcPr>
          <w:p w14:paraId="56679DFD" w14:textId="77777777" w:rsidR="008F3CBD" w:rsidRPr="00FA04FC" w:rsidRDefault="00257D46" w:rsidP="00620B86">
            <w:pPr>
              <w:pStyle w:val="TableParagraph"/>
              <w:spacing w:before="1" w:line="237" w:lineRule="auto"/>
              <w:ind w:left="113" w:right="470"/>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períodode pandemia.</w:t>
            </w:r>
          </w:p>
        </w:tc>
        <w:tc>
          <w:tcPr>
            <w:tcW w:w="1560" w:type="dxa"/>
          </w:tcPr>
          <w:p w14:paraId="6024CA20" w14:textId="77777777" w:rsidR="008F3CBD" w:rsidRPr="00FA04FC" w:rsidRDefault="00257D46" w:rsidP="00620B86">
            <w:pPr>
              <w:pStyle w:val="TableParagraph"/>
              <w:ind w:left="116" w:right="485"/>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3" w:type="dxa"/>
          </w:tcPr>
          <w:p w14:paraId="7E6B17F2" w14:textId="77777777" w:rsidR="008F3CBD" w:rsidRPr="00FA04FC" w:rsidRDefault="00257D46" w:rsidP="00620B86">
            <w:pPr>
              <w:pStyle w:val="TableParagraph"/>
              <w:ind w:left="114" w:right="375"/>
              <w:jc w:val="both"/>
              <w:rPr>
                <w:rFonts w:asciiTheme="minorHAnsi" w:hAnsiTheme="minorHAnsi" w:cstheme="minorHAnsi"/>
                <w:sz w:val="19"/>
                <w:szCs w:val="19"/>
              </w:rPr>
            </w:pPr>
            <w:r w:rsidRPr="00FA04FC">
              <w:rPr>
                <w:rFonts w:asciiTheme="minorHAnsi" w:hAnsiTheme="minorHAnsi" w:cstheme="minorHAnsi"/>
                <w:sz w:val="19"/>
                <w:szCs w:val="19"/>
              </w:rPr>
              <w:t>Promover comunicação entre equipe pedagógica da Instituição de Ensino</w:t>
            </w:r>
            <w:r w:rsidRPr="00FA04FC">
              <w:rPr>
                <w:rFonts w:asciiTheme="minorHAnsi" w:hAnsiTheme="minorHAnsi" w:cstheme="minorHAnsi"/>
                <w:spacing w:val="-15"/>
                <w:sz w:val="19"/>
                <w:szCs w:val="19"/>
              </w:rPr>
              <w:t xml:space="preserve"> </w:t>
            </w:r>
            <w:r w:rsidRPr="00FA04FC">
              <w:rPr>
                <w:rFonts w:asciiTheme="minorHAnsi" w:hAnsiTheme="minorHAnsi" w:cstheme="minorHAnsi"/>
                <w:sz w:val="19"/>
                <w:szCs w:val="19"/>
              </w:rPr>
              <w:t>e pais/responsáveis.</w:t>
            </w:r>
          </w:p>
        </w:tc>
        <w:tc>
          <w:tcPr>
            <w:tcW w:w="1402" w:type="dxa"/>
          </w:tcPr>
          <w:p w14:paraId="6D829573" w14:textId="77777777" w:rsidR="008F3CBD" w:rsidRPr="00FA04FC" w:rsidRDefault="00257D46" w:rsidP="00DA0D9E">
            <w:pPr>
              <w:pStyle w:val="TableParagraph"/>
              <w:ind w:left="171" w:right="145" w:hanging="1"/>
              <w:jc w:val="both"/>
              <w:rPr>
                <w:rFonts w:asciiTheme="minorHAnsi" w:hAnsiTheme="minorHAnsi" w:cstheme="minorHAnsi"/>
                <w:sz w:val="19"/>
                <w:szCs w:val="19"/>
              </w:rPr>
            </w:pPr>
            <w:r w:rsidRPr="00FA04FC">
              <w:rPr>
                <w:rFonts w:asciiTheme="minorHAnsi" w:hAnsiTheme="minorHAnsi" w:cstheme="minorHAnsi"/>
                <w:sz w:val="19"/>
                <w:szCs w:val="19"/>
              </w:rPr>
              <w:t>Medidas específicas para educação especial Ações Para Alunos Incluídos Nas Escolas</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Regulares.</w:t>
            </w:r>
          </w:p>
        </w:tc>
      </w:tr>
      <w:tr w:rsidR="008F3CBD" w:rsidRPr="00FA04FC" w14:paraId="2F3F8FCC" w14:textId="77777777">
        <w:trPr>
          <w:trHeight w:val="2443"/>
        </w:trPr>
        <w:tc>
          <w:tcPr>
            <w:tcW w:w="2268" w:type="dxa"/>
          </w:tcPr>
          <w:p w14:paraId="7CC90559" w14:textId="77777777" w:rsidR="008F3CBD" w:rsidRPr="00FA04FC" w:rsidRDefault="00257D46" w:rsidP="00620B86">
            <w:pPr>
              <w:pStyle w:val="TableParagraph"/>
              <w:spacing w:before="1"/>
              <w:ind w:left="138" w:right="120" w:firstLine="1"/>
              <w:jc w:val="both"/>
              <w:rPr>
                <w:rFonts w:asciiTheme="minorHAnsi" w:hAnsiTheme="minorHAnsi" w:cstheme="minorHAnsi"/>
                <w:sz w:val="19"/>
                <w:szCs w:val="19"/>
              </w:rPr>
            </w:pPr>
            <w:r w:rsidRPr="00FA04FC">
              <w:rPr>
                <w:rFonts w:asciiTheme="minorHAnsi" w:hAnsiTheme="minorHAnsi" w:cstheme="minorHAnsi"/>
                <w:sz w:val="19"/>
                <w:szCs w:val="19"/>
              </w:rPr>
              <w:t>Para controle de acesso aos ambientes escolares, prevenção a disseminação da COVID- 19 e promoção da</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saúde da comunidade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escolar.</w:t>
            </w:r>
          </w:p>
        </w:tc>
        <w:tc>
          <w:tcPr>
            <w:tcW w:w="3120" w:type="dxa"/>
          </w:tcPr>
          <w:p w14:paraId="46DF10AE" w14:textId="77777777" w:rsidR="008F3CBD" w:rsidRPr="00FA04FC" w:rsidRDefault="00257D46" w:rsidP="00620B86">
            <w:pPr>
              <w:pStyle w:val="TableParagraph"/>
              <w:spacing w:before="1"/>
              <w:ind w:left="110" w:right="268"/>
              <w:jc w:val="both"/>
              <w:rPr>
                <w:rFonts w:asciiTheme="minorHAnsi" w:hAnsiTheme="minorHAnsi" w:cstheme="minorHAnsi"/>
                <w:sz w:val="19"/>
                <w:szCs w:val="19"/>
              </w:rPr>
            </w:pPr>
            <w:r w:rsidRPr="00FA04FC">
              <w:rPr>
                <w:rFonts w:asciiTheme="minorHAnsi" w:hAnsiTheme="minorHAnsi" w:cstheme="minorHAnsi"/>
                <w:sz w:val="19"/>
                <w:szCs w:val="19"/>
              </w:rPr>
              <w:t>Definir profissionais responsáveis pela entrada e saída do aluno, evitando a entrada de pais e ou responsáveis.</w:t>
            </w:r>
          </w:p>
        </w:tc>
        <w:tc>
          <w:tcPr>
            <w:tcW w:w="1699" w:type="dxa"/>
          </w:tcPr>
          <w:p w14:paraId="768FCC08" w14:textId="77777777" w:rsidR="008F3CBD" w:rsidRPr="00FA04FC" w:rsidRDefault="00257D46" w:rsidP="00620B86">
            <w:pPr>
              <w:pStyle w:val="TableParagraph"/>
              <w:spacing w:before="1"/>
              <w:ind w:left="108" w:right="182"/>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560" w:type="dxa"/>
          </w:tcPr>
          <w:p w14:paraId="05935389" w14:textId="77777777" w:rsidR="008F3CBD" w:rsidRPr="00FA04FC" w:rsidRDefault="00257D46" w:rsidP="00620B86">
            <w:pPr>
              <w:pStyle w:val="TableParagraph"/>
              <w:spacing w:before="3" w:line="237" w:lineRule="auto"/>
              <w:ind w:left="113" w:right="470"/>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períodode pandemia.</w:t>
            </w:r>
          </w:p>
        </w:tc>
        <w:tc>
          <w:tcPr>
            <w:tcW w:w="1560" w:type="dxa"/>
          </w:tcPr>
          <w:p w14:paraId="7FF84F5C" w14:textId="77777777" w:rsidR="008F3CBD" w:rsidRPr="00FA04FC" w:rsidRDefault="00257D46" w:rsidP="00620B86">
            <w:pPr>
              <w:pStyle w:val="TableParagraph"/>
              <w:spacing w:before="1"/>
              <w:ind w:left="116" w:right="485"/>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3" w:type="dxa"/>
          </w:tcPr>
          <w:p w14:paraId="74097D25" w14:textId="77777777" w:rsidR="008F3CBD" w:rsidRPr="00FA04FC" w:rsidRDefault="00257D46" w:rsidP="00620B86">
            <w:pPr>
              <w:pStyle w:val="TableParagraph"/>
              <w:spacing w:before="1"/>
              <w:ind w:left="114" w:right="268"/>
              <w:jc w:val="both"/>
              <w:rPr>
                <w:rFonts w:asciiTheme="minorHAnsi" w:hAnsiTheme="minorHAnsi" w:cstheme="minorHAnsi"/>
                <w:sz w:val="19"/>
                <w:szCs w:val="19"/>
              </w:rPr>
            </w:pPr>
            <w:r w:rsidRPr="00FA04FC">
              <w:rPr>
                <w:rFonts w:asciiTheme="minorHAnsi" w:hAnsiTheme="minorHAnsi" w:cstheme="minorHAnsi"/>
                <w:sz w:val="19"/>
                <w:szCs w:val="19"/>
              </w:rPr>
              <w:t>Definir e disponibilizar um ou mais profissionais, conforme quantidade de alunos, para controle de acesso ao ambiente escolar.</w:t>
            </w:r>
          </w:p>
        </w:tc>
        <w:tc>
          <w:tcPr>
            <w:tcW w:w="1402" w:type="dxa"/>
          </w:tcPr>
          <w:p w14:paraId="2B12F70B" w14:textId="77777777" w:rsidR="008F3CBD" w:rsidRPr="00FA04FC" w:rsidRDefault="00257D46" w:rsidP="00620B86">
            <w:pPr>
              <w:pStyle w:val="TableParagraph"/>
              <w:spacing w:before="1"/>
              <w:ind w:left="171" w:right="145"/>
              <w:jc w:val="both"/>
              <w:rPr>
                <w:rFonts w:asciiTheme="minorHAnsi" w:hAnsiTheme="minorHAnsi" w:cstheme="minorHAnsi"/>
                <w:sz w:val="19"/>
                <w:szCs w:val="19"/>
              </w:rPr>
            </w:pPr>
            <w:r w:rsidRPr="00FA04FC">
              <w:rPr>
                <w:rFonts w:asciiTheme="minorHAnsi" w:hAnsiTheme="minorHAnsi" w:cstheme="minorHAnsi"/>
                <w:sz w:val="19"/>
                <w:szCs w:val="19"/>
              </w:rPr>
              <w:t>Medidas específicas para educação especial Ações Para Alunos Incluídos Nas Escolas</w:t>
            </w:r>
          </w:p>
          <w:p w14:paraId="119C2B8E" w14:textId="77777777" w:rsidR="008F3CBD" w:rsidRPr="00FA04FC" w:rsidRDefault="00257D46" w:rsidP="00620B86">
            <w:pPr>
              <w:pStyle w:val="TableParagraph"/>
              <w:spacing w:line="225" w:lineRule="exact"/>
              <w:ind w:left="166" w:right="145"/>
              <w:jc w:val="both"/>
              <w:rPr>
                <w:rFonts w:asciiTheme="minorHAnsi" w:hAnsiTheme="minorHAnsi" w:cstheme="minorHAnsi"/>
                <w:sz w:val="19"/>
                <w:szCs w:val="19"/>
              </w:rPr>
            </w:pPr>
            <w:r w:rsidRPr="00FA04FC">
              <w:rPr>
                <w:rFonts w:asciiTheme="minorHAnsi" w:hAnsiTheme="minorHAnsi" w:cstheme="minorHAnsi"/>
                <w:sz w:val="19"/>
                <w:szCs w:val="19"/>
              </w:rPr>
              <w:t>Regulares.</w:t>
            </w:r>
          </w:p>
        </w:tc>
      </w:tr>
      <w:tr w:rsidR="005D37BA" w:rsidRPr="00FA04FC" w14:paraId="44E12E2F" w14:textId="77777777">
        <w:trPr>
          <w:trHeight w:val="2443"/>
        </w:trPr>
        <w:tc>
          <w:tcPr>
            <w:tcW w:w="2268" w:type="dxa"/>
          </w:tcPr>
          <w:p w14:paraId="347C5B34" w14:textId="77777777" w:rsidR="005D37BA" w:rsidRPr="00FA04FC" w:rsidRDefault="005D37BA" w:rsidP="00620B86">
            <w:pPr>
              <w:pStyle w:val="TableParagraph"/>
              <w:spacing w:before="1"/>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prevenção a disseminação da COVID- 19 e promoção da </w:t>
            </w:r>
            <w:r w:rsidRPr="00FA04FC">
              <w:rPr>
                <w:rFonts w:asciiTheme="minorHAnsi" w:hAnsiTheme="minorHAnsi" w:cstheme="minorHAnsi"/>
                <w:spacing w:val="-4"/>
                <w:sz w:val="19"/>
                <w:szCs w:val="19"/>
              </w:rPr>
              <w:t xml:space="preserve">saúde </w:t>
            </w:r>
            <w:r w:rsidRPr="00FA04FC">
              <w:rPr>
                <w:rFonts w:asciiTheme="minorHAnsi" w:hAnsiTheme="minorHAnsi" w:cstheme="minorHAnsi"/>
                <w:sz w:val="19"/>
                <w:szCs w:val="19"/>
              </w:rPr>
              <w:t>da comunidade escolar.</w:t>
            </w:r>
          </w:p>
        </w:tc>
        <w:tc>
          <w:tcPr>
            <w:tcW w:w="3120" w:type="dxa"/>
          </w:tcPr>
          <w:p w14:paraId="21C3A86B" w14:textId="77777777" w:rsidR="005D37BA" w:rsidRPr="00FA04FC" w:rsidRDefault="005D37BA" w:rsidP="00620B86">
            <w:pPr>
              <w:pStyle w:val="TableParagraph"/>
              <w:spacing w:before="3" w:line="237" w:lineRule="auto"/>
              <w:ind w:left="110" w:right="314"/>
              <w:jc w:val="both"/>
              <w:rPr>
                <w:rFonts w:asciiTheme="minorHAnsi" w:hAnsiTheme="minorHAnsi" w:cstheme="minorHAnsi"/>
                <w:sz w:val="19"/>
                <w:szCs w:val="19"/>
              </w:rPr>
            </w:pPr>
            <w:r w:rsidRPr="00FA04FC">
              <w:rPr>
                <w:rFonts w:asciiTheme="minorHAnsi" w:hAnsiTheme="minorHAnsi" w:cstheme="minorHAnsi"/>
                <w:sz w:val="19"/>
                <w:szCs w:val="19"/>
              </w:rPr>
              <w:t>Orientar quanto ao uso de máscaras obrigatório. Para os educandos com dificências que não aceitam máscaras, é importante fazer um trabalho de orientação, iniciando com as famílias.</w:t>
            </w:r>
          </w:p>
        </w:tc>
        <w:tc>
          <w:tcPr>
            <w:tcW w:w="1699" w:type="dxa"/>
          </w:tcPr>
          <w:p w14:paraId="6A20D222" w14:textId="77777777" w:rsidR="005D37BA" w:rsidRPr="00FA04FC" w:rsidRDefault="005D37BA" w:rsidP="00620B86">
            <w:pPr>
              <w:pStyle w:val="TableParagraph"/>
              <w:spacing w:before="1"/>
              <w:ind w:left="108" w:right="182"/>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560" w:type="dxa"/>
          </w:tcPr>
          <w:p w14:paraId="082A4436" w14:textId="77777777" w:rsidR="005D37BA" w:rsidRPr="00FA04FC" w:rsidRDefault="005D37BA" w:rsidP="00620B86">
            <w:pPr>
              <w:pStyle w:val="TableParagraph"/>
              <w:spacing w:before="3" w:line="237" w:lineRule="auto"/>
              <w:ind w:left="113" w:right="470"/>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períodode pandemia.</w:t>
            </w:r>
          </w:p>
        </w:tc>
        <w:tc>
          <w:tcPr>
            <w:tcW w:w="1560" w:type="dxa"/>
          </w:tcPr>
          <w:p w14:paraId="588787A2" w14:textId="77777777" w:rsidR="005D37BA" w:rsidRPr="00FA04FC" w:rsidRDefault="005D37BA" w:rsidP="00620B86">
            <w:pPr>
              <w:pStyle w:val="TableParagraph"/>
              <w:spacing w:before="1"/>
              <w:ind w:left="116" w:right="485"/>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543" w:type="dxa"/>
          </w:tcPr>
          <w:p w14:paraId="626B3EA5" w14:textId="77777777" w:rsidR="005D37BA" w:rsidRPr="00FA04FC" w:rsidRDefault="005D37BA" w:rsidP="00620B86">
            <w:pPr>
              <w:pStyle w:val="TableParagraph"/>
              <w:spacing w:before="1" w:line="242" w:lineRule="auto"/>
              <w:ind w:left="114" w:right="296"/>
              <w:jc w:val="both"/>
              <w:rPr>
                <w:rFonts w:asciiTheme="minorHAnsi" w:hAnsiTheme="minorHAnsi" w:cstheme="minorHAnsi"/>
                <w:sz w:val="19"/>
                <w:szCs w:val="19"/>
              </w:rPr>
            </w:pPr>
            <w:r w:rsidRPr="00FA04FC">
              <w:rPr>
                <w:rFonts w:asciiTheme="minorHAnsi" w:hAnsiTheme="minorHAnsi" w:cstheme="minorHAnsi"/>
                <w:sz w:val="19"/>
                <w:szCs w:val="19"/>
              </w:rPr>
              <w:t>Orientar e auxiliar os estudantes no cumprimento do uso de máscaras. Orientar as famílias.</w:t>
            </w:r>
          </w:p>
        </w:tc>
        <w:tc>
          <w:tcPr>
            <w:tcW w:w="1402" w:type="dxa"/>
          </w:tcPr>
          <w:p w14:paraId="474F3641" w14:textId="77777777" w:rsidR="005D37BA" w:rsidRPr="00FA04FC" w:rsidRDefault="005D37BA" w:rsidP="00DA0D9E">
            <w:pPr>
              <w:pStyle w:val="TableParagraph"/>
              <w:spacing w:before="1"/>
              <w:ind w:left="123" w:right="104" w:firstLine="6"/>
              <w:jc w:val="both"/>
              <w:rPr>
                <w:rFonts w:asciiTheme="minorHAnsi" w:hAnsiTheme="minorHAnsi" w:cstheme="minorHAnsi"/>
                <w:sz w:val="19"/>
                <w:szCs w:val="19"/>
              </w:rPr>
            </w:pPr>
            <w:r w:rsidRPr="00FA04FC">
              <w:rPr>
                <w:rFonts w:asciiTheme="minorHAnsi" w:hAnsiTheme="minorHAnsi" w:cstheme="minorHAnsi"/>
                <w:sz w:val="19"/>
                <w:szCs w:val="19"/>
              </w:rPr>
              <w:t xml:space="preserve">Medidas específicas para educação especial </w:t>
            </w:r>
            <w:r w:rsidRPr="00FA04FC">
              <w:rPr>
                <w:rFonts w:asciiTheme="minorHAnsi" w:hAnsiTheme="minorHAnsi" w:cstheme="minorHAnsi"/>
                <w:spacing w:val="-3"/>
                <w:sz w:val="19"/>
                <w:szCs w:val="19"/>
              </w:rPr>
              <w:t xml:space="preserve">ações </w:t>
            </w:r>
            <w:r w:rsidRPr="00FA04FC">
              <w:rPr>
                <w:rFonts w:asciiTheme="minorHAnsi" w:hAnsiTheme="minorHAnsi" w:cstheme="minorHAnsi"/>
                <w:sz w:val="19"/>
                <w:szCs w:val="19"/>
              </w:rPr>
              <w:t>pa</w:t>
            </w:r>
            <w:r w:rsidR="00DA0D9E">
              <w:rPr>
                <w:rFonts w:asciiTheme="minorHAnsi" w:hAnsiTheme="minorHAnsi" w:cstheme="minorHAnsi"/>
                <w:sz w:val="19"/>
                <w:szCs w:val="19"/>
              </w:rPr>
              <w:t xml:space="preserve">ra alunos incluídos nas escolas </w:t>
            </w:r>
            <w:r w:rsidRPr="00FA04FC">
              <w:rPr>
                <w:rFonts w:asciiTheme="minorHAnsi" w:hAnsiTheme="minorHAnsi" w:cstheme="minorHAnsi"/>
                <w:sz w:val="19"/>
                <w:szCs w:val="19"/>
              </w:rPr>
              <w:t>regulares.</w:t>
            </w:r>
          </w:p>
        </w:tc>
      </w:tr>
    </w:tbl>
    <w:p w14:paraId="0DB5A15C" w14:textId="77777777" w:rsidR="008F3CBD" w:rsidRPr="00FA04FC" w:rsidRDefault="008F3CBD" w:rsidP="00620B86">
      <w:pPr>
        <w:spacing w:line="225" w:lineRule="exact"/>
        <w:jc w:val="both"/>
        <w:rPr>
          <w:rFonts w:asciiTheme="minorHAnsi" w:hAnsiTheme="minorHAnsi" w:cstheme="minorHAnsi"/>
          <w:sz w:val="19"/>
          <w:szCs w:val="19"/>
        </w:rPr>
        <w:sectPr w:rsidR="008F3CBD" w:rsidRPr="00FA04FC">
          <w:pgSz w:w="16860" w:h="11910" w:orient="landscape"/>
          <w:pgMar w:top="124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560"/>
        <w:gridCol w:w="1560"/>
        <w:gridCol w:w="3543"/>
        <w:gridCol w:w="1402"/>
      </w:tblGrid>
      <w:tr w:rsidR="008F3CBD" w:rsidRPr="00FA04FC" w14:paraId="2888B413" w14:textId="77777777">
        <w:trPr>
          <w:trHeight w:val="266"/>
        </w:trPr>
        <w:tc>
          <w:tcPr>
            <w:tcW w:w="2268" w:type="dxa"/>
            <w:tcBorders>
              <w:bottom w:val="nil"/>
            </w:tcBorders>
          </w:tcPr>
          <w:p w14:paraId="0BFC0990" w14:textId="77777777" w:rsidR="008F3CBD" w:rsidRPr="00FA04FC" w:rsidRDefault="00257D46" w:rsidP="00620B86">
            <w:pPr>
              <w:pStyle w:val="TableParagraph"/>
              <w:spacing w:before="3" w:line="243" w:lineRule="exact"/>
              <w:ind w:left="434"/>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prevenção a</w:t>
            </w:r>
          </w:p>
        </w:tc>
        <w:tc>
          <w:tcPr>
            <w:tcW w:w="3120" w:type="dxa"/>
            <w:tcBorders>
              <w:bottom w:val="nil"/>
            </w:tcBorders>
          </w:tcPr>
          <w:p w14:paraId="5F078332" w14:textId="77777777" w:rsidR="008F3CBD" w:rsidRPr="00FA04FC" w:rsidRDefault="00257D46" w:rsidP="00620B86">
            <w:pPr>
              <w:pStyle w:val="TableParagraph"/>
              <w:spacing w:before="3" w:line="243"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Estabelecer local apropriado para</w:t>
            </w:r>
          </w:p>
        </w:tc>
        <w:tc>
          <w:tcPr>
            <w:tcW w:w="1699" w:type="dxa"/>
            <w:tcBorders>
              <w:bottom w:val="nil"/>
            </w:tcBorders>
          </w:tcPr>
          <w:p w14:paraId="3E41039C" w14:textId="77777777" w:rsidR="008F3CBD" w:rsidRPr="00FA04FC" w:rsidRDefault="00257D46" w:rsidP="00620B86">
            <w:pPr>
              <w:pStyle w:val="TableParagraph"/>
              <w:spacing w:before="3" w:line="243"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560" w:type="dxa"/>
            <w:tcBorders>
              <w:bottom w:val="nil"/>
            </w:tcBorders>
          </w:tcPr>
          <w:p w14:paraId="5F344778" w14:textId="77777777" w:rsidR="008F3CBD" w:rsidRPr="00FA04FC" w:rsidRDefault="00257D46" w:rsidP="00620B86">
            <w:pPr>
              <w:pStyle w:val="TableParagraph"/>
              <w:spacing w:before="3" w:line="243"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A partir do</w:t>
            </w:r>
          </w:p>
        </w:tc>
        <w:tc>
          <w:tcPr>
            <w:tcW w:w="1560" w:type="dxa"/>
            <w:tcBorders>
              <w:bottom w:val="nil"/>
            </w:tcBorders>
          </w:tcPr>
          <w:p w14:paraId="73A6B197" w14:textId="77777777" w:rsidR="008F3CBD" w:rsidRPr="00FA04FC" w:rsidRDefault="00257D46" w:rsidP="00620B86">
            <w:pPr>
              <w:pStyle w:val="TableParagraph"/>
              <w:spacing w:before="3"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3543" w:type="dxa"/>
            <w:tcBorders>
              <w:bottom w:val="nil"/>
            </w:tcBorders>
          </w:tcPr>
          <w:p w14:paraId="5CF7D661" w14:textId="77777777" w:rsidR="008F3CBD" w:rsidRPr="00FA04FC" w:rsidRDefault="00257D46" w:rsidP="00620B86">
            <w:pPr>
              <w:pStyle w:val="TableParagraph"/>
              <w:spacing w:before="3" w:line="243"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Definir um local fixo para esta atividade,</w:t>
            </w:r>
          </w:p>
        </w:tc>
        <w:tc>
          <w:tcPr>
            <w:tcW w:w="1402" w:type="dxa"/>
            <w:tcBorders>
              <w:bottom w:val="nil"/>
            </w:tcBorders>
          </w:tcPr>
          <w:p w14:paraId="2AE83011" w14:textId="77777777" w:rsidR="008F3CBD" w:rsidRPr="00FA04FC" w:rsidRDefault="00257D46" w:rsidP="00620B86">
            <w:pPr>
              <w:pStyle w:val="TableParagraph"/>
              <w:spacing w:before="3" w:line="243" w:lineRule="exact"/>
              <w:ind w:left="301"/>
              <w:jc w:val="both"/>
              <w:rPr>
                <w:rFonts w:asciiTheme="minorHAnsi" w:hAnsiTheme="minorHAnsi" w:cstheme="minorHAnsi"/>
                <w:sz w:val="19"/>
                <w:szCs w:val="19"/>
              </w:rPr>
            </w:pPr>
            <w:r w:rsidRPr="00FA04FC">
              <w:rPr>
                <w:rFonts w:asciiTheme="minorHAnsi" w:hAnsiTheme="minorHAnsi" w:cstheme="minorHAnsi"/>
                <w:sz w:val="19"/>
                <w:szCs w:val="19"/>
              </w:rPr>
              <w:t>Medidas</w:t>
            </w:r>
          </w:p>
        </w:tc>
      </w:tr>
      <w:tr w:rsidR="008F3CBD" w:rsidRPr="00FA04FC" w14:paraId="27AE1A86" w14:textId="77777777">
        <w:trPr>
          <w:trHeight w:val="243"/>
        </w:trPr>
        <w:tc>
          <w:tcPr>
            <w:tcW w:w="2268" w:type="dxa"/>
            <w:tcBorders>
              <w:top w:val="nil"/>
              <w:bottom w:val="nil"/>
            </w:tcBorders>
          </w:tcPr>
          <w:p w14:paraId="1F7103B6" w14:textId="77777777" w:rsidR="008F3CBD" w:rsidRPr="00FA04FC" w:rsidRDefault="00257D46" w:rsidP="00620B86">
            <w:pPr>
              <w:pStyle w:val="TableParagraph"/>
              <w:spacing w:line="224" w:lineRule="exact"/>
              <w:ind w:left="148"/>
              <w:jc w:val="both"/>
              <w:rPr>
                <w:rFonts w:asciiTheme="minorHAnsi" w:hAnsiTheme="minorHAnsi" w:cstheme="minorHAnsi"/>
                <w:sz w:val="19"/>
                <w:szCs w:val="19"/>
              </w:rPr>
            </w:pPr>
            <w:r w:rsidRPr="00FA04FC">
              <w:rPr>
                <w:rFonts w:asciiTheme="minorHAnsi" w:hAnsiTheme="minorHAnsi" w:cstheme="minorHAnsi"/>
                <w:sz w:val="19"/>
                <w:szCs w:val="19"/>
              </w:rPr>
              <w:t>disseminação da COVID-</w:t>
            </w:r>
          </w:p>
        </w:tc>
        <w:tc>
          <w:tcPr>
            <w:tcW w:w="3120" w:type="dxa"/>
            <w:tcBorders>
              <w:top w:val="nil"/>
              <w:bottom w:val="nil"/>
            </w:tcBorders>
          </w:tcPr>
          <w:p w14:paraId="4DA8298B"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troca de fraldas, com orientações</w:t>
            </w:r>
          </w:p>
        </w:tc>
        <w:tc>
          <w:tcPr>
            <w:tcW w:w="1699" w:type="dxa"/>
            <w:tcBorders>
              <w:top w:val="nil"/>
              <w:bottom w:val="nil"/>
            </w:tcBorders>
          </w:tcPr>
          <w:p w14:paraId="474E9DD3"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560" w:type="dxa"/>
            <w:tcBorders>
              <w:top w:val="nil"/>
              <w:bottom w:val="nil"/>
            </w:tcBorders>
          </w:tcPr>
          <w:p w14:paraId="2E0989CF" w14:textId="77777777" w:rsidR="008F3CBD" w:rsidRPr="00FA04FC" w:rsidRDefault="00257D46" w:rsidP="00620B86">
            <w:pPr>
              <w:pStyle w:val="TableParagraph"/>
              <w:spacing w:line="224"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retorno das</w:t>
            </w:r>
          </w:p>
        </w:tc>
        <w:tc>
          <w:tcPr>
            <w:tcW w:w="1560" w:type="dxa"/>
            <w:tcBorders>
              <w:top w:val="nil"/>
              <w:bottom w:val="nil"/>
            </w:tcBorders>
          </w:tcPr>
          <w:p w14:paraId="3EF8A217"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ensino</w:t>
            </w:r>
          </w:p>
        </w:tc>
        <w:tc>
          <w:tcPr>
            <w:tcW w:w="3543" w:type="dxa"/>
            <w:tcBorders>
              <w:top w:val="nil"/>
              <w:bottom w:val="nil"/>
            </w:tcBorders>
          </w:tcPr>
          <w:p w14:paraId="636F28AA"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estruturado para tal;</w:t>
            </w:r>
          </w:p>
        </w:tc>
        <w:tc>
          <w:tcPr>
            <w:tcW w:w="1402" w:type="dxa"/>
            <w:tcBorders>
              <w:top w:val="nil"/>
              <w:bottom w:val="nil"/>
            </w:tcBorders>
          </w:tcPr>
          <w:p w14:paraId="3A77F992" w14:textId="77777777" w:rsidR="008F3CBD" w:rsidRPr="00FA04FC" w:rsidRDefault="00257D46" w:rsidP="00620B86">
            <w:pPr>
              <w:pStyle w:val="TableParagraph"/>
              <w:spacing w:line="224" w:lineRule="exact"/>
              <w:ind w:left="212"/>
              <w:jc w:val="both"/>
              <w:rPr>
                <w:rFonts w:asciiTheme="minorHAnsi" w:hAnsiTheme="minorHAnsi" w:cstheme="minorHAnsi"/>
                <w:sz w:val="19"/>
                <w:szCs w:val="19"/>
              </w:rPr>
            </w:pPr>
            <w:r w:rsidRPr="00FA04FC">
              <w:rPr>
                <w:rFonts w:asciiTheme="minorHAnsi" w:hAnsiTheme="minorHAnsi" w:cstheme="minorHAnsi"/>
                <w:sz w:val="19"/>
                <w:szCs w:val="19"/>
              </w:rPr>
              <w:t>específicas</w:t>
            </w:r>
          </w:p>
        </w:tc>
      </w:tr>
      <w:tr w:rsidR="008F3CBD" w:rsidRPr="00FA04FC" w14:paraId="266ABBEB" w14:textId="77777777">
        <w:trPr>
          <w:trHeight w:val="242"/>
        </w:trPr>
        <w:tc>
          <w:tcPr>
            <w:tcW w:w="2268" w:type="dxa"/>
            <w:tcBorders>
              <w:top w:val="nil"/>
              <w:bottom w:val="nil"/>
            </w:tcBorders>
          </w:tcPr>
          <w:p w14:paraId="5D3C6144" w14:textId="77777777" w:rsidR="008F3CBD" w:rsidRPr="00FA04FC" w:rsidRDefault="00257D46" w:rsidP="00620B86">
            <w:pPr>
              <w:pStyle w:val="TableParagraph"/>
              <w:spacing w:line="222" w:lineRule="exact"/>
              <w:ind w:left="138"/>
              <w:jc w:val="both"/>
              <w:rPr>
                <w:rFonts w:asciiTheme="minorHAnsi" w:hAnsiTheme="minorHAnsi" w:cstheme="minorHAnsi"/>
                <w:sz w:val="19"/>
                <w:szCs w:val="19"/>
              </w:rPr>
            </w:pPr>
            <w:r w:rsidRPr="00FA04FC">
              <w:rPr>
                <w:rFonts w:asciiTheme="minorHAnsi" w:hAnsiTheme="minorHAnsi" w:cstheme="minorHAnsi"/>
                <w:sz w:val="19"/>
                <w:szCs w:val="19"/>
              </w:rPr>
              <w:t>19 e promoção da saúde</w:t>
            </w:r>
          </w:p>
        </w:tc>
        <w:tc>
          <w:tcPr>
            <w:tcW w:w="3120" w:type="dxa"/>
            <w:tcBorders>
              <w:top w:val="nil"/>
              <w:bottom w:val="nil"/>
            </w:tcBorders>
          </w:tcPr>
          <w:p w14:paraId="706C5EB1" w14:textId="77777777" w:rsidR="008F3CBD" w:rsidRPr="00FA04FC" w:rsidRDefault="00257D46" w:rsidP="00620B86">
            <w:pPr>
              <w:pStyle w:val="TableParagraph"/>
              <w:spacing w:line="22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quanto a adequada higienização</w:t>
            </w:r>
          </w:p>
        </w:tc>
        <w:tc>
          <w:tcPr>
            <w:tcW w:w="1699" w:type="dxa"/>
            <w:tcBorders>
              <w:top w:val="nil"/>
              <w:bottom w:val="nil"/>
            </w:tcBorders>
          </w:tcPr>
          <w:p w14:paraId="0879A936" w14:textId="77777777" w:rsidR="008F3CBD" w:rsidRPr="00FA04FC" w:rsidRDefault="00257D46" w:rsidP="00620B86">
            <w:pPr>
              <w:pStyle w:val="TableParagraph"/>
              <w:spacing w:line="22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560" w:type="dxa"/>
            <w:tcBorders>
              <w:top w:val="nil"/>
              <w:bottom w:val="nil"/>
            </w:tcBorders>
          </w:tcPr>
          <w:p w14:paraId="3E5D284D" w14:textId="77777777" w:rsidR="008F3CBD" w:rsidRPr="00FA04FC" w:rsidRDefault="00257D46" w:rsidP="00620B86">
            <w:pPr>
              <w:pStyle w:val="TableParagraph"/>
              <w:spacing w:line="222"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atividades</w:t>
            </w:r>
          </w:p>
        </w:tc>
        <w:tc>
          <w:tcPr>
            <w:tcW w:w="1560" w:type="dxa"/>
            <w:tcBorders>
              <w:top w:val="nil"/>
              <w:bottom w:val="nil"/>
            </w:tcBorders>
          </w:tcPr>
          <w:p w14:paraId="16DFE7D8"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26CE0317" w14:textId="77777777" w:rsidR="008F3CBD" w:rsidRPr="00FA04FC" w:rsidRDefault="00257D46" w:rsidP="00620B86">
            <w:pPr>
              <w:pStyle w:val="TableParagraph"/>
              <w:spacing w:line="22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Realizar a adequada higiene das maõs</w:t>
            </w:r>
          </w:p>
        </w:tc>
        <w:tc>
          <w:tcPr>
            <w:tcW w:w="1402" w:type="dxa"/>
            <w:tcBorders>
              <w:top w:val="nil"/>
              <w:bottom w:val="nil"/>
            </w:tcBorders>
          </w:tcPr>
          <w:p w14:paraId="485956FB" w14:textId="77777777" w:rsidR="008F3CBD" w:rsidRPr="00FA04FC" w:rsidRDefault="00257D46" w:rsidP="00620B86">
            <w:pPr>
              <w:pStyle w:val="TableParagraph"/>
              <w:spacing w:line="222" w:lineRule="exact"/>
              <w:ind w:left="56"/>
              <w:jc w:val="both"/>
              <w:rPr>
                <w:rFonts w:asciiTheme="minorHAnsi" w:hAnsiTheme="minorHAnsi" w:cstheme="minorHAnsi"/>
                <w:sz w:val="19"/>
                <w:szCs w:val="19"/>
              </w:rPr>
            </w:pPr>
            <w:r w:rsidRPr="00FA04FC">
              <w:rPr>
                <w:rFonts w:asciiTheme="minorHAnsi" w:hAnsiTheme="minorHAnsi" w:cstheme="minorHAnsi"/>
                <w:sz w:val="19"/>
                <w:szCs w:val="19"/>
              </w:rPr>
              <w:t>para educação</w:t>
            </w:r>
          </w:p>
        </w:tc>
      </w:tr>
      <w:tr w:rsidR="008F3CBD" w:rsidRPr="00FA04FC" w14:paraId="0DCEBAE6" w14:textId="77777777">
        <w:trPr>
          <w:trHeight w:val="244"/>
        </w:trPr>
        <w:tc>
          <w:tcPr>
            <w:tcW w:w="2268" w:type="dxa"/>
            <w:tcBorders>
              <w:top w:val="nil"/>
              <w:bottom w:val="nil"/>
            </w:tcBorders>
          </w:tcPr>
          <w:p w14:paraId="67B7ECF4" w14:textId="77777777" w:rsidR="008F3CBD" w:rsidRPr="00FA04FC" w:rsidRDefault="00257D46" w:rsidP="00620B86">
            <w:pPr>
              <w:pStyle w:val="TableParagraph"/>
              <w:spacing w:line="225" w:lineRule="exact"/>
              <w:ind w:left="196"/>
              <w:jc w:val="both"/>
              <w:rPr>
                <w:rFonts w:asciiTheme="minorHAnsi" w:hAnsiTheme="minorHAnsi" w:cstheme="minorHAnsi"/>
                <w:sz w:val="19"/>
                <w:szCs w:val="19"/>
              </w:rPr>
            </w:pPr>
            <w:r w:rsidRPr="00FA04FC">
              <w:rPr>
                <w:rFonts w:asciiTheme="minorHAnsi" w:hAnsiTheme="minorHAnsi" w:cstheme="minorHAnsi"/>
                <w:sz w:val="19"/>
                <w:szCs w:val="19"/>
              </w:rPr>
              <w:t>da comunidade escolar</w:t>
            </w:r>
          </w:p>
        </w:tc>
        <w:tc>
          <w:tcPr>
            <w:tcW w:w="3120" w:type="dxa"/>
            <w:tcBorders>
              <w:top w:val="nil"/>
              <w:bottom w:val="nil"/>
            </w:tcBorders>
          </w:tcPr>
          <w:p w14:paraId="160A2A87"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1F0E4760"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560" w:type="dxa"/>
            <w:tcBorders>
              <w:top w:val="nil"/>
              <w:bottom w:val="nil"/>
            </w:tcBorders>
          </w:tcPr>
          <w:p w14:paraId="01D4E88C" w14:textId="77777777" w:rsidR="008F3CBD" w:rsidRPr="00FA04FC" w:rsidRDefault="00257D46" w:rsidP="00620B86">
            <w:pPr>
              <w:pStyle w:val="TableParagraph"/>
              <w:spacing w:line="225"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presenciais,</w:t>
            </w:r>
          </w:p>
        </w:tc>
        <w:tc>
          <w:tcPr>
            <w:tcW w:w="1560" w:type="dxa"/>
            <w:tcBorders>
              <w:top w:val="nil"/>
              <w:bottom w:val="nil"/>
            </w:tcBorders>
          </w:tcPr>
          <w:p w14:paraId="5FE9FEF3"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2EE6A40C"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antes e após a troca de fraldas;</w:t>
            </w:r>
          </w:p>
        </w:tc>
        <w:tc>
          <w:tcPr>
            <w:tcW w:w="1402" w:type="dxa"/>
            <w:tcBorders>
              <w:top w:val="nil"/>
              <w:bottom w:val="nil"/>
            </w:tcBorders>
          </w:tcPr>
          <w:p w14:paraId="61301CD3" w14:textId="77777777" w:rsidR="008F3CBD" w:rsidRPr="00FA04FC" w:rsidRDefault="00257D46" w:rsidP="00620B86">
            <w:pPr>
              <w:pStyle w:val="TableParagraph"/>
              <w:spacing w:line="225" w:lineRule="exact"/>
              <w:ind w:left="71"/>
              <w:jc w:val="both"/>
              <w:rPr>
                <w:rFonts w:asciiTheme="minorHAnsi" w:hAnsiTheme="minorHAnsi" w:cstheme="minorHAnsi"/>
                <w:sz w:val="19"/>
                <w:szCs w:val="19"/>
              </w:rPr>
            </w:pPr>
            <w:r w:rsidRPr="00FA04FC">
              <w:rPr>
                <w:rFonts w:asciiTheme="minorHAnsi" w:hAnsiTheme="minorHAnsi" w:cstheme="minorHAnsi"/>
                <w:sz w:val="19"/>
                <w:szCs w:val="19"/>
              </w:rPr>
              <w:t>especial ações</w:t>
            </w:r>
          </w:p>
        </w:tc>
      </w:tr>
      <w:tr w:rsidR="008F3CBD" w:rsidRPr="00FA04FC" w14:paraId="5E18ED37" w14:textId="77777777">
        <w:trPr>
          <w:trHeight w:val="242"/>
        </w:trPr>
        <w:tc>
          <w:tcPr>
            <w:tcW w:w="2268" w:type="dxa"/>
            <w:tcBorders>
              <w:top w:val="nil"/>
              <w:bottom w:val="nil"/>
            </w:tcBorders>
          </w:tcPr>
          <w:p w14:paraId="4EE4C0C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8C4671D"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61B48EB0"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66D2D6E5" w14:textId="77777777" w:rsidR="008F3CBD" w:rsidRPr="00FA04FC" w:rsidRDefault="00257D46" w:rsidP="00620B86">
            <w:pPr>
              <w:pStyle w:val="TableParagraph"/>
              <w:spacing w:line="222"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durante o</w:t>
            </w:r>
          </w:p>
        </w:tc>
        <w:tc>
          <w:tcPr>
            <w:tcW w:w="1560" w:type="dxa"/>
            <w:tcBorders>
              <w:top w:val="nil"/>
              <w:bottom w:val="nil"/>
            </w:tcBorders>
          </w:tcPr>
          <w:p w14:paraId="418AEAAE"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0959E6BD" w14:textId="77777777" w:rsidR="008F3CBD" w:rsidRPr="00FA04FC" w:rsidRDefault="00257D46" w:rsidP="00620B86">
            <w:pPr>
              <w:pStyle w:val="TableParagraph"/>
              <w:spacing w:line="22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Usar luvas descartáveis e</w:t>
            </w:r>
          </w:p>
        </w:tc>
        <w:tc>
          <w:tcPr>
            <w:tcW w:w="1402" w:type="dxa"/>
            <w:tcBorders>
              <w:top w:val="nil"/>
              <w:bottom w:val="nil"/>
            </w:tcBorders>
          </w:tcPr>
          <w:p w14:paraId="58F585C0" w14:textId="77777777" w:rsidR="008F3CBD" w:rsidRPr="00FA04FC" w:rsidRDefault="00257D46" w:rsidP="00620B86">
            <w:pPr>
              <w:pStyle w:val="TableParagraph"/>
              <w:spacing w:line="222" w:lineRule="exact"/>
              <w:ind w:left="56" w:right="145"/>
              <w:jc w:val="both"/>
              <w:rPr>
                <w:rFonts w:asciiTheme="minorHAnsi" w:hAnsiTheme="minorHAnsi" w:cstheme="minorHAnsi"/>
                <w:sz w:val="19"/>
                <w:szCs w:val="19"/>
              </w:rPr>
            </w:pPr>
            <w:r w:rsidRPr="00FA04FC">
              <w:rPr>
                <w:rFonts w:asciiTheme="minorHAnsi" w:hAnsiTheme="minorHAnsi" w:cstheme="minorHAnsi"/>
                <w:sz w:val="19"/>
                <w:szCs w:val="19"/>
              </w:rPr>
              <w:t>para</w:t>
            </w:r>
          </w:p>
        </w:tc>
      </w:tr>
      <w:tr w:rsidR="008F3CBD" w:rsidRPr="00FA04FC" w14:paraId="528276A2" w14:textId="77777777">
        <w:trPr>
          <w:trHeight w:val="243"/>
        </w:trPr>
        <w:tc>
          <w:tcPr>
            <w:tcW w:w="2268" w:type="dxa"/>
            <w:tcBorders>
              <w:top w:val="nil"/>
              <w:bottom w:val="nil"/>
            </w:tcBorders>
          </w:tcPr>
          <w:p w14:paraId="7D514858"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251515B"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74AACD6C"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57979F5F" w14:textId="77777777" w:rsidR="008F3CBD" w:rsidRPr="00FA04FC" w:rsidRDefault="00257D46" w:rsidP="00620B86">
            <w:pPr>
              <w:pStyle w:val="TableParagraph"/>
              <w:spacing w:line="224"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períodode</w:t>
            </w:r>
          </w:p>
        </w:tc>
        <w:tc>
          <w:tcPr>
            <w:tcW w:w="1560" w:type="dxa"/>
            <w:tcBorders>
              <w:top w:val="nil"/>
              <w:bottom w:val="nil"/>
            </w:tcBorders>
          </w:tcPr>
          <w:p w14:paraId="6EC9D228"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4F902FC8"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proceder a troca das mesmas</w:t>
            </w:r>
          </w:p>
        </w:tc>
        <w:tc>
          <w:tcPr>
            <w:tcW w:w="1402" w:type="dxa"/>
            <w:tcBorders>
              <w:top w:val="nil"/>
              <w:bottom w:val="nil"/>
            </w:tcBorders>
          </w:tcPr>
          <w:p w14:paraId="6985F12F" w14:textId="77777777" w:rsidR="008F3CBD" w:rsidRPr="00FA04FC" w:rsidRDefault="00257D46" w:rsidP="00620B86">
            <w:pPr>
              <w:pStyle w:val="TableParagraph"/>
              <w:spacing w:line="224" w:lineRule="exact"/>
              <w:ind w:left="382"/>
              <w:jc w:val="both"/>
              <w:rPr>
                <w:rFonts w:asciiTheme="minorHAnsi" w:hAnsiTheme="minorHAnsi" w:cstheme="minorHAnsi"/>
                <w:sz w:val="19"/>
                <w:szCs w:val="19"/>
              </w:rPr>
            </w:pPr>
            <w:r w:rsidRPr="00FA04FC">
              <w:rPr>
                <w:rFonts w:asciiTheme="minorHAnsi" w:hAnsiTheme="minorHAnsi" w:cstheme="minorHAnsi"/>
                <w:sz w:val="19"/>
                <w:szCs w:val="19"/>
              </w:rPr>
              <w:t>alunos</w:t>
            </w:r>
          </w:p>
        </w:tc>
      </w:tr>
      <w:tr w:rsidR="008F3CBD" w:rsidRPr="00FA04FC" w14:paraId="516865DA" w14:textId="77777777">
        <w:trPr>
          <w:trHeight w:val="243"/>
        </w:trPr>
        <w:tc>
          <w:tcPr>
            <w:tcW w:w="2268" w:type="dxa"/>
            <w:tcBorders>
              <w:top w:val="nil"/>
              <w:bottom w:val="nil"/>
            </w:tcBorders>
          </w:tcPr>
          <w:p w14:paraId="720E0788"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F43CEB7"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075E01F3"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3C7D74FC" w14:textId="77777777" w:rsidR="008F3CBD" w:rsidRPr="00FA04FC" w:rsidRDefault="00257D46" w:rsidP="00620B86">
            <w:pPr>
              <w:pStyle w:val="TableParagraph"/>
              <w:spacing w:line="224"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60" w:type="dxa"/>
            <w:tcBorders>
              <w:top w:val="nil"/>
              <w:bottom w:val="nil"/>
            </w:tcBorders>
          </w:tcPr>
          <w:p w14:paraId="33FDB9BF"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27CB91D4"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após o atendimento de cada</w:t>
            </w:r>
          </w:p>
        </w:tc>
        <w:tc>
          <w:tcPr>
            <w:tcW w:w="1402" w:type="dxa"/>
            <w:tcBorders>
              <w:top w:val="nil"/>
              <w:bottom w:val="nil"/>
            </w:tcBorders>
          </w:tcPr>
          <w:p w14:paraId="47A649C2" w14:textId="77777777" w:rsidR="008F3CBD" w:rsidRPr="00FA04FC" w:rsidRDefault="00257D46" w:rsidP="00620B86">
            <w:pPr>
              <w:pStyle w:val="TableParagraph"/>
              <w:spacing w:line="224" w:lineRule="exact"/>
              <w:ind w:left="128"/>
              <w:jc w:val="both"/>
              <w:rPr>
                <w:rFonts w:asciiTheme="minorHAnsi" w:hAnsiTheme="minorHAnsi" w:cstheme="minorHAnsi"/>
                <w:sz w:val="19"/>
                <w:szCs w:val="19"/>
              </w:rPr>
            </w:pPr>
            <w:r w:rsidRPr="00FA04FC">
              <w:rPr>
                <w:rFonts w:asciiTheme="minorHAnsi" w:hAnsiTheme="minorHAnsi" w:cstheme="minorHAnsi"/>
                <w:sz w:val="19"/>
                <w:szCs w:val="19"/>
              </w:rPr>
              <w:t>incluídos nas</w:t>
            </w:r>
          </w:p>
        </w:tc>
      </w:tr>
      <w:tr w:rsidR="008F3CBD" w:rsidRPr="00FA04FC" w14:paraId="67438C7D" w14:textId="77777777">
        <w:trPr>
          <w:trHeight w:val="244"/>
        </w:trPr>
        <w:tc>
          <w:tcPr>
            <w:tcW w:w="2268" w:type="dxa"/>
            <w:tcBorders>
              <w:top w:val="nil"/>
              <w:bottom w:val="nil"/>
            </w:tcBorders>
          </w:tcPr>
          <w:p w14:paraId="2D1835E3"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4D80934"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3EE5CB29"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10AFB160"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3F345C4F"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56C61186" w14:textId="77777777" w:rsidR="00DA4573"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criança;</w:t>
            </w:r>
            <w:r w:rsidR="00DA4573" w:rsidRPr="00FA04FC">
              <w:rPr>
                <w:rFonts w:asciiTheme="minorHAnsi" w:hAnsiTheme="minorHAnsi" w:cstheme="minorHAnsi"/>
                <w:sz w:val="19"/>
                <w:szCs w:val="19"/>
              </w:rPr>
              <w:t xml:space="preserve"> Usar avental descartável ou impermeável e higienizável; Higienizar as mãos do educando após o procedimento;</w:t>
            </w:r>
          </w:p>
          <w:p w14:paraId="079B1ED2" w14:textId="77777777" w:rsidR="008F3CBD" w:rsidRPr="00FA04FC" w:rsidRDefault="00DA4573" w:rsidP="00DA0D9E">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Realizar o descarte adequado dos materia</w:t>
            </w:r>
            <w:r w:rsidR="00DA0D9E">
              <w:rPr>
                <w:rFonts w:asciiTheme="minorHAnsi" w:hAnsiTheme="minorHAnsi" w:cstheme="minorHAnsi"/>
                <w:sz w:val="19"/>
                <w:szCs w:val="19"/>
              </w:rPr>
              <w:t xml:space="preserve">is resultantes desta atividade; </w:t>
            </w:r>
            <w:r w:rsidRPr="00FA04FC">
              <w:rPr>
                <w:rFonts w:asciiTheme="minorHAnsi" w:hAnsiTheme="minorHAnsi" w:cstheme="minorHAnsi"/>
                <w:sz w:val="19"/>
                <w:szCs w:val="19"/>
              </w:rPr>
              <w:t>Realizar limpeza da superfície após a troca de fraldas. Afixar material informativo com o passo-a-passo adequado para efetuar a troca de fraldas.</w:t>
            </w:r>
          </w:p>
        </w:tc>
        <w:tc>
          <w:tcPr>
            <w:tcW w:w="1402" w:type="dxa"/>
            <w:tcBorders>
              <w:top w:val="nil"/>
              <w:bottom w:val="nil"/>
            </w:tcBorders>
          </w:tcPr>
          <w:p w14:paraId="64FA094C" w14:textId="77777777" w:rsidR="008F3CBD" w:rsidRPr="00FA04FC" w:rsidRDefault="00DA4573" w:rsidP="00620B86">
            <w:pPr>
              <w:pStyle w:val="TableParagraph"/>
              <w:spacing w:line="225" w:lineRule="exact"/>
              <w:ind w:left="359"/>
              <w:jc w:val="both"/>
              <w:rPr>
                <w:rFonts w:asciiTheme="minorHAnsi" w:hAnsiTheme="minorHAnsi" w:cstheme="minorHAnsi"/>
                <w:sz w:val="19"/>
                <w:szCs w:val="19"/>
              </w:rPr>
            </w:pPr>
            <w:r w:rsidRPr="00FA04FC">
              <w:rPr>
                <w:rFonts w:asciiTheme="minorHAnsi" w:hAnsiTheme="minorHAnsi" w:cstheme="minorHAnsi"/>
                <w:sz w:val="19"/>
                <w:szCs w:val="19"/>
              </w:rPr>
              <w:t>E</w:t>
            </w:r>
            <w:r w:rsidR="00257D46" w:rsidRPr="00FA04FC">
              <w:rPr>
                <w:rFonts w:asciiTheme="minorHAnsi" w:hAnsiTheme="minorHAnsi" w:cstheme="minorHAnsi"/>
                <w:sz w:val="19"/>
                <w:szCs w:val="19"/>
              </w:rPr>
              <w:t>scolas</w:t>
            </w:r>
            <w:r w:rsidRPr="00FA04FC">
              <w:rPr>
                <w:rFonts w:asciiTheme="minorHAnsi" w:hAnsiTheme="minorHAnsi" w:cstheme="minorHAnsi"/>
                <w:sz w:val="19"/>
                <w:szCs w:val="19"/>
              </w:rPr>
              <w:t xml:space="preserve"> regulares.</w:t>
            </w:r>
          </w:p>
        </w:tc>
      </w:tr>
      <w:tr w:rsidR="008F3CBD" w:rsidRPr="00FA04FC" w14:paraId="5D2C1FCE" w14:textId="77777777">
        <w:trPr>
          <w:trHeight w:val="262"/>
        </w:trPr>
        <w:tc>
          <w:tcPr>
            <w:tcW w:w="2268" w:type="dxa"/>
            <w:tcBorders>
              <w:bottom w:val="nil"/>
            </w:tcBorders>
          </w:tcPr>
          <w:p w14:paraId="2571761F" w14:textId="77777777" w:rsidR="008F3CBD" w:rsidRPr="00FA04FC" w:rsidRDefault="00257D46" w:rsidP="00620B86">
            <w:pPr>
              <w:pStyle w:val="TableParagraph"/>
              <w:spacing w:line="242" w:lineRule="exact"/>
              <w:ind w:left="381"/>
              <w:jc w:val="both"/>
              <w:rPr>
                <w:rFonts w:asciiTheme="minorHAnsi" w:hAnsiTheme="minorHAnsi" w:cstheme="minorHAnsi"/>
                <w:sz w:val="19"/>
                <w:szCs w:val="19"/>
              </w:rPr>
            </w:pPr>
            <w:r w:rsidRPr="00FA04FC">
              <w:rPr>
                <w:rFonts w:asciiTheme="minorHAnsi" w:hAnsiTheme="minorHAnsi" w:cstheme="minorHAnsi"/>
                <w:sz w:val="19"/>
                <w:szCs w:val="19"/>
              </w:rPr>
              <w:t>Para prevenção a</w:t>
            </w:r>
          </w:p>
        </w:tc>
        <w:tc>
          <w:tcPr>
            <w:tcW w:w="3120" w:type="dxa"/>
            <w:tcBorders>
              <w:bottom w:val="nil"/>
            </w:tcBorders>
          </w:tcPr>
          <w:p w14:paraId="0CCD4D85" w14:textId="77777777" w:rsidR="008F3CBD" w:rsidRPr="00FA04FC" w:rsidRDefault="00257D46" w:rsidP="00620B86">
            <w:pPr>
              <w:pStyle w:val="TableParagraph"/>
              <w:spacing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Esclarecer ao segundo professor ou</w:t>
            </w:r>
          </w:p>
        </w:tc>
        <w:tc>
          <w:tcPr>
            <w:tcW w:w="1699" w:type="dxa"/>
            <w:tcBorders>
              <w:bottom w:val="nil"/>
            </w:tcBorders>
          </w:tcPr>
          <w:p w14:paraId="3B239B04" w14:textId="77777777" w:rsidR="008F3CBD" w:rsidRPr="00FA04FC" w:rsidRDefault="00257D46" w:rsidP="00620B86">
            <w:pPr>
              <w:pStyle w:val="TableParagraph"/>
              <w:spacing w:line="242"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Todas as</w:t>
            </w:r>
          </w:p>
        </w:tc>
        <w:tc>
          <w:tcPr>
            <w:tcW w:w="1560" w:type="dxa"/>
            <w:tcBorders>
              <w:bottom w:val="nil"/>
            </w:tcBorders>
          </w:tcPr>
          <w:p w14:paraId="5FFECF07" w14:textId="77777777" w:rsidR="008F3CBD" w:rsidRPr="00FA04FC" w:rsidRDefault="00257D46" w:rsidP="00620B86">
            <w:pPr>
              <w:pStyle w:val="TableParagraph"/>
              <w:spacing w:line="242"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A partir do</w:t>
            </w:r>
          </w:p>
        </w:tc>
        <w:tc>
          <w:tcPr>
            <w:tcW w:w="1560" w:type="dxa"/>
            <w:tcBorders>
              <w:bottom w:val="nil"/>
            </w:tcBorders>
          </w:tcPr>
          <w:p w14:paraId="4D5932EF" w14:textId="77777777" w:rsidR="008F3CBD" w:rsidRPr="00FA04FC" w:rsidRDefault="00257D46" w:rsidP="00620B86">
            <w:pPr>
              <w:pStyle w:val="TableParagraph"/>
              <w:spacing w:line="24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Instituições</w:t>
            </w:r>
          </w:p>
        </w:tc>
        <w:tc>
          <w:tcPr>
            <w:tcW w:w="3543" w:type="dxa"/>
            <w:tcBorders>
              <w:bottom w:val="nil"/>
            </w:tcBorders>
          </w:tcPr>
          <w:p w14:paraId="7203CA2C" w14:textId="77777777" w:rsidR="008F3CBD" w:rsidRPr="00FA04FC" w:rsidRDefault="00257D46" w:rsidP="00620B86">
            <w:pPr>
              <w:pStyle w:val="TableParagraph"/>
              <w:spacing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Orientar e treinar os</w:t>
            </w:r>
          </w:p>
        </w:tc>
        <w:tc>
          <w:tcPr>
            <w:tcW w:w="1402" w:type="dxa"/>
            <w:tcBorders>
              <w:bottom w:val="nil"/>
            </w:tcBorders>
          </w:tcPr>
          <w:p w14:paraId="166FE18A" w14:textId="77777777" w:rsidR="008F3CBD" w:rsidRPr="00FA04FC" w:rsidRDefault="00257D46" w:rsidP="00620B86">
            <w:pPr>
              <w:pStyle w:val="TableParagraph"/>
              <w:spacing w:line="242"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Medidas</w:t>
            </w:r>
          </w:p>
        </w:tc>
      </w:tr>
      <w:tr w:rsidR="008F3CBD" w:rsidRPr="00FA04FC" w14:paraId="44CE7892" w14:textId="77777777">
        <w:trPr>
          <w:trHeight w:val="244"/>
        </w:trPr>
        <w:tc>
          <w:tcPr>
            <w:tcW w:w="2268" w:type="dxa"/>
            <w:tcBorders>
              <w:top w:val="nil"/>
              <w:bottom w:val="nil"/>
            </w:tcBorders>
          </w:tcPr>
          <w:p w14:paraId="00CD1647" w14:textId="77777777" w:rsidR="008F3CBD" w:rsidRPr="00FA04FC" w:rsidRDefault="00257D46" w:rsidP="00620B86">
            <w:pPr>
              <w:pStyle w:val="TableParagraph"/>
              <w:spacing w:line="225" w:lineRule="exact"/>
              <w:ind w:left="93"/>
              <w:jc w:val="both"/>
              <w:rPr>
                <w:rFonts w:asciiTheme="minorHAnsi" w:hAnsiTheme="minorHAnsi" w:cstheme="minorHAnsi"/>
                <w:sz w:val="19"/>
                <w:szCs w:val="19"/>
              </w:rPr>
            </w:pPr>
            <w:r w:rsidRPr="00FA04FC">
              <w:rPr>
                <w:rFonts w:asciiTheme="minorHAnsi" w:hAnsiTheme="minorHAnsi" w:cstheme="minorHAnsi"/>
                <w:sz w:val="19"/>
                <w:szCs w:val="19"/>
              </w:rPr>
              <w:t>disseminação da COVID-</w:t>
            </w:r>
          </w:p>
        </w:tc>
        <w:tc>
          <w:tcPr>
            <w:tcW w:w="3120" w:type="dxa"/>
            <w:tcBorders>
              <w:top w:val="nil"/>
              <w:bottom w:val="nil"/>
            </w:tcBorders>
          </w:tcPr>
          <w:p w14:paraId="56DC5F9C"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outro profissional deassistência</w:t>
            </w:r>
          </w:p>
        </w:tc>
        <w:tc>
          <w:tcPr>
            <w:tcW w:w="1699" w:type="dxa"/>
            <w:tcBorders>
              <w:top w:val="nil"/>
              <w:bottom w:val="nil"/>
            </w:tcBorders>
          </w:tcPr>
          <w:p w14:paraId="5F4CB7E4" w14:textId="77777777" w:rsidR="008F3CBD" w:rsidRPr="00FA04FC" w:rsidRDefault="00257D46" w:rsidP="00620B86">
            <w:pPr>
              <w:pStyle w:val="TableParagraph"/>
              <w:spacing w:line="225"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Instituições de</w:t>
            </w:r>
          </w:p>
        </w:tc>
        <w:tc>
          <w:tcPr>
            <w:tcW w:w="1560" w:type="dxa"/>
            <w:tcBorders>
              <w:top w:val="nil"/>
              <w:bottom w:val="nil"/>
            </w:tcBorders>
          </w:tcPr>
          <w:p w14:paraId="1D37916D" w14:textId="77777777" w:rsidR="008F3CBD" w:rsidRPr="00FA04FC" w:rsidRDefault="00257D46" w:rsidP="00620B86">
            <w:pPr>
              <w:pStyle w:val="TableParagraph"/>
              <w:spacing w:line="225"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retorno das</w:t>
            </w:r>
          </w:p>
        </w:tc>
        <w:tc>
          <w:tcPr>
            <w:tcW w:w="1560" w:type="dxa"/>
            <w:tcBorders>
              <w:top w:val="nil"/>
              <w:bottom w:val="nil"/>
            </w:tcBorders>
          </w:tcPr>
          <w:p w14:paraId="77D2D624" w14:textId="77777777" w:rsidR="008F3CBD" w:rsidRPr="00FA04FC" w:rsidRDefault="00257D46" w:rsidP="00620B86">
            <w:pPr>
              <w:pStyle w:val="TableParagraph"/>
              <w:spacing w:line="22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3543" w:type="dxa"/>
            <w:tcBorders>
              <w:top w:val="nil"/>
              <w:bottom w:val="nil"/>
            </w:tcBorders>
          </w:tcPr>
          <w:p w14:paraId="6E6E1138"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profissionais envolvidos.</w:t>
            </w:r>
          </w:p>
        </w:tc>
        <w:tc>
          <w:tcPr>
            <w:tcW w:w="1402" w:type="dxa"/>
            <w:tcBorders>
              <w:top w:val="nil"/>
              <w:bottom w:val="nil"/>
            </w:tcBorders>
          </w:tcPr>
          <w:p w14:paraId="0F979226"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específicas</w:t>
            </w:r>
          </w:p>
        </w:tc>
      </w:tr>
      <w:tr w:rsidR="008F3CBD" w:rsidRPr="00FA04FC" w14:paraId="16CACFA4" w14:textId="77777777">
        <w:trPr>
          <w:trHeight w:val="243"/>
        </w:trPr>
        <w:tc>
          <w:tcPr>
            <w:tcW w:w="2268" w:type="dxa"/>
            <w:tcBorders>
              <w:top w:val="nil"/>
              <w:bottom w:val="nil"/>
            </w:tcBorders>
          </w:tcPr>
          <w:p w14:paraId="3FF45ECB" w14:textId="77777777" w:rsidR="008F3CBD" w:rsidRPr="00FA04FC" w:rsidRDefault="00257D46" w:rsidP="00620B86">
            <w:pPr>
              <w:pStyle w:val="TableParagraph"/>
              <w:spacing w:line="224" w:lineRule="exact"/>
              <w:ind w:left="83"/>
              <w:jc w:val="both"/>
              <w:rPr>
                <w:rFonts w:asciiTheme="minorHAnsi" w:hAnsiTheme="minorHAnsi" w:cstheme="minorHAnsi"/>
                <w:sz w:val="19"/>
                <w:szCs w:val="19"/>
              </w:rPr>
            </w:pPr>
            <w:r w:rsidRPr="00FA04FC">
              <w:rPr>
                <w:rFonts w:asciiTheme="minorHAnsi" w:hAnsiTheme="minorHAnsi" w:cstheme="minorHAnsi"/>
                <w:sz w:val="19"/>
                <w:szCs w:val="19"/>
              </w:rPr>
              <w:t>19 e promoção da saúde</w:t>
            </w:r>
          </w:p>
        </w:tc>
        <w:tc>
          <w:tcPr>
            <w:tcW w:w="3120" w:type="dxa"/>
            <w:tcBorders>
              <w:top w:val="nil"/>
              <w:bottom w:val="nil"/>
            </w:tcBorders>
          </w:tcPr>
          <w:p w14:paraId="1CE55EDA"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educacional, as medidas de</w:t>
            </w:r>
          </w:p>
        </w:tc>
        <w:tc>
          <w:tcPr>
            <w:tcW w:w="1699" w:type="dxa"/>
            <w:tcBorders>
              <w:top w:val="nil"/>
              <w:bottom w:val="nil"/>
            </w:tcBorders>
          </w:tcPr>
          <w:p w14:paraId="26748127"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Ensino, da</w:t>
            </w:r>
          </w:p>
        </w:tc>
        <w:tc>
          <w:tcPr>
            <w:tcW w:w="1560" w:type="dxa"/>
            <w:tcBorders>
              <w:top w:val="nil"/>
              <w:bottom w:val="nil"/>
            </w:tcBorders>
          </w:tcPr>
          <w:p w14:paraId="5E8B723C" w14:textId="77777777" w:rsidR="008F3CBD" w:rsidRPr="00FA04FC" w:rsidRDefault="00257D46" w:rsidP="00620B86">
            <w:pPr>
              <w:pStyle w:val="TableParagraph"/>
              <w:spacing w:line="224"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atividades</w:t>
            </w:r>
          </w:p>
        </w:tc>
        <w:tc>
          <w:tcPr>
            <w:tcW w:w="1560" w:type="dxa"/>
            <w:tcBorders>
              <w:top w:val="nil"/>
              <w:bottom w:val="nil"/>
            </w:tcBorders>
          </w:tcPr>
          <w:p w14:paraId="26AA4310"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6CDB796D" w14:textId="77777777" w:rsidR="008F3CBD" w:rsidRPr="00FA04FC" w:rsidRDefault="008F3CBD" w:rsidP="00620B86">
            <w:pPr>
              <w:pStyle w:val="TableParagraph"/>
              <w:jc w:val="both"/>
              <w:rPr>
                <w:rFonts w:asciiTheme="minorHAnsi" w:hAnsiTheme="minorHAnsi" w:cstheme="minorHAnsi"/>
                <w:sz w:val="19"/>
                <w:szCs w:val="19"/>
              </w:rPr>
            </w:pPr>
          </w:p>
        </w:tc>
        <w:tc>
          <w:tcPr>
            <w:tcW w:w="1402" w:type="dxa"/>
            <w:tcBorders>
              <w:top w:val="nil"/>
              <w:bottom w:val="nil"/>
            </w:tcBorders>
          </w:tcPr>
          <w:p w14:paraId="3ACE48C7"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para educação</w:t>
            </w:r>
          </w:p>
        </w:tc>
      </w:tr>
      <w:tr w:rsidR="008F3CBD" w:rsidRPr="00FA04FC" w14:paraId="570944D8" w14:textId="77777777">
        <w:trPr>
          <w:trHeight w:val="243"/>
        </w:trPr>
        <w:tc>
          <w:tcPr>
            <w:tcW w:w="2268" w:type="dxa"/>
            <w:tcBorders>
              <w:top w:val="nil"/>
              <w:bottom w:val="nil"/>
            </w:tcBorders>
          </w:tcPr>
          <w:p w14:paraId="7D8C75C8" w14:textId="77777777" w:rsidR="008F3CBD" w:rsidRPr="00FA04FC" w:rsidRDefault="00257D46" w:rsidP="00620B86">
            <w:pPr>
              <w:pStyle w:val="TableParagraph"/>
              <w:spacing w:line="224" w:lineRule="exact"/>
              <w:ind w:left="117"/>
              <w:jc w:val="both"/>
              <w:rPr>
                <w:rFonts w:asciiTheme="minorHAnsi" w:hAnsiTheme="minorHAnsi" w:cstheme="minorHAnsi"/>
                <w:sz w:val="19"/>
                <w:szCs w:val="19"/>
              </w:rPr>
            </w:pPr>
            <w:r w:rsidRPr="00FA04FC">
              <w:rPr>
                <w:rFonts w:asciiTheme="minorHAnsi" w:hAnsiTheme="minorHAnsi" w:cstheme="minorHAnsi"/>
                <w:sz w:val="19"/>
                <w:szCs w:val="19"/>
              </w:rPr>
              <w:t>da comunidade escolar.</w:t>
            </w:r>
          </w:p>
        </w:tc>
        <w:tc>
          <w:tcPr>
            <w:tcW w:w="3120" w:type="dxa"/>
            <w:tcBorders>
              <w:top w:val="nil"/>
              <w:bottom w:val="nil"/>
            </w:tcBorders>
          </w:tcPr>
          <w:p w14:paraId="108F6422"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higienização necessárias no auxílio</w:t>
            </w:r>
          </w:p>
        </w:tc>
        <w:tc>
          <w:tcPr>
            <w:tcW w:w="1699" w:type="dxa"/>
            <w:tcBorders>
              <w:top w:val="nil"/>
              <w:bottom w:val="nil"/>
            </w:tcBorders>
          </w:tcPr>
          <w:p w14:paraId="6801242C" w14:textId="77777777" w:rsidR="008F3CBD" w:rsidRPr="00FA04FC" w:rsidRDefault="00257D46" w:rsidP="00620B86">
            <w:pPr>
              <w:pStyle w:val="TableParagraph"/>
              <w:spacing w:line="224"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560" w:type="dxa"/>
            <w:tcBorders>
              <w:top w:val="nil"/>
              <w:bottom w:val="nil"/>
            </w:tcBorders>
          </w:tcPr>
          <w:p w14:paraId="0ED59231" w14:textId="77777777" w:rsidR="008F3CBD" w:rsidRPr="00FA04FC" w:rsidRDefault="00257D46" w:rsidP="00620B86">
            <w:pPr>
              <w:pStyle w:val="TableParagraph"/>
              <w:spacing w:line="224"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presenciais,</w:t>
            </w:r>
          </w:p>
        </w:tc>
        <w:tc>
          <w:tcPr>
            <w:tcW w:w="1560" w:type="dxa"/>
            <w:tcBorders>
              <w:top w:val="nil"/>
              <w:bottom w:val="nil"/>
            </w:tcBorders>
          </w:tcPr>
          <w:p w14:paraId="32560BFD"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2A16A681" w14:textId="77777777" w:rsidR="008F3CBD" w:rsidRPr="00FA04FC" w:rsidRDefault="008F3CBD" w:rsidP="00620B86">
            <w:pPr>
              <w:pStyle w:val="TableParagraph"/>
              <w:jc w:val="both"/>
              <w:rPr>
                <w:rFonts w:asciiTheme="minorHAnsi" w:hAnsiTheme="minorHAnsi" w:cstheme="minorHAnsi"/>
                <w:sz w:val="19"/>
                <w:szCs w:val="19"/>
              </w:rPr>
            </w:pPr>
          </w:p>
        </w:tc>
        <w:tc>
          <w:tcPr>
            <w:tcW w:w="1402" w:type="dxa"/>
            <w:tcBorders>
              <w:top w:val="nil"/>
              <w:bottom w:val="nil"/>
            </w:tcBorders>
          </w:tcPr>
          <w:p w14:paraId="41FE622E"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especial ações</w:t>
            </w:r>
          </w:p>
        </w:tc>
      </w:tr>
      <w:tr w:rsidR="008F3CBD" w:rsidRPr="00FA04FC" w14:paraId="62375845" w14:textId="77777777">
        <w:trPr>
          <w:trHeight w:val="245"/>
        </w:trPr>
        <w:tc>
          <w:tcPr>
            <w:tcW w:w="2268" w:type="dxa"/>
            <w:tcBorders>
              <w:top w:val="nil"/>
              <w:bottom w:val="nil"/>
            </w:tcBorders>
          </w:tcPr>
          <w:p w14:paraId="19A2ECE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1A676357"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das atividades pedagógicas,</w:t>
            </w:r>
          </w:p>
        </w:tc>
        <w:tc>
          <w:tcPr>
            <w:tcW w:w="1699" w:type="dxa"/>
            <w:tcBorders>
              <w:top w:val="nil"/>
              <w:bottom w:val="nil"/>
            </w:tcBorders>
          </w:tcPr>
          <w:p w14:paraId="0B5AB908"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327912C4" w14:textId="77777777" w:rsidR="008F3CBD" w:rsidRPr="00FA04FC" w:rsidRDefault="00257D46" w:rsidP="00620B86">
            <w:pPr>
              <w:pStyle w:val="TableParagraph"/>
              <w:spacing w:line="225"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durante o</w:t>
            </w:r>
          </w:p>
        </w:tc>
        <w:tc>
          <w:tcPr>
            <w:tcW w:w="1560" w:type="dxa"/>
            <w:tcBorders>
              <w:top w:val="nil"/>
              <w:bottom w:val="nil"/>
            </w:tcBorders>
          </w:tcPr>
          <w:p w14:paraId="69D1BF25"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2E9ED565" w14:textId="77777777" w:rsidR="008F3CBD" w:rsidRPr="00FA04FC" w:rsidRDefault="008F3CBD" w:rsidP="00620B86">
            <w:pPr>
              <w:pStyle w:val="TableParagraph"/>
              <w:jc w:val="both"/>
              <w:rPr>
                <w:rFonts w:asciiTheme="minorHAnsi" w:hAnsiTheme="minorHAnsi" w:cstheme="minorHAnsi"/>
                <w:sz w:val="19"/>
                <w:szCs w:val="19"/>
              </w:rPr>
            </w:pPr>
          </w:p>
        </w:tc>
        <w:tc>
          <w:tcPr>
            <w:tcW w:w="1402" w:type="dxa"/>
            <w:tcBorders>
              <w:top w:val="nil"/>
              <w:bottom w:val="nil"/>
            </w:tcBorders>
          </w:tcPr>
          <w:p w14:paraId="1E6D4D33"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para alunos</w:t>
            </w:r>
          </w:p>
        </w:tc>
      </w:tr>
      <w:tr w:rsidR="008F3CBD" w:rsidRPr="00FA04FC" w14:paraId="084FD99C" w14:textId="77777777">
        <w:trPr>
          <w:trHeight w:val="245"/>
        </w:trPr>
        <w:tc>
          <w:tcPr>
            <w:tcW w:w="2268" w:type="dxa"/>
            <w:tcBorders>
              <w:top w:val="nil"/>
              <w:bottom w:val="nil"/>
            </w:tcBorders>
          </w:tcPr>
          <w:p w14:paraId="0042387F"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077E030F"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alimentação e na troca doaluno.</w:t>
            </w:r>
          </w:p>
        </w:tc>
        <w:tc>
          <w:tcPr>
            <w:tcW w:w="1699" w:type="dxa"/>
            <w:tcBorders>
              <w:top w:val="nil"/>
              <w:bottom w:val="nil"/>
            </w:tcBorders>
          </w:tcPr>
          <w:p w14:paraId="0847FC4B"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4CA680AF" w14:textId="77777777" w:rsidR="008F3CBD" w:rsidRPr="00FA04FC" w:rsidRDefault="00257D46" w:rsidP="00620B86">
            <w:pPr>
              <w:pStyle w:val="TableParagraph"/>
              <w:spacing w:line="225"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período de</w:t>
            </w:r>
          </w:p>
        </w:tc>
        <w:tc>
          <w:tcPr>
            <w:tcW w:w="1560" w:type="dxa"/>
            <w:tcBorders>
              <w:top w:val="nil"/>
              <w:bottom w:val="nil"/>
            </w:tcBorders>
          </w:tcPr>
          <w:p w14:paraId="2AA3940B"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60732E1B" w14:textId="77777777" w:rsidR="008F3CBD" w:rsidRPr="00FA04FC" w:rsidRDefault="008F3CBD" w:rsidP="00620B86">
            <w:pPr>
              <w:pStyle w:val="TableParagraph"/>
              <w:jc w:val="both"/>
              <w:rPr>
                <w:rFonts w:asciiTheme="minorHAnsi" w:hAnsiTheme="minorHAnsi" w:cstheme="minorHAnsi"/>
                <w:sz w:val="19"/>
                <w:szCs w:val="19"/>
              </w:rPr>
            </w:pPr>
          </w:p>
        </w:tc>
        <w:tc>
          <w:tcPr>
            <w:tcW w:w="1402" w:type="dxa"/>
            <w:tcBorders>
              <w:top w:val="nil"/>
              <w:bottom w:val="nil"/>
            </w:tcBorders>
          </w:tcPr>
          <w:p w14:paraId="3DBC9FEB"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incluídos nas</w:t>
            </w:r>
          </w:p>
        </w:tc>
      </w:tr>
      <w:tr w:rsidR="008F3CBD" w:rsidRPr="00FA04FC" w14:paraId="769F6E79" w14:textId="77777777">
        <w:trPr>
          <w:trHeight w:val="243"/>
        </w:trPr>
        <w:tc>
          <w:tcPr>
            <w:tcW w:w="2268" w:type="dxa"/>
            <w:tcBorders>
              <w:top w:val="nil"/>
              <w:bottom w:val="nil"/>
            </w:tcBorders>
          </w:tcPr>
          <w:p w14:paraId="7A5BE3F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245D167"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3B7F1F54"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16E1BB3A" w14:textId="77777777" w:rsidR="008F3CBD" w:rsidRPr="00FA04FC" w:rsidRDefault="00257D46" w:rsidP="00620B86">
            <w:pPr>
              <w:pStyle w:val="TableParagraph"/>
              <w:spacing w:line="224" w:lineRule="exact"/>
              <w:ind w:left="113"/>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560" w:type="dxa"/>
            <w:tcBorders>
              <w:top w:val="nil"/>
              <w:bottom w:val="nil"/>
            </w:tcBorders>
          </w:tcPr>
          <w:p w14:paraId="6CD84E26"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413AFCD8" w14:textId="77777777" w:rsidR="008F3CBD" w:rsidRPr="00FA04FC" w:rsidRDefault="008F3CBD" w:rsidP="00620B86">
            <w:pPr>
              <w:pStyle w:val="TableParagraph"/>
              <w:jc w:val="both"/>
              <w:rPr>
                <w:rFonts w:asciiTheme="minorHAnsi" w:hAnsiTheme="minorHAnsi" w:cstheme="minorHAnsi"/>
                <w:sz w:val="19"/>
                <w:szCs w:val="19"/>
              </w:rPr>
            </w:pPr>
          </w:p>
        </w:tc>
        <w:tc>
          <w:tcPr>
            <w:tcW w:w="1402" w:type="dxa"/>
            <w:tcBorders>
              <w:top w:val="nil"/>
              <w:bottom w:val="nil"/>
            </w:tcBorders>
          </w:tcPr>
          <w:p w14:paraId="0F02B9D2" w14:textId="77777777" w:rsidR="008F3CBD" w:rsidRPr="00FA04FC" w:rsidRDefault="00257D46" w:rsidP="00620B86">
            <w:pPr>
              <w:pStyle w:val="TableParagraph"/>
              <w:spacing w:line="224"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escolas</w:t>
            </w:r>
          </w:p>
        </w:tc>
      </w:tr>
      <w:tr w:rsidR="008F3CBD" w:rsidRPr="00FA04FC" w14:paraId="4AD9550D" w14:textId="77777777" w:rsidTr="00DA4573">
        <w:trPr>
          <w:trHeight w:val="226"/>
        </w:trPr>
        <w:tc>
          <w:tcPr>
            <w:tcW w:w="2268" w:type="dxa"/>
            <w:tcBorders>
              <w:top w:val="nil"/>
              <w:bottom w:val="nil"/>
            </w:tcBorders>
          </w:tcPr>
          <w:p w14:paraId="5D5E193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DF9ECD4"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77FF7467"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1E218922"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Borders>
              <w:top w:val="nil"/>
              <w:bottom w:val="nil"/>
            </w:tcBorders>
          </w:tcPr>
          <w:p w14:paraId="07969E9E" w14:textId="77777777" w:rsidR="008F3CBD" w:rsidRPr="00FA04FC" w:rsidRDefault="008F3CBD" w:rsidP="00620B86">
            <w:pPr>
              <w:pStyle w:val="TableParagraph"/>
              <w:jc w:val="both"/>
              <w:rPr>
                <w:rFonts w:asciiTheme="minorHAnsi" w:hAnsiTheme="minorHAnsi" w:cstheme="minorHAnsi"/>
                <w:sz w:val="19"/>
                <w:szCs w:val="19"/>
              </w:rPr>
            </w:pPr>
          </w:p>
        </w:tc>
        <w:tc>
          <w:tcPr>
            <w:tcW w:w="3543" w:type="dxa"/>
            <w:tcBorders>
              <w:top w:val="nil"/>
              <w:bottom w:val="nil"/>
            </w:tcBorders>
          </w:tcPr>
          <w:p w14:paraId="384FCEE4" w14:textId="77777777" w:rsidR="008F3CBD" w:rsidRPr="00FA04FC" w:rsidRDefault="008F3CBD" w:rsidP="00620B86">
            <w:pPr>
              <w:pStyle w:val="TableParagraph"/>
              <w:jc w:val="both"/>
              <w:rPr>
                <w:rFonts w:asciiTheme="minorHAnsi" w:hAnsiTheme="minorHAnsi" w:cstheme="minorHAnsi"/>
                <w:sz w:val="19"/>
                <w:szCs w:val="19"/>
              </w:rPr>
            </w:pPr>
          </w:p>
        </w:tc>
        <w:tc>
          <w:tcPr>
            <w:tcW w:w="1402" w:type="dxa"/>
            <w:tcBorders>
              <w:top w:val="nil"/>
              <w:bottom w:val="nil"/>
            </w:tcBorders>
          </w:tcPr>
          <w:p w14:paraId="68C0E335" w14:textId="77777777" w:rsidR="008F3CBD" w:rsidRPr="00FA04FC" w:rsidRDefault="00257D46" w:rsidP="00620B86">
            <w:pPr>
              <w:pStyle w:val="TableParagraph"/>
              <w:spacing w:line="206"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regulares.</w:t>
            </w:r>
          </w:p>
        </w:tc>
      </w:tr>
      <w:tr w:rsidR="008F3CBD" w:rsidRPr="00FA04FC" w14:paraId="4698B05E" w14:textId="77777777" w:rsidTr="0024719B">
        <w:trPr>
          <w:trHeight w:val="2058"/>
        </w:trPr>
        <w:tc>
          <w:tcPr>
            <w:tcW w:w="2268" w:type="dxa"/>
          </w:tcPr>
          <w:p w14:paraId="0EA0A3AD" w14:textId="77777777" w:rsidR="008F3CBD" w:rsidRPr="00FA04FC" w:rsidRDefault="00DA4573" w:rsidP="00620B86">
            <w:pPr>
              <w:pStyle w:val="TableParagraph"/>
              <w:ind w:left="141" w:right="118" w:hanging="5"/>
              <w:jc w:val="both"/>
              <w:rPr>
                <w:rFonts w:asciiTheme="minorHAnsi" w:hAnsiTheme="minorHAnsi" w:cstheme="minorHAnsi"/>
                <w:sz w:val="19"/>
                <w:szCs w:val="19"/>
              </w:rPr>
            </w:pPr>
            <w:r w:rsidRPr="00FA04FC">
              <w:rPr>
                <w:rFonts w:asciiTheme="minorHAnsi" w:hAnsiTheme="minorHAnsi" w:cstheme="minorHAnsi"/>
                <w:sz w:val="19"/>
                <w:szCs w:val="19"/>
              </w:rPr>
              <w:t>P</w:t>
            </w:r>
            <w:r w:rsidR="00257D46" w:rsidRPr="00FA04FC">
              <w:rPr>
                <w:rFonts w:asciiTheme="minorHAnsi" w:hAnsiTheme="minorHAnsi" w:cstheme="minorHAnsi"/>
                <w:sz w:val="19"/>
                <w:szCs w:val="19"/>
              </w:rPr>
              <w:t xml:space="preserve">ara prevenção a disseminação da COVID- 19 e promoção da </w:t>
            </w:r>
            <w:r w:rsidR="00257D46" w:rsidRPr="00FA04FC">
              <w:rPr>
                <w:rFonts w:asciiTheme="minorHAnsi" w:hAnsiTheme="minorHAnsi" w:cstheme="minorHAnsi"/>
                <w:spacing w:val="-4"/>
                <w:sz w:val="19"/>
                <w:szCs w:val="19"/>
              </w:rPr>
              <w:t xml:space="preserve">saúde </w:t>
            </w:r>
            <w:r w:rsidR="00257D46" w:rsidRPr="00FA04FC">
              <w:rPr>
                <w:rFonts w:asciiTheme="minorHAnsi" w:hAnsiTheme="minorHAnsi" w:cstheme="minorHAnsi"/>
                <w:sz w:val="19"/>
                <w:szCs w:val="19"/>
              </w:rPr>
              <w:t>da comunidade escolar.</w:t>
            </w:r>
          </w:p>
        </w:tc>
        <w:tc>
          <w:tcPr>
            <w:tcW w:w="3120" w:type="dxa"/>
          </w:tcPr>
          <w:p w14:paraId="43B3D00E" w14:textId="77777777" w:rsidR="008F3CBD" w:rsidRPr="00FA04FC" w:rsidRDefault="00257D46" w:rsidP="00620B86">
            <w:pPr>
              <w:pStyle w:val="TableParagraph"/>
              <w:ind w:left="110" w:right="134"/>
              <w:jc w:val="both"/>
              <w:rPr>
                <w:rFonts w:asciiTheme="minorHAnsi" w:hAnsiTheme="minorHAnsi" w:cstheme="minorHAnsi"/>
                <w:sz w:val="19"/>
                <w:szCs w:val="19"/>
              </w:rPr>
            </w:pPr>
            <w:r w:rsidRPr="00FA04FC">
              <w:rPr>
                <w:rFonts w:asciiTheme="minorHAnsi" w:hAnsiTheme="minorHAnsi" w:cstheme="minorHAnsi"/>
                <w:sz w:val="19"/>
                <w:szCs w:val="19"/>
              </w:rPr>
              <w:t>Orientar quanto ao uso obrigatório de máscaras. Os estudantes que não aceitam máscaras, devem passar por um trabalho de orientação bem como suas famílias.</w:t>
            </w:r>
          </w:p>
        </w:tc>
        <w:tc>
          <w:tcPr>
            <w:tcW w:w="1699" w:type="dxa"/>
          </w:tcPr>
          <w:p w14:paraId="6441895E" w14:textId="77777777" w:rsidR="008F3CBD" w:rsidRPr="00FA04FC" w:rsidRDefault="00257D46" w:rsidP="00620B86">
            <w:pPr>
              <w:pStyle w:val="TableParagraph"/>
              <w:spacing w:line="241"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Carros APAE</w:t>
            </w:r>
          </w:p>
        </w:tc>
        <w:tc>
          <w:tcPr>
            <w:tcW w:w="1560" w:type="dxa"/>
          </w:tcPr>
          <w:p w14:paraId="413FC4A6" w14:textId="77777777" w:rsidR="008F3CBD" w:rsidRPr="00FA04FC" w:rsidRDefault="00257D46" w:rsidP="00620B86">
            <w:pPr>
              <w:pStyle w:val="TableParagraph"/>
              <w:ind w:left="113" w:right="470"/>
              <w:jc w:val="both"/>
              <w:rPr>
                <w:rFonts w:asciiTheme="minorHAnsi" w:hAnsiTheme="minorHAnsi" w:cstheme="minorHAnsi"/>
                <w:sz w:val="19"/>
                <w:szCs w:val="19"/>
              </w:rPr>
            </w:pPr>
            <w:r w:rsidRPr="00FA04FC">
              <w:rPr>
                <w:rFonts w:asciiTheme="minorHAnsi" w:hAnsiTheme="minorHAnsi" w:cstheme="minorHAnsi"/>
                <w:sz w:val="19"/>
                <w:szCs w:val="19"/>
              </w:rPr>
              <w:t xml:space="preserve">A partir do retorno das atividades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durante o período de pandemia.</w:t>
            </w:r>
          </w:p>
        </w:tc>
        <w:tc>
          <w:tcPr>
            <w:tcW w:w="1560" w:type="dxa"/>
          </w:tcPr>
          <w:p w14:paraId="4667E48E" w14:textId="77777777" w:rsidR="008F3CBD" w:rsidRPr="00FA04FC" w:rsidRDefault="00257D46" w:rsidP="00620B86">
            <w:pPr>
              <w:pStyle w:val="TableParagraph"/>
              <w:ind w:left="116" w:right="530"/>
              <w:jc w:val="both"/>
              <w:rPr>
                <w:rFonts w:asciiTheme="minorHAnsi" w:hAnsiTheme="minorHAnsi" w:cstheme="minorHAnsi"/>
                <w:sz w:val="19"/>
                <w:szCs w:val="19"/>
              </w:rPr>
            </w:pPr>
            <w:r w:rsidRPr="00FA04FC">
              <w:rPr>
                <w:rFonts w:asciiTheme="minorHAnsi" w:hAnsiTheme="minorHAnsi" w:cstheme="minorHAnsi"/>
                <w:w w:val="95"/>
                <w:sz w:val="19"/>
                <w:szCs w:val="19"/>
              </w:rPr>
              <w:t xml:space="preserve">Carros </w:t>
            </w:r>
            <w:r w:rsidRPr="00FA04FC">
              <w:rPr>
                <w:rFonts w:asciiTheme="minorHAnsi" w:hAnsiTheme="minorHAnsi" w:cstheme="minorHAnsi"/>
                <w:sz w:val="19"/>
                <w:szCs w:val="19"/>
              </w:rPr>
              <w:t>APAE</w:t>
            </w:r>
          </w:p>
        </w:tc>
        <w:tc>
          <w:tcPr>
            <w:tcW w:w="3543" w:type="dxa"/>
          </w:tcPr>
          <w:p w14:paraId="1AB7E3AB" w14:textId="77777777" w:rsidR="008F3CBD" w:rsidRPr="00FA04FC" w:rsidRDefault="00257D46" w:rsidP="00620B86">
            <w:pPr>
              <w:pStyle w:val="TableParagraph"/>
              <w:ind w:left="114" w:right="296"/>
              <w:jc w:val="both"/>
              <w:rPr>
                <w:rFonts w:asciiTheme="minorHAnsi" w:hAnsiTheme="minorHAnsi" w:cstheme="minorHAnsi"/>
                <w:sz w:val="19"/>
                <w:szCs w:val="19"/>
              </w:rPr>
            </w:pPr>
            <w:r w:rsidRPr="00FA04FC">
              <w:rPr>
                <w:rFonts w:asciiTheme="minorHAnsi" w:hAnsiTheme="minorHAnsi" w:cstheme="minorHAnsi"/>
                <w:sz w:val="19"/>
                <w:szCs w:val="19"/>
              </w:rPr>
              <w:t>Orientar e auxiliar os estudantes no cumprimento do uso de máscaras. Orientar as famílias.</w:t>
            </w:r>
          </w:p>
        </w:tc>
        <w:tc>
          <w:tcPr>
            <w:tcW w:w="1402" w:type="dxa"/>
          </w:tcPr>
          <w:p w14:paraId="1BA5E6EC" w14:textId="77777777" w:rsidR="008F3CBD" w:rsidRPr="00FA04FC" w:rsidRDefault="00257D46" w:rsidP="00620B86">
            <w:pPr>
              <w:pStyle w:val="TableParagraph"/>
              <w:ind w:left="166" w:right="143" w:hanging="5"/>
              <w:jc w:val="both"/>
              <w:rPr>
                <w:rFonts w:asciiTheme="minorHAnsi" w:hAnsiTheme="minorHAnsi" w:cstheme="minorHAnsi"/>
                <w:sz w:val="19"/>
                <w:szCs w:val="19"/>
              </w:rPr>
            </w:pPr>
            <w:r w:rsidRPr="00FA04FC">
              <w:rPr>
                <w:rFonts w:asciiTheme="minorHAnsi" w:hAnsiTheme="minorHAnsi" w:cstheme="minorHAnsi"/>
                <w:sz w:val="19"/>
                <w:szCs w:val="19"/>
              </w:rPr>
              <w:t xml:space="preserve">Ações Para Os Centros De     </w:t>
            </w:r>
            <w:r w:rsidRPr="00FA04FC">
              <w:rPr>
                <w:rFonts w:asciiTheme="minorHAnsi" w:hAnsiTheme="minorHAnsi" w:cstheme="minorHAnsi"/>
                <w:w w:val="95"/>
                <w:sz w:val="19"/>
                <w:szCs w:val="19"/>
              </w:rPr>
              <w:t xml:space="preserve">Atendimento </w:t>
            </w:r>
            <w:r w:rsidRPr="00FA04FC">
              <w:rPr>
                <w:rFonts w:asciiTheme="minorHAnsi" w:hAnsiTheme="minorHAnsi" w:cstheme="minorHAnsi"/>
                <w:sz w:val="19"/>
                <w:szCs w:val="19"/>
              </w:rPr>
              <w:t xml:space="preserve">Educacional </w:t>
            </w:r>
            <w:r w:rsidRPr="00FA04FC">
              <w:rPr>
                <w:rFonts w:asciiTheme="minorHAnsi" w:hAnsiTheme="minorHAnsi" w:cstheme="minorHAnsi"/>
                <w:spacing w:val="-1"/>
                <w:sz w:val="19"/>
                <w:szCs w:val="19"/>
              </w:rPr>
              <w:t xml:space="preserve">Especializado </w:t>
            </w:r>
            <w:r w:rsidRPr="00FA04FC">
              <w:rPr>
                <w:rFonts w:asciiTheme="minorHAnsi" w:hAnsiTheme="minorHAnsi" w:cstheme="minorHAnsi"/>
                <w:sz w:val="19"/>
                <w:szCs w:val="19"/>
              </w:rPr>
              <w:t>Em Educação Especial - APAE</w:t>
            </w:r>
          </w:p>
        </w:tc>
      </w:tr>
    </w:tbl>
    <w:p w14:paraId="6AB2EEAC" w14:textId="77777777" w:rsidR="008F3CBD" w:rsidRPr="00FA04FC" w:rsidRDefault="008F3CBD" w:rsidP="00620B86">
      <w:pPr>
        <w:pStyle w:val="Corpodetexto"/>
        <w:jc w:val="both"/>
        <w:rPr>
          <w:rFonts w:asciiTheme="minorHAnsi" w:hAnsiTheme="minorHAnsi" w:cstheme="minorHAnsi"/>
          <w:sz w:val="19"/>
          <w:szCs w:val="19"/>
        </w:rPr>
      </w:pPr>
    </w:p>
    <w:p w14:paraId="6D7B253B" w14:textId="77777777" w:rsidR="008F3CBD" w:rsidRPr="00FA04FC" w:rsidRDefault="008F3CBD" w:rsidP="00620B86">
      <w:pPr>
        <w:pStyle w:val="Corpodetexto"/>
        <w:spacing w:before="5"/>
        <w:jc w:val="both"/>
        <w:rPr>
          <w:rFonts w:asciiTheme="minorHAnsi" w:hAnsiTheme="minorHAnsi" w:cstheme="minorHAnsi"/>
          <w:sz w:val="19"/>
          <w:szCs w:val="19"/>
        </w:rPr>
      </w:pPr>
    </w:p>
    <w:p w14:paraId="28504617" w14:textId="77777777" w:rsidR="00267C59" w:rsidRPr="00FA04FC" w:rsidRDefault="00267C59" w:rsidP="00620B86">
      <w:pPr>
        <w:pStyle w:val="Corpodetexto"/>
        <w:spacing w:before="5"/>
        <w:jc w:val="both"/>
        <w:rPr>
          <w:rFonts w:asciiTheme="minorHAnsi" w:hAnsiTheme="minorHAnsi" w:cstheme="minorHAnsi"/>
          <w:sz w:val="19"/>
          <w:szCs w:val="19"/>
        </w:rPr>
      </w:pPr>
    </w:p>
    <w:p w14:paraId="2A9DAB5C" w14:textId="77777777" w:rsidR="00267C59" w:rsidRPr="00FA04FC" w:rsidRDefault="00267C59" w:rsidP="00620B86">
      <w:pPr>
        <w:pStyle w:val="Corpodetexto"/>
        <w:spacing w:before="5"/>
        <w:jc w:val="both"/>
        <w:rPr>
          <w:rFonts w:asciiTheme="minorHAnsi" w:hAnsiTheme="minorHAnsi" w:cstheme="minorHAnsi"/>
          <w:sz w:val="19"/>
          <w:szCs w:val="19"/>
        </w:rPr>
      </w:pPr>
    </w:p>
    <w:p w14:paraId="7DC3BB70" w14:textId="77777777" w:rsidR="00267C59" w:rsidRPr="00FA04FC" w:rsidRDefault="00267C59" w:rsidP="00620B86">
      <w:pPr>
        <w:pStyle w:val="Corpodetexto"/>
        <w:spacing w:before="5"/>
        <w:jc w:val="both"/>
        <w:rPr>
          <w:rFonts w:asciiTheme="minorHAnsi" w:hAnsiTheme="minorHAnsi" w:cstheme="minorHAnsi"/>
          <w:sz w:val="19"/>
          <w:szCs w:val="19"/>
        </w:rPr>
      </w:pPr>
    </w:p>
    <w:p w14:paraId="58FAC1C7" w14:textId="77777777" w:rsidR="00267C59" w:rsidRPr="00FA04FC" w:rsidRDefault="00267C59" w:rsidP="00620B86">
      <w:pPr>
        <w:pStyle w:val="Corpodetexto"/>
        <w:spacing w:before="5"/>
        <w:jc w:val="both"/>
        <w:rPr>
          <w:rFonts w:asciiTheme="minorHAnsi" w:hAnsiTheme="minorHAnsi" w:cstheme="minorHAnsi"/>
          <w:sz w:val="19"/>
          <w:szCs w:val="19"/>
        </w:rPr>
      </w:pPr>
    </w:p>
    <w:p w14:paraId="26E8E681" w14:textId="77777777" w:rsidR="00267C59" w:rsidRPr="00FA04FC" w:rsidRDefault="00267C59" w:rsidP="00620B86">
      <w:pPr>
        <w:pStyle w:val="Corpodetexto"/>
        <w:spacing w:before="5"/>
        <w:jc w:val="both"/>
        <w:rPr>
          <w:rFonts w:asciiTheme="minorHAnsi" w:hAnsiTheme="minorHAnsi" w:cstheme="minorHAnsi"/>
          <w:sz w:val="19"/>
          <w:szCs w:val="19"/>
        </w:rPr>
      </w:pPr>
    </w:p>
    <w:p w14:paraId="4FDFBC54" w14:textId="77777777" w:rsidR="00267C59" w:rsidRPr="00FA04FC" w:rsidRDefault="00267C59" w:rsidP="009B1E51">
      <w:pPr>
        <w:pStyle w:val="Corpodetexto"/>
        <w:ind w:firstLine="720"/>
        <w:jc w:val="both"/>
        <w:rPr>
          <w:rFonts w:asciiTheme="minorHAnsi" w:hAnsiTheme="minorHAnsi" w:cstheme="minorHAnsi"/>
          <w:sz w:val="19"/>
          <w:szCs w:val="19"/>
        </w:rPr>
      </w:pPr>
    </w:p>
    <w:p w14:paraId="5548B7B5" w14:textId="77777777" w:rsidR="008F3CBD" w:rsidRPr="0024719B" w:rsidRDefault="00257D46" w:rsidP="009B1E51">
      <w:pPr>
        <w:pStyle w:val="Ttulo4"/>
        <w:numPr>
          <w:ilvl w:val="2"/>
          <w:numId w:val="3"/>
        </w:numPr>
        <w:tabs>
          <w:tab w:val="left" w:pos="1561"/>
          <w:tab w:val="left" w:pos="1562"/>
        </w:tabs>
        <w:ind w:left="0" w:firstLine="720"/>
        <w:jc w:val="both"/>
        <w:rPr>
          <w:rFonts w:asciiTheme="minorHAnsi" w:hAnsiTheme="minorHAnsi" w:cstheme="minorHAnsi"/>
          <w:sz w:val="24"/>
          <w:szCs w:val="24"/>
        </w:rPr>
      </w:pPr>
      <w:bookmarkStart w:id="16" w:name="_TOC_250005"/>
      <w:r w:rsidRPr="0024719B">
        <w:rPr>
          <w:rFonts w:asciiTheme="minorHAnsi" w:hAnsiTheme="minorHAnsi" w:cstheme="minorHAnsi"/>
          <w:sz w:val="24"/>
          <w:szCs w:val="24"/>
        </w:rPr>
        <w:lastRenderedPageBreak/>
        <w:t>DAOP Medidas</w:t>
      </w:r>
      <w:r w:rsidRPr="0024719B">
        <w:rPr>
          <w:rFonts w:asciiTheme="minorHAnsi" w:hAnsiTheme="minorHAnsi" w:cstheme="minorHAnsi"/>
          <w:spacing w:val="-2"/>
          <w:sz w:val="24"/>
          <w:szCs w:val="24"/>
        </w:rPr>
        <w:t xml:space="preserve"> </w:t>
      </w:r>
      <w:bookmarkEnd w:id="16"/>
      <w:r w:rsidRPr="0024719B">
        <w:rPr>
          <w:rFonts w:asciiTheme="minorHAnsi" w:hAnsiTheme="minorHAnsi" w:cstheme="minorHAnsi"/>
          <w:sz w:val="24"/>
          <w:szCs w:val="24"/>
        </w:rPr>
        <w:t>Pedagógicas</w:t>
      </w:r>
    </w:p>
    <w:p w14:paraId="61BC88BF" w14:textId="77777777" w:rsidR="008F3CBD" w:rsidRPr="0024719B" w:rsidRDefault="008F3CBD" w:rsidP="009B1E51">
      <w:pPr>
        <w:pStyle w:val="Corpodetexto"/>
        <w:ind w:firstLine="720"/>
        <w:jc w:val="both"/>
        <w:rPr>
          <w:rFonts w:asciiTheme="minorHAnsi" w:hAnsiTheme="minorHAnsi" w:cstheme="minorHAnsi"/>
          <w:b/>
          <w:sz w:val="24"/>
          <w:szCs w:val="24"/>
        </w:rPr>
      </w:pPr>
    </w:p>
    <w:p w14:paraId="0A4594CF" w14:textId="4D9C0EAB" w:rsidR="009B1E51" w:rsidRPr="00C34F97" w:rsidRDefault="00257D46" w:rsidP="00C34F97">
      <w:pPr>
        <w:ind w:firstLine="720"/>
        <w:jc w:val="both"/>
        <w:rPr>
          <w:rFonts w:asciiTheme="minorHAnsi" w:hAnsiTheme="minorHAnsi" w:cstheme="minorHAnsi"/>
          <w:color w:val="006EC0"/>
          <w:sz w:val="24"/>
          <w:szCs w:val="24"/>
          <w:u w:val="single" w:color="006EC0"/>
        </w:rPr>
      </w:pPr>
      <w:r w:rsidRPr="0024719B">
        <w:rPr>
          <w:rFonts w:asciiTheme="minorHAnsi" w:hAnsiTheme="minorHAnsi" w:cstheme="minorHAnsi"/>
          <w:b/>
          <w:sz w:val="24"/>
          <w:szCs w:val="24"/>
        </w:rPr>
        <w:t xml:space="preserve">Diretriz Estadual: </w:t>
      </w:r>
      <w:hyperlink r:id="rId29">
        <w:r w:rsidRPr="0024719B">
          <w:rPr>
            <w:rFonts w:asciiTheme="minorHAnsi" w:hAnsiTheme="minorHAnsi" w:cstheme="minorHAnsi"/>
            <w:color w:val="006EC0"/>
            <w:sz w:val="24"/>
            <w:szCs w:val="24"/>
            <w:u w:val="single" w:color="006EC0"/>
          </w:rPr>
          <w:t>Acesse ao documento da íntegra.</w:t>
        </w:r>
      </w:hyperlink>
    </w:p>
    <w:p w14:paraId="2A6A891D" w14:textId="77777777" w:rsidR="008F3CBD" w:rsidRDefault="00257D46" w:rsidP="009B1E51">
      <w:pPr>
        <w:ind w:firstLine="720"/>
        <w:jc w:val="both"/>
        <w:rPr>
          <w:rFonts w:asciiTheme="minorHAnsi" w:hAnsiTheme="minorHAnsi" w:cstheme="minorHAnsi"/>
          <w:color w:val="0000FF"/>
          <w:sz w:val="24"/>
          <w:szCs w:val="24"/>
          <w:u w:val="single" w:color="0000FF"/>
        </w:rPr>
      </w:pPr>
      <w:r w:rsidRPr="0024719B">
        <w:rPr>
          <w:rFonts w:asciiTheme="minorHAnsi" w:hAnsiTheme="minorHAnsi" w:cstheme="minorHAnsi"/>
          <w:b/>
          <w:sz w:val="24"/>
          <w:szCs w:val="24"/>
        </w:rPr>
        <w:t xml:space="preserve">Protocolo Municipal: </w:t>
      </w:r>
      <w:hyperlink r:id="rId30">
        <w:r w:rsidRPr="0024719B">
          <w:rPr>
            <w:rFonts w:asciiTheme="minorHAnsi" w:hAnsiTheme="minorHAnsi" w:cstheme="minorHAnsi"/>
            <w:color w:val="0000FF"/>
            <w:sz w:val="24"/>
            <w:szCs w:val="24"/>
            <w:u w:val="single" w:color="0000FF"/>
          </w:rPr>
          <w:t>Protocolo de Medidas Pedagógicas Municipal:</w:t>
        </w:r>
      </w:hyperlink>
    </w:p>
    <w:p w14:paraId="541AF50D" w14:textId="77777777" w:rsidR="009B1E51" w:rsidRPr="0024719B" w:rsidRDefault="009B1E51" w:rsidP="009B1E51">
      <w:pPr>
        <w:ind w:firstLine="720"/>
        <w:jc w:val="both"/>
        <w:rPr>
          <w:rFonts w:asciiTheme="minorHAnsi" w:hAnsiTheme="minorHAnsi" w:cstheme="minorHAnsi"/>
          <w:sz w:val="24"/>
          <w:szCs w:val="24"/>
        </w:rPr>
      </w:pPr>
    </w:p>
    <w:p w14:paraId="2937D38F" w14:textId="77777777" w:rsidR="008F3CBD" w:rsidRPr="0024719B" w:rsidRDefault="00257D46" w:rsidP="009B1E51">
      <w:pPr>
        <w:pStyle w:val="Corpodetexto"/>
        <w:ind w:firstLine="720"/>
        <w:jc w:val="both"/>
        <w:rPr>
          <w:rFonts w:asciiTheme="minorHAnsi" w:hAnsiTheme="minorHAnsi" w:cstheme="minorHAnsi"/>
          <w:sz w:val="24"/>
          <w:szCs w:val="24"/>
        </w:rPr>
      </w:pPr>
      <w:r w:rsidRPr="0024719B">
        <w:rPr>
          <w:rFonts w:asciiTheme="minorHAnsi" w:hAnsiTheme="minorHAnsi" w:cstheme="minorHAnsi"/>
          <w:sz w:val="24"/>
          <w:szCs w:val="24"/>
        </w:rPr>
        <w:t>Observação: o H2 (quanto custa), nas ações que exigem recursos financeiros os custos serão definidos pela mantenedora.</w:t>
      </w:r>
    </w:p>
    <w:tbl>
      <w:tblPr>
        <w:tblStyle w:val="TableNormal"/>
        <w:tblW w:w="0" w:type="auto"/>
        <w:tblInd w:w="257" w:type="dxa"/>
        <w:tblBorders>
          <w:top w:val="single" w:sz="12" w:space="0" w:color="93B3D5"/>
          <w:left w:val="single" w:sz="12" w:space="0" w:color="93B3D5"/>
          <w:bottom w:val="single" w:sz="12" w:space="0" w:color="93B3D5"/>
          <w:right w:val="single" w:sz="12" w:space="0" w:color="93B3D5"/>
          <w:insideH w:val="single" w:sz="12" w:space="0" w:color="93B3D5"/>
          <w:insideV w:val="single" w:sz="12" w:space="0" w:color="93B3D5"/>
        </w:tblBorders>
        <w:tblLayout w:type="fixed"/>
        <w:tblLook w:val="01E0" w:firstRow="1" w:lastRow="1" w:firstColumn="1" w:lastColumn="1" w:noHBand="0" w:noVBand="0"/>
      </w:tblPr>
      <w:tblGrid>
        <w:gridCol w:w="2268"/>
        <w:gridCol w:w="3120"/>
        <w:gridCol w:w="1699"/>
        <w:gridCol w:w="1702"/>
        <w:gridCol w:w="1418"/>
        <w:gridCol w:w="3401"/>
        <w:gridCol w:w="1560"/>
      </w:tblGrid>
      <w:tr w:rsidR="008F3CBD" w:rsidRPr="00FA04FC" w14:paraId="76F8AC03" w14:textId="77777777">
        <w:trPr>
          <w:trHeight w:val="474"/>
        </w:trPr>
        <w:tc>
          <w:tcPr>
            <w:tcW w:w="2268" w:type="dxa"/>
            <w:tcBorders>
              <w:left w:val="single" w:sz="4" w:space="0" w:color="93B3D5"/>
              <w:bottom w:val="single" w:sz="4" w:space="0" w:color="93B3D5"/>
              <w:right w:val="single" w:sz="4" w:space="0" w:color="93B3D5"/>
            </w:tcBorders>
            <w:shd w:val="clear" w:color="auto" w:fill="DBE3EF"/>
          </w:tcPr>
          <w:p w14:paraId="5DBBD4A3" w14:textId="77777777" w:rsidR="008F3CBD" w:rsidRPr="00FA04FC" w:rsidRDefault="00257D46" w:rsidP="00620B86">
            <w:pPr>
              <w:pStyle w:val="TableParagraph"/>
              <w:spacing w:before="1"/>
              <w:ind w:left="355"/>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120" w:type="dxa"/>
            <w:tcBorders>
              <w:left w:val="single" w:sz="4" w:space="0" w:color="93B3D5"/>
              <w:bottom w:val="single" w:sz="4" w:space="0" w:color="93B3D5"/>
              <w:right w:val="single" w:sz="4" w:space="0" w:color="93B3D5"/>
            </w:tcBorders>
            <w:shd w:val="clear" w:color="auto" w:fill="DBE3EF"/>
          </w:tcPr>
          <w:p w14:paraId="09D95A31" w14:textId="77777777" w:rsidR="008F3CBD" w:rsidRPr="00FA04FC" w:rsidRDefault="00257D46" w:rsidP="00620B86">
            <w:pPr>
              <w:pStyle w:val="TableParagraph"/>
              <w:spacing w:before="1"/>
              <w:ind w:left="73" w:right="67"/>
              <w:jc w:val="both"/>
              <w:rPr>
                <w:rFonts w:asciiTheme="minorHAnsi" w:hAnsiTheme="minorHAnsi" w:cstheme="minorHAnsi"/>
                <w:b/>
                <w:sz w:val="19"/>
                <w:szCs w:val="19"/>
              </w:rPr>
            </w:pPr>
            <w:r w:rsidRPr="00FA04FC">
              <w:rPr>
                <w:rFonts w:asciiTheme="minorHAnsi" w:hAnsiTheme="minorHAnsi" w:cstheme="minorHAnsi"/>
                <w:b/>
                <w:sz w:val="19"/>
                <w:szCs w:val="19"/>
              </w:rPr>
              <w:t>O QUÊ</w:t>
            </w:r>
          </w:p>
        </w:tc>
        <w:tc>
          <w:tcPr>
            <w:tcW w:w="1699" w:type="dxa"/>
            <w:tcBorders>
              <w:left w:val="single" w:sz="4" w:space="0" w:color="93B3D5"/>
              <w:bottom w:val="single" w:sz="4" w:space="0" w:color="93B3D5"/>
              <w:right w:val="single" w:sz="4" w:space="0" w:color="93B3D5"/>
            </w:tcBorders>
            <w:shd w:val="clear" w:color="auto" w:fill="DBE3EF"/>
          </w:tcPr>
          <w:p w14:paraId="7265CFA2" w14:textId="77777777" w:rsidR="008F3CBD" w:rsidRPr="00FA04FC" w:rsidRDefault="00257D46" w:rsidP="00620B86">
            <w:pPr>
              <w:pStyle w:val="TableParagraph"/>
              <w:spacing w:before="1"/>
              <w:ind w:left="828"/>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702" w:type="dxa"/>
            <w:tcBorders>
              <w:left w:val="single" w:sz="4" w:space="0" w:color="93B3D5"/>
              <w:bottom w:val="single" w:sz="4" w:space="0" w:color="93B3D5"/>
              <w:right w:val="single" w:sz="4" w:space="0" w:color="93B3D5"/>
            </w:tcBorders>
            <w:shd w:val="clear" w:color="auto" w:fill="DBE3EF"/>
          </w:tcPr>
          <w:p w14:paraId="46DB5EC8" w14:textId="77777777" w:rsidR="008F3CBD" w:rsidRPr="00FA04FC" w:rsidRDefault="00257D46" w:rsidP="00620B86">
            <w:pPr>
              <w:pStyle w:val="TableParagraph"/>
              <w:spacing w:before="1"/>
              <w:ind w:left="97"/>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418" w:type="dxa"/>
            <w:tcBorders>
              <w:left w:val="single" w:sz="4" w:space="0" w:color="93B3D5"/>
              <w:bottom w:val="single" w:sz="4" w:space="0" w:color="93B3D5"/>
              <w:right w:val="single" w:sz="4" w:space="0" w:color="93B3D5"/>
            </w:tcBorders>
            <w:shd w:val="clear" w:color="auto" w:fill="DBE3EF"/>
          </w:tcPr>
          <w:p w14:paraId="68CFEBE8" w14:textId="77777777" w:rsidR="008F3CBD" w:rsidRPr="00FA04FC" w:rsidRDefault="00257D46" w:rsidP="00620B86">
            <w:pPr>
              <w:pStyle w:val="TableParagraph"/>
              <w:spacing w:before="1"/>
              <w:ind w:left="25"/>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3401" w:type="dxa"/>
            <w:tcBorders>
              <w:left w:val="single" w:sz="4" w:space="0" w:color="93B3D5"/>
              <w:bottom w:val="single" w:sz="4" w:space="0" w:color="93B3D5"/>
              <w:right w:val="single" w:sz="4" w:space="0" w:color="93B3D5"/>
            </w:tcBorders>
            <w:shd w:val="clear" w:color="auto" w:fill="DBE3EF"/>
          </w:tcPr>
          <w:p w14:paraId="0B9A078A" w14:textId="77777777" w:rsidR="008F3CBD" w:rsidRPr="00FA04FC" w:rsidRDefault="00257D46" w:rsidP="00620B86">
            <w:pPr>
              <w:pStyle w:val="TableParagraph"/>
              <w:spacing w:before="1"/>
              <w:ind w:left="1423" w:right="1376"/>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560" w:type="dxa"/>
            <w:tcBorders>
              <w:left w:val="single" w:sz="4" w:space="0" w:color="93B3D5"/>
              <w:bottom w:val="single" w:sz="4" w:space="0" w:color="93B3D5"/>
              <w:right w:val="single" w:sz="4" w:space="0" w:color="93B3D5"/>
            </w:tcBorders>
            <w:shd w:val="clear" w:color="auto" w:fill="DBE3EF"/>
          </w:tcPr>
          <w:p w14:paraId="2F1FEDF5" w14:textId="77777777" w:rsidR="008F3CBD" w:rsidRPr="00FA04FC" w:rsidRDefault="00257D46" w:rsidP="00620B86">
            <w:pPr>
              <w:pStyle w:val="TableParagraph"/>
              <w:spacing w:before="1"/>
              <w:ind w:left="97"/>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072493CC" w14:textId="77777777" w:rsidTr="0024719B">
        <w:trPr>
          <w:trHeight w:val="1171"/>
        </w:trPr>
        <w:tc>
          <w:tcPr>
            <w:tcW w:w="2268" w:type="dxa"/>
            <w:tcBorders>
              <w:top w:val="single" w:sz="4" w:space="0" w:color="93B3D5"/>
              <w:left w:val="single" w:sz="4" w:space="0" w:color="93B3D5"/>
              <w:bottom w:val="single" w:sz="4" w:space="0" w:color="93B3D5"/>
              <w:right w:val="single" w:sz="4" w:space="0" w:color="93B3D5"/>
            </w:tcBorders>
          </w:tcPr>
          <w:p w14:paraId="3CEBF164" w14:textId="77777777" w:rsidR="008F3CBD" w:rsidRPr="00FA04FC" w:rsidRDefault="00257D46" w:rsidP="00620B86">
            <w:pPr>
              <w:pStyle w:val="TableParagraph"/>
              <w:spacing w:before="1"/>
              <w:ind w:left="614" w:right="553" w:hanging="339"/>
              <w:jc w:val="both"/>
              <w:rPr>
                <w:rFonts w:asciiTheme="minorHAnsi" w:hAnsiTheme="minorHAnsi" w:cstheme="minorHAnsi"/>
                <w:sz w:val="19"/>
                <w:szCs w:val="19"/>
              </w:rPr>
            </w:pPr>
            <w:r w:rsidRPr="00FA04FC">
              <w:rPr>
                <w:rFonts w:asciiTheme="minorHAnsi" w:hAnsiTheme="minorHAnsi" w:cstheme="minorHAnsi"/>
                <w:sz w:val="19"/>
                <w:szCs w:val="19"/>
              </w:rPr>
              <w:t>Garantir o direito de acesso</w:t>
            </w:r>
          </w:p>
        </w:tc>
        <w:tc>
          <w:tcPr>
            <w:tcW w:w="3120" w:type="dxa"/>
            <w:tcBorders>
              <w:top w:val="single" w:sz="4" w:space="0" w:color="93B3D5"/>
              <w:left w:val="single" w:sz="4" w:space="0" w:color="93B3D5"/>
              <w:bottom w:val="single" w:sz="4" w:space="0" w:color="93B3D5"/>
              <w:right w:val="single" w:sz="4" w:space="0" w:color="93B3D5"/>
            </w:tcBorders>
          </w:tcPr>
          <w:p w14:paraId="42985E5F" w14:textId="77777777" w:rsidR="008F3CBD" w:rsidRPr="00FA04FC" w:rsidRDefault="00257D46" w:rsidP="00620B8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Continuidade da oferta</w:t>
            </w:r>
          </w:p>
        </w:tc>
        <w:tc>
          <w:tcPr>
            <w:tcW w:w="1699" w:type="dxa"/>
            <w:tcBorders>
              <w:top w:val="single" w:sz="4" w:space="0" w:color="93B3D5"/>
              <w:left w:val="single" w:sz="4" w:space="0" w:color="93B3D5"/>
              <w:bottom w:val="single" w:sz="4" w:space="0" w:color="93B3D5"/>
              <w:right w:val="single" w:sz="4" w:space="0" w:color="93B3D5"/>
            </w:tcBorders>
          </w:tcPr>
          <w:p w14:paraId="6A694291" w14:textId="77777777" w:rsidR="008F3CBD" w:rsidRPr="00FA04FC" w:rsidRDefault="00257D46" w:rsidP="00620B86">
            <w:pPr>
              <w:pStyle w:val="TableParagraph"/>
              <w:spacing w:before="1"/>
              <w:ind w:left="108" w:right="232"/>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de Educação Básica</w:t>
            </w:r>
          </w:p>
        </w:tc>
        <w:tc>
          <w:tcPr>
            <w:tcW w:w="1702" w:type="dxa"/>
            <w:tcBorders>
              <w:top w:val="single" w:sz="4" w:space="0" w:color="93B3D5"/>
              <w:left w:val="single" w:sz="4" w:space="0" w:color="93B3D5"/>
              <w:bottom w:val="single" w:sz="4" w:space="0" w:color="93B3D5"/>
              <w:right w:val="single" w:sz="4" w:space="0" w:color="93B3D5"/>
            </w:tcBorders>
          </w:tcPr>
          <w:p w14:paraId="632BAFA2" w14:textId="77777777" w:rsidR="008F3CBD" w:rsidRPr="00FA04FC" w:rsidRDefault="00257D46" w:rsidP="00620B86">
            <w:pPr>
              <w:pStyle w:val="TableParagraph"/>
              <w:spacing w:before="1"/>
              <w:ind w:left="116" w:right="327"/>
              <w:jc w:val="both"/>
              <w:rPr>
                <w:rFonts w:asciiTheme="minorHAnsi" w:hAnsiTheme="minorHAnsi" w:cstheme="minorHAnsi"/>
                <w:sz w:val="19"/>
                <w:szCs w:val="19"/>
              </w:rPr>
            </w:pPr>
            <w:r w:rsidRPr="00FA04FC">
              <w:rPr>
                <w:rFonts w:asciiTheme="minorHAnsi" w:hAnsiTheme="minorHAnsi" w:cstheme="minorHAnsi"/>
                <w:sz w:val="19"/>
                <w:szCs w:val="19"/>
              </w:rPr>
              <w:t>De acordo com calendário escolar</w:t>
            </w:r>
          </w:p>
        </w:tc>
        <w:tc>
          <w:tcPr>
            <w:tcW w:w="1418" w:type="dxa"/>
            <w:tcBorders>
              <w:top w:val="single" w:sz="4" w:space="0" w:color="93B3D5"/>
              <w:left w:val="single" w:sz="4" w:space="0" w:color="93B3D5"/>
              <w:bottom w:val="single" w:sz="4" w:space="0" w:color="93B3D5"/>
              <w:right w:val="single" w:sz="4" w:space="0" w:color="93B3D5"/>
            </w:tcBorders>
          </w:tcPr>
          <w:p w14:paraId="1DFDB677" w14:textId="77777777" w:rsidR="008F3CBD" w:rsidRPr="00FA04FC" w:rsidRDefault="00257D46" w:rsidP="00620B86">
            <w:pPr>
              <w:pStyle w:val="TableParagraph"/>
              <w:spacing w:before="1"/>
              <w:ind w:left="113" w:right="213"/>
              <w:jc w:val="both"/>
              <w:rPr>
                <w:rFonts w:asciiTheme="minorHAnsi" w:hAnsiTheme="minorHAnsi" w:cstheme="minorHAnsi"/>
                <w:sz w:val="19"/>
                <w:szCs w:val="19"/>
              </w:rPr>
            </w:pPr>
            <w:r w:rsidRPr="00FA04FC">
              <w:rPr>
                <w:rFonts w:asciiTheme="minorHAnsi" w:hAnsiTheme="minorHAnsi" w:cstheme="minorHAnsi"/>
                <w:sz w:val="19"/>
                <w:szCs w:val="19"/>
              </w:rPr>
              <w:t>Poder público, rede de proteção e instituições de ensino</w:t>
            </w:r>
          </w:p>
        </w:tc>
        <w:tc>
          <w:tcPr>
            <w:tcW w:w="3401" w:type="dxa"/>
            <w:tcBorders>
              <w:top w:val="single" w:sz="4" w:space="0" w:color="93B3D5"/>
              <w:left w:val="single" w:sz="4" w:space="0" w:color="93B3D5"/>
              <w:bottom w:val="single" w:sz="4" w:space="0" w:color="93B3D5"/>
              <w:right w:val="single" w:sz="4" w:space="0" w:color="93B3D5"/>
            </w:tcBorders>
          </w:tcPr>
          <w:p w14:paraId="294DBA30" w14:textId="77777777" w:rsidR="008F3CBD" w:rsidRPr="00FA04FC" w:rsidRDefault="00257D46" w:rsidP="00620B86">
            <w:pPr>
              <w:pStyle w:val="TableParagraph"/>
              <w:spacing w:before="1"/>
              <w:ind w:left="114"/>
              <w:jc w:val="both"/>
              <w:rPr>
                <w:rFonts w:asciiTheme="minorHAnsi" w:hAnsiTheme="minorHAnsi" w:cstheme="minorHAnsi"/>
                <w:sz w:val="19"/>
                <w:szCs w:val="19"/>
              </w:rPr>
            </w:pPr>
            <w:r w:rsidRPr="00FA04FC">
              <w:rPr>
                <w:rFonts w:asciiTheme="minorHAnsi" w:hAnsiTheme="minorHAnsi" w:cstheme="minorHAnsi"/>
                <w:sz w:val="19"/>
                <w:szCs w:val="19"/>
              </w:rPr>
              <w:t>Conforme estabelecido pelo Poder Público</w:t>
            </w:r>
          </w:p>
        </w:tc>
        <w:tc>
          <w:tcPr>
            <w:tcW w:w="1560" w:type="dxa"/>
            <w:vMerge w:val="restart"/>
            <w:tcBorders>
              <w:top w:val="single" w:sz="4" w:space="0" w:color="93B3D5"/>
              <w:left w:val="single" w:sz="4" w:space="0" w:color="93B3D5"/>
              <w:bottom w:val="single" w:sz="4" w:space="0" w:color="93B3D5"/>
              <w:right w:val="single" w:sz="4" w:space="0" w:color="93B3D5"/>
            </w:tcBorders>
          </w:tcPr>
          <w:p w14:paraId="25EC9DCE" w14:textId="77777777" w:rsidR="008F3CBD" w:rsidRPr="00FA04FC" w:rsidRDefault="008F3CBD" w:rsidP="00620B86">
            <w:pPr>
              <w:pStyle w:val="TableParagraph"/>
              <w:jc w:val="both"/>
              <w:rPr>
                <w:rFonts w:asciiTheme="minorHAnsi" w:hAnsiTheme="minorHAnsi" w:cstheme="minorHAnsi"/>
                <w:sz w:val="19"/>
                <w:szCs w:val="19"/>
              </w:rPr>
            </w:pPr>
          </w:p>
          <w:p w14:paraId="016E9D90" w14:textId="77777777" w:rsidR="008F3CBD" w:rsidRPr="00FA04FC" w:rsidRDefault="008F3CBD" w:rsidP="00620B86">
            <w:pPr>
              <w:pStyle w:val="TableParagraph"/>
              <w:jc w:val="both"/>
              <w:rPr>
                <w:rFonts w:asciiTheme="minorHAnsi" w:hAnsiTheme="minorHAnsi" w:cstheme="minorHAnsi"/>
                <w:sz w:val="19"/>
                <w:szCs w:val="19"/>
              </w:rPr>
            </w:pPr>
          </w:p>
          <w:p w14:paraId="0B9F59DC" w14:textId="77777777" w:rsidR="008F3CBD" w:rsidRPr="00FA04FC" w:rsidRDefault="008F3CBD" w:rsidP="00620B86">
            <w:pPr>
              <w:pStyle w:val="TableParagraph"/>
              <w:jc w:val="both"/>
              <w:rPr>
                <w:rFonts w:asciiTheme="minorHAnsi" w:hAnsiTheme="minorHAnsi" w:cstheme="minorHAnsi"/>
                <w:sz w:val="19"/>
                <w:szCs w:val="19"/>
              </w:rPr>
            </w:pPr>
          </w:p>
          <w:p w14:paraId="7B46F767" w14:textId="77777777" w:rsidR="008F3CBD" w:rsidRPr="00FA04FC" w:rsidRDefault="008F3CBD" w:rsidP="00620B86">
            <w:pPr>
              <w:pStyle w:val="TableParagraph"/>
              <w:jc w:val="both"/>
              <w:rPr>
                <w:rFonts w:asciiTheme="minorHAnsi" w:hAnsiTheme="minorHAnsi" w:cstheme="minorHAnsi"/>
                <w:sz w:val="19"/>
                <w:szCs w:val="19"/>
              </w:rPr>
            </w:pPr>
          </w:p>
          <w:p w14:paraId="6C8E35BF" w14:textId="77777777" w:rsidR="008F3CBD" w:rsidRPr="00FA04FC" w:rsidRDefault="008F3CBD" w:rsidP="00620B86">
            <w:pPr>
              <w:pStyle w:val="TableParagraph"/>
              <w:jc w:val="both"/>
              <w:rPr>
                <w:rFonts w:asciiTheme="minorHAnsi" w:hAnsiTheme="minorHAnsi" w:cstheme="minorHAnsi"/>
                <w:sz w:val="19"/>
                <w:szCs w:val="19"/>
              </w:rPr>
            </w:pPr>
          </w:p>
          <w:p w14:paraId="26B0C445" w14:textId="77777777" w:rsidR="008F3CBD" w:rsidRPr="00FA04FC" w:rsidRDefault="008F3CBD" w:rsidP="00620B86">
            <w:pPr>
              <w:pStyle w:val="TableParagraph"/>
              <w:jc w:val="both"/>
              <w:rPr>
                <w:rFonts w:asciiTheme="minorHAnsi" w:hAnsiTheme="minorHAnsi" w:cstheme="minorHAnsi"/>
                <w:sz w:val="19"/>
                <w:szCs w:val="19"/>
              </w:rPr>
            </w:pPr>
          </w:p>
          <w:p w14:paraId="6666437C" w14:textId="77777777" w:rsidR="008F3CBD" w:rsidRPr="00FA04FC" w:rsidRDefault="008F3CBD" w:rsidP="00620B86">
            <w:pPr>
              <w:pStyle w:val="TableParagraph"/>
              <w:spacing w:before="9"/>
              <w:jc w:val="both"/>
              <w:rPr>
                <w:rFonts w:asciiTheme="minorHAnsi" w:hAnsiTheme="minorHAnsi" w:cstheme="minorHAnsi"/>
                <w:sz w:val="19"/>
                <w:szCs w:val="19"/>
              </w:rPr>
            </w:pPr>
          </w:p>
          <w:p w14:paraId="7C37E3A1" w14:textId="77777777" w:rsidR="008F3CBD" w:rsidRPr="00FA04FC" w:rsidRDefault="00257D46" w:rsidP="00620B86">
            <w:pPr>
              <w:pStyle w:val="TableParagraph"/>
              <w:spacing w:before="1"/>
              <w:ind w:left="114" w:right="306"/>
              <w:jc w:val="both"/>
              <w:rPr>
                <w:rFonts w:asciiTheme="minorHAnsi" w:hAnsiTheme="minorHAnsi" w:cstheme="minorHAnsi"/>
                <w:sz w:val="19"/>
                <w:szCs w:val="19"/>
              </w:rPr>
            </w:pPr>
            <w:r w:rsidRPr="00FA04FC">
              <w:rPr>
                <w:rFonts w:asciiTheme="minorHAnsi" w:hAnsiTheme="minorHAnsi" w:cstheme="minorHAnsi"/>
                <w:sz w:val="19"/>
                <w:szCs w:val="19"/>
              </w:rPr>
              <w:t>Assegurar o direito a educação dos estudantes inseridos na Educação Básica</w:t>
            </w:r>
          </w:p>
        </w:tc>
      </w:tr>
      <w:tr w:rsidR="008F3CBD" w:rsidRPr="00FA04FC" w14:paraId="4FC5822D" w14:textId="77777777" w:rsidTr="005D37BA">
        <w:trPr>
          <w:trHeight w:val="1060"/>
        </w:trPr>
        <w:tc>
          <w:tcPr>
            <w:tcW w:w="2268" w:type="dxa"/>
            <w:tcBorders>
              <w:top w:val="single" w:sz="4" w:space="0" w:color="93B3D5"/>
              <w:left w:val="single" w:sz="4" w:space="0" w:color="93B3D5"/>
              <w:bottom w:val="single" w:sz="4" w:space="0" w:color="93B3D5"/>
              <w:right w:val="single" w:sz="4" w:space="0" w:color="93B3D5"/>
            </w:tcBorders>
          </w:tcPr>
          <w:p w14:paraId="2146B9C6" w14:textId="77777777" w:rsidR="008F3CBD" w:rsidRPr="00FA04FC" w:rsidRDefault="00257D46" w:rsidP="00620B86">
            <w:pPr>
              <w:pStyle w:val="TableParagraph"/>
              <w:spacing w:before="1"/>
              <w:ind w:left="347" w:right="700" w:hanging="2"/>
              <w:jc w:val="both"/>
              <w:rPr>
                <w:rFonts w:asciiTheme="minorHAnsi" w:hAnsiTheme="minorHAnsi" w:cstheme="minorHAnsi"/>
                <w:sz w:val="19"/>
                <w:szCs w:val="19"/>
              </w:rPr>
            </w:pPr>
            <w:r w:rsidRPr="00FA04FC">
              <w:rPr>
                <w:rFonts w:asciiTheme="minorHAnsi" w:hAnsiTheme="minorHAnsi" w:cstheme="minorHAnsi"/>
                <w:sz w:val="19"/>
                <w:szCs w:val="19"/>
              </w:rPr>
              <w:t>Garantia do direito à permanência e aprendizagem</w:t>
            </w:r>
          </w:p>
        </w:tc>
        <w:tc>
          <w:tcPr>
            <w:tcW w:w="3120" w:type="dxa"/>
            <w:tcBorders>
              <w:top w:val="single" w:sz="4" w:space="0" w:color="93B3D5"/>
              <w:left w:val="single" w:sz="4" w:space="0" w:color="93B3D5"/>
              <w:bottom w:val="single" w:sz="4" w:space="0" w:color="93B3D5"/>
              <w:right w:val="single" w:sz="4" w:space="0" w:color="93B3D5"/>
            </w:tcBorders>
          </w:tcPr>
          <w:p w14:paraId="3151B167" w14:textId="77777777" w:rsidR="008F3CBD" w:rsidRPr="00FA04FC" w:rsidRDefault="00257D46" w:rsidP="00620B86">
            <w:pPr>
              <w:pStyle w:val="TableParagraph"/>
              <w:spacing w:before="1"/>
              <w:ind w:left="110" w:right="376"/>
              <w:jc w:val="both"/>
              <w:rPr>
                <w:rFonts w:asciiTheme="minorHAnsi" w:hAnsiTheme="minorHAnsi" w:cstheme="minorHAnsi"/>
                <w:sz w:val="19"/>
                <w:szCs w:val="19"/>
              </w:rPr>
            </w:pPr>
            <w:r w:rsidRPr="00FA04FC">
              <w:rPr>
                <w:rFonts w:asciiTheme="minorHAnsi" w:hAnsiTheme="minorHAnsi" w:cstheme="minorHAnsi"/>
                <w:sz w:val="19"/>
                <w:szCs w:val="19"/>
              </w:rPr>
              <w:t>Disponibilidade por meio virtual ou impresso</w:t>
            </w:r>
          </w:p>
        </w:tc>
        <w:tc>
          <w:tcPr>
            <w:tcW w:w="1699" w:type="dxa"/>
            <w:tcBorders>
              <w:top w:val="single" w:sz="4" w:space="0" w:color="93B3D5"/>
              <w:left w:val="single" w:sz="4" w:space="0" w:color="93B3D5"/>
              <w:bottom w:val="single" w:sz="4" w:space="0" w:color="93B3D5"/>
              <w:right w:val="single" w:sz="4" w:space="0" w:color="93B3D5"/>
            </w:tcBorders>
          </w:tcPr>
          <w:p w14:paraId="260F9968" w14:textId="77777777" w:rsidR="008F3CBD" w:rsidRPr="00FA04FC" w:rsidRDefault="00257D46" w:rsidP="00620B86">
            <w:pPr>
              <w:pStyle w:val="TableParagraph"/>
              <w:spacing w:before="1"/>
              <w:ind w:left="108" w:right="232"/>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de Educação Básica</w:t>
            </w:r>
          </w:p>
        </w:tc>
        <w:tc>
          <w:tcPr>
            <w:tcW w:w="1702" w:type="dxa"/>
            <w:tcBorders>
              <w:top w:val="single" w:sz="4" w:space="0" w:color="93B3D5"/>
              <w:left w:val="single" w:sz="4" w:space="0" w:color="93B3D5"/>
              <w:bottom w:val="single" w:sz="4" w:space="0" w:color="93B3D5"/>
              <w:right w:val="single" w:sz="4" w:space="0" w:color="93B3D5"/>
            </w:tcBorders>
          </w:tcPr>
          <w:p w14:paraId="3F7CEE38" w14:textId="77777777" w:rsidR="008F3CBD" w:rsidRPr="00FA04FC" w:rsidRDefault="00257D46" w:rsidP="00620B86">
            <w:pPr>
              <w:pStyle w:val="TableParagraph"/>
              <w:spacing w:before="1"/>
              <w:ind w:left="84" w:right="272"/>
              <w:jc w:val="both"/>
              <w:rPr>
                <w:rFonts w:asciiTheme="minorHAnsi" w:hAnsiTheme="minorHAnsi" w:cstheme="minorHAnsi"/>
                <w:sz w:val="19"/>
                <w:szCs w:val="19"/>
              </w:rPr>
            </w:pPr>
            <w:r w:rsidRPr="00FA04FC">
              <w:rPr>
                <w:rFonts w:asciiTheme="minorHAnsi" w:hAnsiTheme="minorHAnsi" w:cstheme="minorHAnsi"/>
                <w:sz w:val="19"/>
                <w:szCs w:val="19"/>
              </w:rPr>
              <w:t>De acordo com calendário escolar</w:t>
            </w:r>
          </w:p>
        </w:tc>
        <w:tc>
          <w:tcPr>
            <w:tcW w:w="1418" w:type="dxa"/>
            <w:tcBorders>
              <w:top w:val="single" w:sz="4" w:space="0" w:color="93B3D5"/>
              <w:left w:val="single" w:sz="4" w:space="0" w:color="93B3D5"/>
              <w:bottom w:val="single" w:sz="4" w:space="0" w:color="93B3D5"/>
              <w:right w:val="single" w:sz="4" w:space="0" w:color="93B3D5"/>
            </w:tcBorders>
          </w:tcPr>
          <w:p w14:paraId="36CBA01A" w14:textId="77777777" w:rsidR="008F3CBD" w:rsidRPr="00FA04FC" w:rsidRDefault="00257D46" w:rsidP="00620B86">
            <w:pPr>
              <w:pStyle w:val="TableParagraph"/>
              <w:spacing w:before="1"/>
              <w:ind w:left="113" w:right="347"/>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3401" w:type="dxa"/>
            <w:tcBorders>
              <w:top w:val="single" w:sz="4" w:space="0" w:color="93B3D5"/>
              <w:left w:val="single" w:sz="4" w:space="0" w:color="93B3D5"/>
              <w:bottom w:val="single" w:sz="4" w:space="0" w:color="93B3D5"/>
              <w:right w:val="single" w:sz="4" w:space="0" w:color="93B3D5"/>
            </w:tcBorders>
          </w:tcPr>
          <w:p w14:paraId="3CC9E368" w14:textId="77777777" w:rsidR="008F3CBD" w:rsidRPr="00FA04FC" w:rsidRDefault="00257D46" w:rsidP="00620B86">
            <w:pPr>
              <w:pStyle w:val="TableParagraph"/>
              <w:spacing w:before="1"/>
              <w:ind w:left="114"/>
              <w:jc w:val="both"/>
              <w:rPr>
                <w:rFonts w:asciiTheme="minorHAnsi" w:hAnsiTheme="minorHAnsi" w:cstheme="minorHAnsi"/>
                <w:sz w:val="19"/>
                <w:szCs w:val="19"/>
              </w:rPr>
            </w:pPr>
            <w:r w:rsidRPr="00FA04FC">
              <w:rPr>
                <w:rFonts w:asciiTheme="minorHAnsi" w:hAnsiTheme="minorHAnsi" w:cstheme="minorHAnsi"/>
                <w:sz w:val="19"/>
                <w:szCs w:val="19"/>
              </w:rPr>
              <w:t>Virtual, digital e impresso</w:t>
            </w:r>
          </w:p>
        </w:tc>
        <w:tc>
          <w:tcPr>
            <w:tcW w:w="1560" w:type="dxa"/>
            <w:vMerge/>
            <w:tcBorders>
              <w:top w:val="nil"/>
              <w:left w:val="single" w:sz="4" w:space="0" w:color="93B3D5"/>
              <w:bottom w:val="single" w:sz="4" w:space="0" w:color="93B3D5"/>
              <w:right w:val="single" w:sz="4" w:space="0" w:color="93B3D5"/>
            </w:tcBorders>
          </w:tcPr>
          <w:p w14:paraId="2825DE15" w14:textId="77777777" w:rsidR="008F3CBD" w:rsidRPr="00FA04FC" w:rsidRDefault="008F3CBD" w:rsidP="00620B86">
            <w:pPr>
              <w:jc w:val="both"/>
              <w:rPr>
                <w:rFonts w:asciiTheme="minorHAnsi" w:hAnsiTheme="minorHAnsi" w:cstheme="minorHAnsi"/>
                <w:sz w:val="19"/>
                <w:szCs w:val="19"/>
              </w:rPr>
            </w:pPr>
          </w:p>
        </w:tc>
      </w:tr>
      <w:tr w:rsidR="008F3CBD" w:rsidRPr="00FA04FC" w14:paraId="18C24A1E" w14:textId="77777777" w:rsidTr="005D37BA">
        <w:trPr>
          <w:trHeight w:val="1982"/>
        </w:trPr>
        <w:tc>
          <w:tcPr>
            <w:tcW w:w="2268" w:type="dxa"/>
            <w:tcBorders>
              <w:top w:val="single" w:sz="4" w:space="0" w:color="93B3D5"/>
              <w:left w:val="single" w:sz="4" w:space="0" w:color="93B3D5"/>
              <w:bottom w:val="single" w:sz="4" w:space="0" w:color="93B3D5"/>
              <w:right w:val="single" w:sz="4" w:space="0" w:color="93B3D5"/>
            </w:tcBorders>
          </w:tcPr>
          <w:p w14:paraId="671FDB2D" w14:textId="77777777" w:rsidR="008F3CBD" w:rsidRPr="00FA04FC" w:rsidRDefault="00257D46" w:rsidP="00620B86">
            <w:pPr>
              <w:pStyle w:val="TableParagraph"/>
              <w:spacing w:before="1"/>
              <w:ind w:left="217" w:right="448"/>
              <w:jc w:val="both"/>
              <w:rPr>
                <w:rFonts w:asciiTheme="minorHAnsi" w:hAnsiTheme="minorHAnsi" w:cstheme="minorHAnsi"/>
                <w:sz w:val="19"/>
                <w:szCs w:val="19"/>
              </w:rPr>
            </w:pPr>
            <w:r w:rsidRPr="00FA04FC">
              <w:rPr>
                <w:rFonts w:asciiTheme="minorHAnsi" w:hAnsiTheme="minorHAnsi" w:cstheme="minorHAnsi"/>
                <w:sz w:val="19"/>
                <w:szCs w:val="19"/>
              </w:rPr>
              <w:t>Garantia do direito à aprendizagem com foco na saúde pública</w:t>
            </w:r>
          </w:p>
        </w:tc>
        <w:tc>
          <w:tcPr>
            <w:tcW w:w="3120" w:type="dxa"/>
            <w:tcBorders>
              <w:top w:val="single" w:sz="4" w:space="0" w:color="93B3D5"/>
              <w:left w:val="single" w:sz="4" w:space="0" w:color="93B3D5"/>
              <w:bottom w:val="single" w:sz="4" w:space="0" w:color="93B3D5"/>
              <w:right w:val="single" w:sz="4" w:space="0" w:color="93B3D5"/>
            </w:tcBorders>
          </w:tcPr>
          <w:p w14:paraId="4C283D97" w14:textId="77777777" w:rsidR="008F3CBD" w:rsidRPr="00FA04FC" w:rsidRDefault="00257D46" w:rsidP="00620B86">
            <w:pPr>
              <w:pStyle w:val="TableParagraph"/>
              <w:spacing w:before="1"/>
              <w:ind w:left="110" w:right="595"/>
              <w:jc w:val="both"/>
              <w:rPr>
                <w:rFonts w:asciiTheme="minorHAnsi" w:hAnsiTheme="minorHAnsi" w:cstheme="minorHAnsi"/>
                <w:sz w:val="19"/>
                <w:szCs w:val="19"/>
              </w:rPr>
            </w:pPr>
            <w:r w:rsidRPr="00FA04FC">
              <w:rPr>
                <w:rFonts w:asciiTheme="minorHAnsi" w:hAnsiTheme="minorHAnsi" w:cstheme="minorHAnsi"/>
                <w:sz w:val="19"/>
                <w:szCs w:val="19"/>
              </w:rPr>
              <w:t>Ofertar e Monitorar o regime escolar Escalonado</w:t>
            </w:r>
          </w:p>
        </w:tc>
        <w:tc>
          <w:tcPr>
            <w:tcW w:w="1699" w:type="dxa"/>
            <w:tcBorders>
              <w:top w:val="single" w:sz="4" w:space="0" w:color="93B3D5"/>
              <w:left w:val="single" w:sz="4" w:space="0" w:color="93B3D5"/>
              <w:bottom w:val="single" w:sz="4" w:space="0" w:color="93B3D5"/>
              <w:right w:val="single" w:sz="4" w:space="0" w:color="93B3D5"/>
            </w:tcBorders>
          </w:tcPr>
          <w:p w14:paraId="3ECFA771" w14:textId="77777777" w:rsidR="008F3CBD" w:rsidRPr="00FA04FC" w:rsidRDefault="00257D46" w:rsidP="00620B86">
            <w:pPr>
              <w:pStyle w:val="TableParagraph"/>
              <w:spacing w:before="1"/>
              <w:ind w:left="108" w:right="232"/>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de Educação Básica</w:t>
            </w:r>
          </w:p>
        </w:tc>
        <w:tc>
          <w:tcPr>
            <w:tcW w:w="1702" w:type="dxa"/>
            <w:tcBorders>
              <w:top w:val="single" w:sz="4" w:space="0" w:color="93B3D5"/>
              <w:left w:val="single" w:sz="4" w:space="0" w:color="93B3D5"/>
              <w:bottom w:val="single" w:sz="4" w:space="0" w:color="93B3D5"/>
              <w:right w:val="single" w:sz="4" w:space="0" w:color="93B3D5"/>
            </w:tcBorders>
          </w:tcPr>
          <w:p w14:paraId="3F576EDF" w14:textId="77777777" w:rsidR="008F3CBD" w:rsidRPr="00FA04FC" w:rsidRDefault="00257D46" w:rsidP="00620B86">
            <w:pPr>
              <w:pStyle w:val="TableParagraph"/>
              <w:spacing w:before="1"/>
              <w:ind w:left="5" w:right="710"/>
              <w:jc w:val="both"/>
              <w:rPr>
                <w:rFonts w:asciiTheme="minorHAnsi" w:hAnsiTheme="minorHAnsi" w:cstheme="minorHAnsi"/>
                <w:sz w:val="19"/>
                <w:szCs w:val="19"/>
              </w:rPr>
            </w:pPr>
            <w:r w:rsidRPr="00FA04FC">
              <w:rPr>
                <w:rFonts w:asciiTheme="minorHAnsi" w:hAnsiTheme="minorHAnsi" w:cstheme="minorHAnsi"/>
                <w:sz w:val="19"/>
                <w:szCs w:val="19"/>
              </w:rPr>
              <w:t>Durante o período de pandemia e conforme vigência da legislação</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Nacional/</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Estadua</w:t>
            </w:r>
            <w:r w:rsidR="005D37BA" w:rsidRPr="00FA04FC">
              <w:rPr>
                <w:rFonts w:asciiTheme="minorHAnsi" w:hAnsiTheme="minorHAnsi" w:cstheme="minorHAnsi"/>
                <w:sz w:val="19"/>
                <w:szCs w:val="19"/>
              </w:rPr>
              <w:t>/ Municipal</w:t>
            </w:r>
          </w:p>
        </w:tc>
        <w:tc>
          <w:tcPr>
            <w:tcW w:w="1418" w:type="dxa"/>
            <w:tcBorders>
              <w:top w:val="single" w:sz="4" w:space="0" w:color="93B3D5"/>
              <w:left w:val="single" w:sz="4" w:space="0" w:color="93B3D5"/>
              <w:bottom w:val="single" w:sz="4" w:space="0" w:color="93B3D5"/>
              <w:right w:val="single" w:sz="4" w:space="0" w:color="93B3D5"/>
            </w:tcBorders>
          </w:tcPr>
          <w:p w14:paraId="18452C2B" w14:textId="77777777" w:rsidR="008F3CBD" w:rsidRPr="00FA04FC" w:rsidRDefault="00257D46" w:rsidP="00620B86">
            <w:pPr>
              <w:pStyle w:val="TableParagraph"/>
              <w:spacing w:before="1"/>
              <w:ind w:left="113" w:right="347"/>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3401" w:type="dxa"/>
            <w:tcBorders>
              <w:top w:val="single" w:sz="4" w:space="0" w:color="93B3D5"/>
              <w:left w:val="single" w:sz="4" w:space="0" w:color="93B3D5"/>
              <w:bottom w:val="single" w:sz="4" w:space="0" w:color="93B3D5"/>
              <w:right w:val="single" w:sz="4" w:space="0" w:color="93B3D5"/>
            </w:tcBorders>
          </w:tcPr>
          <w:p w14:paraId="30BC2837" w14:textId="77777777" w:rsidR="008F3CBD" w:rsidRPr="00FA04FC" w:rsidRDefault="00257D46" w:rsidP="00620B86">
            <w:pPr>
              <w:pStyle w:val="TableParagraph"/>
              <w:spacing w:before="1"/>
              <w:ind w:left="114" w:right="420"/>
              <w:jc w:val="both"/>
              <w:rPr>
                <w:rFonts w:asciiTheme="minorHAnsi" w:hAnsiTheme="minorHAnsi" w:cstheme="minorHAnsi"/>
                <w:sz w:val="19"/>
                <w:szCs w:val="19"/>
              </w:rPr>
            </w:pPr>
            <w:r w:rsidRPr="00FA04FC">
              <w:rPr>
                <w:rFonts w:asciiTheme="minorHAnsi" w:hAnsiTheme="minorHAnsi" w:cstheme="minorHAnsi"/>
                <w:sz w:val="19"/>
                <w:szCs w:val="19"/>
              </w:rPr>
              <w:t>Cronograma estabelecido por cada Instituição de Ensino.</w:t>
            </w:r>
          </w:p>
        </w:tc>
        <w:tc>
          <w:tcPr>
            <w:tcW w:w="1560" w:type="dxa"/>
            <w:vMerge/>
            <w:tcBorders>
              <w:top w:val="nil"/>
              <w:left w:val="single" w:sz="4" w:space="0" w:color="93B3D5"/>
              <w:bottom w:val="single" w:sz="4" w:space="0" w:color="93B3D5"/>
              <w:right w:val="single" w:sz="4" w:space="0" w:color="93B3D5"/>
            </w:tcBorders>
          </w:tcPr>
          <w:p w14:paraId="3D5FA178" w14:textId="77777777" w:rsidR="008F3CBD" w:rsidRPr="00FA04FC" w:rsidRDefault="008F3CBD" w:rsidP="00620B86">
            <w:pPr>
              <w:jc w:val="both"/>
              <w:rPr>
                <w:rFonts w:asciiTheme="minorHAnsi" w:hAnsiTheme="minorHAnsi" w:cstheme="minorHAnsi"/>
                <w:sz w:val="19"/>
                <w:szCs w:val="19"/>
              </w:rPr>
            </w:pPr>
          </w:p>
        </w:tc>
      </w:tr>
    </w:tbl>
    <w:p w14:paraId="70A22C59"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0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418"/>
        <w:gridCol w:w="3401"/>
        <w:gridCol w:w="1560"/>
      </w:tblGrid>
      <w:tr w:rsidR="008F3CBD" w:rsidRPr="00FA04FC" w14:paraId="24D3546A" w14:textId="77777777" w:rsidTr="0024719B">
        <w:trPr>
          <w:trHeight w:val="1118"/>
        </w:trPr>
        <w:tc>
          <w:tcPr>
            <w:tcW w:w="2268" w:type="dxa"/>
          </w:tcPr>
          <w:p w14:paraId="188C4F2A" w14:textId="77777777" w:rsidR="008F3CBD" w:rsidRPr="00FA04FC" w:rsidRDefault="00257D46" w:rsidP="00620B86">
            <w:pPr>
              <w:pStyle w:val="TableParagraph"/>
              <w:spacing w:before="1"/>
              <w:ind w:left="227" w:right="840"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Acompanhar processo de aprendizagem e evitar a evasão escolar</w:t>
            </w:r>
          </w:p>
        </w:tc>
        <w:tc>
          <w:tcPr>
            <w:tcW w:w="3120" w:type="dxa"/>
          </w:tcPr>
          <w:p w14:paraId="59C5C969" w14:textId="77777777" w:rsidR="008F3CBD" w:rsidRPr="00FA04FC" w:rsidRDefault="00257D46" w:rsidP="00620B86">
            <w:pPr>
              <w:pStyle w:val="TableParagraph"/>
              <w:spacing w:before="1"/>
              <w:ind w:left="110" w:right="379"/>
              <w:jc w:val="both"/>
              <w:rPr>
                <w:rFonts w:asciiTheme="minorHAnsi" w:hAnsiTheme="minorHAnsi" w:cstheme="minorHAnsi"/>
                <w:sz w:val="19"/>
                <w:szCs w:val="19"/>
              </w:rPr>
            </w:pPr>
            <w:r w:rsidRPr="00FA04FC">
              <w:rPr>
                <w:rFonts w:asciiTheme="minorHAnsi" w:hAnsiTheme="minorHAnsi" w:cstheme="minorHAnsi"/>
                <w:sz w:val="19"/>
                <w:szCs w:val="19"/>
              </w:rPr>
              <w:t>Monitoramento das devolutivas das atividades não presenciais</w:t>
            </w:r>
          </w:p>
        </w:tc>
        <w:tc>
          <w:tcPr>
            <w:tcW w:w="1699" w:type="dxa"/>
          </w:tcPr>
          <w:p w14:paraId="13CCA21B" w14:textId="77777777" w:rsidR="008F3CBD" w:rsidRPr="00FA04FC" w:rsidRDefault="00257D46" w:rsidP="00620B86">
            <w:pPr>
              <w:pStyle w:val="TableParagraph"/>
              <w:spacing w:before="1"/>
              <w:ind w:left="108" w:right="297"/>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de Educação Básica</w:t>
            </w:r>
          </w:p>
        </w:tc>
        <w:tc>
          <w:tcPr>
            <w:tcW w:w="1702" w:type="dxa"/>
          </w:tcPr>
          <w:p w14:paraId="2C739AEF" w14:textId="77777777" w:rsidR="008F3CBD" w:rsidRPr="00FA04FC" w:rsidRDefault="00257D46" w:rsidP="00620B86">
            <w:pPr>
              <w:pStyle w:val="TableParagraph"/>
              <w:spacing w:before="1"/>
              <w:ind w:left="116"/>
              <w:jc w:val="both"/>
              <w:rPr>
                <w:rFonts w:asciiTheme="minorHAnsi" w:hAnsiTheme="minorHAnsi" w:cstheme="minorHAnsi"/>
                <w:sz w:val="19"/>
                <w:szCs w:val="19"/>
              </w:rPr>
            </w:pPr>
            <w:r w:rsidRPr="00FA04FC">
              <w:rPr>
                <w:rFonts w:asciiTheme="minorHAnsi" w:hAnsiTheme="minorHAnsi" w:cstheme="minorHAnsi"/>
                <w:sz w:val="19"/>
                <w:szCs w:val="19"/>
              </w:rPr>
              <w:t xml:space="preserve">Conforme vigência da legislação </w:t>
            </w:r>
            <w:r w:rsidRPr="00FA04FC">
              <w:rPr>
                <w:rFonts w:asciiTheme="minorHAnsi" w:hAnsiTheme="minorHAnsi" w:cstheme="minorHAnsi"/>
                <w:w w:val="95"/>
                <w:sz w:val="19"/>
                <w:szCs w:val="19"/>
              </w:rPr>
              <w:t xml:space="preserve">Nacional/Estadual/ </w:t>
            </w:r>
            <w:r w:rsidRPr="00FA04FC">
              <w:rPr>
                <w:rFonts w:asciiTheme="minorHAnsi" w:hAnsiTheme="minorHAnsi" w:cstheme="minorHAnsi"/>
                <w:sz w:val="19"/>
                <w:szCs w:val="19"/>
              </w:rPr>
              <w:t>Municipal</w:t>
            </w:r>
          </w:p>
        </w:tc>
        <w:tc>
          <w:tcPr>
            <w:tcW w:w="1418" w:type="dxa"/>
          </w:tcPr>
          <w:p w14:paraId="6A0B9458" w14:textId="77777777" w:rsidR="008F3CBD" w:rsidRPr="00FA04FC" w:rsidRDefault="00257D46" w:rsidP="00620B86">
            <w:pPr>
              <w:pStyle w:val="TableParagraph"/>
              <w:spacing w:before="1"/>
              <w:ind w:left="113" w:right="347"/>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3401" w:type="dxa"/>
          </w:tcPr>
          <w:p w14:paraId="5946E5C9" w14:textId="77777777" w:rsidR="008F3CBD" w:rsidRPr="00FA04FC" w:rsidRDefault="00257D46" w:rsidP="00620B86">
            <w:pPr>
              <w:pStyle w:val="TableParagraph"/>
              <w:spacing w:before="1"/>
              <w:ind w:left="159"/>
              <w:jc w:val="both"/>
              <w:rPr>
                <w:rFonts w:asciiTheme="minorHAnsi" w:hAnsiTheme="minorHAnsi" w:cstheme="minorHAnsi"/>
                <w:sz w:val="19"/>
                <w:szCs w:val="19"/>
              </w:rPr>
            </w:pPr>
            <w:r w:rsidRPr="00FA04FC">
              <w:rPr>
                <w:rFonts w:asciiTheme="minorHAnsi" w:hAnsiTheme="minorHAnsi" w:cstheme="minorHAnsi"/>
                <w:sz w:val="19"/>
                <w:szCs w:val="19"/>
              </w:rPr>
              <w:t>Virtual, presencial, digital</w:t>
            </w:r>
          </w:p>
        </w:tc>
        <w:tc>
          <w:tcPr>
            <w:tcW w:w="1560" w:type="dxa"/>
            <w:vMerge w:val="restart"/>
            <w:tcBorders>
              <w:top w:val="nil"/>
            </w:tcBorders>
          </w:tcPr>
          <w:p w14:paraId="0FEA267D" w14:textId="77777777" w:rsidR="008F3CBD" w:rsidRPr="00FA04FC" w:rsidRDefault="008F3CBD" w:rsidP="00620B86">
            <w:pPr>
              <w:jc w:val="both"/>
              <w:rPr>
                <w:rFonts w:asciiTheme="minorHAnsi" w:hAnsiTheme="minorHAnsi" w:cstheme="minorHAnsi"/>
                <w:sz w:val="19"/>
                <w:szCs w:val="19"/>
              </w:rPr>
            </w:pPr>
          </w:p>
        </w:tc>
      </w:tr>
      <w:tr w:rsidR="008F3CBD" w:rsidRPr="00FA04FC" w14:paraId="5F6CC3E8" w14:textId="77777777">
        <w:trPr>
          <w:trHeight w:val="1221"/>
        </w:trPr>
        <w:tc>
          <w:tcPr>
            <w:tcW w:w="2268" w:type="dxa"/>
          </w:tcPr>
          <w:p w14:paraId="5A5A3987" w14:textId="77777777" w:rsidR="008F3CBD" w:rsidRPr="00FA04FC" w:rsidRDefault="00257D46" w:rsidP="00620B86">
            <w:pPr>
              <w:pStyle w:val="TableParagraph"/>
              <w:spacing w:before="1"/>
              <w:ind w:left="218" w:right="849"/>
              <w:jc w:val="both"/>
              <w:rPr>
                <w:rFonts w:asciiTheme="minorHAnsi" w:hAnsiTheme="minorHAnsi" w:cstheme="minorHAnsi"/>
                <w:sz w:val="19"/>
                <w:szCs w:val="19"/>
              </w:rPr>
            </w:pPr>
            <w:r w:rsidRPr="00FA04FC">
              <w:rPr>
                <w:rFonts w:asciiTheme="minorHAnsi" w:hAnsiTheme="minorHAnsi" w:cstheme="minorHAnsi"/>
                <w:sz w:val="19"/>
                <w:szCs w:val="19"/>
              </w:rPr>
              <w:t>Garantir aprendizagem e evitar evasão</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escolar</w:t>
            </w:r>
          </w:p>
        </w:tc>
        <w:tc>
          <w:tcPr>
            <w:tcW w:w="3120" w:type="dxa"/>
          </w:tcPr>
          <w:p w14:paraId="525DD3C6" w14:textId="77777777" w:rsidR="008F3CBD" w:rsidRPr="00FA04FC" w:rsidRDefault="00257D46" w:rsidP="00620B8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Busca ativa dos estudantes que não realizamas devolutivas</w:t>
            </w:r>
          </w:p>
        </w:tc>
        <w:tc>
          <w:tcPr>
            <w:tcW w:w="1699" w:type="dxa"/>
          </w:tcPr>
          <w:p w14:paraId="749223B3" w14:textId="77777777" w:rsidR="008F3CBD" w:rsidRPr="00FA04FC" w:rsidRDefault="00257D46" w:rsidP="00620B86">
            <w:pPr>
              <w:pStyle w:val="TableParagraph"/>
              <w:spacing w:before="1"/>
              <w:ind w:left="108" w:right="2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1702" w:type="dxa"/>
          </w:tcPr>
          <w:p w14:paraId="257082E3" w14:textId="77777777" w:rsidR="008F3CBD" w:rsidRPr="00FA04FC" w:rsidRDefault="00257D46" w:rsidP="00620B86">
            <w:pPr>
              <w:pStyle w:val="TableParagraph"/>
              <w:spacing w:before="1"/>
              <w:ind w:left="116" w:right="575"/>
              <w:jc w:val="both"/>
              <w:rPr>
                <w:rFonts w:asciiTheme="minorHAnsi" w:hAnsiTheme="minorHAnsi" w:cstheme="minorHAnsi"/>
                <w:sz w:val="19"/>
                <w:szCs w:val="19"/>
              </w:rPr>
            </w:pPr>
            <w:r w:rsidRPr="00FA04FC">
              <w:rPr>
                <w:rFonts w:asciiTheme="minorHAnsi" w:hAnsiTheme="minorHAnsi" w:cstheme="minorHAnsi"/>
                <w:sz w:val="19"/>
                <w:szCs w:val="19"/>
              </w:rPr>
              <w:t>Sempre que necessário</w:t>
            </w:r>
          </w:p>
        </w:tc>
        <w:tc>
          <w:tcPr>
            <w:tcW w:w="1418" w:type="dxa"/>
          </w:tcPr>
          <w:p w14:paraId="685A17DA" w14:textId="77777777" w:rsidR="008F3CBD" w:rsidRPr="00FA04FC" w:rsidRDefault="00257D46" w:rsidP="00620B86">
            <w:pPr>
              <w:pStyle w:val="TableParagraph"/>
              <w:spacing w:before="1"/>
              <w:ind w:left="113" w:right="144"/>
              <w:jc w:val="both"/>
              <w:rPr>
                <w:rFonts w:asciiTheme="minorHAnsi" w:hAnsiTheme="minorHAnsi" w:cstheme="minorHAnsi"/>
                <w:sz w:val="19"/>
                <w:szCs w:val="19"/>
              </w:rPr>
            </w:pPr>
            <w:r w:rsidRPr="00FA04FC">
              <w:rPr>
                <w:rFonts w:asciiTheme="minorHAnsi" w:hAnsiTheme="minorHAnsi" w:cstheme="minorHAnsi"/>
                <w:sz w:val="19"/>
                <w:szCs w:val="19"/>
              </w:rPr>
              <w:t xml:space="preserve">Poder público, </w:t>
            </w:r>
            <w:r w:rsidRPr="00FA04FC">
              <w:rPr>
                <w:rFonts w:asciiTheme="minorHAnsi" w:hAnsiTheme="minorHAnsi" w:cstheme="minorHAnsi"/>
                <w:spacing w:val="-4"/>
                <w:sz w:val="19"/>
                <w:szCs w:val="19"/>
              </w:rPr>
              <w:t xml:space="preserve">rede </w:t>
            </w:r>
            <w:r w:rsidRPr="00FA04FC">
              <w:rPr>
                <w:rFonts w:asciiTheme="minorHAnsi" w:hAnsiTheme="minorHAnsi" w:cstheme="minorHAnsi"/>
                <w:sz w:val="19"/>
                <w:szCs w:val="19"/>
              </w:rPr>
              <w:t xml:space="preserve">de proteção </w:t>
            </w:r>
            <w:r w:rsidRPr="00FA04FC">
              <w:rPr>
                <w:rFonts w:asciiTheme="minorHAnsi" w:hAnsiTheme="minorHAnsi" w:cstheme="minorHAnsi"/>
                <w:spacing w:val="-14"/>
                <w:sz w:val="19"/>
                <w:szCs w:val="19"/>
              </w:rPr>
              <w:t xml:space="preserve">e </w:t>
            </w:r>
            <w:r w:rsidRPr="00FA04FC">
              <w:rPr>
                <w:rFonts w:asciiTheme="minorHAnsi" w:hAnsiTheme="minorHAnsi" w:cstheme="minorHAnsi"/>
                <w:sz w:val="19"/>
                <w:szCs w:val="19"/>
              </w:rPr>
              <w:t>instituições</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de ensino</w:t>
            </w:r>
          </w:p>
        </w:tc>
        <w:tc>
          <w:tcPr>
            <w:tcW w:w="3401" w:type="dxa"/>
          </w:tcPr>
          <w:p w14:paraId="6351FAC8" w14:textId="77777777" w:rsidR="008F3CBD" w:rsidRPr="00FA04FC" w:rsidRDefault="00257D46" w:rsidP="00DA0D9E">
            <w:pPr>
              <w:pStyle w:val="TableParagraph"/>
              <w:spacing w:before="1"/>
              <w:ind w:left="114" w:right="355"/>
              <w:jc w:val="both"/>
              <w:rPr>
                <w:rFonts w:asciiTheme="minorHAnsi" w:hAnsiTheme="minorHAnsi" w:cstheme="minorHAnsi"/>
                <w:sz w:val="19"/>
                <w:szCs w:val="19"/>
              </w:rPr>
            </w:pPr>
            <w:r w:rsidRPr="00FA04FC">
              <w:rPr>
                <w:rFonts w:asciiTheme="minorHAnsi" w:hAnsiTheme="minorHAnsi" w:cstheme="minorHAnsi"/>
                <w:sz w:val="19"/>
                <w:szCs w:val="19"/>
              </w:rPr>
              <w:t>Telefone, redes sociais,</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plataformas digitais,</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e-mails</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e</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Rede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de</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Proteção</w:t>
            </w:r>
          </w:p>
        </w:tc>
        <w:tc>
          <w:tcPr>
            <w:tcW w:w="1560" w:type="dxa"/>
            <w:vMerge/>
            <w:tcBorders>
              <w:top w:val="nil"/>
            </w:tcBorders>
          </w:tcPr>
          <w:p w14:paraId="5B0EBCC5" w14:textId="77777777" w:rsidR="008F3CBD" w:rsidRPr="00FA04FC" w:rsidRDefault="008F3CBD" w:rsidP="00620B86">
            <w:pPr>
              <w:jc w:val="both"/>
              <w:rPr>
                <w:rFonts w:asciiTheme="minorHAnsi" w:hAnsiTheme="minorHAnsi" w:cstheme="minorHAnsi"/>
                <w:sz w:val="19"/>
                <w:szCs w:val="19"/>
              </w:rPr>
            </w:pPr>
          </w:p>
        </w:tc>
      </w:tr>
      <w:tr w:rsidR="008F3CBD" w:rsidRPr="00FA04FC" w14:paraId="3A728487" w14:textId="77777777">
        <w:trPr>
          <w:trHeight w:val="2421"/>
        </w:trPr>
        <w:tc>
          <w:tcPr>
            <w:tcW w:w="2268" w:type="dxa"/>
          </w:tcPr>
          <w:p w14:paraId="6AA47C29" w14:textId="77777777" w:rsidR="008F3CBD" w:rsidRPr="00FA04FC" w:rsidRDefault="00257D46" w:rsidP="00620B86">
            <w:pPr>
              <w:pStyle w:val="TableParagraph"/>
              <w:ind w:left="285" w:right="958" w:firstLine="187"/>
              <w:jc w:val="both"/>
              <w:rPr>
                <w:rFonts w:asciiTheme="minorHAnsi" w:hAnsiTheme="minorHAnsi" w:cstheme="minorHAnsi"/>
                <w:sz w:val="19"/>
                <w:szCs w:val="19"/>
              </w:rPr>
            </w:pPr>
            <w:r w:rsidRPr="00FA04FC">
              <w:rPr>
                <w:rFonts w:asciiTheme="minorHAnsi" w:hAnsiTheme="minorHAnsi" w:cstheme="minorHAnsi"/>
                <w:sz w:val="19"/>
                <w:szCs w:val="19"/>
              </w:rPr>
              <w:t>Garantir</w:t>
            </w:r>
            <w:r w:rsidRPr="00FA04FC">
              <w:rPr>
                <w:rFonts w:asciiTheme="minorHAnsi" w:hAnsiTheme="minorHAnsi" w:cstheme="minorHAnsi"/>
                <w:spacing w:val="-3"/>
                <w:sz w:val="19"/>
                <w:szCs w:val="19"/>
              </w:rPr>
              <w:t xml:space="preserve"> </w:t>
            </w:r>
            <w:r w:rsidRPr="00FA04FC">
              <w:rPr>
                <w:rFonts w:asciiTheme="minorHAnsi" w:hAnsiTheme="minorHAnsi" w:cstheme="minorHAnsi"/>
                <w:spacing w:val="-15"/>
                <w:sz w:val="19"/>
                <w:szCs w:val="19"/>
              </w:rPr>
              <w:t>o</w:t>
            </w:r>
            <w:r w:rsidRPr="00FA04FC">
              <w:rPr>
                <w:rFonts w:asciiTheme="minorHAnsi" w:hAnsiTheme="minorHAnsi" w:cstheme="minorHAnsi"/>
                <w:w w:val="99"/>
                <w:sz w:val="19"/>
                <w:szCs w:val="19"/>
              </w:rPr>
              <w:t xml:space="preserve"> </w:t>
            </w:r>
            <w:r w:rsidRPr="00FA04FC">
              <w:rPr>
                <w:rFonts w:asciiTheme="minorHAnsi" w:hAnsiTheme="minorHAnsi" w:cstheme="minorHAnsi"/>
                <w:sz w:val="19"/>
                <w:szCs w:val="19"/>
              </w:rPr>
              <w:t>direito</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da</w:t>
            </w:r>
            <w:r w:rsidRPr="00FA04FC">
              <w:rPr>
                <w:rFonts w:asciiTheme="minorHAnsi" w:hAnsiTheme="minorHAnsi" w:cstheme="minorHAnsi"/>
                <w:w w:val="99"/>
                <w:sz w:val="19"/>
                <w:szCs w:val="19"/>
              </w:rPr>
              <w:t xml:space="preserve"> </w:t>
            </w:r>
            <w:r w:rsidRPr="00FA04FC">
              <w:rPr>
                <w:rFonts w:asciiTheme="minorHAnsi" w:hAnsiTheme="minorHAnsi" w:cstheme="minorHAnsi"/>
                <w:sz w:val="19"/>
                <w:szCs w:val="19"/>
              </w:rPr>
              <w:t>criança</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e</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do</w:t>
            </w:r>
            <w:r w:rsidRPr="00FA04FC">
              <w:rPr>
                <w:rFonts w:asciiTheme="minorHAnsi" w:hAnsiTheme="minorHAnsi" w:cstheme="minorHAnsi"/>
                <w:w w:val="99"/>
                <w:sz w:val="19"/>
                <w:szCs w:val="19"/>
              </w:rPr>
              <w:t xml:space="preserve"> </w:t>
            </w:r>
            <w:r w:rsidRPr="00FA04FC">
              <w:rPr>
                <w:rFonts w:asciiTheme="minorHAnsi" w:hAnsiTheme="minorHAnsi" w:cstheme="minorHAnsi"/>
                <w:spacing w:val="-1"/>
                <w:sz w:val="19"/>
                <w:szCs w:val="19"/>
              </w:rPr>
              <w:t>adolescente</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 xml:space="preserve">a Educação </w:t>
            </w:r>
            <w:r w:rsidRPr="00FA04FC">
              <w:rPr>
                <w:rFonts w:asciiTheme="minorHAnsi" w:hAnsiTheme="minorHAnsi" w:cstheme="minorHAnsi"/>
                <w:spacing w:val="-13"/>
                <w:sz w:val="19"/>
                <w:szCs w:val="19"/>
              </w:rPr>
              <w:t xml:space="preserve">é </w:t>
            </w:r>
            <w:r w:rsidRPr="00FA04FC">
              <w:rPr>
                <w:rFonts w:asciiTheme="minorHAnsi" w:hAnsiTheme="minorHAnsi" w:cstheme="minorHAnsi"/>
                <w:sz w:val="19"/>
                <w:szCs w:val="19"/>
              </w:rPr>
              <w:t>dever da família</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aoacesso e permanência</w:t>
            </w:r>
            <w:r w:rsidRPr="00FA04FC">
              <w:rPr>
                <w:rFonts w:asciiTheme="minorHAnsi" w:hAnsiTheme="minorHAnsi" w:cstheme="minorHAnsi"/>
                <w:spacing w:val="-5"/>
                <w:sz w:val="19"/>
                <w:szCs w:val="19"/>
              </w:rPr>
              <w:t xml:space="preserve"> </w:t>
            </w:r>
            <w:r w:rsidRPr="00FA04FC">
              <w:rPr>
                <w:rFonts w:asciiTheme="minorHAnsi" w:hAnsiTheme="minorHAnsi" w:cstheme="minorHAnsi"/>
                <w:spacing w:val="-7"/>
                <w:sz w:val="19"/>
                <w:szCs w:val="19"/>
              </w:rPr>
              <w:t>no</w:t>
            </w:r>
            <w:r w:rsidR="0024719B">
              <w:rPr>
                <w:rFonts w:asciiTheme="minorHAnsi" w:hAnsiTheme="minorHAnsi" w:cstheme="minorHAnsi"/>
                <w:sz w:val="19"/>
                <w:szCs w:val="19"/>
              </w:rPr>
              <w:t xml:space="preserve"> </w:t>
            </w:r>
            <w:r w:rsidRPr="00FA04FC">
              <w:rPr>
                <w:rFonts w:asciiTheme="minorHAnsi" w:hAnsiTheme="minorHAnsi" w:cstheme="minorHAnsi"/>
                <w:sz w:val="19"/>
                <w:szCs w:val="19"/>
              </w:rPr>
              <w:t>ensino</w:t>
            </w:r>
            <w:r w:rsidRPr="00FA04FC">
              <w:rPr>
                <w:rFonts w:asciiTheme="minorHAnsi" w:hAnsiTheme="minorHAnsi" w:cstheme="minorHAnsi"/>
                <w:spacing w:val="-9"/>
                <w:sz w:val="19"/>
                <w:szCs w:val="19"/>
              </w:rPr>
              <w:t xml:space="preserve"> </w:t>
            </w:r>
            <w:r w:rsidRPr="00FA04FC">
              <w:rPr>
                <w:rFonts w:asciiTheme="minorHAnsi" w:hAnsiTheme="minorHAnsi" w:cstheme="minorHAnsi"/>
                <w:sz w:val="19"/>
                <w:szCs w:val="19"/>
              </w:rPr>
              <w:t>(ECA)</w:t>
            </w:r>
          </w:p>
        </w:tc>
        <w:tc>
          <w:tcPr>
            <w:tcW w:w="3120" w:type="dxa"/>
          </w:tcPr>
          <w:p w14:paraId="433C2BC7" w14:textId="77777777" w:rsidR="008F3CBD" w:rsidRPr="00FA04FC" w:rsidRDefault="00257D46" w:rsidP="00620B86">
            <w:pPr>
              <w:pStyle w:val="TableParagraph"/>
              <w:ind w:left="110" w:right="397"/>
              <w:jc w:val="both"/>
              <w:rPr>
                <w:rFonts w:asciiTheme="minorHAnsi" w:hAnsiTheme="minorHAnsi" w:cstheme="minorHAnsi"/>
                <w:sz w:val="19"/>
                <w:szCs w:val="19"/>
              </w:rPr>
            </w:pPr>
            <w:r w:rsidRPr="00FA04FC">
              <w:rPr>
                <w:rFonts w:asciiTheme="minorHAnsi" w:hAnsiTheme="minorHAnsi" w:cstheme="minorHAnsi"/>
                <w:sz w:val="19"/>
                <w:szCs w:val="19"/>
              </w:rPr>
              <w:t>Sensibilizar as famílias quanto a importância das devolutivas das atividades Educação básica</w:t>
            </w:r>
          </w:p>
        </w:tc>
        <w:tc>
          <w:tcPr>
            <w:tcW w:w="1699" w:type="dxa"/>
          </w:tcPr>
          <w:p w14:paraId="766846EF" w14:textId="77777777" w:rsidR="008F3CBD" w:rsidRPr="00FA04FC" w:rsidRDefault="00257D46" w:rsidP="00620B86">
            <w:pPr>
              <w:pStyle w:val="TableParagraph"/>
              <w:ind w:left="108" w:right="2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1702" w:type="dxa"/>
          </w:tcPr>
          <w:p w14:paraId="19763045" w14:textId="77777777" w:rsidR="008F3CBD" w:rsidRPr="00FA04FC" w:rsidRDefault="00257D46" w:rsidP="00620B86">
            <w:pPr>
              <w:pStyle w:val="TableParagraph"/>
              <w:ind w:left="116" w:right="189"/>
              <w:jc w:val="both"/>
              <w:rPr>
                <w:rFonts w:asciiTheme="minorHAnsi" w:hAnsiTheme="minorHAnsi" w:cstheme="minorHAnsi"/>
                <w:sz w:val="19"/>
                <w:szCs w:val="19"/>
              </w:rPr>
            </w:pPr>
            <w:r w:rsidRPr="00FA04FC">
              <w:rPr>
                <w:rFonts w:asciiTheme="minorHAnsi" w:hAnsiTheme="minorHAnsi" w:cstheme="minorHAnsi"/>
                <w:sz w:val="19"/>
                <w:szCs w:val="19"/>
              </w:rPr>
              <w:t xml:space="preserve">Durante o período de pandemia e conforme vigência da legislação </w:t>
            </w:r>
            <w:r w:rsidRPr="00FA04FC">
              <w:rPr>
                <w:rFonts w:asciiTheme="minorHAnsi" w:hAnsiTheme="minorHAnsi" w:cstheme="minorHAnsi"/>
                <w:w w:val="90"/>
                <w:sz w:val="19"/>
                <w:szCs w:val="19"/>
              </w:rPr>
              <w:t>Nacional/Estadual</w:t>
            </w:r>
          </w:p>
          <w:p w14:paraId="66267AD7" w14:textId="77777777" w:rsidR="008F3CBD" w:rsidRPr="00FA04FC" w:rsidRDefault="00257D46" w:rsidP="00620B86">
            <w:pPr>
              <w:pStyle w:val="TableParagraph"/>
              <w:ind w:left="116"/>
              <w:jc w:val="both"/>
              <w:rPr>
                <w:rFonts w:asciiTheme="minorHAnsi" w:hAnsiTheme="minorHAnsi" w:cstheme="minorHAnsi"/>
                <w:sz w:val="19"/>
                <w:szCs w:val="19"/>
              </w:rPr>
            </w:pPr>
            <w:r w:rsidRPr="00FA04FC">
              <w:rPr>
                <w:rFonts w:asciiTheme="minorHAnsi" w:hAnsiTheme="minorHAnsi" w:cstheme="minorHAnsi"/>
                <w:sz w:val="19"/>
                <w:szCs w:val="19"/>
              </w:rPr>
              <w:t>/Municipal</w:t>
            </w:r>
          </w:p>
        </w:tc>
        <w:tc>
          <w:tcPr>
            <w:tcW w:w="1418" w:type="dxa"/>
          </w:tcPr>
          <w:p w14:paraId="6D4377A6" w14:textId="77777777" w:rsidR="008F3CBD" w:rsidRPr="00FA04FC" w:rsidRDefault="00257D46" w:rsidP="00620B86">
            <w:pPr>
              <w:pStyle w:val="TableParagraph"/>
              <w:ind w:left="113" w:right="347"/>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3401" w:type="dxa"/>
          </w:tcPr>
          <w:p w14:paraId="50520A93" w14:textId="77777777" w:rsidR="008F3CBD" w:rsidRPr="00FA04FC" w:rsidRDefault="00257D46" w:rsidP="00620B86">
            <w:pPr>
              <w:pStyle w:val="TableParagraph"/>
              <w:ind w:left="114"/>
              <w:jc w:val="both"/>
              <w:rPr>
                <w:rFonts w:asciiTheme="minorHAnsi" w:hAnsiTheme="minorHAnsi" w:cstheme="minorHAnsi"/>
                <w:sz w:val="19"/>
                <w:szCs w:val="19"/>
              </w:rPr>
            </w:pPr>
            <w:r w:rsidRPr="00FA04FC">
              <w:rPr>
                <w:rFonts w:asciiTheme="minorHAnsi" w:hAnsiTheme="minorHAnsi" w:cstheme="minorHAnsi"/>
                <w:sz w:val="19"/>
                <w:szCs w:val="19"/>
              </w:rPr>
              <w:t>Telefone, redes sociais, plataformas digitais e e-mails</w:t>
            </w:r>
          </w:p>
        </w:tc>
        <w:tc>
          <w:tcPr>
            <w:tcW w:w="1560" w:type="dxa"/>
            <w:vMerge w:val="restart"/>
          </w:tcPr>
          <w:p w14:paraId="766C7933" w14:textId="77777777" w:rsidR="008F3CBD" w:rsidRPr="00FA04FC" w:rsidRDefault="00257D46" w:rsidP="00620B86">
            <w:pPr>
              <w:pStyle w:val="TableParagraph"/>
              <w:ind w:left="6" w:right="-17"/>
              <w:jc w:val="both"/>
              <w:rPr>
                <w:rFonts w:asciiTheme="minorHAnsi" w:hAnsiTheme="minorHAnsi" w:cstheme="minorHAnsi"/>
                <w:sz w:val="19"/>
                <w:szCs w:val="19"/>
              </w:rPr>
            </w:pPr>
            <w:r w:rsidRPr="00FA04FC">
              <w:rPr>
                <w:rFonts w:asciiTheme="minorHAnsi" w:hAnsiTheme="minorHAnsi" w:cstheme="minorHAnsi"/>
                <w:sz w:val="19"/>
                <w:szCs w:val="19"/>
              </w:rPr>
              <w:t>Assegurar o direito a educação dos estudantes inseridos na Educação Básica</w:t>
            </w:r>
          </w:p>
        </w:tc>
      </w:tr>
      <w:tr w:rsidR="008F3CBD" w:rsidRPr="00FA04FC" w14:paraId="29A86272" w14:textId="77777777">
        <w:trPr>
          <w:trHeight w:val="1953"/>
        </w:trPr>
        <w:tc>
          <w:tcPr>
            <w:tcW w:w="2268" w:type="dxa"/>
          </w:tcPr>
          <w:p w14:paraId="5652F134" w14:textId="77777777" w:rsidR="008F3CBD" w:rsidRPr="00FA04FC" w:rsidRDefault="00257D46" w:rsidP="00620B86">
            <w:pPr>
              <w:pStyle w:val="TableParagraph"/>
              <w:spacing w:before="1"/>
              <w:ind w:left="218" w:right="693"/>
              <w:jc w:val="both"/>
              <w:rPr>
                <w:rFonts w:asciiTheme="minorHAnsi" w:hAnsiTheme="minorHAnsi" w:cstheme="minorHAnsi"/>
                <w:sz w:val="19"/>
                <w:szCs w:val="19"/>
              </w:rPr>
            </w:pPr>
            <w:r w:rsidRPr="00FA04FC">
              <w:rPr>
                <w:rFonts w:asciiTheme="minorHAnsi" w:hAnsiTheme="minorHAnsi" w:cstheme="minorHAnsi"/>
                <w:sz w:val="19"/>
                <w:szCs w:val="19"/>
              </w:rPr>
              <w:t>Garantia do direito à aprendizagem e evitar a evasão escolar</w:t>
            </w:r>
          </w:p>
        </w:tc>
        <w:tc>
          <w:tcPr>
            <w:tcW w:w="3120" w:type="dxa"/>
          </w:tcPr>
          <w:p w14:paraId="46FC40A4" w14:textId="77777777" w:rsidR="008F3CBD" w:rsidRPr="00FA04FC" w:rsidRDefault="00257D46" w:rsidP="00620B86">
            <w:pPr>
              <w:pStyle w:val="TableParagraph"/>
              <w:spacing w:before="1"/>
              <w:ind w:left="110" w:right="216"/>
              <w:jc w:val="both"/>
              <w:rPr>
                <w:rFonts w:asciiTheme="minorHAnsi" w:hAnsiTheme="minorHAnsi" w:cstheme="minorHAnsi"/>
                <w:sz w:val="19"/>
                <w:szCs w:val="19"/>
              </w:rPr>
            </w:pPr>
            <w:r w:rsidRPr="00FA04FC">
              <w:rPr>
                <w:rFonts w:asciiTheme="minorHAnsi" w:hAnsiTheme="minorHAnsi" w:cstheme="minorHAnsi"/>
                <w:sz w:val="19"/>
                <w:szCs w:val="19"/>
              </w:rPr>
              <w:t>Prever meios de entrega de atividades impressas aos estudantes que residem em locais de difícil acesso e sem ou com tecnologia</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Limitada. Prever estratégias de monitoramento aos estudantes</w:t>
            </w:r>
          </w:p>
        </w:tc>
        <w:tc>
          <w:tcPr>
            <w:tcW w:w="1699" w:type="dxa"/>
          </w:tcPr>
          <w:p w14:paraId="5648AADE" w14:textId="77777777" w:rsidR="008F3CBD" w:rsidRPr="00FA04FC" w:rsidRDefault="00257D46" w:rsidP="00620B86">
            <w:pPr>
              <w:pStyle w:val="TableParagraph"/>
              <w:spacing w:before="1"/>
              <w:ind w:left="108" w:right="2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1702" w:type="dxa"/>
          </w:tcPr>
          <w:p w14:paraId="3CCFF7F1" w14:textId="77777777" w:rsidR="008F3CBD" w:rsidRPr="00FA04FC" w:rsidRDefault="00257D46" w:rsidP="00620B86">
            <w:pPr>
              <w:pStyle w:val="TableParagraph"/>
              <w:spacing w:before="1"/>
              <w:ind w:left="116" w:right="189"/>
              <w:jc w:val="both"/>
              <w:rPr>
                <w:rFonts w:asciiTheme="minorHAnsi" w:hAnsiTheme="minorHAnsi" w:cstheme="minorHAnsi"/>
                <w:sz w:val="19"/>
                <w:szCs w:val="19"/>
              </w:rPr>
            </w:pPr>
            <w:r w:rsidRPr="00FA04FC">
              <w:rPr>
                <w:rFonts w:asciiTheme="minorHAnsi" w:hAnsiTheme="minorHAnsi" w:cstheme="minorHAnsi"/>
                <w:sz w:val="19"/>
                <w:szCs w:val="19"/>
              </w:rPr>
              <w:t xml:space="preserve">Durante o período de pandemia e conforme vigência da legislação </w:t>
            </w:r>
            <w:r w:rsidRPr="00FA04FC">
              <w:rPr>
                <w:rFonts w:asciiTheme="minorHAnsi" w:hAnsiTheme="minorHAnsi" w:cstheme="minorHAnsi"/>
                <w:w w:val="90"/>
                <w:sz w:val="19"/>
                <w:szCs w:val="19"/>
              </w:rPr>
              <w:t>Nacional/Estadual</w:t>
            </w:r>
          </w:p>
          <w:p w14:paraId="1167A49B" w14:textId="77777777" w:rsidR="008F3CBD" w:rsidRPr="00FA04FC" w:rsidRDefault="00257D46" w:rsidP="00620B86">
            <w:pPr>
              <w:pStyle w:val="TableParagraph"/>
              <w:spacing w:line="22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/Municipal</w:t>
            </w:r>
          </w:p>
        </w:tc>
        <w:tc>
          <w:tcPr>
            <w:tcW w:w="1418" w:type="dxa"/>
          </w:tcPr>
          <w:p w14:paraId="50228FCC" w14:textId="77777777" w:rsidR="008F3CBD" w:rsidRPr="00FA04FC" w:rsidRDefault="00257D46" w:rsidP="00620B86">
            <w:pPr>
              <w:pStyle w:val="TableParagraph"/>
              <w:spacing w:before="1"/>
              <w:ind w:left="113" w:right="347"/>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3401" w:type="dxa"/>
          </w:tcPr>
          <w:p w14:paraId="58F35582" w14:textId="77777777" w:rsidR="008F3CBD" w:rsidRPr="00FA04FC" w:rsidRDefault="00257D46" w:rsidP="00620B86">
            <w:pPr>
              <w:pStyle w:val="TableParagraph"/>
              <w:spacing w:before="1"/>
              <w:ind w:left="114" w:right="413"/>
              <w:jc w:val="both"/>
              <w:rPr>
                <w:rFonts w:asciiTheme="minorHAnsi" w:hAnsiTheme="minorHAnsi" w:cstheme="minorHAnsi"/>
                <w:sz w:val="19"/>
                <w:szCs w:val="19"/>
              </w:rPr>
            </w:pPr>
            <w:r w:rsidRPr="00FA04FC">
              <w:rPr>
                <w:rFonts w:asciiTheme="minorHAnsi" w:hAnsiTheme="minorHAnsi" w:cstheme="minorHAnsi"/>
                <w:sz w:val="19"/>
                <w:szCs w:val="19"/>
              </w:rPr>
              <w:t>Conforme estabelecido pelas instituições de ensino, por meio de mecanismos de</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busca ativa</w:t>
            </w:r>
          </w:p>
        </w:tc>
        <w:tc>
          <w:tcPr>
            <w:tcW w:w="1560" w:type="dxa"/>
            <w:vMerge/>
            <w:tcBorders>
              <w:top w:val="nil"/>
            </w:tcBorders>
          </w:tcPr>
          <w:p w14:paraId="0A24323F" w14:textId="77777777" w:rsidR="008F3CBD" w:rsidRPr="00FA04FC" w:rsidRDefault="008F3CBD" w:rsidP="00620B86">
            <w:pPr>
              <w:jc w:val="both"/>
              <w:rPr>
                <w:rFonts w:asciiTheme="minorHAnsi" w:hAnsiTheme="minorHAnsi" w:cstheme="minorHAnsi"/>
                <w:sz w:val="19"/>
                <w:szCs w:val="19"/>
              </w:rPr>
            </w:pPr>
          </w:p>
        </w:tc>
      </w:tr>
      <w:tr w:rsidR="008F3CBD" w:rsidRPr="00FA04FC" w14:paraId="0224EA84" w14:textId="77777777" w:rsidTr="005D37BA">
        <w:trPr>
          <w:trHeight w:val="1957"/>
        </w:trPr>
        <w:tc>
          <w:tcPr>
            <w:tcW w:w="2268" w:type="dxa"/>
          </w:tcPr>
          <w:p w14:paraId="3BD574CC" w14:textId="77777777" w:rsidR="008F3CBD" w:rsidRPr="00FA04FC" w:rsidRDefault="00257D46" w:rsidP="00DA0D9E">
            <w:pPr>
              <w:pStyle w:val="TableParagraph"/>
              <w:spacing w:before="1"/>
              <w:ind w:left="218" w:right="553"/>
              <w:jc w:val="both"/>
              <w:rPr>
                <w:rFonts w:asciiTheme="minorHAnsi" w:hAnsiTheme="minorHAnsi" w:cstheme="minorHAnsi"/>
                <w:sz w:val="19"/>
                <w:szCs w:val="19"/>
              </w:rPr>
            </w:pPr>
            <w:r w:rsidRPr="00FA04FC">
              <w:rPr>
                <w:rFonts w:asciiTheme="minorHAnsi" w:hAnsiTheme="minorHAnsi" w:cstheme="minorHAnsi"/>
                <w:sz w:val="19"/>
                <w:szCs w:val="19"/>
              </w:rPr>
              <w:t xml:space="preserve">Garantir a proteção e o direito da </w:t>
            </w:r>
            <w:r w:rsidRPr="00FA04FC">
              <w:rPr>
                <w:rFonts w:asciiTheme="minorHAnsi" w:hAnsiTheme="minorHAnsi" w:cstheme="minorHAnsi"/>
                <w:w w:val="90"/>
                <w:sz w:val="19"/>
                <w:szCs w:val="19"/>
              </w:rPr>
              <w:t>criança/adolescent</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e (Constituição Federal e ECA)</w:t>
            </w:r>
          </w:p>
        </w:tc>
        <w:tc>
          <w:tcPr>
            <w:tcW w:w="3120" w:type="dxa"/>
          </w:tcPr>
          <w:p w14:paraId="06EE9798" w14:textId="77777777" w:rsidR="008F3CBD" w:rsidRPr="00FA04FC" w:rsidRDefault="00257D46" w:rsidP="00620B8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Acionar Rede de Proteção</w:t>
            </w:r>
          </w:p>
        </w:tc>
        <w:tc>
          <w:tcPr>
            <w:tcW w:w="1699" w:type="dxa"/>
          </w:tcPr>
          <w:p w14:paraId="0A3A61C3" w14:textId="77777777" w:rsidR="008F3CBD" w:rsidRPr="00FA04FC" w:rsidRDefault="00257D46" w:rsidP="00620B86">
            <w:pPr>
              <w:pStyle w:val="TableParagraph"/>
              <w:ind w:right="535"/>
              <w:jc w:val="both"/>
              <w:rPr>
                <w:rFonts w:asciiTheme="minorHAnsi" w:hAnsiTheme="minorHAnsi" w:cstheme="minorHAnsi"/>
                <w:sz w:val="19"/>
                <w:szCs w:val="19"/>
              </w:rPr>
            </w:pPr>
            <w:r w:rsidRPr="00FA04FC">
              <w:rPr>
                <w:rFonts w:asciiTheme="minorHAnsi" w:hAnsiTheme="minorHAnsi" w:cstheme="minorHAnsi"/>
                <w:sz w:val="19"/>
                <w:szCs w:val="19"/>
              </w:rPr>
              <w:t>No território municipal</w:t>
            </w:r>
          </w:p>
        </w:tc>
        <w:tc>
          <w:tcPr>
            <w:tcW w:w="1702" w:type="dxa"/>
          </w:tcPr>
          <w:p w14:paraId="7CC52A83" w14:textId="77777777" w:rsidR="008F3CBD" w:rsidRPr="00FA04FC" w:rsidRDefault="00257D46" w:rsidP="00620B86">
            <w:pPr>
              <w:pStyle w:val="TableParagraph"/>
              <w:spacing w:before="1"/>
              <w:ind w:left="116" w:right="118"/>
              <w:jc w:val="both"/>
              <w:rPr>
                <w:rFonts w:asciiTheme="minorHAnsi" w:hAnsiTheme="minorHAnsi" w:cstheme="minorHAnsi"/>
                <w:sz w:val="19"/>
                <w:szCs w:val="19"/>
              </w:rPr>
            </w:pPr>
            <w:r w:rsidRPr="00FA04FC">
              <w:rPr>
                <w:rFonts w:asciiTheme="minorHAnsi" w:hAnsiTheme="minorHAnsi" w:cstheme="minorHAnsi"/>
                <w:sz w:val="19"/>
                <w:szCs w:val="19"/>
              </w:rPr>
              <w:t xml:space="preserve">Havendo qualquer suspeita de violação de direitos das </w:t>
            </w:r>
            <w:r w:rsidRPr="00FA04FC">
              <w:rPr>
                <w:rFonts w:asciiTheme="minorHAnsi" w:hAnsiTheme="minorHAnsi" w:cstheme="minorHAnsi"/>
                <w:w w:val="95"/>
                <w:sz w:val="19"/>
                <w:szCs w:val="19"/>
              </w:rPr>
              <w:t>crianças</w:t>
            </w:r>
            <w:r w:rsidR="00102BB7">
              <w:rPr>
                <w:rFonts w:asciiTheme="minorHAnsi" w:hAnsiTheme="minorHAnsi" w:cstheme="minorHAnsi"/>
                <w:w w:val="95"/>
                <w:sz w:val="19"/>
                <w:szCs w:val="19"/>
              </w:rPr>
              <w:t xml:space="preserve">   </w:t>
            </w:r>
            <w:r w:rsidRPr="00FA04FC">
              <w:rPr>
                <w:rFonts w:asciiTheme="minorHAnsi" w:hAnsiTheme="minorHAnsi" w:cstheme="minorHAnsi"/>
                <w:w w:val="95"/>
                <w:sz w:val="19"/>
                <w:szCs w:val="19"/>
              </w:rPr>
              <w:t>/adolesce</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ntes ou de</w:t>
            </w:r>
            <w:r w:rsidR="005D37BA" w:rsidRPr="00FA04FC">
              <w:rPr>
                <w:rFonts w:asciiTheme="minorHAnsi" w:hAnsiTheme="minorHAnsi" w:cstheme="minorHAnsi"/>
                <w:sz w:val="19"/>
                <w:szCs w:val="19"/>
              </w:rPr>
              <w:t xml:space="preserve"> violência</w:t>
            </w:r>
          </w:p>
        </w:tc>
        <w:tc>
          <w:tcPr>
            <w:tcW w:w="1418" w:type="dxa"/>
          </w:tcPr>
          <w:p w14:paraId="32FCD808" w14:textId="77777777" w:rsidR="008F3CBD" w:rsidRPr="00FA04FC" w:rsidRDefault="00257D46" w:rsidP="00620B86">
            <w:pPr>
              <w:pStyle w:val="TableParagraph"/>
              <w:spacing w:before="1"/>
              <w:ind w:left="113" w:right="9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401" w:type="dxa"/>
          </w:tcPr>
          <w:p w14:paraId="28F868E0" w14:textId="77777777" w:rsidR="008F3CBD" w:rsidRPr="00FA04FC" w:rsidRDefault="00257D46" w:rsidP="00620B86">
            <w:pPr>
              <w:pStyle w:val="TableParagraph"/>
              <w:spacing w:before="1"/>
              <w:ind w:left="114"/>
              <w:jc w:val="both"/>
              <w:rPr>
                <w:rFonts w:asciiTheme="minorHAnsi" w:hAnsiTheme="minorHAnsi" w:cstheme="minorHAnsi"/>
                <w:sz w:val="19"/>
                <w:szCs w:val="19"/>
              </w:rPr>
            </w:pPr>
            <w:r w:rsidRPr="00FA04FC">
              <w:rPr>
                <w:rFonts w:asciiTheme="minorHAnsi" w:hAnsiTheme="minorHAnsi" w:cstheme="minorHAnsi"/>
                <w:sz w:val="19"/>
                <w:szCs w:val="19"/>
              </w:rPr>
              <w:t>Conforme Diretrizes da mantenedora</w:t>
            </w:r>
          </w:p>
        </w:tc>
        <w:tc>
          <w:tcPr>
            <w:tcW w:w="1560" w:type="dxa"/>
            <w:vMerge/>
            <w:tcBorders>
              <w:top w:val="nil"/>
            </w:tcBorders>
          </w:tcPr>
          <w:p w14:paraId="5CDC152B" w14:textId="77777777" w:rsidR="008F3CBD" w:rsidRPr="00FA04FC" w:rsidRDefault="008F3CBD" w:rsidP="00620B86">
            <w:pPr>
              <w:jc w:val="both"/>
              <w:rPr>
                <w:rFonts w:asciiTheme="minorHAnsi" w:hAnsiTheme="minorHAnsi" w:cstheme="minorHAnsi"/>
                <w:sz w:val="19"/>
                <w:szCs w:val="19"/>
              </w:rPr>
            </w:pPr>
          </w:p>
        </w:tc>
      </w:tr>
    </w:tbl>
    <w:p w14:paraId="5D457FE6"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418"/>
        <w:gridCol w:w="3401"/>
        <w:gridCol w:w="1560"/>
      </w:tblGrid>
      <w:tr w:rsidR="008F3CBD" w:rsidRPr="00FA04FC" w14:paraId="198275D7" w14:textId="77777777">
        <w:trPr>
          <w:trHeight w:val="2688"/>
        </w:trPr>
        <w:tc>
          <w:tcPr>
            <w:tcW w:w="2268" w:type="dxa"/>
          </w:tcPr>
          <w:p w14:paraId="4E48925E" w14:textId="77777777" w:rsidR="008F3CBD" w:rsidRPr="00FA04FC" w:rsidRDefault="00257D46" w:rsidP="00620B86">
            <w:pPr>
              <w:pStyle w:val="TableParagraph"/>
              <w:spacing w:before="3"/>
              <w:ind w:left="218" w:right="434"/>
              <w:jc w:val="both"/>
              <w:rPr>
                <w:rFonts w:asciiTheme="minorHAnsi" w:hAnsiTheme="minorHAnsi" w:cstheme="minorHAnsi"/>
                <w:sz w:val="19"/>
                <w:szCs w:val="19"/>
              </w:rPr>
            </w:pPr>
            <w:r w:rsidRPr="00FA04FC">
              <w:rPr>
                <w:rFonts w:asciiTheme="minorHAnsi" w:hAnsiTheme="minorHAnsi" w:cstheme="minorHAnsi"/>
                <w:sz w:val="19"/>
                <w:szCs w:val="19"/>
              </w:rPr>
              <w:lastRenderedPageBreak/>
              <w:t>Manter as ações de busca ativa do aluno</w:t>
            </w:r>
          </w:p>
        </w:tc>
        <w:tc>
          <w:tcPr>
            <w:tcW w:w="3120" w:type="dxa"/>
          </w:tcPr>
          <w:p w14:paraId="5123FBA3" w14:textId="77777777" w:rsidR="008F3CBD" w:rsidRPr="00FA04FC" w:rsidRDefault="00257D46" w:rsidP="00620B86">
            <w:pPr>
              <w:pStyle w:val="TableParagraph"/>
              <w:spacing w:before="8" w:line="241"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Preencher oformulário “Busca Ativa durant</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e a Pandemia/SC”</w:t>
            </w:r>
          </w:p>
        </w:tc>
        <w:tc>
          <w:tcPr>
            <w:tcW w:w="1699" w:type="dxa"/>
          </w:tcPr>
          <w:p w14:paraId="6C796DBC" w14:textId="77777777" w:rsidR="008F3CBD" w:rsidRPr="00FA04FC" w:rsidRDefault="00257D46" w:rsidP="00620B86">
            <w:pPr>
              <w:pStyle w:val="TableParagraph"/>
              <w:spacing w:before="5" w:line="237" w:lineRule="auto"/>
              <w:ind w:left="108" w:right="280"/>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das Redes Públicas Estadual e Municipal</w:t>
            </w:r>
          </w:p>
        </w:tc>
        <w:tc>
          <w:tcPr>
            <w:tcW w:w="1702" w:type="dxa"/>
          </w:tcPr>
          <w:p w14:paraId="0973B71E" w14:textId="77777777" w:rsidR="008F3CBD" w:rsidRPr="00FA04FC" w:rsidRDefault="00257D46" w:rsidP="00620B86">
            <w:pPr>
              <w:pStyle w:val="TableParagraph"/>
              <w:spacing w:before="3"/>
              <w:ind w:left="116" w:right="189"/>
              <w:jc w:val="both"/>
              <w:rPr>
                <w:rFonts w:asciiTheme="minorHAnsi" w:hAnsiTheme="minorHAnsi" w:cstheme="minorHAnsi"/>
                <w:sz w:val="19"/>
                <w:szCs w:val="19"/>
              </w:rPr>
            </w:pPr>
            <w:r w:rsidRPr="00FA04FC">
              <w:rPr>
                <w:rFonts w:asciiTheme="minorHAnsi" w:hAnsiTheme="minorHAnsi" w:cstheme="minorHAnsi"/>
                <w:sz w:val="19"/>
                <w:szCs w:val="19"/>
              </w:rPr>
              <w:t xml:space="preserve">Após ações de busca ativa aos estudantes e durante o período de pandemia conforme vigência da legislação </w:t>
            </w:r>
            <w:r w:rsidRPr="00FA04FC">
              <w:rPr>
                <w:rFonts w:asciiTheme="minorHAnsi" w:hAnsiTheme="minorHAnsi" w:cstheme="minorHAnsi"/>
                <w:w w:val="90"/>
                <w:sz w:val="19"/>
                <w:szCs w:val="19"/>
              </w:rPr>
              <w:t>Nacional/Estadual</w:t>
            </w:r>
          </w:p>
          <w:p w14:paraId="3744AA14" w14:textId="77777777" w:rsidR="008F3CBD" w:rsidRPr="00FA04FC" w:rsidRDefault="00257D46" w:rsidP="00620B86">
            <w:pPr>
              <w:pStyle w:val="TableParagraph"/>
              <w:spacing w:line="22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/Municipal</w:t>
            </w:r>
          </w:p>
        </w:tc>
        <w:tc>
          <w:tcPr>
            <w:tcW w:w="1418" w:type="dxa"/>
          </w:tcPr>
          <w:p w14:paraId="603D933C" w14:textId="77777777" w:rsidR="008F3CBD" w:rsidRPr="00FA04FC" w:rsidRDefault="00257D46" w:rsidP="00620B86">
            <w:pPr>
              <w:pStyle w:val="TableParagraph"/>
              <w:spacing w:before="3"/>
              <w:ind w:left="113" w:right="213"/>
              <w:jc w:val="both"/>
              <w:rPr>
                <w:rFonts w:asciiTheme="minorHAnsi" w:hAnsiTheme="minorHAnsi" w:cstheme="minorHAnsi"/>
                <w:sz w:val="19"/>
                <w:szCs w:val="19"/>
              </w:rPr>
            </w:pPr>
            <w:r w:rsidRPr="00FA04FC">
              <w:rPr>
                <w:rFonts w:asciiTheme="minorHAnsi" w:hAnsiTheme="minorHAnsi" w:cstheme="minorHAnsi"/>
                <w:sz w:val="19"/>
                <w:szCs w:val="19"/>
              </w:rPr>
              <w:t>Poder público, rede de proteção e instituições de ensino</w:t>
            </w:r>
          </w:p>
        </w:tc>
        <w:tc>
          <w:tcPr>
            <w:tcW w:w="3401" w:type="dxa"/>
          </w:tcPr>
          <w:p w14:paraId="35465A10" w14:textId="77777777" w:rsidR="008F3CBD" w:rsidRPr="00FA04FC" w:rsidRDefault="00257D46" w:rsidP="00620B86">
            <w:pPr>
              <w:pStyle w:val="TableParagraph"/>
              <w:spacing w:before="3" w:line="243"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Conforme solicitação das</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i</w:t>
            </w:r>
            <w:r w:rsidR="00102BB7">
              <w:rPr>
                <w:rFonts w:asciiTheme="minorHAnsi" w:hAnsiTheme="minorHAnsi" w:cstheme="minorHAnsi"/>
                <w:sz w:val="19"/>
                <w:szCs w:val="19"/>
              </w:rPr>
              <w:t>nformações do formulário “Busca</w:t>
            </w:r>
            <w:r w:rsidRPr="00FA04FC">
              <w:rPr>
                <w:rFonts w:asciiTheme="minorHAnsi" w:hAnsiTheme="minorHAnsi" w:cstheme="minorHAnsi"/>
                <w:sz w:val="19"/>
                <w:szCs w:val="19"/>
              </w:rPr>
              <w:t>Ativa durante a</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Pandemia/SC”, por meio on-line</w:t>
            </w:r>
          </w:p>
        </w:tc>
        <w:tc>
          <w:tcPr>
            <w:tcW w:w="1560" w:type="dxa"/>
            <w:tcBorders>
              <w:top w:val="nil"/>
            </w:tcBorders>
          </w:tcPr>
          <w:p w14:paraId="66F9D58D" w14:textId="77777777" w:rsidR="008F3CBD" w:rsidRPr="00FA04FC" w:rsidRDefault="008F3CBD" w:rsidP="00620B86">
            <w:pPr>
              <w:jc w:val="both"/>
              <w:rPr>
                <w:rFonts w:asciiTheme="minorHAnsi" w:hAnsiTheme="minorHAnsi" w:cstheme="minorHAnsi"/>
                <w:sz w:val="19"/>
                <w:szCs w:val="19"/>
              </w:rPr>
            </w:pPr>
          </w:p>
        </w:tc>
      </w:tr>
      <w:tr w:rsidR="008F3CBD" w:rsidRPr="00FA04FC" w14:paraId="2518F4F1" w14:textId="77777777" w:rsidTr="0024719B">
        <w:trPr>
          <w:trHeight w:val="2106"/>
        </w:trPr>
        <w:tc>
          <w:tcPr>
            <w:tcW w:w="2268" w:type="dxa"/>
          </w:tcPr>
          <w:p w14:paraId="3CEF76FF" w14:textId="77777777" w:rsidR="008F3CBD" w:rsidRPr="00FA04FC" w:rsidRDefault="00257D46" w:rsidP="00620B86">
            <w:pPr>
              <w:pStyle w:val="TableParagraph"/>
              <w:spacing w:before="1"/>
              <w:ind w:left="218" w:right="484"/>
              <w:jc w:val="both"/>
              <w:rPr>
                <w:rFonts w:asciiTheme="minorHAnsi" w:hAnsiTheme="minorHAnsi" w:cstheme="minorHAnsi"/>
                <w:sz w:val="19"/>
                <w:szCs w:val="19"/>
              </w:rPr>
            </w:pPr>
            <w:r w:rsidRPr="00FA04FC">
              <w:rPr>
                <w:rFonts w:asciiTheme="minorHAnsi" w:hAnsiTheme="minorHAnsi" w:cstheme="minorHAnsi"/>
                <w:sz w:val="19"/>
                <w:szCs w:val="19"/>
              </w:rPr>
              <w:t>Elaborar Protocolos de Retorno às Aulas, normatizar os procedimentos de funcionamento, monitorar e avaliar situações de risco</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para garantia da segurança</w:t>
            </w:r>
          </w:p>
        </w:tc>
        <w:tc>
          <w:tcPr>
            <w:tcW w:w="3120" w:type="dxa"/>
          </w:tcPr>
          <w:p w14:paraId="49B4EFD3" w14:textId="77777777" w:rsidR="008F3CBD" w:rsidRPr="00FA04FC" w:rsidRDefault="00257D46" w:rsidP="00620B86">
            <w:pPr>
              <w:pStyle w:val="TableParagraph"/>
              <w:ind w:right="795"/>
              <w:jc w:val="both"/>
              <w:rPr>
                <w:rFonts w:asciiTheme="minorHAnsi" w:hAnsiTheme="minorHAnsi" w:cstheme="minorHAnsi"/>
                <w:sz w:val="19"/>
                <w:szCs w:val="19"/>
              </w:rPr>
            </w:pPr>
            <w:r w:rsidRPr="00FA04FC">
              <w:rPr>
                <w:rFonts w:asciiTheme="minorHAnsi" w:hAnsiTheme="minorHAnsi" w:cstheme="minorHAnsi"/>
                <w:sz w:val="19"/>
                <w:szCs w:val="19"/>
              </w:rPr>
              <w:t>Criar Comissão da Unidade Escolar</w:t>
            </w:r>
          </w:p>
        </w:tc>
        <w:tc>
          <w:tcPr>
            <w:tcW w:w="1699" w:type="dxa"/>
          </w:tcPr>
          <w:p w14:paraId="3D614DAA" w14:textId="77777777" w:rsidR="008F3CBD" w:rsidRPr="00FA04FC" w:rsidRDefault="00257D46" w:rsidP="00620B86">
            <w:pPr>
              <w:pStyle w:val="TableParagraph"/>
              <w:ind w:right="378"/>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58ED4EB2" w14:textId="77777777" w:rsidR="008F3CBD" w:rsidRPr="00FA04FC" w:rsidRDefault="00257D46" w:rsidP="00620B86">
            <w:pPr>
              <w:pStyle w:val="TableParagraph"/>
              <w:spacing w:before="1"/>
              <w:ind w:left="116" w:right="58"/>
              <w:jc w:val="both"/>
              <w:rPr>
                <w:rFonts w:asciiTheme="minorHAnsi" w:hAnsiTheme="minorHAnsi" w:cstheme="minorHAnsi"/>
                <w:sz w:val="19"/>
                <w:szCs w:val="19"/>
              </w:rPr>
            </w:pPr>
            <w:r w:rsidRPr="00FA04FC">
              <w:rPr>
                <w:rFonts w:asciiTheme="minorHAnsi" w:hAnsiTheme="minorHAnsi" w:cstheme="minorHAnsi"/>
                <w:sz w:val="19"/>
                <w:szCs w:val="19"/>
              </w:rPr>
              <w:t xml:space="preserve">Durante o período de pandemia conforme vigência da legislação </w:t>
            </w:r>
            <w:r w:rsidRPr="00FA04FC">
              <w:rPr>
                <w:rFonts w:asciiTheme="minorHAnsi" w:hAnsiTheme="minorHAnsi" w:cstheme="minorHAnsi"/>
                <w:w w:val="95"/>
                <w:sz w:val="19"/>
                <w:szCs w:val="19"/>
              </w:rPr>
              <w:t xml:space="preserve">Nacional/Estadual/ </w:t>
            </w:r>
            <w:r w:rsidRPr="00FA04FC">
              <w:rPr>
                <w:rFonts w:asciiTheme="minorHAnsi" w:hAnsiTheme="minorHAnsi" w:cstheme="minorHAnsi"/>
                <w:sz w:val="19"/>
                <w:szCs w:val="19"/>
              </w:rPr>
              <w:t>Municipal</w:t>
            </w:r>
          </w:p>
        </w:tc>
        <w:tc>
          <w:tcPr>
            <w:tcW w:w="1418" w:type="dxa"/>
          </w:tcPr>
          <w:p w14:paraId="22F0D7A3" w14:textId="77777777" w:rsidR="008F3CBD" w:rsidRPr="00FA04FC" w:rsidRDefault="00257D46" w:rsidP="00620B86">
            <w:pPr>
              <w:pStyle w:val="TableParagraph"/>
              <w:spacing w:before="1"/>
              <w:ind w:left="113" w:right="92"/>
              <w:jc w:val="both"/>
              <w:rPr>
                <w:rFonts w:asciiTheme="minorHAnsi" w:hAnsiTheme="minorHAnsi" w:cstheme="minorHAnsi"/>
                <w:sz w:val="19"/>
                <w:szCs w:val="19"/>
              </w:rPr>
            </w:pPr>
            <w:r w:rsidRPr="00FA04FC">
              <w:rPr>
                <w:rFonts w:asciiTheme="minorHAnsi" w:hAnsiTheme="minorHAnsi" w:cstheme="minorHAnsi"/>
                <w:sz w:val="19"/>
                <w:szCs w:val="19"/>
              </w:rPr>
              <w:t>Gestores das Instituições de Ensino</w:t>
            </w:r>
          </w:p>
        </w:tc>
        <w:tc>
          <w:tcPr>
            <w:tcW w:w="3401" w:type="dxa"/>
          </w:tcPr>
          <w:p w14:paraId="0C8D3AF2" w14:textId="77777777" w:rsidR="008F3CBD" w:rsidRPr="00FA04FC" w:rsidRDefault="00257D46" w:rsidP="00620B86">
            <w:pPr>
              <w:pStyle w:val="TableParagraph"/>
              <w:spacing w:before="1"/>
              <w:ind w:left="114" w:right="186"/>
              <w:jc w:val="both"/>
              <w:rPr>
                <w:rFonts w:asciiTheme="minorHAnsi" w:hAnsiTheme="minorHAnsi" w:cstheme="minorHAnsi"/>
                <w:sz w:val="19"/>
                <w:szCs w:val="19"/>
              </w:rPr>
            </w:pPr>
            <w:r w:rsidRPr="00FA04FC">
              <w:rPr>
                <w:rFonts w:asciiTheme="minorHAnsi" w:hAnsiTheme="minorHAnsi" w:cstheme="minorHAnsi"/>
                <w:sz w:val="19"/>
                <w:szCs w:val="19"/>
              </w:rPr>
              <w:t>Convite aos membros da comunidade escolar</w:t>
            </w:r>
          </w:p>
        </w:tc>
        <w:tc>
          <w:tcPr>
            <w:tcW w:w="1560" w:type="dxa"/>
          </w:tcPr>
          <w:p w14:paraId="211B0845" w14:textId="77777777" w:rsidR="008F3CBD" w:rsidRPr="00FA04FC" w:rsidRDefault="00257D46" w:rsidP="00620B86">
            <w:pPr>
              <w:pStyle w:val="TableParagraph"/>
              <w:spacing w:before="1"/>
              <w:ind w:left="114"/>
              <w:jc w:val="both"/>
              <w:rPr>
                <w:rFonts w:asciiTheme="minorHAnsi" w:hAnsiTheme="minorHAnsi" w:cstheme="minorHAnsi"/>
                <w:sz w:val="19"/>
                <w:szCs w:val="19"/>
              </w:rPr>
            </w:pPr>
            <w:r w:rsidRPr="00FA04FC">
              <w:rPr>
                <w:rFonts w:asciiTheme="minorHAnsi" w:hAnsiTheme="minorHAnsi" w:cstheme="minorHAnsi"/>
                <w:sz w:val="19"/>
                <w:szCs w:val="19"/>
              </w:rPr>
              <w:t xml:space="preserve">Assegurar a Gestão </w:t>
            </w:r>
            <w:r w:rsidRPr="00FA04FC">
              <w:rPr>
                <w:rFonts w:asciiTheme="minorHAnsi" w:hAnsiTheme="minorHAnsi" w:cstheme="minorHAnsi"/>
                <w:w w:val="95"/>
                <w:sz w:val="19"/>
                <w:szCs w:val="19"/>
              </w:rPr>
              <w:t>Democrática</w:t>
            </w:r>
          </w:p>
        </w:tc>
      </w:tr>
      <w:tr w:rsidR="008F3CBD" w:rsidRPr="00FA04FC" w14:paraId="02504F60" w14:textId="77777777" w:rsidTr="0024719B">
        <w:trPr>
          <w:trHeight w:val="1555"/>
        </w:trPr>
        <w:tc>
          <w:tcPr>
            <w:tcW w:w="2268" w:type="dxa"/>
          </w:tcPr>
          <w:p w14:paraId="49798C07" w14:textId="77777777" w:rsidR="008F3CBD" w:rsidRPr="00FA04FC" w:rsidRDefault="00257D46" w:rsidP="00620B86">
            <w:pPr>
              <w:pStyle w:val="TableParagraph"/>
              <w:ind w:right="655"/>
              <w:jc w:val="both"/>
              <w:rPr>
                <w:rFonts w:asciiTheme="minorHAnsi" w:hAnsiTheme="minorHAnsi" w:cstheme="minorHAnsi"/>
                <w:sz w:val="19"/>
                <w:szCs w:val="19"/>
              </w:rPr>
            </w:pPr>
            <w:r w:rsidRPr="00FA04FC">
              <w:rPr>
                <w:rFonts w:asciiTheme="minorHAnsi" w:hAnsiTheme="minorHAnsi" w:cstheme="minorHAnsi"/>
                <w:sz w:val="19"/>
                <w:szCs w:val="19"/>
              </w:rPr>
              <w:t>Dar continuidade de ao processo de ensino e aprendizagem</w:t>
            </w:r>
          </w:p>
        </w:tc>
        <w:tc>
          <w:tcPr>
            <w:tcW w:w="3120" w:type="dxa"/>
          </w:tcPr>
          <w:p w14:paraId="56FDD783" w14:textId="77777777" w:rsidR="008F3CBD" w:rsidRPr="00FA04FC" w:rsidRDefault="00257D46" w:rsidP="00DA0D9E">
            <w:pPr>
              <w:pStyle w:val="TableParagraph"/>
              <w:spacing w:before="2"/>
              <w:ind w:left="110" w:right="234"/>
              <w:jc w:val="both"/>
              <w:rPr>
                <w:rFonts w:asciiTheme="minorHAnsi" w:hAnsiTheme="minorHAnsi" w:cstheme="minorHAnsi"/>
                <w:sz w:val="19"/>
                <w:szCs w:val="19"/>
              </w:rPr>
            </w:pPr>
            <w:r w:rsidRPr="00FA04FC">
              <w:rPr>
                <w:rFonts w:asciiTheme="minorHAnsi" w:hAnsiTheme="minorHAnsi" w:cstheme="minorHAnsi"/>
                <w:sz w:val="19"/>
                <w:szCs w:val="19"/>
              </w:rPr>
              <w:t>Reestruturação do currículo e implementar estratégias que garantam o acesso à aprendizagem durante o Regime Escolar</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Escalonado/híbrido</w:t>
            </w:r>
          </w:p>
        </w:tc>
        <w:tc>
          <w:tcPr>
            <w:tcW w:w="1699" w:type="dxa"/>
          </w:tcPr>
          <w:p w14:paraId="634196CD" w14:textId="77777777" w:rsidR="008F3CBD" w:rsidRPr="00FA04FC" w:rsidRDefault="00257D46" w:rsidP="00620B86">
            <w:pPr>
              <w:pStyle w:val="TableParagraph"/>
              <w:spacing w:before="2"/>
              <w:ind w:left="108" w:right="219"/>
              <w:jc w:val="both"/>
              <w:rPr>
                <w:rFonts w:asciiTheme="minorHAnsi" w:hAnsiTheme="minorHAnsi" w:cstheme="minorHAnsi"/>
                <w:sz w:val="19"/>
                <w:szCs w:val="19"/>
              </w:rPr>
            </w:pPr>
            <w:r w:rsidRPr="00FA04FC">
              <w:rPr>
                <w:rFonts w:asciiTheme="minorHAnsi" w:hAnsiTheme="minorHAnsi" w:cstheme="minorHAnsi"/>
                <w:w w:val="95"/>
                <w:sz w:val="19"/>
                <w:szCs w:val="19"/>
              </w:rPr>
              <w:t xml:space="preserve">No planejamento </w:t>
            </w:r>
            <w:r w:rsidRPr="00FA04FC">
              <w:rPr>
                <w:rFonts w:asciiTheme="minorHAnsi" w:hAnsiTheme="minorHAnsi" w:cstheme="minorHAnsi"/>
                <w:sz w:val="19"/>
                <w:szCs w:val="19"/>
              </w:rPr>
              <w:t>do Professor</w:t>
            </w:r>
          </w:p>
        </w:tc>
        <w:tc>
          <w:tcPr>
            <w:tcW w:w="1702" w:type="dxa"/>
          </w:tcPr>
          <w:p w14:paraId="66432AFC" w14:textId="77777777" w:rsidR="008F3CBD" w:rsidRPr="00FA04FC" w:rsidRDefault="00257D46" w:rsidP="00620B86">
            <w:pPr>
              <w:pStyle w:val="TableParagraph"/>
              <w:spacing w:before="2"/>
              <w:ind w:left="116" w:right="58"/>
              <w:jc w:val="both"/>
              <w:rPr>
                <w:rFonts w:asciiTheme="minorHAnsi" w:hAnsiTheme="minorHAnsi" w:cstheme="minorHAnsi"/>
                <w:sz w:val="19"/>
                <w:szCs w:val="19"/>
              </w:rPr>
            </w:pPr>
            <w:r w:rsidRPr="00FA04FC">
              <w:rPr>
                <w:rFonts w:asciiTheme="minorHAnsi" w:hAnsiTheme="minorHAnsi" w:cstheme="minorHAnsi"/>
                <w:sz w:val="19"/>
                <w:szCs w:val="19"/>
              </w:rPr>
              <w:t xml:space="preserve">Durante o período de pandemia conforme vigência da legislação </w:t>
            </w:r>
            <w:r w:rsidRPr="00FA04FC">
              <w:rPr>
                <w:rFonts w:asciiTheme="minorHAnsi" w:hAnsiTheme="minorHAnsi" w:cstheme="minorHAnsi"/>
                <w:w w:val="95"/>
                <w:sz w:val="19"/>
                <w:szCs w:val="19"/>
              </w:rPr>
              <w:t xml:space="preserve">Nacional/Estadual/ </w:t>
            </w:r>
            <w:r w:rsidRPr="00FA04FC">
              <w:rPr>
                <w:rFonts w:asciiTheme="minorHAnsi" w:hAnsiTheme="minorHAnsi" w:cstheme="minorHAnsi"/>
                <w:sz w:val="19"/>
                <w:szCs w:val="19"/>
              </w:rPr>
              <w:t>Municipal</w:t>
            </w:r>
          </w:p>
        </w:tc>
        <w:tc>
          <w:tcPr>
            <w:tcW w:w="1418" w:type="dxa"/>
          </w:tcPr>
          <w:p w14:paraId="39D4F0B2" w14:textId="77777777" w:rsidR="008F3CBD" w:rsidRPr="00FA04FC" w:rsidRDefault="00257D46" w:rsidP="00620B86">
            <w:pPr>
              <w:pStyle w:val="TableParagraph"/>
              <w:spacing w:before="2"/>
              <w:ind w:left="113" w:right="342"/>
              <w:jc w:val="both"/>
              <w:rPr>
                <w:rFonts w:asciiTheme="minorHAnsi" w:hAnsiTheme="minorHAnsi" w:cstheme="minorHAnsi"/>
                <w:sz w:val="19"/>
                <w:szCs w:val="19"/>
              </w:rPr>
            </w:pPr>
            <w:r w:rsidRPr="00FA04FC">
              <w:rPr>
                <w:rFonts w:asciiTheme="minorHAnsi" w:hAnsiTheme="minorHAnsi" w:cstheme="minorHAnsi"/>
                <w:sz w:val="19"/>
                <w:szCs w:val="19"/>
              </w:rPr>
              <w:t xml:space="preserve">Poder público e Instituições de Ensino e </w:t>
            </w:r>
            <w:r w:rsidRPr="00FA04FC">
              <w:rPr>
                <w:rFonts w:asciiTheme="minorHAnsi" w:hAnsiTheme="minorHAnsi" w:cstheme="minorHAnsi"/>
                <w:w w:val="95"/>
                <w:sz w:val="19"/>
                <w:szCs w:val="19"/>
              </w:rPr>
              <w:t>Professores</w:t>
            </w:r>
          </w:p>
        </w:tc>
        <w:tc>
          <w:tcPr>
            <w:tcW w:w="3401" w:type="dxa"/>
          </w:tcPr>
          <w:p w14:paraId="3922ACC3" w14:textId="77777777" w:rsidR="008F3CBD" w:rsidRPr="00FA04FC" w:rsidRDefault="00257D46" w:rsidP="00620B86">
            <w:pPr>
              <w:pStyle w:val="TableParagraph"/>
              <w:spacing w:before="2"/>
              <w:ind w:left="114"/>
              <w:jc w:val="both"/>
              <w:rPr>
                <w:rFonts w:asciiTheme="minorHAnsi" w:hAnsiTheme="minorHAnsi" w:cstheme="minorHAnsi"/>
                <w:sz w:val="19"/>
                <w:szCs w:val="19"/>
              </w:rPr>
            </w:pPr>
            <w:r w:rsidRPr="00FA04FC">
              <w:rPr>
                <w:rFonts w:asciiTheme="minorHAnsi" w:hAnsiTheme="minorHAnsi" w:cstheme="minorHAnsi"/>
                <w:sz w:val="19"/>
                <w:szCs w:val="19"/>
              </w:rPr>
              <w:t>Os professores, conforme orientações, realizam adaptações nos documentos pedagógicos.</w:t>
            </w:r>
          </w:p>
        </w:tc>
        <w:tc>
          <w:tcPr>
            <w:tcW w:w="1560" w:type="dxa"/>
          </w:tcPr>
          <w:p w14:paraId="024A955A" w14:textId="77777777" w:rsidR="008F3CBD" w:rsidRPr="00FA04FC" w:rsidRDefault="00257D46" w:rsidP="00620B86">
            <w:pPr>
              <w:pStyle w:val="TableParagraph"/>
              <w:spacing w:before="2"/>
              <w:ind w:left="114"/>
              <w:jc w:val="both"/>
              <w:rPr>
                <w:rFonts w:asciiTheme="minorHAnsi" w:hAnsiTheme="minorHAnsi" w:cstheme="minorHAnsi"/>
                <w:sz w:val="19"/>
                <w:szCs w:val="19"/>
              </w:rPr>
            </w:pPr>
            <w:r w:rsidRPr="00FA04FC">
              <w:rPr>
                <w:rFonts w:asciiTheme="minorHAnsi" w:hAnsiTheme="minorHAnsi" w:cstheme="minorHAnsi"/>
                <w:sz w:val="19"/>
                <w:szCs w:val="19"/>
              </w:rPr>
              <w:t xml:space="preserve">Adequar </w:t>
            </w:r>
            <w:r w:rsidRPr="00FA04FC">
              <w:rPr>
                <w:rFonts w:asciiTheme="minorHAnsi" w:hAnsiTheme="minorHAnsi" w:cstheme="minorHAnsi"/>
                <w:w w:val="90"/>
                <w:sz w:val="19"/>
                <w:szCs w:val="19"/>
              </w:rPr>
              <w:t xml:space="preserve">metodologias </w:t>
            </w:r>
            <w:r w:rsidRPr="00FA04FC">
              <w:rPr>
                <w:rFonts w:asciiTheme="minorHAnsi" w:hAnsiTheme="minorHAnsi" w:cstheme="minorHAnsi"/>
                <w:sz w:val="19"/>
                <w:szCs w:val="19"/>
              </w:rPr>
              <w:t>pedagógicas</w:t>
            </w:r>
          </w:p>
        </w:tc>
      </w:tr>
    </w:tbl>
    <w:p w14:paraId="5E01D9C3"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418"/>
        <w:gridCol w:w="3401"/>
        <w:gridCol w:w="1560"/>
      </w:tblGrid>
      <w:tr w:rsidR="008F3CBD" w:rsidRPr="00FA04FC" w14:paraId="204AE49B" w14:textId="77777777" w:rsidTr="0024719B">
        <w:trPr>
          <w:trHeight w:val="2111"/>
        </w:trPr>
        <w:tc>
          <w:tcPr>
            <w:tcW w:w="2268" w:type="dxa"/>
          </w:tcPr>
          <w:p w14:paraId="080BEE0C" w14:textId="77777777" w:rsidR="008F3CBD" w:rsidRPr="00FA04FC" w:rsidRDefault="00257D46" w:rsidP="00620B86">
            <w:pPr>
              <w:pStyle w:val="TableParagraph"/>
              <w:ind w:right="820"/>
              <w:jc w:val="both"/>
              <w:rPr>
                <w:rFonts w:asciiTheme="minorHAnsi" w:hAnsiTheme="minorHAnsi" w:cstheme="minorHAnsi"/>
                <w:sz w:val="19"/>
                <w:szCs w:val="19"/>
              </w:rPr>
            </w:pPr>
            <w:r w:rsidRPr="00FA04FC">
              <w:rPr>
                <w:rFonts w:asciiTheme="minorHAnsi" w:hAnsiTheme="minorHAnsi" w:cstheme="minorHAnsi"/>
                <w:sz w:val="19"/>
                <w:szCs w:val="19"/>
              </w:rPr>
              <w:lastRenderedPageBreak/>
              <w:t>Organizar o processo de retorno às aulas</w:t>
            </w:r>
          </w:p>
        </w:tc>
        <w:tc>
          <w:tcPr>
            <w:tcW w:w="3120" w:type="dxa"/>
          </w:tcPr>
          <w:p w14:paraId="4CB7F6E2" w14:textId="77777777" w:rsidR="008F3CBD" w:rsidRPr="00FA04FC" w:rsidRDefault="00257D46" w:rsidP="00620B86">
            <w:pPr>
              <w:pStyle w:val="TableParagraph"/>
              <w:spacing w:before="1"/>
              <w:ind w:right="281"/>
              <w:jc w:val="both"/>
              <w:rPr>
                <w:rFonts w:asciiTheme="minorHAnsi" w:hAnsiTheme="minorHAnsi" w:cstheme="minorHAnsi"/>
                <w:sz w:val="19"/>
                <w:szCs w:val="19"/>
              </w:rPr>
            </w:pPr>
            <w:r w:rsidRPr="00FA04FC">
              <w:rPr>
                <w:rFonts w:asciiTheme="minorHAnsi" w:hAnsiTheme="minorHAnsi" w:cstheme="minorHAnsi"/>
                <w:sz w:val="19"/>
                <w:szCs w:val="19"/>
              </w:rPr>
              <w:t>Divulgar para conhecimento da comunidade escolar referente ao retorno das atividades</w:t>
            </w:r>
          </w:p>
        </w:tc>
        <w:tc>
          <w:tcPr>
            <w:tcW w:w="1699" w:type="dxa"/>
          </w:tcPr>
          <w:p w14:paraId="4887229A" w14:textId="77777777" w:rsidR="008F3CBD" w:rsidRPr="00FA04FC" w:rsidRDefault="00257D46" w:rsidP="00620B86">
            <w:pPr>
              <w:pStyle w:val="TableParagraph"/>
              <w:spacing w:before="1"/>
              <w:ind w:left="108" w:right="535"/>
              <w:jc w:val="both"/>
              <w:rPr>
                <w:rFonts w:asciiTheme="minorHAnsi" w:hAnsiTheme="minorHAnsi" w:cstheme="minorHAnsi"/>
                <w:sz w:val="19"/>
                <w:szCs w:val="19"/>
              </w:rPr>
            </w:pPr>
            <w:r w:rsidRPr="00FA04FC">
              <w:rPr>
                <w:rFonts w:asciiTheme="minorHAnsi" w:hAnsiTheme="minorHAnsi" w:cstheme="minorHAnsi"/>
                <w:sz w:val="19"/>
                <w:szCs w:val="19"/>
              </w:rPr>
              <w:t>No território municipal</w:t>
            </w:r>
          </w:p>
        </w:tc>
        <w:tc>
          <w:tcPr>
            <w:tcW w:w="1702" w:type="dxa"/>
          </w:tcPr>
          <w:p w14:paraId="03475A5F" w14:textId="77777777" w:rsidR="008F3CBD" w:rsidRPr="00FA04FC" w:rsidRDefault="00257D46" w:rsidP="00620B86">
            <w:pPr>
              <w:pStyle w:val="TableParagraph"/>
              <w:spacing w:before="1"/>
              <w:ind w:left="116" w:right="454"/>
              <w:jc w:val="both"/>
              <w:rPr>
                <w:rFonts w:asciiTheme="minorHAnsi" w:hAnsiTheme="minorHAnsi" w:cstheme="minorHAnsi"/>
                <w:sz w:val="19"/>
                <w:szCs w:val="19"/>
              </w:rPr>
            </w:pPr>
            <w:r w:rsidRPr="00FA04FC">
              <w:rPr>
                <w:rFonts w:asciiTheme="minorHAnsi" w:hAnsiTheme="minorHAnsi" w:cstheme="minorHAnsi"/>
                <w:sz w:val="19"/>
                <w:szCs w:val="19"/>
              </w:rPr>
              <w:t>Havendo autorização das Diretrizes Sanitárias</w:t>
            </w:r>
          </w:p>
        </w:tc>
        <w:tc>
          <w:tcPr>
            <w:tcW w:w="1418" w:type="dxa"/>
          </w:tcPr>
          <w:p w14:paraId="63629B9E" w14:textId="77777777" w:rsidR="008F3CBD" w:rsidRPr="00FA04FC" w:rsidRDefault="00257D46" w:rsidP="00620B86">
            <w:pPr>
              <w:pStyle w:val="TableParagraph"/>
              <w:spacing w:before="1"/>
              <w:ind w:left="113" w:right="205"/>
              <w:jc w:val="both"/>
              <w:rPr>
                <w:rFonts w:asciiTheme="minorHAnsi" w:hAnsiTheme="minorHAnsi" w:cstheme="minorHAnsi"/>
                <w:sz w:val="19"/>
                <w:szCs w:val="19"/>
              </w:rPr>
            </w:pPr>
            <w:r w:rsidRPr="00FA04FC">
              <w:rPr>
                <w:rFonts w:asciiTheme="minorHAnsi" w:hAnsiTheme="minorHAnsi" w:cstheme="minorHAnsi"/>
                <w:sz w:val="19"/>
                <w:szCs w:val="19"/>
              </w:rPr>
              <w:t>Secretaria de Saúde do Estado conforme Matriz de Risco.</w:t>
            </w:r>
          </w:p>
        </w:tc>
        <w:tc>
          <w:tcPr>
            <w:tcW w:w="3401" w:type="dxa"/>
          </w:tcPr>
          <w:p w14:paraId="58F8E393" w14:textId="77777777" w:rsidR="008F3CBD" w:rsidRPr="00FA04FC" w:rsidRDefault="00257D46" w:rsidP="00620B86">
            <w:pPr>
              <w:pStyle w:val="TableParagraph"/>
              <w:spacing w:before="3" w:line="237" w:lineRule="auto"/>
              <w:ind w:left="114" w:right="126"/>
              <w:jc w:val="both"/>
              <w:rPr>
                <w:rFonts w:asciiTheme="minorHAnsi" w:hAnsiTheme="minorHAnsi" w:cstheme="minorHAnsi"/>
                <w:sz w:val="19"/>
                <w:szCs w:val="19"/>
              </w:rPr>
            </w:pPr>
            <w:r w:rsidRPr="00FA04FC">
              <w:rPr>
                <w:rFonts w:asciiTheme="minorHAnsi" w:hAnsiTheme="minorHAnsi" w:cstheme="minorHAnsi"/>
                <w:sz w:val="19"/>
                <w:szCs w:val="19"/>
              </w:rPr>
              <w:t>Por meio da aprovação dos Planos de ContingênciaEscolar que serão homologados pelo Comitê Municipal e determinações das Secretaria de Saúde e VIgilância (Estaduale Municipal)</w:t>
            </w:r>
          </w:p>
        </w:tc>
        <w:tc>
          <w:tcPr>
            <w:tcW w:w="1560" w:type="dxa"/>
          </w:tcPr>
          <w:p w14:paraId="5F3F73D0" w14:textId="77777777" w:rsidR="008F3CBD" w:rsidRPr="00FA04FC" w:rsidRDefault="00257D46" w:rsidP="00620B86">
            <w:pPr>
              <w:pStyle w:val="TableParagraph"/>
              <w:spacing w:before="1"/>
              <w:ind w:left="114" w:right="183"/>
              <w:jc w:val="both"/>
              <w:rPr>
                <w:rFonts w:asciiTheme="minorHAnsi" w:hAnsiTheme="minorHAnsi" w:cstheme="minorHAnsi"/>
                <w:sz w:val="19"/>
                <w:szCs w:val="19"/>
              </w:rPr>
            </w:pPr>
            <w:r w:rsidRPr="00FA04FC">
              <w:rPr>
                <w:rFonts w:asciiTheme="minorHAnsi" w:hAnsiTheme="minorHAnsi" w:cstheme="minorHAnsi"/>
                <w:sz w:val="19"/>
                <w:szCs w:val="19"/>
              </w:rPr>
              <w:t>Informar a comunidade escolar da organização do regime das atividades presenciais junto às não presenciais</w:t>
            </w:r>
          </w:p>
        </w:tc>
      </w:tr>
      <w:tr w:rsidR="008F3CBD" w:rsidRPr="00FA04FC" w14:paraId="1F9129E7" w14:textId="77777777" w:rsidTr="006B6420">
        <w:trPr>
          <w:trHeight w:val="2396"/>
        </w:trPr>
        <w:tc>
          <w:tcPr>
            <w:tcW w:w="2268" w:type="dxa"/>
          </w:tcPr>
          <w:p w14:paraId="7430D351" w14:textId="77777777" w:rsidR="008F3CBD" w:rsidRPr="00FA04FC" w:rsidRDefault="00257D46" w:rsidP="00620B86">
            <w:pPr>
              <w:pStyle w:val="TableParagraph"/>
              <w:spacing w:before="1"/>
              <w:ind w:left="110" w:right="577"/>
              <w:jc w:val="both"/>
              <w:rPr>
                <w:rFonts w:asciiTheme="minorHAnsi" w:hAnsiTheme="minorHAnsi" w:cstheme="minorHAnsi"/>
                <w:sz w:val="19"/>
                <w:szCs w:val="19"/>
              </w:rPr>
            </w:pPr>
            <w:r w:rsidRPr="00FA04FC">
              <w:rPr>
                <w:rFonts w:asciiTheme="minorHAnsi" w:hAnsiTheme="minorHAnsi" w:cstheme="minorHAnsi"/>
                <w:sz w:val="19"/>
                <w:szCs w:val="19"/>
              </w:rPr>
              <w:t>Identificar, mapear e organizar estratégias de retorno às atividades escolares presenciais</w:t>
            </w:r>
          </w:p>
        </w:tc>
        <w:tc>
          <w:tcPr>
            <w:tcW w:w="3120" w:type="dxa"/>
          </w:tcPr>
          <w:p w14:paraId="1027AF6F" w14:textId="77777777" w:rsidR="008F3CBD" w:rsidRPr="00FA04FC" w:rsidRDefault="00257D46" w:rsidP="00620B86">
            <w:pPr>
              <w:pStyle w:val="TableParagraph"/>
              <w:spacing w:before="1"/>
              <w:ind w:left="110" w:right="298"/>
              <w:jc w:val="both"/>
              <w:rPr>
                <w:rFonts w:asciiTheme="minorHAnsi" w:hAnsiTheme="minorHAnsi" w:cstheme="minorHAnsi"/>
                <w:sz w:val="19"/>
                <w:szCs w:val="19"/>
              </w:rPr>
            </w:pPr>
            <w:r w:rsidRPr="00FA04FC">
              <w:rPr>
                <w:rFonts w:asciiTheme="minorHAnsi" w:hAnsiTheme="minorHAnsi" w:cstheme="minorHAnsi"/>
                <w:sz w:val="19"/>
                <w:szCs w:val="19"/>
              </w:rPr>
              <w:t>Organizar pesquisa de retorno às atividades escolares presenciais com a comunidade escolar</w:t>
            </w:r>
          </w:p>
        </w:tc>
        <w:tc>
          <w:tcPr>
            <w:tcW w:w="1699" w:type="dxa"/>
          </w:tcPr>
          <w:p w14:paraId="5D81E31B" w14:textId="77777777" w:rsidR="008F3CBD" w:rsidRPr="00FA04FC" w:rsidRDefault="00257D46" w:rsidP="00620B86">
            <w:pPr>
              <w:pStyle w:val="TableParagraph"/>
              <w:spacing w:before="1"/>
              <w:ind w:left="108" w:right="378"/>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5AF25BF9" w14:textId="77777777" w:rsidR="008F3CBD" w:rsidRPr="00FA04FC" w:rsidRDefault="00257D46" w:rsidP="00620B86">
            <w:pPr>
              <w:pStyle w:val="TableParagraph"/>
              <w:spacing w:before="1"/>
              <w:ind w:left="116" w:right="-23"/>
              <w:jc w:val="both"/>
              <w:rPr>
                <w:rFonts w:asciiTheme="minorHAnsi" w:hAnsiTheme="minorHAnsi" w:cstheme="minorHAnsi"/>
                <w:sz w:val="19"/>
                <w:szCs w:val="19"/>
              </w:rPr>
            </w:pPr>
            <w:r w:rsidRPr="00FA04FC">
              <w:rPr>
                <w:rFonts w:asciiTheme="minorHAnsi" w:hAnsiTheme="minorHAnsi" w:cstheme="minorHAnsi"/>
                <w:sz w:val="19"/>
                <w:szCs w:val="19"/>
              </w:rPr>
              <w:t>Antes do retorno do Regime Escolar Escalonado/híbrido</w:t>
            </w:r>
          </w:p>
        </w:tc>
        <w:tc>
          <w:tcPr>
            <w:tcW w:w="1418" w:type="dxa"/>
          </w:tcPr>
          <w:p w14:paraId="1EBF3F25" w14:textId="77777777" w:rsidR="008F3CBD" w:rsidRPr="00FA04FC" w:rsidRDefault="00257D46" w:rsidP="00620B86">
            <w:pPr>
              <w:pStyle w:val="TableParagraph"/>
              <w:spacing w:before="1"/>
              <w:ind w:left="113" w:right="9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401" w:type="dxa"/>
          </w:tcPr>
          <w:p w14:paraId="29E62032" w14:textId="77777777" w:rsidR="008F3CBD" w:rsidRPr="00FA04FC" w:rsidRDefault="00257D46" w:rsidP="00620B86">
            <w:pPr>
              <w:pStyle w:val="TableParagraph"/>
              <w:spacing w:before="1"/>
              <w:ind w:right="420"/>
              <w:jc w:val="both"/>
              <w:rPr>
                <w:rFonts w:asciiTheme="minorHAnsi" w:hAnsiTheme="minorHAnsi" w:cstheme="minorHAnsi"/>
                <w:sz w:val="19"/>
                <w:szCs w:val="19"/>
              </w:rPr>
            </w:pPr>
            <w:r w:rsidRPr="00FA04FC">
              <w:rPr>
                <w:rFonts w:asciiTheme="minorHAnsi" w:hAnsiTheme="minorHAnsi" w:cstheme="minorHAnsi"/>
                <w:sz w:val="19"/>
                <w:szCs w:val="19"/>
              </w:rPr>
              <w:t>Por meio de pesquisa com a comunidade escolar</w:t>
            </w:r>
          </w:p>
        </w:tc>
        <w:tc>
          <w:tcPr>
            <w:tcW w:w="1560" w:type="dxa"/>
          </w:tcPr>
          <w:p w14:paraId="7C6DE904" w14:textId="77777777" w:rsidR="008F3CBD" w:rsidRPr="00FA04FC" w:rsidRDefault="00257D46" w:rsidP="00620B86">
            <w:pPr>
              <w:pStyle w:val="TableParagraph"/>
              <w:spacing w:before="5" w:line="235" w:lineRule="auto"/>
              <w:ind w:left="114" w:right="181"/>
              <w:jc w:val="both"/>
              <w:rPr>
                <w:rFonts w:asciiTheme="minorHAnsi" w:hAnsiTheme="minorHAnsi" w:cstheme="minorHAnsi"/>
                <w:sz w:val="19"/>
                <w:szCs w:val="19"/>
              </w:rPr>
            </w:pPr>
            <w:r w:rsidRPr="00FA04FC">
              <w:rPr>
                <w:rFonts w:asciiTheme="minorHAnsi" w:hAnsiTheme="minorHAnsi" w:cstheme="minorHAnsi"/>
                <w:sz w:val="19"/>
                <w:szCs w:val="19"/>
              </w:rPr>
              <w:t>Realizar o mapeamento dos estudantes que não apresentam as condições de retornoàs atividades escolares presenciais</w:t>
            </w:r>
          </w:p>
        </w:tc>
      </w:tr>
      <w:tr w:rsidR="008F3CBD" w:rsidRPr="00FA04FC" w14:paraId="505B389D" w14:textId="77777777" w:rsidTr="006B6420">
        <w:trPr>
          <w:trHeight w:val="2401"/>
        </w:trPr>
        <w:tc>
          <w:tcPr>
            <w:tcW w:w="2268" w:type="dxa"/>
          </w:tcPr>
          <w:p w14:paraId="1F0148AE" w14:textId="77777777" w:rsidR="008F3CBD" w:rsidRPr="00FA04FC" w:rsidRDefault="00257D46" w:rsidP="00620B86">
            <w:pPr>
              <w:pStyle w:val="TableParagraph"/>
              <w:spacing w:before="1"/>
              <w:ind w:left="110" w:right="497"/>
              <w:jc w:val="both"/>
              <w:rPr>
                <w:rFonts w:asciiTheme="minorHAnsi" w:hAnsiTheme="minorHAnsi" w:cstheme="minorHAnsi"/>
                <w:sz w:val="19"/>
                <w:szCs w:val="19"/>
              </w:rPr>
            </w:pPr>
            <w:r w:rsidRPr="00FA04FC">
              <w:rPr>
                <w:rFonts w:asciiTheme="minorHAnsi" w:hAnsiTheme="minorHAnsi" w:cstheme="minorHAnsi"/>
                <w:sz w:val="19"/>
                <w:szCs w:val="19"/>
              </w:rPr>
              <w:t>Identificar, mapear e organizar estratégias para continuidade das atividades escolares presencias</w:t>
            </w:r>
          </w:p>
        </w:tc>
        <w:tc>
          <w:tcPr>
            <w:tcW w:w="3120" w:type="dxa"/>
          </w:tcPr>
          <w:p w14:paraId="0F4DF2D0" w14:textId="77777777" w:rsidR="008F3CBD" w:rsidRPr="00FA04FC" w:rsidRDefault="00257D46" w:rsidP="00620B86">
            <w:pPr>
              <w:pStyle w:val="TableParagraph"/>
              <w:spacing w:before="1"/>
              <w:ind w:left="110" w:right="403"/>
              <w:jc w:val="both"/>
              <w:rPr>
                <w:rFonts w:asciiTheme="minorHAnsi" w:hAnsiTheme="minorHAnsi" w:cstheme="minorHAnsi"/>
                <w:sz w:val="19"/>
                <w:szCs w:val="19"/>
              </w:rPr>
            </w:pPr>
            <w:r w:rsidRPr="00FA04FC">
              <w:rPr>
                <w:rFonts w:asciiTheme="minorHAnsi" w:hAnsiTheme="minorHAnsi" w:cstheme="minorHAnsi"/>
                <w:sz w:val="19"/>
                <w:szCs w:val="19"/>
              </w:rPr>
              <w:t>Mapear os estudantes que não apresentam condições de continuidade das atividades presencias e reorganizar estratégias de</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ensino</w:t>
            </w:r>
          </w:p>
        </w:tc>
        <w:tc>
          <w:tcPr>
            <w:tcW w:w="1699" w:type="dxa"/>
          </w:tcPr>
          <w:p w14:paraId="3C68C07F" w14:textId="77777777" w:rsidR="008F3CBD" w:rsidRPr="00FA04FC" w:rsidRDefault="00257D46" w:rsidP="00620B86">
            <w:pPr>
              <w:pStyle w:val="TableParagraph"/>
              <w:spacing w:before="1"/>
              <w:ind w:left="108" w:right="378"/>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19ADA50D" w14:textId="77777777" w:rsidR="008F3CBD" w:rsidRPr="00FA04FC" w:rsidRDefault="00257D46" w:rsidP="00DA0D9E">
            <w:pPr>
              <w:pStyle w:val="TableParagraph"/>
              <w:spacing w:before="1"/>
              <w:ind w:left="116" w:right="105"/>
              <w:jc w:val="both"/>
              <w:rPr>
                <w:rFonts w:asciiTheme="minorHAnsi" w:hAnsiTheme="minorHAnsi" w:cstheme="minorHAnsi"/>
                <w:sz w:val="19"/>
                <w:szCs w:val="19"/>
              </w:rPr>
            </w:pPr>
            <w:r w:rsidRPr="00FA04FC">
              <w:rPr>
                <w:rFonts w:asciiTheme="minorHAnsi" w:hAnsiTheme="minorHAnsi" w:cstheme="minorHAnsi"/>
                <w:sz w:val="19"/>
                <w:szCs w:val="19"/>
              </w:rPr>
              <w:t>Durante a vigência do Regime Escolar Escalona- do/híbrido</w:t>
            </w:r>
          </w:p>
        </w:tc>
        <w:tc>
          <w:tcPr>
            <w:tcW w:w="1418" w:type="dxa"/>
          </w:tcPr>
          <w:p w14:paraId="35A1A031" w14:textId="77777777" w:rsidR="008F3CBD" w:rsidRPr="00FA04FC" w:rsidRDefault="00257D46" w:rsidP="00620B86">
            <w:pPr>
              <w:pStyle w:val="TableParagraph"/>
              <w:spacing w:before="1"/>
              <w:ind w:left="113" w:right="9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401" w:type="dxa"/>
          </w:tcPr>
          <w:p w14:paraId="148B41AF" w14:textId="77777777" w:rsidR="008F3CBD" w:rsidRPr="00FA04FC" w:rsidRDefault="00257D46" w:rsidP="00620B86">
            <w:pPr>
              <w:pStyle w:val="TableParagraph"/>
              <w:spacing w:before="1"/>
              <w:ind w:left="114" w:right="118"/>
              <w:jc w:val="both"/>
              <w:rPr>
                <w:rFonts w:asciiTheme="minorHAnsi" w:hAnsiTheme="minorHAnsi" w:cstheme="minorHAnsi"/>
                <w:sz w:val="19"/>
                <w:szCs w:val="19"/>
              </w:rPr>
            </w:pPr>
            <w:r w:rsidRPr="00FA04FC">
              <w:rPr>
                <w:rFonts w:asciiTheme="minorHAnsi" w:hAnsiTheme="minorHAnsi" w:cstheme="minorHAnsi"/>
                <w:sz w:val="19"/>
                <w:szCs w:val="19"/>
              </w:rPr>
              <w:t>Por meio do acompanhamento e monitoramento diário dos estudantes e profissionais da Instituição de Ensino</w:t>
            </w:r>
          </w:p>
        </w:tc>
        <w:tc>
          <w:tcPr>
            <w:tcW w:w="1560" w:type="dxa"/>
          </w:tcPr>
          <w:p w14:paraId="3D638DCC" w14:textId="77777777" w:rsidR="008F3CBD" w:rsidRPr="00FA04FC" w:rsidRDefault="00257D46" w:rsidP="00620B86">
            <w:pPr>
              <w:pStyle w:val="TableParagraph"/>
              <w:spacing w:before="1"/>
              <w:ind w:left="114" w:right="263"/>
              <w:jc w:val="both"/>
              <w:rPr>
                <w:rFonts w:asciiTheme="minorHAnsi" w:hAnsiTheme="minorHAnsi" w:cstheme="minorHAnsi"/>
                <w:sz w:val="19"/>
                <w:szCs w:val="19"/>
              </w:rPr>
            </w:pPr>
            <w:r w:rsidRPr="00FA04FC">
              <w:rPr>
                <w:rFonts w:asciiTheme="minorHAnsi" w:hAnsiTheme="minorHAnsi" w:cstheme="minorHAnsi"/>
                <w:sz w:val="19"/>
                <w:szCs w:val="19"/>
              </w:rPr>
              <w:t>Realizar o mapeamento dos estudantes que não apresentam condições de continuidade das atividades</w:t>
            </w:r>
          </w:p>
          <w:p w14:paraId="2F439FEE" w14:textId="77777777" w:rsidR="008F3CBD" w:rsidRPr="00FA04FC" w:rsidRDefault="00257D46" w:rsidP="00620B86">
            <w:pPr>
              <w:pStyle w:val="TableParagraph"/>
              <w:spacing w:before="4" w:line="232" w:lineRule="exact"/>
              <w:ind w:left="114" w:right="485"/>
              <w:jc w:val="both"/>
              <w:rPr>
                <w:rFonts w:asciiTheme="minorHAnsi" w:hAnsiTheme="minorHAnsi" w:cstheme="minorHAnsi"/>
                <w:sz w:val="19"/>
                <w:szCs w:val="19"/>
              </w:rPr>
            </w:pPr>
            <w:r w:rsidRPr="00FA04FC">
              <w:rPr>
                <w:rFonts w:asciiTheme="minorHAnsi" w:hAnsiTheme="minorHAnsi" w:cstheme="minorHAnsi"/>
                <w:sz w:val="19"/>
                <w:szCs w:val="19"/>
              </w:rPr>
              <w:t xml:space="preserve">escolares </w:t>
            </w:r>
            <w:r w:rsidRPr="00FA04FC">
              <w:rPr>
                <w:rFonts w:asciiTheme="minorHAnsi" w:hAnsiTheme="minorHAnsi" w:cstheme="minorHAnsi"/>
                <w:w w:val="95"/>
                <w:sz w:val="19"/>
                <w:szCs w:val="19"/>
              </w:rPr>
              <w:t>presenciais</w:t>
            </w:r>
          </w:p>
        </w:tc>
      </w:tr>
      <w:tr w:rsidR="008F3CBD" w:rsidRPr="00FA04FC" w14:paraId="7140A379" w14:textId="77777777">
        <w:trPr>
          <w:trHeight w:val="1464"/>
        </w:trPr>
        <w:tc>
          <w:tcPr>
            <w:tcW w:w="2268" w:type="dxa"/>
          </w:tcPr>
          <w:p w14:paraId="5697BFFE" w14:textId="77777777" w:rsidR="008F3CBD" w:rsidRPr="00FA04FC" w:rsidRDefault="00257D46" w:rsidP="00620B86">
            <w:pPr>
              <w:pStyle w:val="TableParagraph"/>
              <w:ind w:left="110" w:right="577"/>
              <w:jc w:val="both"/>
              <w:rPr>
                <w:rFonts w:asciiTheme="minorHAnsi" w:hAnsiTheme="minorHAnsi" w:cstheme="minorHAnsi"/>
                <w:sz w:val="19"/>
                <w:szCs w:val="19"/>
              </w:rPr>
            </w:pPr>
            <w:r w:rsidRPr="00FA04FC">
              <w:rPr>
                <w:rFonts w:asciiTheme="minorHAnsi" w:hAnsiTheme="minorHAnsi" w:cstheme="minorHAnsi"/>
                <w:sz w:val="19"/>
                <w:szCs w:val="19"/>
              </w:rPr>
              <w:t>Organizar o processo de retorno às aulas seguindo os critérios sanitários</w:t>
            </w:r>
          </w:p>
        </w:tc>
        <w:tc>
          <w:tcPr>
            <w:tcW w:w="3120" w:type="dxa"/>
          </w:tcPr>
          <w:p w14:paraId="16AD4EC4" w14:textId="77777777" w:rsidR="008F3CBD" w:rsidRPr="00FA04FC" w:rsidRDefault="00257D46" w:rsidP="00620B86">
            <w:pPr>
              <w:pStyle w:val="TableParagraph"/>
              <w:ind w:left="110" w:right="312"/>
              <w:jc w:val="both"/>
              <w:rPr>
                <w:rFonts w:asciiTheme="minorHAnsi" w:hAnsiTheme="minorHAnsi" w:cstheme="minorHAnsi"/>
                <w:sz w:val="19"/>
                <w:szCs w:val="19"/>
              </w:rPr>
            </w:pPr>
            <w:r w:rsidRPr="00FA04FC">
              <w:rPr>
                <w:rFonts w:asciiTheme="minorHAnsi" w:hAnsiTheme="minorHAnsi" w:cstheme="minorHAnsi"/>
                <w:sz w:val="19"/>
                <w:szCs w:val="19"/>
              </w:rPr>
              <w:t>Definir os grupos prioritários de retorno às atividades presenciais</w:t>
            </w:r>
          </w:p>
        </w:tc>
        <w:tc>
          <w:tcPr>
            <w:tcW w:w="1699" w:type="dxa"/>
          </w:tcPr>
          <w:p w14:paraId="11B3605D" w14:textId="77777777" w:rsidR="008F3CBD" w:rsidRPr="00FA04FC" w:rsidRDefault="00257D46" w:rsidP="00620B86">
            <w:pPr>
              <w:pStyle w:val="TableParagraph"/>
              <w:spacing w:line="243"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Poder Público</w:t>
            </w:r>
          </w:p>
        </w:tc>
        <w:tc>
          <w:tcPr>
            <w:tcW w:w="1702" w:type="dxa"/>
          </w:tcPr>
          <w:p w14:paraId="29849B3D" w14:textId="77777777" w:rsidR="008F3CBD" w:rsidRPr="00FA04FC" w:rsidRDefault="00257D46" w:rsidP="00620B86">
            <w:pPr>
              <w:pStyle w:val="TableParagraph"/>
              <w:ind w:left="116" w:right="-23"/>
              <w:jc w:val="both"/>
              <w:rPr>
                <w:rFonts w:asciiTheme="minorHAnsi" w:hAnsiTheme="minorHAnsi" w:cstheme="minorHAnsi"/>
                <w:sz w:val="19"/>
                <w:szCs w:val="19"/>
              </w:rPr>
            </w:pPr>
            <w:r w:rsidRPr="00FA04FC">
              <w:rPr>
                <w:rFonts w:asciiTheme="minorHAnsi" w:hAnsiTheme="minorHAnsi" w:cstheme="minorHAnsi"/>
                <w:sz w:val="19"/>
                <w:szCs w:val="19"/>
              </w:rPr>
              <w:t>Antes do retorno do Regime Escolar Escalonado/híbrido</w:t>
            </w:r>
          </w:p>
        </w:tc>
        <w:tc>
          <w:tcPr>
            <w:tcW w:w="1418" w:type="dxa"/>
          </w:tcPr>
          <w:p w14:paraId="5F4449A0" w14:textId="77777777" w:rsidR="008F3CBD" w:rsidRPr="00FA04FC" w:rsidRDefault="00257D46" w:rsidP="00620B86">
            <w:pPr>
              <w:pStyle w:val="TableParagraph"/>
              <w:ind w:left="113" w:right="334"/>
              <w:jc w:val="both"/>
              <w:rPr>
                <w:rFonts w:asciiTheme="minorHAnsi" w:hAnsiTheme="minorHAnsi" w:cstheme="minorHAnsi"/>
                <w:sz w:val="19"/>
                <w:szCs w:val="19"/>
              </w:rPr>
            </w:pPr>
            <w:r w:rsidRPr="00FA04FC">
              <w:rPr>
                <w:rFonts w:asciiTheme="minorHAnsi" w:hAnsiTheme="minorHAnsi" w:cstheme="minorHAnsi"/>
                <w:sz w:val="19"/>
                <w:szCs w:val="19"/>
              </w:rPr>
              <w:t>Poder Público, Secretaria Estadual de Saúde,</w:t>
            </w:r>
            <w:r w:rsidR="006B6420">
              <w:rPr>
                <w:rFonts w:asciiTheme="minorHAnsi" w:hAnsiTheme="minorHAnsi" w:cstheme="minorHAnsi"/>
                <w:sz w:val="19"/>
                <w:szCs w:val="19"/>
              </w:rPr>
              <w:t xml:space="preserve"> </w:t>
            </w:r>
            <w:r w:rsidRPr="00FA04FC">
              <w:rPr>
                <w:rFonts w:asciiTheme="minorHAnsi" w:hAnsiTheme="minorHAnsi" w:cstheme="minorHAnsi"/>
                <w:sz w:val="19"/>
                <w:szCs w:val="19"/>
              </w:rPr>
              <w:t>Educação.</w:t>
            </w:r>
          </w:p>
        </w:tc>
        <w:tc>
          <w:tcPr>
            <w:tcW w:w="3401" w:type="dxa"/>
          </w:tcPr>
          <w:p w14:paraId="59C9707E" w14:textId="77777777" w:rsidR="008F3CBD" w:rsidRPr="00FA04FC" w:rsidRDefault="00257D46" w:rsidP="00620B86">
            <w:pPr>
              <w:pStyle w:val="TableParagraph"/>
              <w:ind w:left="3"/>
              <w:jc w:val="both"/>
              <w:rPr>
                <w:rFonts w:asciiTheme="minorHAnsi" w:hAnsiTheme="minorHAnsi" w:cstheme="minorHAnsi"/>
                <w:sz w:val="19"/>
                <w:szCs w:val="19"/>
              </w:rPr>
            </w:pPr>
            <w:r w:rsidRPr="00FA04FC">
              <w:rPr>
                <w:rFonts w:asciiTheme="minorHAnsi" w:hAnsiTheme="minorHAnsi" w:cstheme="minorHAnsi"/>
                <w:sz w:val="19"/>
                <w:szCs w:val="19"/>
              </w:rPr>
              <w:t>Levantamento realizado previa mente pela instituição de ensino</w:t>
            </w:r>
          </w:p>
        </w:tc>
        <w:tc>
          <w:tcPr>
            <w:tcW w:w="1560" w:type="dxa"/>
          </w:tcPr>
          <w:p w14:paraId="1FED64CC" w14:textId="77777777" w:rsidR="008F3CBD" w:rsidRPr="00FA04FC" w:rsidRDefault="00257D46" w:rsidP="00620B86">
            <w:pPr>
              <w:pStyle w:val="TableParagraph"/>
              <w:ind w:left="114" w:right="262"/>
              <w:jc w:val="both"/>
              <w:rPr>
                <w:rFonts w:asciiTheme="minorHAnsi" w:hAnsiTheme="minorHAnsi" w:cstheme="minorHAnsi"/>
                <w:sz w:val="19"/>
                <w:szCs w:val="19"/>
              </w:rPr>
            </w:pPr>
            <w:r w:rsidRPr="00FA04FC">
              <w:rPr>
                <w:rFonts w:asciiTheme="minorHAnsi" w:hAnsiTheme="minorHAnsi" w:cstheme="minorHAnsi"/>
                <w:sz w:val="19"/>
                <w:szCs w:val="19"/>
              </w:rPr>
              <w:t>Organização dos grupos prioritários de retorno</w:t>
            </w:r>
          </w:p>
        </w:tc>
      </w:tr>
    </w:tbl>
    <w:p w14:paraId="57CC5018"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418"/>
        <w:gridCol w:w="3401"/>
        <w:gridCol w:w="1560"/>
      </w:tblGrid>
      <w:tr w:rsidR="008F3CBD" w:rsidRPr="00FA04FC" w14:paraId="0787956A" w14:textId="77777777">
        <w:trPr>
          <w:trHeight w:val="1259"/>
        </w:trPr>
        <w:tc>
          <w:tcPr>
            <w:tcW w:w="2268" w:type="dxa"/>
          </w:tcPr>
          <w:p w14:paraId="54297B5D" w14:textId="77777777" w:rsidR="008F3CBD" w:rsidRPr="00FA04FC" w:rsidRDefault="00257D46" w:rsidP="00DA0D9E">
            <w:pPr>
              <w:pStyle w:val="TableParagraph"/>
              <w:tabs>
                <w:tab w:val="left" w:pos="1710"/>
              </w:tabs>
              <w:spacing w:before="1"/>
              <w:ind w:left="110" w:right="553"/>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Promover o </w:t>
            </w:r>
            <w:r w:rsidRPr="00FA04FC">
              <w:rPr>
                <w:rFonts w:asciiTheme="minorHAnsi" w:hAnsiTheme="minorHAnsi" w:cstheme="minorHAnsi"/>
                <w:i/>
                <w:sz w:val="19"/>
                <w:szCs w:val="19"/>
              </w:rPr>
              <w:t xml:space="preserve">continuum </w:t>
            </w:r>
            <w:r w:rsidRPr="00FA04FC">
              <w:rPr>
                <w:rFonts w:asciiTheme="minorHAnsi" w:hAnsiTheme="minorHAnsi" w:cstheme="minorHAnsi"/>
                <w:sz w:val="19"/>
                <w:szCs w:val="19"/>
              </w:rPr>
              <w:t xml:space="preserve">do ensino e </w:t>
            </w:r>
            <w:r w:rsidRPr="00FA04FC">
              <w:rPr>
                <w:rFonts w:asciiTheme="minorHAnsi" w:hAnsiTheme="minorHAnsi" w:cstheme="minorHAnsi"/>
                <w:w w:val="95"/>
                <w:sz w:val="19"/>
                <w:szCs w:val="19"/>
              </w:rPr>
              <w:t>aprendizagem</w:t>
            </w:r>
          </w:p>
        </w:tc>
        <w:tc>
          <w:tcPr>
            <w:tcW w:w="3120" w:type="dxa"/>
          </w:tcPr>
          <w:p w14:paraId="566E8609" w14:textId="77777777" w:rsidR="008F3CBD" w:rsidRPr="00FA04FC" w:rsidRDefault="00257D46" w:rsidP="00620B86">
            <w:pPr>
              <w:pStyle w:val="TableParagraph"/>
              <w:spacing w:before="1"/>
              <w:ind w:left="110" w:right="579"/>
              <w:jc w:val="both"/>
              <w:rPr>
                <w:rFonts w:asciiTheme="minorHAnsi" w:hAnsiTheme="minorHAnsi" w:cstheme="minorHAnsi"/>
                <w:sz w:val="19"/>
                <w:szCs w:val="19"/>
              </w:rPr>
            </w:pPr>
            <w:r w:rsidRPr="00FA04FC">
              <w:rPr>
                <w:rFonts w:asciiTheme="minorHAnsi" w:hAnsiTheme="minorHAnsi" w:cstheme="minorHAnsi"/>
                <w:sz w:val="19"/>
                <w:szCs w:val="19"/>
              </w:rPr>
              <w:t>Recomendar que o Professor efetivo da Educação Infantil e Anos Iniciais acompanhe as turmas em que atua</w:t>
            </w:r>
            <w:r w:rsidR="00102BB7">
              <w:rPr>
                <w:rFonts w:asciiTheme="minorHAnsi" w:hAnsiTheme="minorHAnsi" w:cstheme="minorHAnsi"/>
                <w:sz w:val="19"/>
                <w:szCs w:val="19"/>
              </w:rPr>
              <w:t xml:space="preserve"> </w:t>
            </w:r>
            <w:r w:rsidRPr="00FA04FC">
              <w:rPr>
                <w:rFonts w:asciiTheme="minorHAnsi" w:hAnsiTheme="minorHAnsi" w:cstheme="minorHAnsi"/>
                <w:sz w:val="19"/>
                <w:szCs w:val="19"/>
              </w:rPr>
              <w:t>em 2020</w:t>
            </w:r>
          </w:p>
        </w:tc>
        <w:tc>
          <w:tcPr>
            <w:tcW w:w="1699" w:type="dxa"/>
          </w:tcPr>
          <w:p w14:paraId="6918ECA5" w14:textId="77777777" w:rsidR="008F3CBD" w:rsidRPr="00FA04FC" w:rsidRDefault="00257D46" w:rsidP="00DA0D9E">
            <w:pPr>
              <w:pStyle w:val="TableParagraph"/>
              <w:spacing w:before="1"/>
              <w:ind w:left="108" w:right="239"/>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7C3B6CED" w14:textId="77777777" w:rsidR="008F3CBD" w:rsidRPr="00FA04FC" w:rsidRDefault="00257D46" w:rsidP="00620B86">
            <w:pPr>
              <w:pStyle w:val="TableParagraph"/>
              <w:spacing w:before="1"/>
              <w:ind w:left="116" w:right="309"/>
              <w:jc w:val="both"/>
              <w:rPr>
                <w:rFonts w:asciiTheme="minorHAnsi" w:hAnsiTheme="minorHAnsi" w:cstheme="minorHAnsi"/>
                <w:sz w:val="19"/>
                <w:szCs w:val="19"/>
              </w:rPr>
            </w:pPr>
            <w:r w:rsidRPr="00FA04FC">
              <w:rPr>
                <w:rFonts w:asciiTheme="minorHAnsi" w:hAnsiTheme="minorHAnsi" w:cstheme="minorHAnsi"/>
                <w:sz w:val="19"/>
                <w:szCs w:val="19"/>
              </w:rPr>
              <w:t>Na organização para o ano letivo de 2021</w:t>
            </w:r>
          </w:p>
        </w:tc>
        <w:tc>
          <w:tcPr>
            <w:tcW w:w="1418" w:type="dxa"/>
          </w:tcPr>
          <w:p w14:paraId="0ECEAB06" w14:textId="77777777" w:rsidR="008F3CBD" w:rsidRPr="00FA04FC" w:rsidRDefault="00257D46" w:rsidP="00620B86">
            <w:pPr>
              <w:pStyle w:val="TableParagraph"/>
              <w:spacing w:before="1"/>
              <w:ind w:left="113" w:right="91"/>
              <w:jc w:val="both"/>
              <w:rPr>
                <w:rFonts w:asciiTheme="minorHAnsi" w:hAnsiTheme="minorHAnsi" w:cstheme="minorHAnsi"/>
                <w:sz w:val="19"/>
                <w:szCs w:val="19"/>
              </w:rPr>
            </w:pPr>
            <w:r w:rsidRPr="00FA04FC">
              <w:rPr>
                <w:rFonts w:asciiTheme="minorHAnsi" w:hAnsiTheme="minorHAnsi" w:cstheme="minorHAnsi"/>
                <w:sz w:val="19"/>
                <w:szCs w:val="19"/>
              </w:rPr>
              <w:t>Poder Público e</w:t>
            </w:r>
            <w:r w:rsidRPr="00FA04FC">
              <w:rPr>
                <w:rFonts w:asciiTheme="minorHAnsi" w:hAnsiTheme="minorHAnsi" w:cstheme="minorHAnsi"/>
                <w:spacing w:val="-25"/>
                <w:sz w:val="19"/>
                <w:szCs w:val="19"/>
              </w:rPr>
              <w:t xml:space="preserve"> </w:t>
            </w:r>
            <w:r w:rsidRPr="00FA04FC">
              <w:rPr>
                <w:rFonts w:asciiTheme="minorHAnsi" w:hAnsiTheme="minorHAnsi" w:cstheme="minorHAnsi"/>
                <w:sz w:val="19"/>
                <w:szCs w:val="19"/>
              </w:rPr>
              <w:t>Instituição</w:t>
            </w:r>
            <w:r w:rsidRPr="00FA04FC">
              <w:rPr>
                <w:rFonts w:asciiTheme="minorHAnsi" w:hAnsiTheme="minorHAnsi" w:cstheme="minorHAnsi"/>
                <w:spacing w:val="-26"/>
                <w:sz w:val="19"/>
                <w:szCs w:val="19"/>
              </w:rPr>
              <w:t xml:space="preserve"> </w:t>
            </w:r>
            <w:r w:rsidRPr="00FA04FC">
              <w:rPr>
                <w:rFonts w:asciiTheme="minorHAnsi" w:hAnsiTheme="minorHAnsi" w:cstheme="minorHAnsi"/>
                <w:spacing w:val="-5"/>
                <w:sz w:val="19"/>
                <w:szCs w:val="19"/>
              </w:rPr>
              <w:t xml:space="preserve">de </w:t>
            </w:r>
            <w:r w:rsidRPr="00FA04FC">
              <w:rPr>
                <w:rFonts w:asciiTheme="minorHAnsi" w:hAnsiTheme="minorHAnsi" w:cstheme="minorHAnsi"/>
                <w:sz w:val="19"/>
                <w:szCs w:val="19"/>
              </w:rPr>
              <w:t>Ensino</w:t>
            </w:r>
          </w:p>
        </w:tc>
        <w:tc>
          <w:tcPr>
            <w:tcW w:w="3401" w:type="dxa"/>
          </w:tcPr>
          <w:p w14:paraId="2983C073" w14:textId="77777777" w:rsidR="008F3CBD" w:rsidRPr="00FA04FC" w:rsidRDefault="00257D46" w:rsidP="009B1E51">
            <w:pPr>
              <w:pStyle w:val="TableParagraph"/>
              <w:spacing w:before="1"/>
              <w:ind w:left="114" w:right="254"/>
              <w:jc w:val="both"/>
              <w:rPr>
                <w:rFonts w:asciiTheme="minorHAnsi" w:hAnsiTheme="minorHAnsi" w:cstheme="minorHAnsi"/>
                <w:sz w:val="19"/>
                <w:szCs w:val="19"/>
              </w:rPr>
            </w:pPr>
            <w:r w:rsidRPr="00FA04FC">
              <w:rPr>
                <w:rFonts w:asciiTheme="minorHAnsi" w:hAnsiTheme="minorHAnsi" w:cstheme="minorHAnsi"/>
                <w:sz w:val="19"/>
                <w:szCs w:val="19"/>
              </w:rPr>
              <w:t>Conforme Diretriz de Gestão da Poder Público</w:t>
            </w:r>
          </w:p>
        </w:tc>
        <w:tc>
          <w:tcPr>
            <w:tcW w:w="1560" w:type="dxa"/>
          </w:tcPr>
          <w:p w14:paraId="3E7AC941" w14:textId="77777777" w:rsidR="008F3CBD" w:rsidRPr="00FA04FC" w:rsidRDefault="00257D46" w:rsidP="00620B86">
            <w:pPr>
              <w:pStyle w:val="TableParagraph"/>
              <w:spacing w:before="1"/>
              <w:ind w:left="114" w:right="261"/>
              <w:jc w:val="both"/>
              <w:rPr>
                <w:rFonts w:asciiTheme="minorHAnsi" w:hAnsiTheme="minorHAnsi" w:cstheme="minorHAnsi"/>
                <w:sz w:val="19"/>
                <w:szCs w:val="19"/>
              </w:rPr>
            </w:pPr>
            <w:r w:rsidRPr="00FA04FC">
              <w:rPr>
                <w:rFonts w:asciiTheme="minorHAnsi" w:hAnsiTheme="minorHAnsi" w:cstheme="minorHAnsi"/>
                <w:sz w:val="19"/>
                <w:szCs w:val="19"/>
              </w:rPr>
              <w:t>Recomendar estratégias para o ano letivo de 2021</w:t>
            </w:r>
          </w:p>
        </w:tc>
      </w:tr>
      <w:tr w:rsidR="008F3CBD" w:rsidRPr="00FA04FC" w14:paraId="5CF3EB49" w14:textId="77777777" w:rsidTr="00DA0D9E">
        <w:trPr>
          <w:trHeight w:val="2398"/>
        </w:trPr>
        <w:tc>
          <w:tcPr>
            <w:tcW w:w="2268" w:type="dxa"/>
          </w:tcPr>
          <w:p w14:paraId="777BABF7" w14:textId="77777777" w:rsidR="008F3CBD" w:rsidRPr="00FA04FC" w:rsidRDefault="00257D46" w:rsidP="00620B86">
            <w:pPr>
              <w:pStyle w:val="TableParagraph"/>
              <w:spacing w:before="1"/>
              <w:ind w:right="497"/>
              <w:jc w:val="both"/>
              <w:rPr>
                <w:rFonts w:asciiTheme="minorHAnsi" w:hAnsiTheme="minorHAnsi" w:cstheme="minorHAnsi"/>
                <w:sz w:val="19"/>
                <w:szCs w:val="19"/>
              </w:rPr>
            </w:pPr>
            <w:r w:rsidRPr="00FA04FC">
              <w:rPr>
                <w:rFonts w:asciiTheme="minorHAnsi" w:hAnsiTheme="minorHAnsi" w:cstheme="minorHAnsi"/>
                <w:sz w:val="19"/>
                <w:szCs w:val="19"/>
              </w:rPr>
              <w:t>Identificar, mapear e organizar estratégias para oferta e continuidade das atividades escolares</w:t>
            </w:r>
          </w:p>
        </w:tc>
        <w:tc>
          <w:tcPr>
            <w:tcW w:w="3120" w:type="dxa"/>
          </w:tcPr>
          <w:p w14:paraId="5E81263A" w14:textId="77777777" w:rsidR="008F3CBD" w:rsidRPr="00FA04FC" w:rsidRDefault="00257D46" w:rsidP="00620B86">
            <w:pPr>
              <w:pStyle w:val="TableParagraph"/>
              <w:spacing w:before="1"/>
              <w:ind w:left="110" w:right="229"/>
              <w:jc w:val="both"/>
              <w:rPr>
                <w:rFonts w:asciiTheme="minorHAnsi" w:hAnsiTheme="minorHAnsi" w:cstheme="minorHAnsi"/>
                <w:sz w:val="19"/>
                <w:szCs w:val="19"/>
              </w:rPr>
            </w:pPr>
            <w:r w:rsidRPr="00FA04FC">
              <w:rPr>
                <w:rFonts w:asciiTheme="minorHAnsi" w:hAnsiTheme="minorHAnsi" w:cstheme="minorHAnsi"/>
                <w:sz w:val="19"/>
                <w:szCs w:val="19"/>
              </w:rPr>
              <w:t>Mapear os estudantes que apresentam especificidades e não poderão retornar às aulas presenciais</w:t>
            </w:r>
          </w:p>
        </w:tc>
        <w:tc>
          <w:tcPr>
            <w:tcW w:w="1699" w:type="dxa"/>
          </w:tcPr>
          <w:p w14:paraId="1BA476E2" w14:textId="77777777" w:rsidR="008F3CBD" w:rsidRPr="00FA04FC" w:rsidRDefault="00257D46" w:rsidP="00DA0D9E">
            <w:pPr>
              <w:pStyle w:val="TableParagraph"/>
              <w:spacing w:before="1"/>
              <w:ind w:left="108" w:right="97"/>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0F718097" w14:textId="77777777" w:rsidR="008F3CBD" w:rsidRPr="00FA04FC" w:rsidRDefault="00257D46" w:rsidP="00DA0D9E">
            <w:pPr>
              <w:pStyle w:val="TableParagraph"/>
              <w:spacing w:before="1"/>
              <w:ind w:left="116" w:right="105"/>
              <w:jc w:val="both"/>
              <w:rPr>
                <w:rFonts w:asciiTheme="minorHAnsi" w:hAnsiTheme="minorHAnsi" w:cstheme="minorHAnsi"/>
                <w:sz w:val="19"/>
                <w:szCs w:val="19"/>
              </w:rPr>
            </w:pPr>
            <w:r w:rsidRPr="00FA04FC">
              <w:rPr>
                <w:rFonts w:asciiTheme="minorHAnsi" w:hAnsiTheme="minorHAnsi" w:cstheme="minorHAnsi"/>
                <w:sz w:val="19"/>
                <w:szCs w:val="19"/>
              </w:rPr>
              <w:t>Durante a vigência do Regime Escolar Escalona- do/híbrido</w:t>
            </w:r>
          </w:p>
        </w:tc>
        <w:tc>
          <w:tcPr>
            <w:tcW w:w="1418" w:type="dxa"/>
          </w:tcPr>
          <w:p w14:paraId="105ED515" w14:textId="77777777" w:rsidR="008F3CBD" w:rsidRPr="00FA04FC" w:rsidRDefault="00257D46" w:rsidP="00620B86">
            <w:pPr>
              <w:pStyle w:val="TableParagraph"/>
              <w:ind w:right="9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401" w:type="dxa"/>
          </w:tcPr>
          <w:p w14:paraId="21215142" w14:textId="77777777" w:rsidR="008F3CBD" w:rsidRPr="00FA04FC" w:rsidRDefault="00257D46" w:rsidP="009B1E51">
            <w:pPr>
              <w:pStyle w:val="TableParagraph"/>
              <w:tabs>
                <w:tab w:val="left" w:pos="2140"/>
              </w:tabs>
              <w:spacing w:before="1"/>
              <w:ind w:left="114" w:right="1262"/>
              <w:jc w:val="both"/>
              <w:rPr>
                <w:rFonts w:asciiTheme="minorHAnsi" w:hAnsiTheme="minorHAnsi" w:cstheme="minorHAnsi"/>
                <w:sz w:val="19"/>
                <w:szCs w:val="19"/>
              </w:rPr>
            </w:pPr>
            <w:r w:rsidRPr="00FA04FC">
              <w:rPr>
                <w:rFonts w:asciiTheme="minorHAnsi" w:hAnsiTheme="minorHAnsi" w:cstheme="minorHAnsi"/>
                <w:sz w:val="19"/>
                <w:szCs w:val="19"/>
              </w:rPr>
              <w:t>Por meio das estratégias pedagógicas</w:t>
            </w:r>
            <w:r w:rsidR="009B1E51">
              <w:rPr>
                <w:rFonts w:asciiTheme="minorHAnsi" w:hAnsiTheme="minorHAnsi" w:cstheme="minorHAnsi"/>
                <w:sz w:val="19"/>
                <w:szCs w:val="19"/>
              </w:rPr>
              <w:t xml:space="preserve">                                      </w:t>
            </w:r>
          </w:p>
        </w:tc>
        <w:tc>
          <w:tcPr>
            <w:tcW w:w="1560" w:type="dxa"/>
          </w:tcPr>
          <w:p w14:paraId="16372786" w14:textId="77777777" w:rsidR="008F3CBD" w:rsidRPr="00FA04FC" w:rsidRDefault="00257D46" w:rsidP="00DA0D9E">
            <w:pPr>
              <w:pStyle w:val="TableParagraph"/>
              <w:spacing w:before="1"/>
              <w:ind w:left="114" w:right="104"/>
              <w:jc w:val="both"/>
              <w:rPr>
                <w:rFonts w:asciiTheme="minorHAnsi" w:hAnsiTheme="minorHAnsi" w:cstheme="minorHAnsi"/>
                <w:sz w:val="19"/>
                <w:szCs w:val="19"/>
              </w:rPr>
            </w:pPr>
            <w:r w:rsidRPr="00FA04FC">
              <w:rPr>
                <w:rFonts w:asciiTheme="minorHAnsi" w:hAnsiTheme="minorHAnsi" w:cstheme="minorHAnsi"/>
                <w:sz w:val="19"/>
                <w:szCs w:val="19"/>
              </w:rPr>
              <w:t>Assegurar as atividades de aprendizagem não presenciais aos estudantes com especificidades que não poderão</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 xml:space="preserve">retornar </w:t>
            </w:r>
            <w:r w:rsidRPr="00FA04FC">
              <w:rPr>
                <w:rFonts w:asciiTheme="minorHAnsi" w:hAnsiTheme="minorHAnsi" w:cstheme="minorHAnsi"/>
                <w:w w:val="95"/>
                <w:sz w:val="19"/>
                <w:szCs w:val="19"/>
              </w:rPr>
              <w:t>presencialmente</w:t>
            </w:r>
          </w:p>
        </w:tc>
      </w:tr>
      <w:tr w:rsidR="008F3CBD" w:rsidRPr="00FA04FC" w14:paraId="1B6E2FD0" w14:textId="77777777">
        <w:trPr>
          <w:trHeight w:val="3410"/>
        </w:trPr>
        <w:tc>
          <w:tcPr>
            <w:tcW w:w="2268" w:type="dxa"/>
          </w:tcPr>
          <w:p w14:paraId="149644C9" w14:textId="77777777" w:rsidR="008F3CBD" w:rsidRPr="00FA04FC" w:rsidRDefault="00257D46" w:rsidP="00620B86">
            <w:pPr>
              <w:pStyle w:val="TableParagraph"/>
              <w:spacing w:before="1"/>
              <w:ind w:right="1170"/>
              <w:jc w:val="both"/>
              <w:rPr>
                <w:rFonts w:asciiTheme="minorHAnsi" w:hAnsiTheme="minorHAnsi" w:cstheme="minorHAnsi"/>
                <w:sz w:val="19"/>
                <w:szCs w:val="19"/>
              </w:rPr>
            </w:pPr>
            <w:r w:rsidRPr="00FA04FC">
              <w:rPr>
                <w:rFonts w:asciiTheme="minorHAnsi" w:hAnsiTheme="minorHAnsi" w:cstheme="minorHAnsi"/>
                <w:sz w:val="19"/>
                <w:szCs w:val="19"/>
              </w:rPr>
              <w:t>Garantia do direito da educação</w:t>
            </w:r>
          </w:p>
        </w:tc>
        <w:tc>
          <w:tcPr>
            <w:tcW w:w="3120" w:type="dxa"/>
          </w:tcPr>
          <w:p w14:paraId="63D990C2" w14:textId="77777777" w:rsidR="008F3CBD" w:rsidRPr="00FA04FC" w:rsidRDefault="00257D46" w:rsidP="00620B86">
            <w:pPr>
              <w:pStyle w:val="TableParagraph"/>
              <w:ind w:left="110" w:right="472"/>
              <w:jc w:val="both"/>
              <w:rPr>
                <w:rFonts w:asciiTheme="minorHAnsi" w:hAnsiTheme="minorHAnsi" w:cstheme="minorHAnsi"/>
                <w:sz w:val="19"/>
                <w:szCs w:val="19"/>
              </w:rPr>
            </w:pPr>
            <w:r w:rsidRPr="00FA04FC">
              <w:rPr>
                <w:rFonts w:asciiTheme="minorHAnsi" w:hAnsiTheme="minorHAnsi" w:cstheme="minorHAnsi"/>
                <w:sz w:val="19"/>
                <w:szCs w:val="19"/>
              </w:rPr>
              <w:t>Informar da importância e obrigatoriedade das atividades escolares</w:t>
            </w:r>
          </w:p>
        </w:tc>
        <w:tc>
          <w:tcPr>
            <w:tcW w:w="1699" w:type="dxa"/>
          </w:tcPr>
          <w:p w14:paraId="2C935618" w14:textId="77777777" w:rsidR="008F3CBD" w:rsidRPr="00FA04FC" w:rsidRDefault="00257D46" w:rsidP="00620B86">
            <w:pPr>
              <w:pStyle w:val="TableParagraph"/>
              <w:ind w:left="108" w:right="280"/>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conjunto à comunidade escolar</w:t>
            </w:r>
          </w:p>
        </w:tc>
        <w:tc>
          <w:tcPr>
            <w:tcW w:w="1702" w:type="dxa"/>
          </w:tcPr>
          <w:p w14:paraId="2B5A949C" w14:textId="77777777" w:rsidR="008F3CBD" w:rsidRPr="00FA04FC" w:rsidRDefault="00257D46" w:rsidP="00DA0D9E">
            <w:pPr>
              <w:pStyle w:val="TableParagraph"/>
              <w:ind w:left="116"/>
              <w:jc w:val="both"/>
              <w:rPr>
                <w:rFonts w:asciiTheme="minorHAnsi" w:hAnsiTheme="minorHAnsi" w:cstheme="minorHAnsi"/>
                <w:sz w:val="19"/>
                <w:szCs w:val="19"/>
              </w:rPr>
            </w:pPr>
            <w:r w:rsidRPr="00FA04FC">
              <w:rPr>
                <w:rFonts w:asciiTheme="minorHAnsi" w:hAnsiTheme="minorHAnsi" w:cstheme="minorHAnsi"/>
                <w:sz w:val="19"/>
                <w:szCs w:val="19"/>
              </w:rPr>
              <w:t>Durante a vigên</w:t>
            </w:r>
            <w:r w:rsidR="00DA0D9E">
              <w:rPr>
                <w:rFonts w:asciiTheme="minorHAnsi" w:hAnsiTheme="minorHAnsi" w:cstheme="minorHAnsi"/>
                <w:sz w:val="19"/>
                <w:szCs w:val="19"/>
              </w:rPr>
              <w:t>cia do Regime Escolar Escalonad</w:t>
            </w:r>
            <w:r w:rsidRPr="00FA04FC">
              <w:rPr>
                <w:rFonts w:asciiTheme="minorHAnsi" w:hAnsiTheme="minorHAnsi" w:cstheme="minorHAnsi"/>
                <w:sz w:val="19"/>
                <w:szCs w:val="19"/>
              </w:rPr>
              <w:t>o</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híbrido</w:t>
            </w:r>
          </w:p>
        </w:tc>
        <w:tc>
          <w:tcPr>
            <w:tcW w:w="1418" w:type="dxa"/>
          </w:tcPr>
          <w:p w14:paraId="4D03FFDC" w14:textId="77777777" w:rsidR="008F3CBD" w:rsidRPr="00FA04FC" w:rsidRDefault="00257D46" w:rsidP="00620B86">
            <w:pPr>
              <w:pStyle w:val="TableParagraph"/>
              <w:spacing w:before="1"/>
              <w:ind w:right="9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401" w:type="dxa"/>
          </w:tcPr>
          <w:p w14:paraId="2D7B76EF" w14:textId="77777777" w:rsidR="008F3CBD" w:rsidRPr="00FA04FC" w:rsidRDefault="00257D46" w:rsidP="00620B86">
            <w:pPr>
              <w:pStyle w:val="TableParagraph"/>
              <w:spacing w:line="237" w:lineRule="auto"/>
              <w:ind w:left="114" w:right="342"/>
              <w:jc w:val="both"/>
              <w:rPr>
                <w:rFonts w:asciiTheme="minorHAnsi" w:hAnsiTheme="minorHAnsi" w:cstheme="minorHAnsi"/>
                <w:sz w:val="19"/>
                <w:szCs w:val="19"/>
              </w:rPr>
            </w:pPr>
            <w:r w:rsidRPr="00FA04FC">
              <w:rPr>
                <w:rFonts w:asciiTheme="minorHAnsi" w:hAnsiTheme="minorHAnsi" w:cstheme="minorHAnsi"/>
                <w:sz w:val="19"/>
                <w:szCs w:val="19"/>
              </w:rPr>
              <w:t>Telefone, redes sociais, plataformas digitais e e-mails</w:t>
            </w:r>
          </w:p>
        </w:tc>
        <w:tc>
          <w:tcPr>
            <w:tcW w:w="1560" w:type="dxa"/>
          </w:tcPr>
          <w:p w14:paraId="748E8AC2" w14:textId="77777777" w:rsidR="008F3CBD" w:rsidRPr="00FA04FC" w:rsidRDefault="00257D46" w:rsidP="00DA0D9E">
            <w:pPr>
              <w:pStyle w:val="TableParagraph"/>
              <w:ind w:left="114" w:right="107"/>
              <w:jc w:val="both"/>
              <w:rPr>
                <w:rFonts w:asciiTheme="minorHAnsi" w:hAnsiTheme="minorHAnsi" w:cstheme="minorHAnsi"/>
                <w:sz w:val="19"/>
                <w:szCs w:val="19"/>
              </w:rPr>
            </w:pPr>
            <w:r w:rsidRPr="00FA04FC">
              <w:rPr>
                <w:rFonts w:asciiTheme="minorHAnsi" w:hAnsiTheme="minorHAnsi" w:cstheme="minorHAnsi"/>
                <w:sz w:val="19"/>
                <w:szCs w:val="19"/>
              </w:rPr>
              <w:t xml:space="preserve">Orientar estudantes, </w:t>
            </w:r>
            <w:r w:rsidRPr="00FA04FC">
              <w:rPr>
                <w:rFonts w:asciiTheme="minorHAnsi" w:hAnsiTheme="minorHAnsi" w:cstheme="minorHAnsi"/>
                <w:w w:val="95"/>
                <w:sz w:val="19"/>
                <w:szCs w:val="19"/>
              </w:rPr>
              <w:t xml:space="preserve">pais/responsáve </w:t>
            </w:r>
            <w:r w:rsidRPr="00FA04FC">
              <w:rPr>
                <w:rFonts w:asciiTheme="minorHAnsi" w:hAnsiTheme="minorHAnsi" w:cstheme="minorHAnsi"/>
                <w:sz w:val="19"/>
                <w:szCs w:val="19"/>
              </w:rPr>
              <w:t>is da obrigatoriedade do cumprimento das</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atividades</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presenciais e não presenciais exceto Educação Infantil em acordo com a Lei 14.040/2020</w:t>
            </w:r>
          </w:p>
        </w:tc>
      </w:tr>
    </w:tbl>
    <w:p w14:paraId="6D2CF170" w14:textId="77777777" w:rsidR="008F3CBD" w:rsidRPr="00FA04FC" w:rsidRDefault="008F3CBD" w:rsidP="00620B86">
      <w:pPr>
        <w:spacing w:line="218" w:lineRule="auto"/>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673"/>
        <w:gridCol w:w="1447"/>
        <w:gridCol w:w="3401"/>
        <w:gridCol w:w="1560"/>
      </w:tblGrid>
      <w:tr w:rsidR="008F3CBD" w:rsidRPr="00FA04FC" w14:paraId="6142A1F3" w14:textId="77777777">
        <w:trPr>
          <w:trHeight w:val="3883"/>
        </w:trPr>
        <w:tc>
          <w:tcPr>
            <w:tcW w:w="2268" w:type="dxa"/>
          </w:tcPr>
          <w:p w14:paraId="70373C56" w14:textId="77777777" w:rsidR="008F3CBD" w:rsidRPr="00FA04FC" w:rsidRDefault="00257D46" w:rsidP="00620B86">
            <w:pPr>
              <w:pStyle w:val="TableParagraph"/>
              <w:spacing w:before="11"/>
              <w:ind w:left="4" w:right="490"/>
              <w:jc w:val="both"/>
              <w:rPr>
                <w:rFonts w:asciiTheme="minorHAnsi" w:hAnsiTheme="minorHAnsi" w:cstheme="minorHAnsi"/>
                <w:sz w:val="19"/>
                <w:szCs w:val="19"/>
              </w:rPr>
            </w:pPr>
            <w:r w:rsidRPr="00FA04FC">
              <w:rPr>
                <w:rFonts w:asciiTheme="minorHAnsi" w:hAnsiTheme="minorHAnsi" w:cstheme="minorHAnsi"/>
                <w:sz w:val="19"/>
                <w:szCs w:val="19"/>
              </w:rPr>
              <w:lastRenderedPageBreak/>
              <w:t>Recuperar currículo e proporcionar aprendizagem</w:t>
            </w:r>
          </w:p>
        </w:tc>
        <w:tc>
          <w:tcPr>
            <w:tcW w:w="3120" w:type="dxa"/>
          </w:tcPr>
          <w:p w14:paraId="1212A9C1" w14:textId="77777777" w:rsidR="008F3CBD" w:rsidRPr="00FA04FC" w:rsidRDefault="00257D46" w:rsidP="00620B86">
            <w:pPr>
              <w:pStyle w:val="TableParagraph"/>
              <w:ind w:right="606"/>
              <w:jc w:val="both"/>
              <w:rPr>
                <w:rFonts w:asciiTheme="minorHAnsi" w:hAnsiTheme="minorHAnsi" w:cstheme="minorHAnsi"/>
                <w:sz w:val="19"/>
                <w:szCs w:val="19"/>
              </w:rPr>
            </w:pPr>
            <w:r w:rsidRPr="00FA04FC">
              <w:rPr>
                <w:rFonts w:asciiTheme="minorHAnsi" w:hAnsiTheme="minorHAnsi" w:cstheme="minorHAnsi"/>
                <w:sz w:val="19"/>
                <w:szCs w:val="19"/>
              </w:rPr>
              <w:t>Elaborar estratégias de apoio pedagógico</w:t>
            </w:r>
          </w:p>
        </w:tc>
        <w:tc>
          <w:tcPr>
            <w:tcW w:w="1699" w:type="dxa"/>
          </w:tcPr>
          <w:p w14:paraId="710703FD" w14:textId="77777777" w:rsidR="008F3CBD" w:rsidRPr="00FA04FC" w:rsidRDefault="00257D46" w:rsidP="00620B86">
            <w:pPr>
              <w:pStyle w:val="TableParagraph"/>
              <w:spacing w:before="1"/>
              <w:ind w:right="280"/>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conjunto à comunidade escolar</w:t>
            </w:r>
          </w:p>
        </w:tc>
        <w:tc>
          <w:tcPr>
            <w:tcW w:w="1673" w:type="dxa"/>
          </w:tcPr>
          <w:p w14:paraId="3530E790" w14:textId="77777777" w:rsidR="008F3CBD" w:rsidRPr="00FA04FC" w:rsidRDefault="00257D46" w:rsidP="00DA0D9E">
            <w:pPr>
              <w:pStyle w:val="TableParagraph"/>
              <w:spacing w:before="1"/>
              <w:ind w:right="357"/>
              <w:jc w:val="both"/>
              <w:rPr>
                <w:rFonts w:asciiTheme="minorHAnsi" w:hAnsiTheme="minorHAnsi" w:cstheme="minorHAnsi"/>
                <w:sz w:val="19"/>
                <w:szCs w:val="19"/>
              </w:rPr>
            </w:pPr>
            <w:r w:rsidRPr="00FA04FC">
              <w:rPr>
                <w:rFonts w:asciiTheme="minorHAnsi" w:hAnsiTheme="minorHAnsi" w:cstheme="minorHAnsi"/>
                <w:sz w:val="19"/>
                <w:szCs w:val="19"/>
              </w:rPr>
              <w:t>Durante a vigência do Regime Escolar Escalona- do/híbrido</w:t>
            </w:r>
          </w:p>
        </w:tc>
        <w:tc>
          <w:tcPr>
            <w:tcW w:w="1447" w:type="dxa"/>
          </w:tcPr>
          <w:p w14:paraId="30305375" w14:textId="77777777" w:rsidR="008F3CBD" w:rsidRPr="00FA04FC" w:rsidRDefault="00257D46" w:rsidP="00620B86">
            <w:pPr>
              <w:pStyle w:val="TableParagraph"/>
              <w:ind w:right="264"/>
              <w:jc w:val="both"/>
              <w:rPr>
                <w:rFonts w:asciiTheme="minorHAnsi" w:hAnsiTheme="minorHAnsi" w:cstheme="minorHAnsi"/>
                <w:sz w:val="19"/>
                <w:szCs w:val="19"/>
              </w:rPr>
            </w:pPr>
            <w:r w:rsidRPr="00FA04FC">
              <w:rPr>
                <w:rFonts w:asciiTheme="minorHAnsi" w:hAnsiTheme="minorHAnsi" w:cstheme="minorHAnsi"/>
                <w:sz w:val="19"/>
                <w:szCs w:val="19"/>
              </w:rPr>
              <w:t xml:space="preserve">Poder Público e </w:t>
            </w: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401" w:type="dxa"/>
          </w:tcPr>
          <w:p w14:paraId="48FE88AB" w14:textId="77777777" w:rsidR="008F3CBD" w:rsidRPr="00FA04FC" w:rsidRDefault="00257D46" w:rsidP="009B1E51">
            <w:pPr>
              <w:pStyle w:val="TableParagraph"/>
              <w:spacing w:before="1"/>
              <w:ind w:left="114" w:right="112"/>
              <w:jc w:val="both"/>
              <w:rPr>
                <w:rFonts w:asciiTheme="minorHAnsi" w:hAnsiTheme="minorHAnsi" w:cstheme="minorHAnsi"/>
                <w:sz w:val="19"/>
                <w:szCs w:val="19"/>
              </w:rPr>
            </w:pPr>
            <w:r w:rsidRPr="00FA04FC">
              <w:rPr>
                <w:rFonts w:asciiTheme="minorHAnsi" w:hAnsiTheme="minorHAnsi" w:cstheme="minorHAnsi"/>
                <w:sz w:val="19"/>
                <w:szCs w:val="19"/>
              </w:rPr>
              <w:t>Reorganizando currículo e elaborando estratégias de recuperação da aprendizagem</w:t>
            </w:r>
          </w:p>
        </w:tc>
        <w:tc>
          <w:tcPr>
            <w:tcW w:w="1560" w:type="dxa"/>
          </w:tcPr>
          <w:p w14:paraId="67CDE7CD" w14:textId="77777777" w:rsidR="008F3CBD" w:rsidRPr="00FA04FC" w:rsidRDefault="00257D46" w:rsidP="00620B86">
            <w:pPr>
              <w:pStyle w:val="TableParagraph"/>
              <w:spacing w:before="1"/>
              <w:ind w:left="114" w:right="156"/>
              <w:jc w:val="both"/>
              <w:rPr>
                <w:rFonts w:asciiTheme="minorHAnsi" w:hAnsiTheme="minorHAnsi" w:cstheme="minorHAnsi"/>
                <w:sz w:val="19"/>
                <w:szCs w:val="19"/>
              </w:rPr>
            </w:pPr>
            <w:r w:rsidRPr="00FA04FC">
              <w:rPr>
                <w:rFonts w:asciiTheme="minorHAnsi" w:hAnsiTheme="minorHAnsi" w:cstheme="minorHAnsi"/>
                <w:sz w:val="19"/>
                <w:szCs w:val="19"/>
              </w:rPr>
              <w:t xml:space="preserve">Definir estratégias de apoio pedagógico aos estudantes que não </w:t>
            </w:r>
            <w:r w:rsidRPr="00FA04FC">
              <w:rPr>
                <w:rFonts w:asciiTheme="minorHAnsi" w:hAnsiTheme="minorHAnsi" w:cstheme="minorHAnsi"/>
                <w:w w:val="95"/>
                <w:sz w:val="19"/>
                <w:szCs w:val="19"/>
              </w:rPr>
              <w:t xml:space="preserve">acompanharam </w:t>
            </w:r>
            <w:r w:rsidRPr="00FA04FC">
              <w:rPr>
                <w:rFonts w:asciiTheme="minorHAnsi" w:hAnsiTheme="minorHAnsi" w:cstheme="minorHAnsi"/>
                <w:sz w:val="19"/>
                <w:szCs w:val="19"/>
              </w:rPr>
              <w:t>ou não conseguiram acompanhar significativame nte durante as atividades escolares não</w:t>
            </w:r>
            <w:r w:rsidR="00102BB7">
              <w:rPr>
                <w:rFonts w:asciiTheme="minorHAnsi" w:hAnsiTheme="minorHAnsi" w:cstheme="minorHAnsi"/>
                <w:sz w:val="19"/>
                <w:szCs w:val="19"/>
              </w:rPr>
              <w:t xml:space="preserve"> </w:t>
            </w:r>
            <w:r w:rsidRPr="00FA04FC">
              <w:rPr>
                <w:rFonts w:asciiTheme="minorHAnsi" w:hAnsiTheme="minorHAnsi" w:cstheme="minorHAnsi"/>
                <w:w w:val="95"/>
                <w:sz w:val="19"/>
                <w:szCs w:val="19"/>
              </w:rPr>
              <w:t xml:space="preserve">presenciais </w:t>
            </w:r>
            <w:r w:rsidRPr="00FA04FC">
              <w:rPr>
                <w:rFonts w:asciiTheme="minorHAnsi" w:hAnsiTheme="minorHAnsi" w:cstheme="minorHAnsi"/>
                <w:sz w:val="19"/>
                <w:szCs w:val="19"/>
              </w:rPr>
              <w:t>propostas</w:t>
            </w:r>
          </w:p>
        </w:tc>
      </w:tr>
      <w:tr w:rsidR="008F3CBD" w:rsidRPr="00FA04FC" w14:paraId="037ADE3F" w14:textId="77777777" w:rsidTr="006B6420">
        <w:trPr>
          <w:trHeight w:val="1613"/>
        </w:trPr>
        <w:tc>
          <w:tcPr>
            <w:tcW w:w="2268" w:type="dxa"/>
          </w:tcPr>
          <w:p w14:paraId="544BD87E" w14:textId="77777777" w:rsidR="008F3CBD" w:rsidRPr="00FA04FC" w:rsidRDefault="00257D46" w:rsidP="00620B86">
            <w:pPr>
              <w:pStyle w:val="TableParagraph"/>
              <w:spacing w:before="1"/>
              <w:ind w:left="110" w:right="553"/>
              <w:jc w:val="both"/>
              <w:rPr>
                <w:rFonts w:asciiTheme="minorHAnsi" w:hAnsiTheme="minorHAnsi" w:cstheme="minorHAnsi"/>
                <w:sz w:val="19"/>
                <w:szCs w:val="19"/>
              </w:rPr>
            </w:pPr>
            <w:r w:rsidRPr="00FA04FC">
              <w:rPr>
                <w:rFonts w:asciiTheme="minorHAnsi" w:hAnsiTheme="minorHAnsi" w:cstheme="minorHAnsi"/>
                <w:sz w:val="19"/>
                <w:szCs w:val="19"/>
              </w:rPr>
              <w:t xml:space="preserve">Orientar pais/responsáveis do </w:t>
            </w:r>
            <w:r w:rsidRPr="00FA04FC">
              <w:rPr>
                <w:rFonts w:asciiTheme="minorHAnsi" w:hAnsiTheme="minorHAnsi" w:cstheme="minorHAnsi"/>
                <w:w w:val="95"/>
                <w:sz w:val="19"/>
                <w:szCs w:val="19"/>
              </w:rPr>
              <w:t xml:space="preserve">comprometimento </w:t>
            </w:r>
            <w:r w:rsidRPr="00FA04FC">
              <w:rPr>
                <w:rFonts w:asciiTheme="minorHAnsi" w:hAnsiTheme="minorHAnsi" w:cstheme="minorHAnsi"/>
                <w:sz w:val="19"/>
                <w:szCs w:val="19"/>
              </w:rPr>
              <w:t>do ensino e aprendizagem</w:t>
            </w:r>
          </w:p>
        </w:tc>
        <w:tc>
          <w:tcPr>
            <w:tcW w:w="3120" w:type="dxa"/>
          </w:tcPr>
          <w:p w14:paraId="7CBD4538" w14:textId="77777777" w:rsidR="008F3CBD" w:rsidRPr="00FA04FC" w:rsidRDefault="00257D46" w:rsidP="00620B86">
            <w:pPr>
              <w:pStyle w:val="TableParagraph"/>
              <w:spacing w:before="3" w:line="237" w:lineRule="auto"/>
              <w:ind w:left="110" w:right="384" w:firstLine="45"/>
              <w:jc w:val="both"/>
              <w:rPr>
                <w:rFonts w:asciiTheme="minorHAnsi" w:hAnsiTheme="minorHAnsi" w:cstheme="minorHAnsi"/>
                <w:sz w:val="19"/>
                <w:szCs w:val="19"/>
              </w:rPr>
            </w:pPr>
            <w:r w:rsidRPr="00FA04FC">
              <w:rPr>
                <w:rFonts w:asciiTheme="minorHAnsi" w:hAnsiTheme="minorHAnsi" w:cstheme="minorHAnsi"/>
                <w:sz w:val="19"/>
                <w:szCs w:val="19"/>
              </w:rPr>
              <w:t>Portaria Estadual nº 778 que garante escolha aos pais/responsáveis do retorno às atividades presenciais dos estudantes</w:t>
            </w:r>
          </w:p>
        </w:tc>
        <w:tc>
          <w:tcPr>
            <w:tcW w:w="1699" w:type="dxa"/>
          </w:tcPr>
          <w:p w14:paraId="04156152" w14:textId="77777777" w:rsidR="008F3CBD" w:rsidRPr="00FA04FC" w:rsidRDefault="00257D46" w:rsidP="00620B86">
            <w:pPr>
              <w:pStyle w:val="TableParagraph"/>
              <w:ind w:right="279"/>
              <w:jc w:val="both"/>
              <w:rPr>
                <w:rFonts w:asciiTheme="minorHAnsi" w:hAnsiTheme="minorHAnsi" w:cstheme="minorHAnsi"/>
                <w:sz w:val="19"/>
                <w:szCs w:val="19"/>
              </w:rPr>
            </w:pPr>
            <w:r w:rsidRPr="00FA04FC">
              <w:rPr>
                <w:rFonts w:asciiTheme="minorHAnsi" w:hAnsiTheme="minorHAnsi" w:cstheme="minorHAnsi"/>
                <w:sz w:val="19"/>
                <w:szCs w:val="19"/>
              </w:rPr>
              <w:t>Na comunidade escolar</w:t>
            </w:r>
          </w:p>
        </w:tc>
        <w:tc>
          <w:tcPr>
            <w:tcW w:w="1673" w:type="dxa"/>
          </w:tcPr>
          <w:p w14:paraId="43433086" w14:textId="77777777" w:rsidR="008F3CBD" w:rsidRPr="00FA04FC" w:rsidRDefault="00257D46" w:rsidP="00620B86">
            <w:pPr>
              <w:pStyle w:val="TableParagraph"/>
              <w:jc w:val="both"/>
              <w:rPr>
                <w:rFonts w:asciiTheme="minorHAnsi" w:hAnsiTheme="minorHAnsi" w:cstheme="minorHAnsi"/>
                <w:sz w:val="19"/>
                <w:szCs w:val="19"/>
              </w:rPr>
            </w:pPr>
            <w:r w:rsidRPr="00FA04FC">
              <w:rPr>
                <w:rFonts w:asciiTheme="minorHAnsi" w:hAnsiTheme="minorHAnsi" w:cstheme="minorHAnsi"/>
                <w:sz w:val="19"/>
                <w:szCs w:val="19"/>
              </w:rPr>
              <w:t>Antes do retorno do Regime Escolar Escalonado/híbrid o</w:t>
            </w:r>
          </w:p>
        </w:tc>
        <w:tc>
          <w:tcPr>
            <w:tcW w:w="1447" w:type="dxa"/>
          </w:tcPr>
          <w:p w14:paraId="03A96531" w14:textId="77777777" w:rsidR="008F3CBD" w:rsidRPr="00FA04FC" w:rsidRDefault="00257D46" w:rsidP="00620B86">
            <w:pPr>
              <w:pStyle w:val="TableParagraph"/>
              <w:ind w:right="264"/>
              <w:jc w:val="both"/>
              <w:rPr>
                <w:rFonts w:asciiTheme="minorHAnsi" w:hAnsiTheme="minorHAnsi" w:cstheme="minorHAnsi"/>
                <w:sz w:val="19"/>
                <w:szCs w:val="19"/>
              </w:rPr>
            </w:pPr>
            <w:r w:rsidRPr="00FA04FC">
              <w:rPr>
                <w:rFonts w:asciiTheme="minorHAnsi" w:hAnsiTheme="minorHAnsi" w:cstheme="minorHAnsi"/>
                <w:sz w:val="19"/>
                <w:szCs w:val="19"/>
              </w:rPr>
              <w:t xml:space="preserve">Poder Público e </w:t>
            </w: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401" w:type="dxa"/>
          </w:tcPr>
          <w:p w14:paraId="149BBA7B" w14:textId="77777777" w:rsidR="008F3CBD" w:rsidRPr="00FA04FC" w:rsidRDefault="00257D46" w:rsidP="009B1E51">
            <w:pPr>
              <w:pStyle w:val="TableParagraph"/>
              <w:ind w:right="112"/>
              <w:jc w:val="both"/>
              <w:rPr>
                <w:rFonts w:asciiTheme="minorHAnsi" w:hAnsiTheme="minorHAnsi" w:cstheme="minorHAnsi"/>
                <w:sz w:val="19"/>
                <w:szCs w:val="19"/>
              </w:rPr>
            </w:pPr>
            <w:r w:rsidRPr="00FA04FC">
              <w:rPr>
                <w:rFonts w:asciiTheme="minorHAnsi" w:hAnsiTheme="minorHAnsi" w:cstheme="minorHAnsi"/>
                <w:sz w:val="19"/>
                <w:szCs w:val="19"/>
              </w:rPr>
              <w:t>Divulgação e orientação da legislação vigente</w:t>
            </w:r>
          </w:p>
        </w:tc>
        <w:tc>
          <w:tcPr>
            <w:tcW w:w="1560" w:type="dxa"/>
          </w:tcPr>
          <w:p w14:paraId="354DC492" w14:textId="77777777" w:rsidR="008F3CBD" w:rsidRPr="00FA04FC" w:rsidRDefault="00257D46" w:rsidP="00620B86">
            <w:pPr>
              <w:pStyle w:val="TableParagraph"/>
              <w:spacing w:before="1"/>
              <w:ind w:left="114" w:right="199"/>
              <w:jc w:val="both"/>
              <w:rPr>
                <w:rFonts w:asciiTheme="minorHAnsi" w:hAnsiTheme="minorHAnsi" w:cstheme="minorHAnsi"/>
                <w:sz w:val="19"/>
                <w:szCs w:val="19"/>
              </w:rPr>
            </w:pPr>
            <w:r w:rsidRPr="00FA04FC">
              <w:rPr>
                <w:rFonts w:asciiTheme="minorHAnsi" w:hAnsiTheme="minorHAnsi" w:cstheme="minorHAnsi"/>
                <w:sz w:val="19"/>
                <w:szCs w:val="19"/>
              </w:rPr>
              <w:t xml:space="preserve">Orientação </w:t>
            </w:r>
            <w:r w:rsidRPr="00FA04FC">
              <w:rPr>
                <w:rFonts w:asciiTheme="minorHAnsi" w:hAnsiTheme="minorHAnsi" w:cstheme="minorHAnsi"/>
                <w:spacing w:val="-4"/>
                <w:sz w:val="19"/>
                <w:szCs w:val="19"/>
              </w:rPr>
              <w:t xml:space="preserve">dos </w:t>
            </w:r>
            <w:r w:rsidRPr="00FA04FC">
              <w:rPr>
                <w:rFonts w:asciiTheme="minorHAnsi" w:hAnsiTheme="minorHAnsi" w:cstheme="minorHAnsi"/>
                <w:sz w:val="19"/>
                <w:szCs w:val="19"/>
              </w:rPr>
              <w:t xml:space="preserve">órgãos competentes, normatizando a autonomia de </w:t>
            </w:r>
            <w:r w:rsidRPr="00FA04FC">
              <w:rPr>
                <w:rFonts w:asciiTheme="minorHAnsi" w:hAnsiTheme="minorHAnsi" w:cstheme="minorHAnsi"/>
                <w:w w:val="95"/>
                <w:sz w:val="19"/>
                <w:szCs w:val="19"/>
              </w:rPr>
              <w:t>pais/</w:t>
            </w:r>
            <w:r w:rsidR="006B6420">
              <w:rPr>
                <w:rFonts w:asciiTheme="minorHAnsi" w:hAnsiTheme="minorHAnsi" w:cstheme="minorHAnsi"/>
                <w:w w:val="95"/>
                <w:sz w:val="19"/>
                <w:szCs w:val="19"/>
              </w:rPr>
              <w:t xml:space="preserve"> </w:t>
            </w:r>
            <w:r w:rsidRPr="00FA04FC">
              <w:rPr>
                <w:rFonts w:asciiTheme="minorHAnsi" w:hAnsiTheme="minorHAnsi" w:cstheme="minorHAnsi"/>
                <w:w w:val="95"/>
                <w:sz w:val="19"/>
                <w:szCs w:val="19"/>
              </w:rPr>
              <w:t>responsáv</w:t>
            </w:r>
            <w:r w:rsidRPr="00FA04FC">
              <w:rPr>
                <w:rFonts w:asciiTheme="minorHAnsi" w:hAnsiTheme="minorHAnsi" w:cstheme="minorHAnsi"/>
                <w:sz w:val="19"/>
                <w:szCs w:val="19"/>
              </w:rPr>
              <w:t>eis</w:t>
            </w:r>
          </w:p>
        </w:tc>
      </w:tr>
      <w:tr w:rsidR="008F3CBD" w:rsidRPr="00FA04FC" w14:paraId="029290D0" w14:textId="77777777">
        <w:trPr>
          <w:trHeight w:val="3420"/>
        </w:trPr>
        <w:tc>
          <w:tcPr>
            <w:tcW w:w="2268" w:type="dxa"/>
          </w:tcPr>
          <w:p w14:paraId="1BACDC1F" w14:textId="77777777" w:rsidR="008F3CBD" w:rsidRPr="00FA04FC" w:rsidRDefault="00257D46" w:rsidP="00620B86">
            <w:pPr>
              <w:pStyle w:val="TableParagraph"/>
              <w:spacing w:before="1"/>
              <w:ind w:right="718"/>
              <w:jc w:val="both"/>
              <w:rPr>
                <w:rFonts w:asciiTheme="minorHAnsi" w:hAnsiTheme="minorHAnsi" w:cstheme="minorHAnsi"/>
                <w:sz w:val="19"/>
                <w:szCs w:val="19"/>
              </w:rPr>
            </w:pPr>
            <w:r w:rsidRPr="00FA04FC">
              <w:rPr>
                <w:rFonts w:asciiTheme="minorHAnsi" w:hAnsiTheme="minorHAnsi" w:cstheme="minorHAnsi"/>
                <w:sz w:val="19"/>
                <w:szCs w:val="19"/>
              </w:rPr>
              <w:t>Garantir o direito à educação</w:t>
            </w:r>
          </w:p>
        </w:tc>
        <w:tc>
          <w:tcPr>
            <w:tcW w:w="3120" w:type="dxa"/>
          </w:tcPr>
          <w:p w14:paraId="518564CE" w14:textId="77777777" w:rsidR="008F3CBD" w:rsidRPr="00FA04FC" w:rsidRDefault="00257D46" w:rsidP="00620B86">
            <w:pPr>
              <w:pStyle w:val="TableParagraph"/>
              <w:spacing w:before="1"/>
              <w:ind w:right="705"/>
              <w:jc w:val="both"/>
              <w:rPr>
                <w:rFonts w:asciiTheme="minorHAnsi" w:hAnsiTheme="minorHAnsi" w:cstheme="minorHAnsi"/>
                <w:sz w:val="19"/>
                <w:szCs w:val="19"/>
              </w:rPr>
            </w:pPr>
            <w:r w:rsidRPr="00FA04FC">
              <w:rPr>
                <w:rFonts w:asciiTheme="minorHAnsi" w:hAnsiTheme="minorHAnsi" w:cstheme="minorHAnsi"/>
                <w:sz w:val="19"/>
                <w:szCs w:val="19"/>
              </w:rPr>
              <w:t>Proporcionar a manutenção do currículo</w:t>
            </w:r>
          </w:p>
        </w:tc>
        <w:tc>
          <w:tcPr>
            <w:tcW w:w="1699" w:type="dxa"/>
          </w:tcPr>
          <w:p w14:paraId="057920FC" w14:textId="77777777" w:rsidR="008F3CBD" w:rsidRPr="00FA04FC" w:rsidRDefault="00257D46" w:rsidP="00620B86">
            <w:pPr>
              <w:pStyle w:val="TableParagraph"/>
              <w:spacing w:before="1"/>
              <w:ind w:right="280"/>
              <w:jc w:val="both"/>
              <w:rPr>
                <w:rFonts w:asciiTheme="minorHAnsi" w:hAnsiTheme="minorHAnsi" w:cstheme="minorHAnsi"/>
                <w:sz w:val="19"/>
                <w:szCs w:val="19"/>
              </w:rPr>
            </w:pPr>
            <w:r w:rsidRPr="00FA04FC">
              <w:rPr>
                <w:rFonts w:asciiTheme="minorHAnsi" w:hAnsiTheme="minorHAnsi" w:cstheme="minorHAnsi"/>
                <w:sz w:val="19"/>
                <w:szCs w:val="19"/>
              </w:rPr>
              <w:t>Nas Instituições e Ensino</w:t>
            </w:r>
          </w:p>
        </w:tc>
        <w:tc>
          <w:tcPr>
            <w:tcW w:w="1673" w:type="dxa"/>
          </w:tcPr>
          <w:p w14:paraId="12F3177A" w14:textId="77777777" w:rsidR="008F3CBD" w:rsidRPr="00FA04FC" w:rsidRDefault="00257D46" w:rsidP="00620B86">
            <w:pPr>
              <w:pStyle w:val="TableParagraph"/>
              <w:spacing w:before="1"/>
              <w:ind w:right="297"/>
              <w:jc w:val="both"/>
              <w:rPr>
                <w:rFonts w:asciiTheme="minorHAnsi" w:hAnsiTheme="minorHAnsi" w:cstheme="minorHAnsi"/>
                <w:sz w:val="19"/>
                <w:szCs w:val="19"/>
              </w:rPr>
            </w:pPr>
            <w:r w:rsidRPr="00FA04FC">
              <w:rPr>
                <w:rFonts w:asciiTheme="minorHAnsi" w:hAnsiTheme="minorHAnsi" w:cstheme="minorHAnsi"/>
                <w:sz w:val="19"/>
                <w:szCs w:val="19"/>
              </w:rPr>
              <w:t>Durante o Regime Escolar Escalonado/hí brido</w:t>
            </w:r>
          </w:p>
        </w:tc>
        <w:tc>
          <w:tcPr>
            <w:tcW w:w="1447" w:type="dxa"/>
          </w:tcPr>
          <w:p w14:paraId="12D85214" w14:textId="77777777" w:rsidR="008F3CBD" w:rsidRPr="00FA04FC" w:rsidRDefault="00257D46" w:rsidP="00620B86">
            <w:pPr>
              <w:pStyle w:val="TableParagraph"/>
              <w:spacing w:before="1"/>
              <w:ind w:right="264"/>
              <w:jc w:val="both"/>
              <w:rPr>
                <w:rFonts w:asciiTheme="minorHAnsi" w:hAnsiTheme="minorHAnsi" w:cstheme="minorHAnsi"/>
                <w:sz w:val="19"/>
                <w:szCs w:val="19"/>
              </w:rPr>
            </w:pPr>
            <w:r w:rsidRPr="00FA04FC">
              <w:rPr>
                <w:rFonts w:asciiTheme="minorHAnsi" w:hAnsiTheme="minorHAnsi" w:cstheme="minorHAnsi"/>
                <w:sz w:val="19"/>
                <w:szCs w:val="19"/>
              </w:rPr>
              <w:t xml:space="preserve">Poder Público e </w:t>
            </w: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3401" w:type="dxa"/>
          </w:tcPr>
          <w:p w14:paraId="0FD189EF" w14:textId="77777777" w:rsidR="008F3CBD" w:rsidRPr="00FA04FC" w:rsidRDefault="00257D46" w:rsidP="00620B86">
            <w:pPr>
              <w:pStyle w:val="TableParagraph"/>
              <w:spacing w:before="1"/>
              <w:jc w:val="both"/>
              <w:rPr>
                <w:rFonts w:asciiTheme="minorHAnsi" w:hAnsiTheme="minorHAnsi" w:cstheme="minorHAnsi"/>
                <w:sz w:val="19"/>
                <w:szCs w:val="19"/>
              </w:rPr>
            </w:pPr>
            <w:r w:rsidRPr="00FA04FC">
              <w:rPr>
                <w:rFonts w:asciiTheme="minorHAnsi" w:hAnsiTheme="minorHAnsi" w:cstheme="minorHAnsi"/>
                <w:sz w:val="19"/>
                <w:szCs w:val="19"/>
              </w:rPr>
              <w:t>Reorganização do currículo</w:t>
            </w:r>
          </w:p>
        </w:tc>
        <w:tc>
          <w:tcPr>
            <w:tcW w:w="1560" w:type="dxa"/>
          </w:tcPr>
          <w:p w14:paraId="74A53FEE" w14:textId="77777777" w:rsidR="008F3CBD" w:rsidRPr="00FA04FC" w:rsidRDefault="00257D46" w:rsidP="00620B86">
            <w:pPr>
              <w:pStyle w:val="TableParagraph"/>
              <w:ind w:left="114" w:right="123"/>
              <w:jc w:val="both"/>
              <w:rPr>
                <w:rFonts w:asciiTheme="minorHAnsi" w:hAnsiTheme="minorHAnsi" w:cstheme="minorHAnsi"/>
                <w:sz w:val="19"/>
                <w:szCs w:val="19"/>
              </w:rPr>
            </w:pPr>
            <w:r w:rsidRPr="00FA04FC">
              <w:rPr>
                <w:rFonts w:asciiTheme="minorHAnsi" w:hAnsiTheme="minorHAnsi" w:cstheme="minorHAnsi"/>
                <w:sz w:val="19"/>
                <w:szCs w:val="19"/>
              </w:rPr>
              <w:t>Garantir que as Instituições de Ensino ofereçam atividades presenciais e não presenciais enquanto perdurar o Regime Especial de Educação decorrente da</w:t>
            </w:r>
            <w:r w:rsidR="00102BB7">
              <w:rPr>
                <w:rFonts w:asciiTheme="minorHAnsi" w:hAnsiTheme="minorHAnsi" w:cstheme="minorHAnsi"/>
                <w:sz w:val="19"/>
                <w:szCs w:val="19"/>
              </w:rPr>
              <w:t xml:space="preserve"> </w:t>
            </w:r>
            <w:r w:rsidRPr="00FA04FC">
              <w:rPr>
                <w:rFonts w:asciiTheme="minorHAnsi" w:hAnsiTheme="minorHAnsi" w:cstheme="minorHAnsi"/>
                <w:w w:val="95"/>
                <w:sz w:val="19"/>
                <w:szCs w:val="19"/>
              </w:rPr>
              <w:t xml:space="preserve">pandemia </w:t>
            </w:r>
            <w:r w:rsidRPr="00FA04FC">
              <w:rPr>
                <w:rFonts w:asciiTheme="minorHAnsi" w:hAnsiTheme="minorHAnsi" w:cstheme="minorHAnsi"/>
                <w:sz w:val="19"/>
                <w:szCs w:val="19"/>
              </w:rPr>
              <w:t>Covid-19</w:t>
            </w:r>
          </w:p>
        </w:tc>
      </w:tr>
    </w:tbl>
    <w:p w14:paraId="4BCA3F13" w14:textId="77777777" w:rsidR="008F3CBD" w:rsidRPr="00FA04FC" w:rsidRDefault="008F3CBD" w:rsidP="00620B86">
      <w:pPr>
        <w:spacing w:line="242" w:lineRule="exact"/>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843"/>
        <w:gridCol w:w="1418"/>
        <w:gridCol w:w="3118"/>
        <w:gridCol w:w="1702"/>
      </w:tblGrid>
      <w:tr w:rsidR="008F3CBD" w:rsidRPr="00FA04FC" w14:paraId="26309BA1" w14:textId="77777777">
        <w:trPr>
          <w:trHeight w:val="1931"/>
        </w:trPr>
        <w:tc>
          <w:tcPr>
            <w:tcW w:w="2268" w:type="dxa"/>
          </w:tcPr>
          <w:p w14:paraId="28E288A2" w14:textId="77777777" w:rsidR="008F3CBD" w:rsidRPr="00FA04FC" w:rsidRDefault="00DA0D9E" w:rsidP="00DA0D9E">
            <w:pPr>
              <w:pStyle w:val="TableParagraph"/>
              <w:tabs>
                <w:tab w:val="left" w:pos="1562"/>
              </w:tabs>
              <w:spacing w:before="1" w:line="243" w:lineRule="exact"/>
              <w:ind w:left="110"/>
              <w:jc w:val="both"/>
              <w:rPr>
                <w:rFonts w:asciiTheme="minorHAnsi" w:hAnsiTheme="minorHAnsi" w:cstheme="minorHAnsi"/>
                <w:sz w:val="19"/>
                <w:szCs w:val="19"/>
              </w:rPr>
            </w:pPr>
            <w:r>
              <w:rPr>
                <w:rFonts w:asciiTheme="minorHAnsi" w:hAnsiTheme="minorHAnsi" w:cstheme="minorHAnsi"/>
                <w:sz w:val="19"/>
                <w:szCs w:val="19"/>
              </w:rPr>
              <w:lastRenderedPageBreak/>
              <w:t xml:space="preserve">Verificar </w:t>
            </w:r>
            <w:r w:rsidR="00257D46" w:rsidRPr="00FA04FC">
              <w:rPr>
                <w:rFonts w:asciiTheme="minorHAnsi" w:hAnsiTheme="minorHAnsi" w:cstheme="minorHAnsi"/>
                <w:sz w:val="19"/>
                <w:szCs w:val="19"/>
              </w:rPr>
              <w:t>o</w:t>
            </w:r>
            <w:r>
              <w:rPr>
                <w:rFonts w:asciiTheme="minorHAnsi" w:hAnsiTheme="minorHAnsi" w:cstheme="minorHAnsi"/>
                <w:sz w:val="19"/>
                <w:szCs w:val="19"/>
              </w:rPr>
              <w:t xml:space="preserve"> Processo </w:t>
            </w:r>
            <w:r w:rsidR="00257D46" w:rsidRPr="00FA04FC">
              <w:rPr>
                <w:rFonts w:asciiTheme="minorHAnsi" w:hAnsiTheme="minorHAnsi" w:cstheme="minorHAnsi"/>
                <w:spacing w:val="-9"/>
                <w:sz w:val="19"/>
                <w:szCs w:val="19"/>
              </w:rPr>
              <w:t xml:space="preserve">de </w:t>
            </w:r>
            <w:r w:rsidR="00257D46" w:rsidRPr="00FA04FC">
              <w:rPr>
                <w:rFonts w:asciiTheme="minorHAnsi" w:hAnsiTheme="minorHAnsi" w:cstheme="minorHAnsi"/>
                <w:sz w:val="19"/>
                <w:szCs w:val="19"/>
              </w:rPr>
              <w:t>desenvolvimento de</w:t>
            </w:r>
            <w:r w:rsidR="00257D46" w:rsidRPr="00FA04FC">
              <w:rPr>
                <w:rFonts w:asciiTheme="minorHAnsi" w:hAnsiTheme="minorHAnsi" w:cstheme="minorHAnsi"/>
                <w:spacing w:val="-3"/>
                <w:sz w:val="19"/>
                <w:szCs w:val="19"/>
              </w:rPr>
              <w:t xml:space="preserve"> </w:t>
            </w:r>
            <w:r w:rsidR="00257D46" w:rsidRPr="00FA04FC">
              <w:rPr>
                <w:rFonts w:asciiTheme="minorHAnsi" w:hAnsiTheme="minorHAnsi" w:cstheme="minorHAnsi"/>
                <w:sz w:val="19"/>
                <w:szCs w:val="19"/>
              </w:rPr>
              <w:t>aprendizagem</w:t>
            </w:r>
          </w:p>
        </w:tc>
        <w:tc>
          <w:tcPr>
            <w:tcW w:w="3120" w:type="dxa"/>
          </w:tcPr>
          <w:p w14:paraId="15A07955" w14:textId="77777777" w:rsidR="008F3CBD" w:rsidRPr="00FA04FC" w:rsidRDefault="00257D46" w:rsidP="00620B86">
            <w:pPr>
              <w:pStyle w:val="TableParagraph"/>
              <w:spacing w:before="1"/>
              <w:ind w:left="110" w:right="488"/>
              <w:jc w:val="both"/>
              <w:rPr>
                <w:rFonts w:asciiTheme="minorHAnsi" w:hAnsiTheme="minorHAnsi" w:cstheme="minorHAnsi"/>
                <w:sz w:val="19"/>
                <w:szCs w:val="19"/>
              </w:rPr>
            </w:pPr>
            <w:r w:rsidRPr="00FA04FC">
              <w:rPr>
                <w:rFonts w:asciiTheme="minorHAnsi" w:hAnsiTheme="minorHAnsi" w:cstheme="minorHAnsi"/>
                <w:sz w:val="19"/>
                <w:szCs w:val="19"/>
              </w:rPr>
              <w:t>Revisão do currículo, avaliação diagnóstica e sistema de ensino/aprendizagem híbrida</w:t>
            </w:r>
          </w:p>
        </w:tc>
        <w:tc>
          <w:tcPr>
            <w:tcW w:w="1699" w:type="dxa"/>
          </w:tcPr>
          <w:p w14:paraId="485B7A7C" w14:textId="77777777" w:rsidR="008F3CBD" w:rsidRPr="00FA04FC" w:rsidRDefault="00257D46" w:rsidP="00620B86">
            <w:pPr>
              <w:pStyle w:val="TableParagraph"/>
              <w:spacing w:before="1"/>
              <w:ind w:right="190"/>
              <w:jc w:val="both"/>
              <w:rPr>
                <w:rFonts w:asciiTheme="minorHAnsi" w:hAnsiTheme="minorHAnsi" w:cstheme="minorHAnsi"/>
                <w:sz w:val="19"/>
                <w:szCs w:val="19"/>
              </w:rPr>
            </w:pPr>
            <w:r w:rsidRPr="00FA04FC">
              <w:rPr>
                <w:rFonts w:asciiTheme="minorHAnsi" w:hAnsiTheme="minorHAnsi" w:cstheme="minorHAnsi"/>
                <w:sz w:val="19"/>
                <w:szCs w:val="19"/>
              </w:rPr>
              <w:t>Na Instituição de Ensino</w:t>
            </w:r>
          </w:p>
        </w:tc>
        <w:tc>
          <w:tcPr>
            <w:tcW w:w="1843" w:type="dxa"/>
          </w:tcPr>
          <w:p w14:paraId="7876C142" w14:textId="77777777" w:rsidR="008F3CBD" w:rsidRPr="00FA04FC" w:rsidRDefault="00257D46" w:rsidP="00620B86">
            <w:pPr>
              <w:pStyle w:val="TableParagraph"/>
              <w:spacing w:before="1"/>
              <w:ind w:right="123"/>
              <w:jc w:val="both"/>
              <w:rPr>
                <w:rFonts w:asciiTheme="minorHAnsi" w:hAnsiTheme="minorHAnsi" w:cstheme="minorHAnsi"/>
                <w:sz w:val="19"/>
                <w:szCs w:val="19"/>
              </w:rPr>
            </w:pPr>
            <w:r w:rsidRPr="00FA04FC">
              <w:rPr>
                <w:rFonts w:asciiTheme="minorHAnsi" w:hAnsiTheme="minorHAnsi" w:cstheme="minorHAnsi"/>
                <w:sz w:val="19"/>
                <w:szCs w:val="19"/>
              </w:rPr>
              <w:t>Ao retorno gradual das aulas</w:t>
            </w:r>
          </w:p>
        </w:tc>
        <w:tc>
          <w:tcPr>
            <w:tcW w:w="1418" w:type="dxa"/>
          </w:tcPr>
          <w:p w14:paraId="7EE0F57D" w14:textId="77777777" w:rsidR="008F3CBD" w:rsidRPr="00FA04FC" w:rsidRDefault="00257D46" w:rsidP="00620B86">
            <w:pPr>
              <w:pStyle w:val="TableParagraph"/>
              <w:spacing w:before="1"/>
              <w:ind w:right="31"/>
              <w:jc w:val="both"/>
              <w:rPr>
                <w:rFonts w:asciiTheme="minorHAnsi" w:hAnsiTheme="minorHAnsi" w:cstheme="minorHAnsi"/>
                <w:sz w:val="19"/>
                <w:szCs w:val="19"/>
              </w:rPr>
            </w:pPr>
            <w:r w:rsidRPr="00FA04FC">
              <w:rPr>
                <w:rFonts w:asciiTheme="minorHAnsi" w:hAnsiTheme="minorHAnsi" w:cstheme="minorHAnsi"/>
                <w:sz w:val="19"/>
                <w:szCs w:val="19"/>
              </w:rPr>
              <w:t xml:space="preserve">Equipe </w:t>
            </w:r>
            <w:r w:rsidRPr="00FA04FC">
              <w:rPr>
                <w:rFonts w:asciiTheme="minorHAnsi" w:hAnsiTheme="minorHAnsi" w:cstheme="minorHAnsi"/>
                <w:w w:val="95"/>
                <w:sz w:val="19"/>
                <w:szCs w:val="19"/>
              </w:rPr>
              <w:t xml:space="preserve">pedagógica, </w:t>
            </w:r>
            <w:r w:rsidRPr="00FA04FC">
              <w:rPr>
                <w:rFonts w:asciiTheme="minorHAnsi" w:hAnsiTheme="minorHAnsi" w:cstheme="minorHAnsi"/>
                <w:sz w:val="19"/>
                <w:szCs w:val="19"/>
              </w:rPr>
              <w:t>gestores e professores</w:t>
            </w:r>
          </w:p>
        </w:tc>
        <w:tc>
          <w:tcPr>
            <w:tcW w:w="3118" w:type="dxa"/>
          </w:tcPr>
          <w:p w14:paraId="1736A7A3" w14:textId="77777777" w:rsidR="008F3CBD" w:rsidRPr="00FA04FC" w:rsidRDefault="00257D46" w:rsidP="009B1E51">
            <w:pPr>
              <w:pStyle w:val="TableParagraph"/>
              <w:spacing w:before="1"/>
              <w:ind w:left="114" w:right="112"/>
              <w:jc w:val="both"/>
              <w:rPr>
                <w:rFonts w:asciiTheme="minorHAnsi" w:hAnsiTheme="minorHAnsi" w:cstheme="minorHAnsi"/>
                <w:sz w:val="19"/>
                <w:szCs w:val="19"/>
              </w:rPr>
            </w:pPr>
            <w:r w:rsidRPr="00FA04FC">
              <w:rPr>
                <w:rFonts w:asciiTheme="minorHAnsi" w:hAnsiTheme="minorHAnsi" w:cstheme="minorHAnsi"/>
                <w:sz w:val="19"/>
                <w:szCs w:val="19"/>
              </w:rPr>
              <w:t>Elaborando estratégias para avaliação diagnóstica e revisão curricular</w:t>
            </w:r>
          </w:p>
        </w:tc>
        <w:tc>
          <w:tcPr>
            <w:tcW w:w="1702" w:type="dxa"/>
          </w:tcPr>
          <w:p w14:paraId="26C9C8FF" w14:textId="77777777" w:rsidR="008F3CBD" w:rsidRPr="00FA04FC" w:rsidRDefault="00257D46" w:rsidP="00DA0D9E">
            <w:pPr>
              <w:pStyle w:val="TableParagraph"/>
              <w:spacing w:before="1"/>
              <w:ind w:left="115" w:right="383"/>
              <w:jc w:val="both"/>
              <w:rPr>
                <w:rFonts w:asciiTheme="minorHAnsi" w:hAnsiTheme="minorHAnsi" w:cstheme="minorHAnsi"/>
                <w:sz w:val="19"/>
                <w:szCs w:val="19"/>
              </w:rPr>
            </w:pPr>
            <w:r w:rsidRPr="00FA04FC">
              <w:rPr>
                <w:rFonts w:asciiTheme="minorHAnsi" w:hAnsiTheme="minorHAnsi" w:cstheme="minorHAnsi"/>
                <w:sz w:val="19"/>
                <w:szCs w:val="19"/>
              </w:rPr>
              <w:t>Estabelecer planejamento organizacional</w:t>
            </w:r>
            <w:r w:rsidRPr="00FA04FC">
              <w:rPr>
                <w:rFonts w:asciiTheme="minorHAnsi" w:hAnsiTheme="minorHAnsi" w:cstheme="minorHAnsi"/>
                <w:w w:val="99"/>
                <w:sz w:val="19"/>
                <w:szCs w:val="19"/>
              </w:rPr>
              <w:t xml:space="preserve"> </w:t>
            </w:r>
            <w:r w:rsidRPr="00FA04FC">
              <w:rPr>
                <w:rFonts w:asciiTheme="minorHAnsi" w:hAnsiTheme="minorHAnsi" w:cstheme="minorHAnsi"/>
                <w:sz w:val="19"/>
                <w:szCs w:val="19"/>
              </w:rPr>
              <w:t>e pedagógico adaptativo, visto que a volta das</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aulas será gradual</w:t>
            </w:r>
          </w:p>
        </w:tc>
      </w:tr>
      <w:tr w:rsidR="008F3CBD" w:rsidRPr="00FA04FC" w14:paraId="5CFD084C" w14:textId="77777777" w:rsidTr="00DA0D9E">
        <w:trPr>
          <w:trHeight w:val="1879"/>
        </w:trPr>
        <w:tc>
          <w:tcPr>
            <w:tcW w:w="2268" w:type="dxa"/>
          </w:tcPr>
          <w:p w14:paraId="31CF43C9" w14:textId="77777777" w:rsidR="008F3CBD" w:rsidRPr="00FA04FC" w:rsidRDefault="00257D46" w:rsidP="00620B86">
            <w:pPr>
              <w:pStyle w:val="TableParagraph"/>
              <w:spacing w:before="1"/>
              <w:ind w:right="497"/>
              <w:jc w:val="both"/>
              <w:rPr>
                <w:rFonts w:asciiTheme="minorHAnsi" w:hAnsiTheme="minorHAnsi" w:cstheme="minorHAnsi"/>
                <w:sz w:val="19"/>
                <w:szCs w:val="19"/>
              </w:rPr>
            </w:pPr>
            <w:r w:rsidRPr="00FA04FC">
              <w:rPr>
                <w:rFonts w:asciiTheme="minorHAnsi" w:hAnsiTheme="minorHAnsi" w:cstheme="minorHAnsi"/>
                <w:sz w:val="19"/>
                <w:szCs w:val="19"/>
              </w:rPr>
              <w:t>Auxiliar os envolvidos no processo e no retorno das atividades escolares</w:t>
            </w:r>
          </w:p>
        </w:tc>
        <w:tc>
          <w:tcPr>
            <w:tcW w:w="3120" w:type="dxa"/>
          </w:tcPr>
          <w:p w14:paraId="776836C1" w14:textId="77777777" w:rsidR="008F3CBD" w:rsidRPr="00FA04FC" w:rsidRDefault="00257D46" w:rsidP="00620B86">
            <w:pPr>
              <w:pStyle w:val="TableParagraph"/>
              <w:spacing w:before="1"/>
              <w:ind w:right="519"/>
              <w:jc w:val="both"/>
              <w:rPr>
                <w:rFonts w:asciiTheme="minorHAnsi" w:hAnsiTheme="minorHAnsi" w:cstheme="minorHAnsi"/>
                <w:sz w:val="19"/>
                <w:szCs w:val="19"/>
              </w:rPr>
            </w:pPr>
            <w:r w:rsidRPr="00FA04FC">
              <w:rPr>
                <w:rFonts w:asciiTheme="minorHAnsi" w:hAnsiTheme="minorHAnsi" w:cstheme="minorHAnsi"/>
                <w:sz w:val="19"/>
                <w:szCs w:val="19"/>
              </w:rPr>
              <w:t>Identificar situações de auxílio psicológico e social.</w:t>
            </w:r>
          </w:p>
        </w:tc>
        <w:tc>
          <w:tcPr>
            <w:tcW w:w="1699" w:type="dxa"/>
          </w:tcPr>
          <w:p w14:paraId="740987EA" w14:textId="77777777" w:rsidR="008F3CBD" w:rsidRPr="00FA04FC" w:rsidRDefault="00257D46" w:rsidP="00620B86">
            <w:pPr>
              <w:pStyle w:val="TableParagraph"/>
              <w:spacing w:before="1"/>
              <w:ind w:right="378"/>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1843" w:type="dxa"/>
          </w:tcPr>
          <w:p w14:paraId="2CB01B50" w14:textId="77777777" w:rsidR="008F3CBD" w:rsidRPr="00FA04FC" w:rsidRDefault="00257D46" w:rsidP="00620B86">
            <w:pPr>
              <w:pStyle w:val="TableParagraph"/>
              <w:spacing w:before="1"/>
              <w:ind w:right="109"/>
              <w:jc w:val="both"/>
              <w:rPr>
                <w:rFonts w:asciiTheme="minorHAnsi" w:hAnsiTheme="minorHAnsi" w:cstheme="minorHAnsi"/>
                <w:sz w:val="19"/>
                <w:szCs w:val="19"/>
              </w:rPr>
            </w:pPr>
            <w:r w:rsidRPr="00FA04FC">
              <w:rPr>
                <w:rFonts w:asciiTheme="minorHAnsi" w:hAnsiTheme="minorHAnsi" w:cstheme="minorHAnsi"/>
                <w:sz w:val="19"/>
                <w:szCs w:val="19"/>
              </w:rPr>
              <w:t>Durante o processo pandêmico e pós pandêmico</w:t>
            </w:r>
          </w:p>
        </w:tc>
        <w:tc>
          <w:tcPr>
            <w:tcW w:w="1418" w:type="dxa"/>
          </w:tcPr>
          <w:p w14:paraId="7B1496EA" w14:textId="77777777" w:rsidR="008F3CBD" w:rsidRPr="00FA04FC" w:rsidRDefault="00257D46" w:rsidP="009B1E51">
            <w:pPr>
              <w:pStyle w:val="TableParagraph"/>
              <w:spacing w:before="1"/>
              <w:ind w:right="254"/>
              <w:jc w:val="both"/>
              <w:rPr>
                <w:rFonts w:asciiTheme="minorHAnsi" w:hAnsiTheme="minorHAnsi" w:cstheme="minorHAnsi"/>
                <w:sz w:val="19"/>
                <w:szCs w:val="19"/>
              </w:rPr>
            </w:pPr>
            <w:r w:rsidRPr="00FA04FC">
              <w:rPr>
                <w:rFonts w:asciiTheme="minorHAnsi" w:hAnsiTheme="minorHAnsi" w:cstheme="minorHAnsi"/>
                <w:sz w:val="19"/>
                <w:szCs w:val="19"/>
              </w:rPr>
              <w:t xml:space="preserve">Equipe </w:t>
            </w:r>
            <w:r w:rsidRPr="00FA04FC">
              <w:rPr>
                <w:rFonts w:asciiTheme="minorHAnsi" w:hAnsiTheme="minorHAnsi" w:cstheme="minorHAnsi"/>
                <w:w w:val="95"/>
                <w:sz w:val="19"/>
                <w:szCs w:val="19"/>
              </w:rPr>
              <w:t xml:space="preserve">pedagógica </w:t>
            </w:r>
            <w:r w:rsidRPr="00FA04FC">
              <w:rPr>
                <w:rFonts w:asciiTheme="minorHAnsi" w:hAnsiTheme="minorHAnsi" w:cstheme="minorHAnsi"/>
                <w:sz w:val="19"/>
                <w:szCs w:val="19"/>
              </w:rPr>
              <w:t>da Instituição de Ensino</w:t>
            </w:r>
          </w:p>
        </w:tc>
        <w:tc>
          <w:tcPr>
            <w:tcW w:w="3118" w:type="dxa"/>
          </w:tcPr>
          <w:p w14:paraId="5FEE7A74" w14:textId="77777777" w:rsidR="008F3CBD" w:rsidRPr="00FA04FC" w:rsidRDefault="00257D46" w:rsidP="00620B86">
            <w:pPr>
              <w:pStyle w:val="TableParagraph"/>
              <w:spacing w:before="2"/>
              <w:ind w:left="114" w:right="97"/>
              <w:jc w:val="both"/>
              <w:rPr>
                <w:rFonts w:asciiTheme="minorHAnsi" w:hAnsiTheme="minorHAnsi" w:cstheme="minorHAnsi"/>
                <w:sz w:val="19"/>
                <w:szCs w:val="19"/>
              </w:rPr>
            </w:pPr>
            <w:r w:rsidRPr="00FA04FC">
              <w:rPr>
                <w:rFonts w:asciiTheme="minorHAnsi" w:hAnsiTheme="minorHAnsi" w:cstheme="minorHAnsi"/>
                <w:sz w:val="19"/>
                <w:szCs w:val="19"/>
              </w:rPr>
              <w:t>Identificar por meio de escuta ativa a necessidade de auxílio psicológico, encaminhar para a equipe ATP e esta, redirecionar para os órgãos responsáveis quando necessário.</w:t>
            </w:r>
          </w:p>
        </w:tc>
        <w:tc>
          <w:tcPr>
            <w:tcW w:w="1702" w:type="dxa"/>
          </w:tcPr>
          <w:p w14:paraId="5ADCA043" w14:textId="77777777" w:rsidR="008F3CBD" w:rsidRPr="00FA04FC" w:rsidRDefault="00257D46" w:rsidP="00620B86">
            <w:pPr>
              <w:pStyle w:val="TableParagraph"/>
              <w:ind w:left="115" w:right="480"/>
              <w:jc w:val="both"/>
              <w:rPr>
                <w:rFonts w:asciiTheme="minorHAnsi" w:hAnsiTheme="minorHAnsi" w:cstheme="minorHAnsi"/>
                <w:sz w:val="19"/>
                <w:szCs w:val="19"/>
              </w:rPr>
            </w:pPr>
            <w:r w:rsidRPr="00FA04FC">
              <w:rPr>
                <w:rFonts w:asciiTheme="minorHAnsi" w:hAnsiTheme="minorHAnsi" w:cstheme="minorHAnsi"/>
                <w:sz w:val="19"/>
                <w:szCs w:val="19"/>
              </w:rPr>
              <w:t>Prever apoio psicossocial aos estudantes, familiares e profissionais de educação.</w:t>
            </w:r>
          </w:p>
        </w:tc>
      </w:tr>
      <w:tr w:rsidR="008F3CBD" w:rsidRPr="00FA04FC" w14:paraId="5A058AFA" w14:textId="77777777">
        <w:trPr>
          <w:trHeight w:val="539"/>
        </w:trPr>
        <w:tc>
          <w:tcPr>
            <w:tcW w:w="15168" w:type="dxa"/>
            <w:gridSpan w:val="7"/>
            <w:tcBorders>
              <w:bottom w:val="nil"/>
            </w:tcBorders>
            <w:shd w:val="clear" w:color="auto" w:fill="528DD2"/>
          </w:tcPr>
          <w:p w14:paraId="72344344" w14:textId="77777777" w:rsidR="008F3CBD" w:rsidRPr="00FA04FC" w:rsidRDefault="00257D46" w:rsidP="00620B86">
            <w:pPr>
              <w:pStyle w:val="TableParagraph"/>
              <w:spacing w:before="1"/>
              <w:ind w:left="6531" w:right="6512"/>
              <w:jc w:val="both"/>
              <w:rPr>
                <w:rFonts w:asciiTheme="minorHAnsi" w:hAnsiTheme="minorHAnsi" w:cstheme="minorHAnsi"/>
                <w:b/>
                <w:sz w:val="19"/>
                <w:szCs w:val="19"/>
              </w:rPr>
            </w:pPr>
            <w:r w:rsidRPr="00FA04FC">
              <w:rPr>
                <w:rFonts w:asciiTheme="minorHAnsi" w:hAnsiTheme="minorHAnsi" w:cstheme="minorHAnsi"/>
                <w:b/>
                <w:sz w:val="19"/>
                <w:szCs w:val="19"/>
              </w:rPr>
              <w:t>CALENDÁRIO ESCOLAR</w:t>
            </w:r>
          </w:p>
        </w:tc>
      </w:tr>
      <w:tr w:rsidR="008F3CBD" w:rsidRPr="00FA04FC" w14:paraId="74B9CB0A" w14:textId="77777777">
        <w:trPr>
          <w:trHeight w:val="326"/>
        </w:trPr>
        <w:tc>
          <w:tcPr>
            <w:tcW w:w="2268" w:type="dxa"/>
            <w:tcBorders>
              <w:top w:val="nil"/>
              <w:bottom w:val="nil"/>
              <w:right w:val="nil"/>
            </w:tcBorders>
            <w:shd w:val="clear" w:color="auto" w:fill="8DB3E0"/>
          </w:tcPr>
          <w:p w14:paraId="21B17BA7" w14:textId="77777777" w:rsidR="008F3CBD" w:rsidRPr="00FA04FC" w:rsidRDefault="00257D46" w:rsidP="00620B86">
            <w:pPr>
              <w:pStyle w:val="TableParagraph"/>
              <w:spacing w:before="11"/>
              <w:ind w:left="749"/>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120" w:type="dxa"/>
            <w:tcBorders>
              <w:top w:val="nil"/>
              <w:left w:val="nil"/>
              <w:bottom w:val="nil"/>
              <w:right w:val="nil"/>
            </w:tcBorders>
            <w:shd w:val="clear" w:color="auto" w:fill="8DB3E0"/>
          </w:tcPr>
          <w:p w14:paraId="30E17F8C" w14:textId="77777777" w:rsidR="008F3CBD" w:rsidRPr="00FA04FC" w:rsidRDefault="00257D46" w:rsidP="00620B86">
            <w:pPr>
              <w:pStyle w:val="TableParagraph"/>
              <w:spacing w:before="11"/>
              <w:ind w:left="1270" w:right="1264"/>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699" w:type="dxa"/>
            <w:tcBorders>
              <w:top w:val="nil"/>
              <w:left w:val="nil"/>
              <w:bottom w:val="nil"/>
              <w:right w:val="nil"/>
            </w:tcBorders>
            <w:shd w:val="clear" w:color="auto" w:fill="8DB3E0"/>
          </w:tcPr>
          <w:p w14:paraId="55E6FB72" w14:textId="77777777" w:rsidR="008F3CBD" w:rsidRPr="00FA04FC" w:rsidRDefault="00257D46" w:rsidP="00620B86">
            <w:pPr>
              <w:pStyle w:val="TableParagraph"/>
              <w:spacing w:before="11"/>
              <w:ind w:left="461"/>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843" w:type="dxa"/>
            <w:tcBorders>
              <w:top w:val="nil"/>
              <w:left w:val="nil"/>
              <w:bottom w:val="nil"/>
              <w:right w:val="nil"/>
            </w:tcBorders>
            <w:shd w:val="clear" w:color="auto" w:fill="8DB3E0"/>
          </w:tcPr>
          <w:p w14:paraId="1949193C" w14:textId="77777777" w:rsidR="008F3CBD" w:rsidRPr="00FA04FC" w:rsidRDefault="00257D46" w:rsidP="00620B86">
            <w:pPr>
              <w:pStyle w:val="TableParagraph"/>
              <w:spacing w:before="11"/>
              <w:ind w:left="488"/>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418" w:type="dxa"/>
            <w:tcBorders>
              <w:top w:val="nil"/>
              <w:left w:val="nil"/>
              <w:bottom w:val="nil"/>
              <w:right w:val="nil"/>
            </w:tcBorders>
            <w:shd w:val="clear" w:color="auto" w:fill="8DB3E0"/>
          </w:tcPr>
          <w:p w14:paraId="2459DDF4" w14:textId="77777777" w:rsidR="008F3CBD" w:rsidRPr="00FA04FC" w:rsidRDefault="00257D46" w:rsidP="00620B86">
            <w:pPr>
              <w:pStyle w:val="TableParagraph"/>
              <w:spacing w:before="11"/>
              <w:ind w:left="11"/>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3118" w:type="dxa"/>
            <w:tcBorders>
              <w:top w:val="nil"/>
              <w:left w:val="nil"/>
              <w:bottom w:val="nil"/>
              <w:right w:val="nil"/>
            </w:tcBorders>
            <w:shd w:val="clear" w:color="auto" w:fill="8DB3E0"/>
          </w:tcPr>
          <w:p w14:paraId="26A4943D" w14:textId="77777777" w:rsidR="008F3CBD" w:rsidRPr="00FA04FC" w:rsidRDefault="00257D46" w:rsidP="00620B86">
            <w:pPr>
              <w:pStyle w:val="TableParagraph"/>
              <w:spacing w:before="11"/>
              <w:ind w:left="1287" w:right="1239"/>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702" w:type="dxa"/>
            <w:tcBorders>
              <w:top w:val="nil"/>
              <w:left w:val="nil"/>
              <w:bottom w:val="nil"/>
            </w:tcBorders>
            <w:shd w:val="clear" w:color="auto" w:fill="8DB3E0"/>
          </w:tcPr>
          <w:p w14:paraId="12D79D4A" w14:textId="77777777" w:rsidR="008F3CBD" w:rsidRPr="00FA04FC" w:rsidRDefault="00257D46" w:rsidP="00620B86">
            <w:pPr>
              <w:pStyle w:val="TableParagraph"/>
              <w:spacing w:before="11"/>
              <w:ind w:left="393"/>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2B076DE1" w14:textId="77777777">
        <w:trPr>
          <w:trHeight w:val="262"/>
        </w:trPr>
        <w:tc>
          <w:tcPr>
            <w:tcW w:w="2268" w:type="dxa"/>
            <w:tcBorders>
              <w:top w:val="nil"/>
              <w:bottom w:val="nil"/>
            </w:tcBorders>
          </w:tcPr>
          <w:p w14:paraId="16AF3074"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59E28251" w14:textId="77777777" w:rsidR="008F3CBD" w:rsidRPr="00FA04FC" w:rsidRDefault="00257D46" w:rsidP="00620B86">
            <w:pPr>
              <w:pStyle w:val="TableParagraph"/>
              <w:spacing w:line="243"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Ofertar as 800 horas em 2020,</w:t>
            </w:r>
          </w:p>
        </w:tc>
        <w:tc>
          <w:tcPr>
            <w:tcW w:w="1699" w:type="dxa"/>
            <w:tcBorders>
              <w:top w:val="nil"/>
              <w:bottom w:val="nil"/>
            </w:tcBorders>
          </w:tcPr>
          <w:p w14:paraId="61AE55C2" w14:textId="77777777" w:rsidR="008F3CBD" w:rsidRPr="00FA04FC" w:rsidRDefault="00257D46" w:rsidP="00620B86">
            <w:pPr>
              <w:pStyle w:val="TableParagraph"/>
              <w:spacing w:line="243" w:lineRule="exact"/>
              <w:ind w:left="149"/>
              <w:jc w:val="both"/>
              <w:rPr>
                <w:rFonts w:asciiTheme="minorHAnsi" w:hAnsiTheme="minorHAnsi" w:cstheme="minorHAnsi"/>
                <w:sz w:val="19"/>
                <w:szCs w:val="19"/>
              </w:rPr>
            </w:pPr>
            <w:r w:rsidRPr="00FA04FC">
              <w:rPr>
                <w:rFonts w:asciiTheme="minorHAnsi" w:hAnsiTheme="minorHAnsi" w:cstheme="minorHAnsi"/>
                <w:sz w:val="19"/>
                <w:szCs w:val="19"/>
              </w:rPr>
              <w:t>Nas instituições</w:t>
            </w:r>
          </w:p>
        </w:tc>
        <w:tc>
          <w:tcPr>
            <w:tcW w:w="1843" w:type="dxa"/>
            <w:tcBorders>
              <w:top w:val="nil"/>
              <w:bottom w:val="nil"/>
            </w:tcBorders>
          </w:tcPr>
          <w:p w14:paraId="781CE8BC" w14:textId="77777777" w:rsidR="008F3CBD" w:rsidRPr="00FA04FC" w:rsidRDefault="00257D46" w:rsidP="00620B86">
            <w:pPr>
              <w:pStyle w:val="TableParagraph"/>
              <w:spacing w:line="243"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Dando</w:t>
            </w:r>
          </w:p>
        </w:tc>
        <w:tc>
          <w:tcPr>
            <w:tcW w:w="1418" w:type="dxa"/>
            <w:tcBorders>
              <w:top w:val="nil"/>
              <w:bottom w:val="nil"/>
            </w:tcBorders>
          </w:tcPr>
          <w:p w14:paraId="08197EC5" w14:textId="77777777" w:rsidR="008F3CBD" w:rsidRPr="00FA04FC" w:rsidRDefault="00257D46" w:rsidP="00620B86">
            <w:pPr>
              <w:pStyle w:val="TableParagraph"/>
              <w:spacing w:line="243" w:lineRule="exact"/>
              <w:ind w:left="160"/>
              <w:jc w:val="both"/>
              <w:rPr>
                <w:rFonts w:asciiTheme="minorHAnsi" w:hAnsiTheme="minorHAnsi" w:cstheme="minorHAnsi"/>
                <w:sz w:val="19"/>
                <w:szCs w:val="19"/>
              </w:rPr>
            </w:pPr>
            <w:r w:rsidRPr="00FA04FC">
              <w:rPr>
                <w:rFonts w:asciiTheme="minorHAnsi" w:hAnsiTheme="minorHAnsi" w:cstheme="minorHAnsi"/>
                <w:sz w:val="19"/>
                <w:szCs w:val="19"/>
              </w:rPr>
              <w:t>Poder</w:t>
            </w:r>
          </w:p>
        </w:tc>
        <w:tc>
          <w:tcPr>
            <w:tcW w:w="3118" w:type="dxa"/>
            <w:tcBorders>
              <w:top w:val="nil"/>
              <w:bottom w:val="nil"/>
            </w:tcBorders>
          </w:tcPr>
          <w:p w14:paraId="5520F274" w14:textId="77777777" w:rsidR="008F3CBD" w:rsidRPr="00FA04FC" w:rsidRDefault="00257D46" w:rsidP="00620B86">
            <w:pPr>
              <w:pStyle w:val="TableParagraph"/>
              <w:tabs>
                <w:tab w:val="left" w:pos="1321"/>
                <w:tab w:val="left" w:pos="2326"/>
              </w:tabs>
              <w:spacing w:line="243"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Atividades</w:t>
            </w:r>
            <w:r w:rsidRPr="00FA04FC">
              <w:rPr>
                <w:rFonts w:asciiTheme="minorHAnsi" w:hAnsiTheme="minorHAnsi" w:cstheme="minorHAnsi"/>
                <w:sz w:val="19"/>
                <w:szCs w:val="19"/>
              </w:rPr>
              <w:tab/>
              <w:t>virtuais,</w:t>
            </w:r>
            <w:r w:rsidRPr="00FA04FC">
              <w:rPr>
                <w:rFonts w:asciiTheme="minorHAnsi" w:hAnsiTheme="minorHAnsi" w:cstheme="minorHAnsi"/>
                <w:sz w:val="19"/>
                <w:szCs w:val="19"/>
              </w:rPr>
              <w:tab/>
              <w:t>digitais</w:t>
            </w:r>
          </w:p>
        </w:tc>
        <w:tc>
          <w:tcPr>
            <w:tcW w:w="1702" w:type="dxa"/>
            <w:tcBorders>
              <w:top w:val="nil"/>
              <w:bottom w:val="nil"/>
            </w:tcBorders>
          </w:tcPr>
          <w:p w14:paraId="6C023064" w14:textId="77777777" w:rsidR="008F3CBD" w:rsidRPr="00FA04FC" w:rsidRDefault="00257D46" w:rsidP="00620B86">
            <w:pPr>
              <w:pStyle w:val="TableParagraph"/>
              <w:spacing w:line="243"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Garantir a</w:t>
            </w:r>
          </w:p>
        </w:tc>
      </w:tr>
      <w:tr w:rsidR="008F3CBD" w:rsidRPr="00FA04FC" w14:paraId="0015C2D1" w14:textId="77777777">
        <w:trPr>
          <w:trHeight w:val="244"/>
        </w:trPr>
        <w:tc>
          <w:tcPr>
            <w:tcW w:w="2268" w:type="dxa"/>
            <w:tcBorders>
              <w:top w:val="nil"/>
              <w:bottom w:val="nil"/>
            </w:tcBorders>
          </w:tcPr>
          <w:p w14:paraId="570F2CD3"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Garantir a</w:t>
            </w:r>
          </w:p>
        </w:tc>
        <w:tc>
          <w:tcPr>
            <w:tcW w:w="3120" w:type="dxa"/>
            <w:tcBorders>
              <w:top w:val="nil"/>
              <w:bottom w:val="nil"/>
            </w:tcBorders>
          </w:tcPr>
          <w:p w14:paraId="7C377D8E"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conforme a Lei 14.040/2020 e</w:t>
            </w:r>
          </w:p>
        </w:tc>
        <w:tc>
          <w:tcPr>
            <w:tcW w:w="1699" w:type="dxa"/>
            <w:tcBorders>
              <w:top w:val="nil"/>
              <w:bottom w:val="nil"/>
            </w:tcBorders>
          </w:tcPr>
          <w:p w14:paraId="77D8A7CB" w14:textId="77777777" w:rsidR="008F3CBD" w:rsidRPr="00FA04FC" w:rsidRDefault="00257D46" w:rsidP="00620B86">
            <w:pPr>
              <w:pStyle w:val="TableParagraph"/>
              <w:spacing w:line="225" w:lineRule="exact"/>
              <w:ind w:left="461"/>
              <w:jc w:val="both"/>
              <w:rPr>
                <w:rFonts w:asciiTheme="minorHAnsi" w:hAnsiTheme="minorHAnsi" w:cstheme="minorHAnsi"/>
                <w:sz w:val="19"/>
                <w:szCs w:val="19"/>
              </w:rPr>
            </w:pPr>
            <w:r w:rsidRPr="00FA04FC">
              <w:rPr>
                <w:rFonts w:asciiTheme="minorHAnsi" w:hAnsiTheme="minorHAnsi" w:cstheme="minorHAnsi"/>
                <w:sz w:val="19"/>
                <w:szCs w:val="19"/>
              </w:rPr>
              <w:t>de Ensino</w:t>
            </w:r>
          </w:p>
        </w:tc>
        <w:tc>
          <w:tcPr>
            <w:tcW w:w="1843" w:type="dxa"/>
            <w:tcBorders>
              <w:top w:val="nil"/>
              <w:bottom w:val="nil"/>
            </w:tcBorders>
          </w:tcPr>
          <w:p w14:paraId="4DAA16A6" w14:textId="77777777" w:rsidR="008F3CBD" w:rsidRPr="00FA04FC" w:rsidRDefault="00257D46" w:rsidP="00620B86">
            <w:pPr>
              <w:pStyle w:val="TableParagraph"/>
              <w:spacing w:line="22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continuidade</w:t>
            </w:r>
          </w:p>
        </w:tc>
        <w:tc>
          <w:tcPr>
            <w:tcW w:w="1418" w:type="dxa"/>
            <w:tcBorders>
              <w:top w:val="nil"/>
              <w:bottom w:val="nil"/>
            </w:tcBorders>
          </w:tcPr>
          <w:p w14:paraId="1133BA8B"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Público</w:t>
            </w:r>
          </w:p>
        </w:tc>
        <w:tc>
          <w:tcPr>
            <w:tcW w:w="3118" w:type="dxa"/>
            <w:tcBorders>
              <w:top w:val="nil"/>
              <w:bottom w:val="nil"/>
            </w:tcBorders>
          </w:tcPr>
          <w:p w14:paraId="088830FB" w14:textId="77777777" w:rsidR="008F3CBD" w:rsidRPr="00FA04FC" w:rsidRDefault="00257D46" w:rsidP="00620B86">
            <w:pPr>
              <w:pStyle w:val="TableParagraph"/>
              <w:spacing w:line="225"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eimpressas e registro no Diário de</w:t>
            </w:r>
          </w:p>
        </w:tc>
        <w:tc>
          <w:tcPr>
            <w:tcW w:w="1702" w:type="dxa"/>
            <w:tcBorders>
              <w:top w:val="nil"/>
              <w:bottom w:val="nil"/>
            </w:tcBorders>
          </w:tcPr>
          <w:p w14:paraId="6BCBAF6C" w14:textId="77777777" w:rsidR="008F3CBD" w:rsidRPr="00FA04FC" w:rsidRDefault="00257D46" w:rsidP="00620B86">
            <w:pPr>
              <w:pStyle w:val="TableParagraph"/>
              <w:spacing w:line="225"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validação das</w:t>
            </w:r>
          </w:p>
        </w:tc>
      </w:tr>
      <w:tr w:rsidR="008F3CBD" w:rsidRPr="00FA04FC" w14:paraId="733C9AD2" w14:textId="77777777">
        <w:trPr>
          <w:trHeight w:val="246"/>
        </w:trPr>
        <w:tc>
          <w:tcPr>
            <w:tcW w:w="2268" w:type="dxa"/>
            <w:tcBorders>
              <w:top w:val="nil"/>
              <w:bottom w:val="nil"/>
            </w:tcBorders>
          </w:tcPr>
          <w:p w14:paraId="5DDF73B6" w14:textId="77777777" w:rsidR="008F3CBD" w:rsidRPr="00FA04FC" w:rsidRDefault="00257D46" w:rsidP="00620B86">
            <w:pPr>
              <w:pStyle w:val="TableParagraph"/>
              <w:spacing w:line="22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efetivação e o</w:t>
            </w:r>
          </w:p>
        </w:tc>
        <w:tc>
          <w:tcPr>
            <w:tcW w:w="3120" w:type="dxa"/>
            <w:tcBorders>
              <w:top w:val="nil"/>
              <w:bottom w:val="nil"/>
            </w:tcBorders>
          </w:tcPr>
          <w:p w14:paraId="6066F844" w14:textId="77777777" w:rsidR="008F3CBD" w:rsidRPr="00FA04FC" w:rsidRDefault="00257D46" w:rsidP="00620B86">
            <w:pPr>
              <w:pStyle w:val="TableParagraph"/>
              <w:spacing w:line="226"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para 2021 em acordo com a LDB</w:t>
            </w:r>
          </w:p>
        </w:tc>
        <w:tc>
          <w:tcPr>
            <w:tcW w:w="1699" w:type="dxa"/>
            <w:tcBorders>
              <w:top w:val="nil"/>
              <w:bottom w:val="nil"/>
            </w:tcBorders>
          </w:tcPr>
          <w:p w14:paraId="694F2670"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1C827972" w14:textId="77777777" w:rsidR="008F3CBD" w:rsidRPr="00FA04FC" w:rsidRDefault="00257D46" w:rsidP="00620B86">
            <w:pPr>
              <w:pStyle w:val="TableParagraph"/>
              <w:spacing w:line="226"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ao calendário</w:t>
            </w:r>
          </w:p>
        </w:tc>
        <w:tc>
          <w:tcPr>
            <w:tcW w:w="1418" w:type="dxa"/>
            <w:tcBorders>
              <w:top w:val="nil"/>
              <w:bottom w:val="nil"/>
            </w:tcBorders>
          </w:tcPr>
          <w:p w14:paraId="5479CD53"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Borders>
              <w:top w:val="nil"/>
              <w:bottom w:val="nil"/>
            </w:tcBorders>
          </w:tcPr>
          <w:p w14:paraId="5FC6CADB" w14:textId="77777777" w:rsidR="008F3CBD" w:rsidRPr="00FA04FC" w:rsidRDefault="00257D46" w:rsidP="00620B86">
            <w:pPr>
              <w:pStyle w:val="TableParagraph"/>
              <w:spacing w:line="226" w:lineRule="exact"/>
              <w:ind w:left="114"/>
              <w:jc w:val="both"/>
              <w:rPr>
                <w:rFonts w:asciiTheme="minorHAnsi" w:hAnsiTheme="minorHAnsi" w:cstheme="minorHAnsi"/>
                <w:sz w:val="19"/>
                <w:szCs w:val="19"/>
              </w:rPr>
            </w:pPr>
            <w:r w:rsidRPr="00FA04FC">
              <w:rPr>
                <w:rFonts w:asciiTheme="minorHAnsi" w:hAnsiTheme="minorHAnsi" w:cstheme="minorHAnsi"/>
                <w:sz w:val="19"/>
                <w:szCs w:val="19"/>
              </w:rPr>
              <w:t>Classe.</w:t>
            </w:r>
          </w:p>
        </w:tc>
        <w:tc>
          <w:tcPr>
            <w:tcW w:w="1702" w:type="dxa"/>
            <w:tcBorders>
              <w:top w:val="nil"/>
              <w:bottom w:val="nil"/>
            </w:tcBorders>
          </w:tcPr>
          <w:p w14:paraId="68612E5D" w14:textId="77777777" w:rsidR="008F3CBD" w:rsidRPr="00FA04FC" w:rsidRDefault="00257D46" w:rsidP="00620B86">
            <w:pPr>
              <w:pStyle w:val="TableParagraph"/>
              <w:spacing w:line="226"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atividades não</w:t>
            </w:r>
          </w:p>
        </w:tc>
      </w:tr>
      <w:tr w:rsidR="008F3CBD" w:rsidRPr="00FA04FC" w14:paraId="00A0A38B" w14:textId="77777777">
        <w:trPr>
          <w:trHeight w:val="242"/>
        </w:trPr>
        <w:tc>
          <w:tcPr>
            <w:tcW w:w="2268" w:type="dxa"/>
            <w:tcBorders>
              <w:top w:val="nil"/>
              <w:bottom w:val="nil"/>
            </w:tcBorders>
          </w:tcPr>
          <w:p w14:paraId="770C5FD9" w14:textId="77777777" w:rsidR="008F3CBD" w:rsidRPr="00FA04FC" w:rsidRDefault="00257D46" w:rsidP="00620B86">
            <w:pPr>
              <w:pStyle w:val="TableParagraph"/>
              <w:spacing w:line="22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cumprimento de</w:t>
            </w:r>
          </w:p>
        </w:tc>
        <w:tc>
          <w:tcPr>
            <w:tcW w:w="3120" w:type="dxa"/>
            <w:tcBorders>
              <w:top w:val="nil"/>
              <w:bottom w:val="nil"/>
            </w:tcBorders>
          </w:tcPr>
          <w:p w14:paraId="30C607E3"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38295347"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246C8D08" w14:textId="77777777" w:rsidR="008F3CBD" w:rsidRPr="00FA04FC" w:rsidRDefault="00257D46" w:rsidP="00620B86">
            <w:pPr>
              <w:pStyle w:val="TableParagraph"/>
              <w:spacing w:line="222"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escolar para</w:t>
            </w:r>
          </w:p>
        </w:tc>
        <w:tc>
          <w:tcPr>
            <w:tcW w:w="1418" w:type="dxa"/>
            <w:tcBorders>
              <w:top w:val="nil"/>
              <w:bottom w:val="nil"/>
            </w:tcBorders>
          </w:tcPr>
          <w:p w14:paraId="736B3542"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Borders>
              <w:top w:val="nil"/>
              <w:bottom w:val="nil"/>
            </w:tcBorders>
          </w:tcPr>
          <w:p w14:paraId="72E71E82"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Borders>
              <w:top w:val="nil"/>
              <w:bottom w:val="nil"/>
            </w:tcBorders>
          </w:tcPr>
          <w:p w14:paraId="278A530B" w14:textId="77777777" w:rsidR="008F3CBD" w:rsidRPr="00FA04FC" w:rsidRDefault="00257D46" w:rsidP="00620B86">
            <w:pPr>
              <w:pStyle w:val="TableParagraph"/>
              <w:spacing w:line="222"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presenciais para</w:t>
            </w:r>
          </w:p>
        </w:tc>
      </w:tr>
      <w:tr w:rsidR="008F3CBD" w:rsidRPr="00FA04FC" w14:paraId="453E0825" w14:textId="77777777">
        <w:trPr>
          <w:trHeight w:val="243"/>
        </w:trPr>
        <w:tc>
          <w:tcPr>
            <w:tcW w:w="2268" w:type="dxa"/>
            <w:tcBorders>
              <w:top w:val="nil"/>
              <w:bottom w:val="nil"/>
            </w:tcBorders>
          </w:tcPr>
          <w:p w14:paraId="2DAEB71B" w14:textId="77777777" w:rsidR="008F3CBD" w:rsidRPr="00FA04FC" w:rsidRDefault="00257D46" w:rsidP="00620B86">
            <w:pPr>
              <w:pStyle w:val="TableParagraph"/>
              <w:spacing w:line="224"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carga horária</w:t>
            </w:r>
          </w:p>
        </w:tc>
        <w:tc>
          <w:tcPr>
            <w:tcW w:w="3120" w:type="dxa"/>
            <w:tcBorders>
              <w:top w:val="nil"/>
              <w:bottom w:val="nil"/>
            </w:tcBorders>
          </w:tcPr>
          <w:p w14:paraId="22B355B6"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54EBF05C"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7A70D551" w14:textId="77777777" w:rsidR="008F3CBD" w:rsidRPr="00FA04FC" w:rsidRDefault="00257D46" w:rsidP="00620B86">
            <w:pPr>
              <w:pStyle w:val="TableParagraph"/>
              <w:spacing w:line="224"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finalizar o ano</w:t>
            </w:r>
          </w:p>
        </w:tc>
        <w:tc>
          <w:tcPr>
            <w:tcW w:w="1418" w:type="dxa"/>
            <w:tcBorders>
              <w:top w:val="nil"/>
              <w:bottom w:val="nil"/>
            </w:tcBorders>
          </w:tcPr>
          <w:p w14:paraId="55B48F7E"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Borders>
              <w:top w:val="nil"/>
              <w:bottom w:val="nil"/>
            </w:tcBorders>
          </w:tcPr>
          <w:p w14:paraId="0AF1B369"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Borders>
              <w:top w:val="nil"/>
              <w:bottom w:val="nil"/>
            </w:tcBorders>
          </w:tcPr>
          <w:p w14:paraId="757C866D" w14:textId="77777777" w:rsidR="008F3CBD" w:rsidRPr="00FA04FC" w:rsidRDefault="00257D46" w:rsidP="00620B86">
            <w:pPr>
              <w:pStyle w:val="TableParagraph"/>
              <w:spacing w:line="224"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o cômputo do</w:t>
            </w:r>
          </w:p>
        </w:tc>
      </w:tr>
      <w:tr w:rsidR="008F3CBD" w:rsidRPr="00FA04FC" w14:paraId="42A0DD8C" w14:textId="77777777">
        <w:trPr>
          <w:trHeight w:val="244"/>
        </w:trPr>
        <w:tc>
          <w:tcPr>
            <w:tcW w:w="2268" w:type="dxa"/>
            <w:tcBorders>
              <w:top w:val="nil"/>
              <w:bottom w:val="nil"/>
            </w:tcBorders>
          </w:tcPr>
          <w:p w14:paraId="77CB59B7"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mínima legal.</w:t>
            </w:r>
          </w:p>
        </w:tc>
        <w:tc>
          <w:tcPr>
            <w:tcW w:w="3120" w:type="dxa"/>
            <w:tcBorders>
              <w:top w:val="nil"/>
              <w:bottom w:val="nil"/>
            </w:tcBorders>
          </w:tcPr>
          <w:p w14:paraId="4F3DBF5C"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0EE30C42"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3759FFAB" w14:textId="77777777" w:rsidR="008F3CBD" w:rsidRPr="00FA04FC" w:rsidRDefault="00257D46" w:rsidP="00620B86">
            <w:pPr>
              <w:pStyle w:val="TableParagraph"/>
              <w:spacing w:line="225"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letivo e se</w:t>
            </w:r>
          </w:p>
        </w:tc>
        <w:tc>
          <w:tcPr>
            <w:tcW w:w="1418" w:type="dxa"/>
            <w:tcBorders>
              <w:top w:val="nil"/>
              <w:bottom w:val="nil"/>
            </w:tcBorders>
          </w:tcPr>
          <w:p w14:paraId="12B205BC"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Borders>
              <w:top w:val="nil"/>
              <w:bottom w:val="nil"/>
            </w:tcBorders>
          </w:tcPr>
          <w:p w14:paraId="5292C321"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Borders>
              <w:top w:val="nil"/>
              <w:bottom w:val="nil"/>
            </w:tcBorders>
          </w:tcPr>
          <w:p w14:paraId="6354ADEA" w14:textId="77777777" w:rsidR="008F3CBD" w:rsidRPr="00FA04FC" w:rsidRDefault="00257D46" w:rsidP="00620B86">
            <w:pPr>
              <w:pStyle w:val="TableParagraph"/>
              <w:spacing w:line="225"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cumprimento de</w:t>
            </w:r>
          </w:p>
        </w:tc>
      </w:tr>
      <w:tr w:rsidR="008F3CBD" w:rsidRPr="00FA04FC" w14:paraId="02EEC3ED" w14:textId="77777777">
        <w:trPr>
          <w:trHeight w:val="240"/>
        </w:trPr>
        <w:tc>
          <w:tcPr>
            <w:tcW w:w="2268" w:type="dxa"/>
            <w:tcBorders>
              <w:top w:val="nil"/>
              <w:bottom w:val="nil"/>
            </w:tcBorders>
          </w:tcPr>
          <w:p w14:paraId="30602125"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2E467BF"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3F6D0C63"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5581117F" w14:textId="77777777" w:rsidR="008F3CBD" w:rsidRPr="00FA04FC" w:rsidRDefault="00257D46" w:rsidP="00620B86">
            <w:pPr>
              <w:pStyle w:val="TableParagraph"/>
              <w:spacing w:line="220"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necessário no</w:t>
            </w:r>
          </w:p>
        </w:tc>
        <w:tc>
          <w:tcPr>
            <w:tcW w:w="1418" w:type="dxa"/>
            <w:tcBorders>
              <w:top w:val="nil"/>
              <w:bottom w:val="nil"/>
            </w:tcBorders>
          </w:tcPr>
          <w:p w14:paraId="538925AE"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Borders>
              <w:top w:val="nil"/>
              <w:bottom w:val="nil"/>
            </w:tcBorders>
          </w:tcPr>
          <w:p w14:paraId="4F77574E"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Borders>
              <w:top w:val="nil"/>
              <w:bottom w:val="nil"/>
            </w:tcBorders>
          </w:tcPr>
          <w:p w14:paraId="305D3609" w14:textId="77777777" w:rsidR="008F3CBD" w:rsidRPr="00FA04FC" w:rsidRDefault="00257D46" w:rsidP="00620B86">
            <w:pPr>
              <w:pStyle w:val="TableParagraph"/>
              <w:spacing w:line="220"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carga horária</w:t>
            </w:r>
          </w:p>
        </w:tc>
      </w:tr>
      <w:tr w:rsidR="008F3CBD" w:rsidRPr="00FA04FC" w14:paraId="702C26E4" w14:textId="77777777">
        <w:trPr>
          <w:trHeight w:val="248"/>
        </w:trPr>
        <w:tc>
          <w:tcPr>
            <w:tcW w:w="2268" w:type="dxa"/>
            <w:tcBorders>
              <w:top w:val="nil"/>
              <w:bottom w:val="nil"/>
            </w:tcBorders>
          </w:tcPr>
          <w:p w14:paraId="1CDF079C"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33339B1B"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bottom w:val="nil"/>
            </w:tcBorders>
          </w:tcPr>
          <w:p w14:paraId="5DD22476"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61CDB1E9" w14:textId="77777777" w:rsidR="008F3CBD" w:rsidRPr="00FA04FC" w:rsidRDefault="00257D46" w:rsidP="00620B86">
            <w:pPr>
              <w:pStyle w:val="TableParagraph"/>
              <w:spacing w:line="228"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ano</w:t>
            </w:r>
          </w:p>
        </w:tc>
        <w:tc>
          <w:tcPr>
            <w:tcW w:w="1418" w:type="dxa"/>
            <w:tcBorders>
              <w:top w:val="nil"/>
              <w:bottom w:val="nil"/>
            </w:tcBorders>
          </w:tcPr>
          <w:p w14:paraId="2B2F18D4"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Borders>
              <w:top w:val="nil"/>
              <w:bottom w:val="nil"/>
            </w:tcBorders>
          </w:tcPr>
          <w:p w14:paraId="48D8470B"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Borders>
              <w:top w:val="nil"/>
              <w:bottom w:val="nil"/>
            </w:tcBorders>
          </w:tcPr>
          <w:p w14:paraId="2C2A5C85" w14:textId="77777777" w:rsidR="008F3CBD" w:rsidRPr="00FA04FC" w:rsidRDefault="00257D46" w:rsidP="00620B86">
            <w:pPr>
              <w:pStyle w:val="TableParagraph"/>
              <w:spacing w:line="221"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Mínima legal.</w:t>
            </w:r>
          </w:p>
        </w:tc>
      </w:tr>
      <w:tr w:rsidR="008F3CBD" w:rsidRPr="00FA04FC" w14:paraId="629B2F84" w14:textId="77777777">
        <w:trPr>
          <w:trHeight w:val="225"/>
        </w:trPr>
        <w:tc>
          <w:tcPr>
            <w:tcW w:w="2268" w:type="dxa"/>
            <w:tcBorders>
              <w:top w:val="nil"/>
            </w:tcBorders>
          </w:tcPr>
          <w:p w14:paraId="68DCEB1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7E33D1B4" w14:textId="77777777" w:rsidR="008F3CBD" w:rsidRPr="00FA04FC" w:rsidRDefault="008F3CBD" w:rsidP="00620B86">
            <w:pPr>
              <w:pStyle w:val="TableParagraph"/>
              <w:jc w:val="both"/>
              <w:rPr>
                <w:rFonts w:asciiTheme="minorHAnsi" w:hAnsiTheme="minorHAnsi" w:cstheme="minorHAnsi"/>
                <w:sz w:val="19"/>
                <w:szCs w:val="19"/>
              </w:rPr>
            </w:pPr>
          </w:p>
        </w:tc>
        <w:tc>
          <w:tcPr>
            <w:tcW w:w="1699" w:type="dxa"/>
            <w:tcBorders>
              <w:top w:val="nil"/>
            </w:tcBorders>
          </w:tcPr>
          <w:p w14:paraId="2500EC5D"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tcBorders>
          </w:tcPr>
          <w:p w14:paraId="2F787CEF" w14:textId="77777777" w:rsidR="008F3CBD" w:rsidRPr="00FA04FC" w:rsidRDefault="00257D46" w:rsidP="00620B86">
            <w:pPr>
              <w:pStyle w:val="TableParagraph"/>
              <w:spacing w:line="206" w:lineRule="exact"/>
              <w:ind w:left="116"/>
              <w:jc w:val="both"/>
              <w:rPr>
                <w:rFonts w:asciiTheme="minorHAnsi" w:hAnsiTheme="minorHAnsi" w:cstheme="minorHAnsi"/>
                <w:sz w:val="19"/>
                <w:szCs w:val="19"/>
              </w:rPr>
            </w:pPr>
            <w:r w:rsidRPr="00FA04FC">
              <w:rPr>
                <w:rFonts w:asciiTheme="minorHAnsi" w:hAnsiTheme="minorHAnsi" w:cstheme="minorHAnsi"/>
                <w:sz w:val="19"/>
                <w:szCs w:val="19"/>
              </w:rPr>
              <w:t>subsequente</w:t>
            </w:r>
          </w:p>
        </w:tc>
        <w:tc>
          <w:tcPr>
            <w:tcW w:w="1418" w:type="dxa"/>
            <w:tcBorders>
              <w:top w:val="nil"/>
            </w:tcBorders>
          </w:tcPr>
          <w:p w14:paraId="3C5DABCD"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Borders>
              <w:top w:val="nil"/>
            </w:tcBorders>
          </w:tcPr>
          <w:p w14:paraId="70949C2E"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Borders>
              <w:top w:val="nil"/>
            </w:tcBorders>
          </w:tcPr>
          <w:p w14:paraId="10388035" w14:textId="77777777" w:rsidR="008F3CBD" w:rsidRPr="00FA04FC" w:rsidRDefault="008F3CBD" w:rsidP="00620B86">
            <w:pPr>
              <w:pStyle w:val="TableParagraph"/>
              <w:jc w:val="both"/>
              <w:rPr>
                <w:rFonts w:asciiTheme="minorHAnsi" w:hAnsiTheme="minorHAnsi" w:cstheme="minorHAnsi"/>
                <w:sz w:val="19"/>
                <w:szCs w:val="19"/>
              </w:rPr>
            </w:pPr>
          </w:p>
        </w:tc>
      </w:tr>
    </w:tbl>
    <w:p w14:paraId="767AD8FB"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843"/>
        <w:gridCol w:w="1418"/>
        <w:gridCol w:w="3118"/>
        <w:gridCol w:w="1702"/>
      </w:tblGrid>
      <w:tr w:rsidR="008F3CBD" w:rsidRPr="00FA04FC" w14:paraId="5BAF1099" w14:textId="77777777">
        <w:trPr>
          <w:trHeight w:val="1686"/>
        </w:trPr>
        <w:tc>
          <w:tcPr>
            <w:tcW w:w="2268" w:type="dxa"/>
          </w:tcPr>
          <w:p w14:paraId="61E302F4" w14:textId="77777777" w:rsidR="008F3CBD" w:rsidRPr="00FA04FC" w:rsidRDefault="00257D46" w:rsidP="00620B86">
            <w:pPr>
              <w:pStyle w:val="TableParagraph"/>
              <w:spacing w:before="1"/>
              <w:ind w:right="553"/>
              <w:jc w:val="both"/>
              <w:rPr>
                <w:rFonts w:asciiTheme="minorHAnsi" w:hAnsiTheme="minorHAnsi" w:cstheme="minorHAnsi"/>
                <w:sz w:val="19"/>
                <w:szCs w:val="19"/>
              </w:rPr>
            </w:pPr>
            <w:r w:rsidRPr="00FA04FC">
              <w:rPr>
                <w:rFonts w:asciiTheme="minorHAnsi" w:hAnsiTheme="minorHAnsi" w:cstheme="minorHAnsi"/>
                <w:sz w:val="19"/>
                <w:szCs w:val="19"/>
              </w:rPr>
              <w:lastRenderedPageBreak/>
              <w:t>Evitar a disseminação do vírus Sars-COV 2</w:t>
            </w:r>
          </w:p>
        </w:tc>
        <w:tc>
          <w:tcPr>
            <w:tcW w:w="3120" w:type="dxa"/>
          </w:tcPr>
          <w:p w14:paraId="5CF52886" w14:textId="77777777" w:rsidR="008F3CBD" w:rsidRPr="00FA04FC" w:rsidRDefault="00257D46" w:rsidP="00620B86">
            <w:pPr>
              <w:pStyle w:val="TableParagraph"/>
              <w:spacing w:before="1"/>
              <w:jc w:val="both"/>
              <w:rPr>
                <w:rFonts w:asciiTheme="minorHAnsi" w:hAnsiTheme="minorHAnsi" w:cstheme="minorHAnsi"/>
                <w:sz w:val="19"/>
                <w:szCs w:val="19"/>
              </w:rPr>
            </w:pPr>
            <w:r w:rsidRPr="00FA04FC">
              <w:rPr>
                <w:rFonts w:asciiTheme="minorHAnsi" w:hAnsiTheme="minorHAnsi" w:cstheme="minorHAnsi"/>
                <w:sz w:val="19"/>
                <w:szCs w:val="19"/>
              </w:rPr>
              <w:t>Cumprir as diretrizes sanitárias</w:t>
            </w:r>
          </w:p>
        </w:tc>
        <w:tc>
          <w:tcPr>
            <w:tcW w:w="1699" w:type="dxa"/>
          </w:tcPr>
          <w:p w14:paraId="44208D5F" w14:textId="77777777" w:rsidR="008F3CBD" w:rsidRPr="00FA04FC" w:rsidRDefault="00257D46" w:rsidP="00620B86">
            <w:pPr>
              <w:pStyle w:val="TableParagraph"/>
              <w:spacing w:before="1"/>
              <w:ind w:right="182"/>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2FDC568C" w14:textId="77777777" w:rsidR="008F3CBD" w:rsidRPr="00FA04FC" w:rsidRDefault="00257D46" w:rsidP="00620B86">
            <w:pPr>
              <w:pStyle w:val="TableParagraph"/>
              <w:spacing w:before="1"/>
              <w:ind w:right="789"/>
              <w:jc w:val="both"/>
              <w:rPr>
                <w:rFonts w:asciiTheme="minorHAnsi" w:hAnsiTheme="minorHAnsi" w:cstheme="minorHAnsi"/>
                <w:sz w:val="19"/>
                <w:szCs w:val="19"/>
              </w:rPr>
            </w:pPr>
            <w:r w:rsidRPr="00FA04FC">
              <w:rPr>
                <w:rFonts w:asciiTheme="minorHAnsi" w:hAnsiTheme="minorHAnsi" w:cstheme="minorHAnsi"/>
                <w:sz w:val="19"/>
                <w:szCs w:val="19"/>
              </w:rPr>
              <w:t>Durante a vigência da legislação</w:t>
            </w:r>
          </w:p>
        </w:tc>
        <w:tc>
          <w:tcPr>
            <w:tcW w:w="1418" w:type="dxa"/>
          </w:tcPr>
          <w:p w14:paraId="32F0F4F4" w14:textId="77777777" w:rsidR="008F3CBD" w:rsidRPr="00FA04FC" w:rsidRDefault="00257D46" w:rsidP="00620B86">
            <w:pPr>
              <w:pStyle w:val="TableParagraph"/>
              <w:ind w:left="114" w:right="678"/>
              <w:jc w:val="both"/>
              <w:rPr>
                <w:rFonts w:asciiTheme="minorHAnsi" w:hAnsiTheme="minorHAnsi" w:cstheme="minorHAnsi"/>
                <w:sz w:val="19"/>
                <w:szCs w:val="19"/>
              </w:rPr>
            </w:pPr>
            <w:r w:rsidRPr="00FA04FC">
              <w:rPr>
                <w:rFonts w:asciiTheme="minorHAnsi" w:hAnsiTheme="minorHAnsi" w:cstheme="minorHAnsi"/>
                <w:sz w:val="19"/>
                <w:szCs w:val="19"/>
              </w:rPr>
              <w:t>Poder Público</w:t>
            </w:r>
          </w:p>
        </w:tc>
        <w:tc>
          <w:tcPr>
            <w:tcW w:w="3118" w:type="dxa"/>
          </w:tcPr>
          <w:p w14:paraId="60F2020A" w14:textId="77777777" w:rsidR="008F3CBD" w:rsidRPr="00FA04FC" w:rsidRDefault="00257D46" w:rsidP="00620B86">
            <w:pPr>
              <w:pStyle w:val="TableParagraph"/>
              <w:spacing w:before="1"/>
              <w:ind w:right="150"/>
              <w:jc w:val="both"/>
              <w:rPr>
                <w:rFonts w:asciiTheme="minorHAnsi" w:hAnsiTheme="minorHAnsi" w:cstheme="minorHAnsi"/>
                <w:sz w:val="19"/>
                <w:szCs w:val="19"/>
              </w:rPr>
            </w:pPr>
            <w:r w:rsidRPr="00FA04FC">
              <w:rPr>
                <w:rFonts w:asciiTheme="minorHAnsi" w:hAnsiTheme="minorHAnsi" w:cstheme="minorHAnsi"/>
                <w:sz w:val="19"/>
                <w:szCs w:val="19"/>
              </w:rPr>
              <w:t>Conforme protocolos descritas nas Diretrizes Sanitárias.</w:t>
            </w:r>
          </w:p>
        </w:tc>
        <w:tc>
          <w:tcPr>
            <w:tcW w:w="1702" w:type="dxa"/>
          </w:tcPr>
          <w:p w14:paraId="3F452BD3" w14:textId="77777777" w:rsidR="008F3CBD" w:rsidRPr="00FA04FC" w:rsidRDefault="00257D46" w:rsidP="00DA0D9E">
            <w:pPr>
              <w:pStyle w:val="TableParagraph"/>
              <w:spacing w:before="1"/>
              <w:ind w:right="327"/>
              <w:jc w:val="both"/>
              <w:rPr>
                <w:rFonts w:asciiTheme="minorHAnsi" w:hAnsiTheme="minorHAnsi" w:cstheme="minorHAnsi"/>
                <w:sz w:val="19"/>
                <w:szCs w:val="19"/>
              </w:rPr>
            </w:pPr>
            <w:r w:rsidRPr="00FA04FC">
              <w:rPr>
                <w:rFonts w:asciiTheme="minorHAnsi" w:hAnsiTheme="minorHAnsi" w:cstheme="minorHAnsi"/>
                <w:sz w:val="19"/>
                <w:szCs w:val="19"/>
              </w:rPr>
              <w:t>Observar as diretrizes sanitárias na elaboração do</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novo calendário escolar</w:t>
            </w:r>
          </w:p>
        </w:tc>
      </w:tr>
      <w:tr w:rsidR="008F3CBD" w:rsidRPr="00FA04FC" w14:paraId="33F456A9" w14:textId="77777777">
        <w:trPr>
          <w:trHeight w:val="2176"/>
        </w:trPr>
        <w:tc>
          <w:tcPr>
            <w:tcW w:w="2268" w:type="dxa"/>
          </w:tcPr>
          <w:p w14:paraId="661C9A57" w14:textId="77777777" w:rsidR="008F3CBD" w:rsidRPr="00FA04FC" w:rsidRDefault="00257D46" w:rsidP="00620B86">
            <w:pPr>
              <w:pStyle w:val="TableParagraph"/>
              <w:ind w:right="553"/>
              <w:jc w:val="both"/>
              <w:rPr>
                <w:rFonts w:asciiTheme="minorHAnsi" w:hAnsiTheme="minorHAnsi" w:cstheme="minorHAnsi"/>
                <w:sz w:val="19"/>
                <w:szCs w:val="19"/>
              </w:rPr>
            </w:pPr>
            <w:r w:rsidRPr="00FA04FC">
              <w:rPr>
                <w:rFonts w:asciiTheme="minorHAnsi" w:hAnsiTheme="minorHAnsi" w:cstheme="minorHAnsi"/>
                <w:sz w:val="19"/>
                <w:szCs w:val="19"/>
              </w:rPr>
              <w:t>Assegurar o cumprimento dos dias/horas letivas, período de recesso e férias.</w:t>
            </w:r>
          </w:p>
        </w:tc>
        <w:tc>
          <w:tcPr>
            <w:tcW w:w="3120" w:type="dxa"/>
          </w:tcPr>
          <w:p w14:paraId="7259F6DC" w14:textId="77777777" w:rsidR="008F3CBD" w:rsidRPr="00FA04FC" w:rsidRDefault="00257D46" w:rsidP="00620B86">
            <w:pPr>
              <w:pStyle w:val="TableParagraph"/>
              <w:ind w:right="403"/>
              <w:jc w:val="both"/>
              <w:rPr>
                <w:rFonts w:asciiTheme="minorHAnsi" w:hAnsiTheme="minorHAnsi" w:cstheme="minorHAnsi"/>
                <w:sz w:val="19"/>
                <w:szCs w:val="19"/>
              </w:rPr>
            </w:pPr>
            <w:r w:rsidRPr="00FA04FC">
              <w:rPr>
                <w:rFonts w:asciiTheme="minorHAnsi" w:hAnsiTheme="minorHAnsi" w:cstheme="minorHAnsi"/>
                <w:sz w:val="19"/>
                <w:szCs w:val="19"/>
              </w:rPr>
              <w:t>Implementar o calendário escolar 2020 e 2021</w:t>
            </w:r>
          </w:p>
        </w:tc>
        <w:tc>
          <w:tcPr>
            <w:tcW w:w="1699" w:type="dxa"/>
          </w:tcPr>
          <w:p w14:paraId="00604E69" w14:textId="77777777" w:rsidR="008F3CBD" w:rsidRPr="00FA04FC" w:rsidRDefault="00257D46" w:rsidP="00620B86">
            <w:pPr>
              <w:pStyle w:val="TableParagraph"/>
              <w:ind w:right="182"/>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09ACC89F" w14:textId="77777777" w:rsidR="008F3CBD" w:rsidRPr="00FA04FC" w:rsidRDefault="00257D46" w:rsidP="00620B86">
            <w:pPr>
              <w:pStyle w:val="TableParagraph"/>
              <w:ind w:right="422"/>
              <w:jc w:val="both"/>
              <w:rPr>
                <w:rFonts w:asciiTheme="minorHAnsi" w:hAnsiTheme="minorHAnsi" w:cstheme="minorHAnsi"/>
                <w:sz w:val="19"/>
                <w:szCs w:val="19"/>
              </w:rPr>
            </w:pPr>
            <w:r w:rsidRPr="00FA04FC">
              <w:rPr>
                <w:rFonts w:asciiTheme="minorHAnsi" w:hAnsiTheme="minorHAnsi" w:cstheme="minorHAnsi"/>
                <w:sz w:val="19"/>
                <w:szCs w:val="19"/>
              </w:rPr>
              <w:t>Até o término do ano civil 2020.</w:t>
            </w:r>
          </w:p>
        </w:tc>
        <w:tc>
          <w:tcPr>
            <w:tcW w:w="1418" w:type="dxa"/>
          </w:tcPr>
          <w:p w14:paraId="44993143" w14:textId="77777777" w:rsidR="008F3CBD" w:rsidRPr="00FA04FC" w:rsidRDefault="00257D46" w:rsidP="00DA0D9E">
            <w:pPr>
              <w:pStyle w:val="TableParagraph"/>
              <w:spacing w:before="1"/>
              <w:ind w:left="114" w:right="396"/>
              <w:jc w:val="both"/>
              <w:rPr>
                <w:rFonts w:asciiTheme="minorHAnsi" w:hAnsiTheme="minorHAnsi" w:cstheme="minorHAnsi"/>
                <w:sz w:val="19"/>
                <w:szCs w:val="19"/>
              </w:rPr>
            </w:pPr>
            <w:r w:rsidRPr="00FA04FC">
              <w:rPr>
                <w:rFonts w:asciiTheme="minorHAnsi" w:hAnsiTheme="minorHAnsi" w:cstheme="minorHAnsi"/>
                <w:sz w:val="19"/>
                <w:szCs w:val="19"/>
              </w:rPr>
              <w:t>Poder Público</w:t>
            </w:r>
          </w:p>
        </w:tc>
        <w:tc>
          <w:tcPr>
            <w:tcW w:w="3118" w:type="dxa"/>
          </w:tcPr>
          <w:p w14:paraId="4403B3B8" w14:textId="77777777" w:rsidR="008F3CBD" w:rsidRPr="00FA04FC" w:rsidRDefault="00257D46" w:rsidP="00620B86">
            <w:pPr>
              <w:pStyle w:val="TableParagraph"/>
              <w:ind w:right="394"/>
              <w:jc w:val="both"/>
              <w:rPr>
                <w:rFonts w:asciiTheme="minorHAnsi" w:hAnsiTheme="minorHAnsi" w:cstheme="minorHAnsi"/>
                <w:sz w:val="19"/>
                <w:szCs w:val="19"/>
              </w:rPr>
            </w:pPr>
            <w:r w:rsidRPr="00FA04FC">
              <w:rPr>
                <w:rFonts w:asciiTheme="minorHAnsi" w:hAnsiTheme="minorHAnsi" w:cstheme="minorHAnsi"/>
                <w:sz w:val="19"/>
                <w:szCs w:val="19"/>
              </w:rPr>
              <w:t>Reestruturando o calendário de 2020</w:t>
            </w:r>
          </w:p>
          <w:p w14:paraId="5D1262F9" w14:textId="77777777" w:rsidR="008F3CBD" w:rsidRPr="00FA04FC" w:rsidRDefault="00257D46" w:rsidP="00620B86">
            <w:pPr>
              <w:pStyle w:val="TableParagraph"/>
              <w:spacing w:before="4"/>
              <w:ind w:left="114"/>
              <w:jc w:val="both"/>
              <w:rPr>
                <w:rFonts w:asciiTheme="minorHAnsi" w:hAnsiTheme="minorHAnsi" w:cstheme="minorHAnsi"/>
                <w:sz w:val="19"/>
                <w:szCs w:val="19"/>
              </w:rPr>
            </w:pPr>
            <w:r w:rsidRPr="00FA04FC">
              <w:rPr>
                <w:rFonts w:asciiTheme="minorHAnsi" w:hAnsiTheme="minorHAnsi" w:cstheme="minorHAnsi"/>
                <w:sz w:val="19"/>
                <w:szCs w:val="19"/>
              </w:rPr>
              <w:t>e 2021.</w:t>
            </w:r>
          </w:p>
        </w:tc>
        <w:tc>
          <w:tcPr>
            <w:tcW w:w="1702" w:type="dxa"/>
          </w:tcPr>
          <w:p w14:paraId="256BCF16" w14:textId="77777777" w:rsidR="008F3CBD" w:rsidRPr="00FA04FC" w:rsidRDefault="00257D46" w:rsidP="00DA0D9E">
            <w:pPr>
              <w:pStyle w:val="TableParagraph"/>
              <w:ind w:right="119"/>
              <w:jc w:val="both"/>
              <w:rPr>
                <w:rFonts w:asciiTheme="minorHAnsi" w:hAnsiTheme="minorHAnsi" w:cstheme="minorHAnsi"/>
                <w:sz w:val="19"/>
                <w:szCs w:val="19"/>
              </w:rPr>
            </w:pPr>
            <w:r w:rsidRPr="00FA04FC">
              <w:rPr>
                <w:rFonts w:asciiTheme="minorHAnsi" w:hAnsiTheme="minorHAnsi" w:cstheme="minorHAnsi"/>
                <w:sz w:val="19"/>
                <w:szCs w:val="19"/>
              </w:rPr>
              <w:t>Envidar esforços na</w:t>
            </w:r>
            <w:r w:rsidRPr="00FA04FC">
              <w:rPr>
                <w:rFonts w:asciiTheme="minorHAnsi" w:hAnsiTheme="minorHAnsi" w:cstheme="minorHAnsi"/>
                <w:spacing w:val="-15"/>
                <w:sz w:val="19"/>
                <w:szCs w:val="19"/>
              </w:rPr>
              <w:t xml:space="preserve"> </w:t>
            </w:r>
            <w:r w:rsidRPr="00FA04FC">
              <w:rPr>
                <w:rFonts w:asciiTheme="minorHAnsi" w:hAnsiTheme="minorHAnsi" w:cstheme="minorHAnsi"/>
                <w:sz w:val="19"/>
                <w:szCs w:val="19"/>
              </w:rPr>
              <w:t>reestruturação do calendário escolar 2020 e estruturação do calendário escolar</w:t>
            </w:r>
            <w:r w:rsidR="00DA0D9E">
              <w:rPr>
                <w:rFonts w:asciiTheme="minorHAnsi" w:hAnsiTheme="minorHAnsi" w:cstheme="minorHAnsi"/>
                <w:sz w:val="19"/>
                <w:szCs w:val="19"/>
              </w:rPr>
              <w:t xml:space="preserve"> </w:t>
            </w:r>
            <w:r w:rsidRPr="00FA04FC">
              <w:rPr>
                <w:rFonts w:asciiTheme="minorHAnsi" w:hAnsiTheme="minorHAnsi" w:cstheme="minorHAnsi"/>
                <w:sz w:val="19"/>
                <w:szCs w:val="19"/>
              </w:rPr>
              <w:t>2021.</w:t>
            </w:r>
          </w:p>
        </w:tc>
      </w:tr>
      <w:tr w:rsidR="008F3CBD" w:rsidRPr="00FA04FC" w14:paraId="36D2299D" w14:textId="77777777" w:rsidTr="00621F44">
        <w:trPr>
          <w:trHeight w:val="2761"/>
        </w:trPr>
        <w:tc>
          <w:tcPr>
            <w:tcW w:w="2268" w:type="dxa"/>
          </w:tcPr>
          <w:p w14:paraId="3FAD58CD" w14:textId="77777777" w:rsidR="008F3CBD" w:rsidRPr="00FA04FC" w:rsidRDefault="00257D46" w:rsidP="00620B86">
            <w:pPr>
              <w:pStyle w:val="TableParagraph"/>
              <w:ind w:right="718"/>
              <w:jc w:val="both"/>
              <w:rPr>
                <w:rFonts w:asciiTheme="minorHAnsi" w:hAnsiTheme="minorHAnsi" w:cstheme="minorHAnsi"/>
                <w:sz w:val="19"/>
                <w:szCs w:val="19"/>
              </w:rPr>
            </w:pPr>
            <w:r w:rsidRPr="00FA04FC">
              <w:rPr>
                <w:rFonts w:asciiTheme="minorHAnsi" w:hAnsiTheme="minorHAnsi" w:cstheme="minorHAnsi"/>
                <w:sz w:val="19"/>
                <w:szCs w:val="19"/>
              </w:rPr>
              <w:t>Garantir o direito à aprendizagem</w:t>
            </w:r>
          </w:p>
        </w:tc>
        <w:tc>
          <w:tcPr>
            <w:tcW w:w="3120" w:type="dxa"/>
          </w:tcPr>
          <w:p w14:paraId="78348E48" w14:textId="77777777" w:rsidR="008F3CBD" w:rsidRPr="00FA04FC" w:rsidRDefault="00257D46" w:rsidP="00620B86">
            <w:pPr>
              <w:pStyle w:val="TableParagraph"/>
              <w:ind w:right="403"/>
              <w:jc w:val="both"/>
              <w:rPr>
                <w:rFonts w:asciiTheme="minorHAnsi" w:hAnsiTheme="minorHAnsi" w:cstheme="minorHAnsi"/>
                <w:sz w:val="19"/>
                <w:szCs w:val="19"/>
              </w:rPr>
            </w:pPr>
            <w:r w:rsidRPr="00FA04FC">
              <w:rPr>
                <w:rFonts w:asciiTheme="minorHAnsi" w:hAnsiTheme="minorHAnsi" w:cstheme="minorHAnsi"/>
                <w:sz w:val="19"/>
                <w:szCs w:val="19"/>
              </w:rPr>
              <w:t xml:space="preserve">Organizar o calendário de </w:t>
            </w:r>
            <w:r w:rsidRPr="00FA04FC">
              <w:rPr>
                <w:rFonts w:asciiTheme="minorHAnsi" w:hAnsiTheme="minorHAnsi" w:cstheme="minorHAnsi"/>
                <w:w w:val="95"/>
                <w:sz w:val="19"/>
                <w:szCs w:val="19"/>
              </w:rPr>
              <w:t>retomada da aprendizagem</w:t>
            </w:r>
          </w:p>
        </w:tc>
        <w:tc>
          <w:tcPr>
            <w:tcW w:w="1699" w:type="dxa"/>
          </w:tcPr>
          <w:p w14:paraId="134349E2" w14:textId="77777777" w:rsidR="008F3CBD" w:rsidRPr="00FA04FC" w:rsidRDefault="00257D46" w:rsidP="00620B86">
            <w:pPr>
              <w:pStyle w:val="TableParagraph"/>
              <w:ind w:right="182"/>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177621F8" w14:textId="77777777" w:rsidR="008F3CBD" w:rsidRPr="00FA04FC" w:rsidRDefault="00257D46" w:rsidP="00620B86">
            <w:pPr>
              <w:pStyle w:val="TableParagraph"/>
              <w:ind w:right="422"/>
              <w:jc w:val="both"/>
              <w:rPr>
                <w:rFonts w:asciiTheme="minorHAnsi" w:hAnsiTheme="minorHAnsi" w:cstheme="minorHAnsi"/>
                <w:sz w:val="19"/>
                <w:szCs w:val="19"/>
              </w:rPr>
            </w:pPr>
            <w:r w:rsidRPr="00FA04FC">
              <w:rPr>
                <w:rFonts w:asciiTheme="minorHAnsi" w:hAnsiTheme="minorHAnsi" w:cstheme="minorHAnsi"/>
                <w:sz w:val="19"/>
                <w:szCs w:val="19"/>
              </w:rPr>
              <w:t>Final de 2020 e início do ano letivo 2021.</w:t>
            </w:r>
          </w:p>
        </w:tc>
        <w:tc>
          <w:tcPr>
            <w:tcW w:w="1418" w:type="dxa"/>
          </w:tcPr>
          <w:p w14:paraId="2A01E9C8" w14:textId="77777777" w:rsidR="008F3CBD" w:rsidRPr="00FA04FC" w:rsidRDefault="00257D46" w:rsidP="00620B86">
            <w:pPr>
              <w:pStyle w:val="TableParagraph"/>
              <w:spacing w:before="1"/>
              <w:ind w:left="114" w:right="678"/>
              <w:jc w:val="both"/>
              <w:rPr>
                <w:rFonts w:asciiTheme="minorHAnsi" w:hAnsiTheme="minorHAnsi" w:cstheme="minorHAnsi"/>
                <w:sz w:val="19"/>
                <w:szCs w:val="19"/>
              </w:rPr>
            </w:pPr>
            <w:r w:rsidRPr="00FA04FC">
              <w:rPr>
                <w:rFonts w:asciiTheme="minorHAnsi" w:hAnsiTheme="minorHAnsi" w:cstheme="minorHAnsi"/>
                <w:sz w:val="19"/>
                <w:szCs w:val="19"/>
              </w:rPr>
              <w:t>Poder Público</w:t>
            </w:r>
          </w:p>
        </w:tc>
        <w:tc>
          <w:tcPr>
            <w:tcW w:w="3118" w:type="dxa"/>
          </w:tcPr>
          <w:p w14:paraId="26726A76" w14:textId="77777777" w:rsidR="008F3CBD" w:rsidRPr="00FA04FC" w:rsidRDefault="00257D46" w:rsidP="00620B86">
            <w:pPr>
              <w:pStyle w:val="TableParagraph"/>
              <w:ind w:right="140"/>
              <w:jc w:val="both"/>
              <w:rPr>
                <w:rFonts w:asciiTheme="minorHAnsi" w:hAnsiTheme="minorHAnsi" w:cstheme="minorHAnsi"/>
                <w:sz w:val="19"/>
                <w:szCs w:val="19"/>
              </w:rPr>
            </w:pPr>
            <w:r w:rsidRPr="00FA04FC">
              <w:rPr>
                <w:rFonts w:asciiTheme="minorHAnsi" w:hAnsiTheme="minorHAnsi" w:cstheme="minorHAnsi"/>
                <w:sz w:val="19"/>
                <w:szCs w:val="19"/>
              </w:rPr>
              <w:t>Conforme protocolos descritos nas diretrizes pedagógicas.</w:t>
            </w:r>
          </w:p>
        </w:tc>
        <w:tc>
          <w:tcPr>
            <w:tcW w:w="1702" w:type="dxa"/>
          </w:tcPr>
          <w:p w14:paraId="0E6AEB51" w14:textId="77777777" w:rsidR="008F3CBD" w:rsidRPr="00FA04FC" w:rsidRDefault="00257D46" w:rsidP="00620B86">
            <w:pPr>
              <w:pStyle w:val="TableParagraph"/>
              <w:spacing w:before="1"/>
              <w:ind w:left="115" w:right="327"/>
              <w:jc w:val="both"/>
              <w:rPr>
                <w:rFonts w:asciiTheme="minorHAnsi" w:hAnsiTheme="minorHAnsi" w:cstheme="minorHAnsi"/>
                <w:sz w:val="19"/>
                <w:szCs w:val="19"/>
              </w:rPr>
            </w:pPr>
            <w:r w:rsidRPr="00FA04FC">
              <w:rPr>
                <w:rFonts w:asciiTheme="minorHAnsi" w:hAnsiTheme="minorHAnsi" w:cstheme="minorHAnsi"/>
                <w:sz w:val="19"/>
                <w:szCs w:val="19"/>
              </w:rPr>
              <w:t>Adotar caso necessário novas estruturas de organização escolar previstas na LDB e nas Diretrizes Curriculares Nacionais.</w:t>
            </w:r>
          </w:p>
        </w:tc>
      </w:tr>
    </w:tbl>
    <w:p w14:paraId="379345CD"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843"/>
        <w:gridCol w:w="1418"/>
        <w:gridCol w:w="3114"/>
        <w:gridCol w:w="1705"/>
      </w:tblGrid>
      <w:tr w:rsidR="008F3CBD" w:rsidRPr="00FA04FC" w14:paraId="46E65FDC" w14:textId="77777777">
        <w:trPr>
          <w:trHeight w:val="571"/>
        </w:trPr>
        <w:tc>
          <w:tcPr>
            <w:tcW w:w="15167" w:type="dxa"/>
            <w:gridSpan w:val="7"/>
            <w:tcBorders>
              <w:bottom w:val="nil"/>
            </w:tcBorders>
            <w:shd w:val="clear" w:color="auto" w:fill="528DD2"/>
          </w:tcPr>
          <w:p w14:paraId="27E9942E" w14:textId="77777777" w:rsidR="008F3CBD" w:rsidRPr="00FA04FC" w:rsidRDefault="00257D46" w:rsidP="00620B86">
            <w:pPr>
              <w:pStyle w:val="TableParagraph"/>
              <w:spacing w:line="236" w:lineRule="exact"/>
              <w:ind w:left="6377" w:right="6364"/>
              <w:jc w:val="both"/>
              <w:rPr>
                <w:rFonts w:asciiTheme="minorHAnsi" w:hAnsiTheme="minorHAnsi" w:cstheme="minorHAnsi"/>
                <w:b/>
                <w:sz w:val="19"/>
                <w:szCs w:val="19"/>
              </w:rPr>
            </w:pPr>
            <w:r w:rsidRPr="00FA04FC">
              <w:rPr>
                <w:rFonts w:asciiTheme="minorHAnsi" w:hAnsiTheme="minorHAnsi" w:cstheme="minorHAnsi"/>
                <w:b/>
                <w:sz w:val="19"/>
                <w:szCs w:val="19"/>
              </w:rPr>
              <w:lastRenderedPageBreak/>
              <w:t>ORGANIZAÇÃO CURRICULAR</w:t>
            </w:r>
          </w:p>
        </w:tc>
      </w:tr>
      <w:tr w:rsidR="008F3CBD" w:rsidRPr="00FA04FC" w14:paraId="692B3AC7" w14:textId="77777777">
        <w:trPr>
          <w:trHeight w:val="592"/>
        </w:trPr>
        <w:tc>
          <w:tcPr>
            <w:tcW w:w="2268" w:type="dxa"/>
            <w:tcBorders>
              <w:top w:val="nil"/>
              <w:bottom w:val="nil"/>
              <w:right w:val="nil"/>
            </w:tcBorders>
            <w:shd w:val="clear" w:color="auto" w:fill="8DB3E0"/>
          </w:tcPr>
          <w:p w14:paraId="0EF848C7" w14:textId="77777777" w:rsidR="008F3CBD" w:rsidRPr="00FA04FC" w:rsidRDefault="00257D46" w:rsidP="00620B86">
            <w:pPr>
              <w:pStyle w:val="TableParagraph"/>
              <w:spacing w:before="1"/>
              <w:ind w:left="749"/>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120" w:type="dxa"/>
            <w:tcBorders>
              <w:top w:val="nil"/>
              <w:left w:val="nil"/>
              <w:bottom w:val="nil"/>
              <w:right w:val="nil"/>
            </w:tcBorders>
            <w:shd w:val="clear" w:color="auto" w:fill="8DB3E0"/>
          </w:tcPr>
          <w:p w14:paraId="660CA334" w14:textId="77777777" w:rsidR="008F3CBD" w:rsidRPr="00FA04FC" w:rsidRDefault="00257D46" w:rsidP="00620B86">
            <w:pPr>
              <w:pStyle w:val="TableParagraph"/>
              <w:spacing w:before="1"/>
              <w:ind w:left="1270" w:right="1264"/>
              <w:jc w:val="both"/>
              <w:rPr>
                <w:rFonts w:asciiTheme="minorHAnsi" w:hAnsiTheme="minorHAnsi" w:cstheme="minorHAnsi"/>
                <w:b/>
                <w:sz w:val="19"/>
                <w:szCs w:val="19"/>
              </w:rPr>
            </w:pPr>
            <w:r w:rsidRPr="00FA04FC">
              <w:rPr>
                <w:rFonts w:asciiTheme="minorHAnsi" w:hAnsiTheme="minorHAnsi" w:cstheme="minorHAnsi"/>
                <w:b/>
                <w:sz w:val="19"/>
                <w:szCs w:val="19"/>
              </w:rPr>
              <w:t>O QUÊ</w:t>
            </w:r>
          </w:p>
        </w:tc>
        <w:tc>
          <w:tcPr>
            <w:tcW w:w="1699" w:type="dxa"/>
            <w:tcBorders>
              <w:top w:val="nil"/>
              <w:left w:val="nil"/>
              <w:bottom w:val="nil"/>
              <w:right w:val="nil"/>
            </w:tcBorders>
            <w:shd w:val="clear" w:color="auto" w:fill="8DB3E0"/>
          </w:tcPr>
          <w:p w14:paraId="0DDDE27A" w14:textId="77777777" w:rsidR="008F3CBD" w:rsidRPr="00FA04FC" w:rsidRDefault="00257D46" w:rsidP="00620B86">
            <w:pPr>
              <w:pStyle w:val="TableParagraph"/>
              <w:spacing w:before="1"/>
              <w:ind w:left="461"/>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843" w:type="dxa"/>
            <w:tcBorders>
              <w:top w:val="nil"/>
              <w:left w:val="nil"/>
              <w:bottom w:val="nil"/>
              <w:right w:val="nil"/>
            </w:tcBorders>
            <w:shd w:val="clear" w:color="auto" w:fill="8DB3E0"/>
          </w:tcPr>
          <w:p w14:paraId="14461AF8" w14:textId="77777777" w:rsidR="008F3CBD" w:rsidRPr="00FA04FC" w:rsidRDefault="00257D46" w:rsidP="00620B86">
            <w:pPr>
              <w:pStyle w:val="TableParagraph"/>
              <w:spacing w:before="1"/>
              <w:ind w:left="166"/>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418" w:type="dxa"/>
            <w:tcBorders>
              <w:top w:val="nil"/>
              <w:left w:val="nil"/>
              <w:bottom w:val="nil"/>
              <w:right w:val="nil"/>
            </w:tcBorders>
            <w:shd w:val="clear" w:color="auto" w:fill="8DB3E0"/>
          </w:tcPr>
          <w:p w14:paraId="60855BDB" w14:textId="77777777" w:rsidR="008F3CBD" w:rsidRPr="00FA04FC" w:rsidRDefault="00257D46" w:rsidP="00620B86">
            <w:pPr>
              <w:pStyle w:val="TableParagraph"/>
              <w:spacing w:before="1"/>
              <w:ind w:left="11"/>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3114" w:type="dxa"/>
            <w:tcBorders>
              <w:top w:val="nil"/>
              <w:left w:val="nil"/>
              <w:bottom w:val="nil"/>
              <w:right w:val="nil"/>
            </w:tcBorders>
            <w:shd w:val="clear" w:color="auto" w:fill="8DB3E0"/>
          </w:tcPr>
          <w:p w14:paraId="7721D080" w14:textId="77777777" w:rsidR="008F3CBD" w:rsidRPr="00FA04FC" w:rsidRDefault="00257D46" w:rsidP="00620B86">
            <w:pPr>
              <w:pStyle w:val="TableParagraph"/>
              <w:spacing w:before="1"/>
              <w:ind w:left="1287" w:right="1235"/>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705" w:type="dxa"/>
            <w:tcBorders>
              <w:top w:val="nil"/>
              <w:left w:val="nil"/>
              <w:bottom w:val="nil"/>
            </w:tcBorders>
            <w:shd w:val="clear" w:color="auto" w:fill="8DB3E0"/>
          </w:tcPr>
          <w:p w14:paraId="6748A693" w14:textId="77777777" w:rsidR="008F3CBD" w:rsidRPr="00FA04FC" w:rsidRDefault="00257D46" w:rsidP="00620B86">
            <w:pPr>
              <w:pStyle w:val="TableParagraph"/>
              <w:spacing w:before="1"/>
              <w:ind w:left="397"/>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1D13A85C" w14:textId="77777777" w:rsidTr="0097336C">
        <w:trPr>
          <w:trHeight w:val="1097"/>
        </w:trPr>
        <w:tc>
          <w:tcPr>
            <w:tcW w:w="2268" w:type="dxa"/>
            <w:tcBorders>
              <w:top w:val="nil"/>
            </w:tcBorders>
          </w:tcPr>
          <w:p w14:paraId="3A7ADB48" w14:textId="77777777" w:rsidR="008F3CBD" w:rsidRPr="00FA04FC" w:rsidRDefault="00257D46" w:rsidP="00620B86">
            <w:pPr>
              <w:pStyle w:val="TableParagraph"/>
              <w:spacing w:before="1"/>
              <w:ind w:right="281"/>
              <w:jc w:val="both"/>
              <w:rPr>
                <w:rFonts w:asciiTheme="minorHAnsi" w:hAnsiTheme="minorHAnsi" w:cstheme="minorHAnsi"/>
                <w:sz w:val="19"/>
                <w:szCs w:val="19"/>
              </w:rPr>
            </w:pPr>
            <w:r w:rsidRPr="00FA04FC">
              <w:rPr>
                <w:rFonts w:asciiTheme="minorHAnsi" w:hAnsiTheme="minorHAnsi" w:cstheme="minorHAnsi"/>
                <w:sz w:val="19"/>
                <w:szCs w:val="19"/>
              </w:rPr>
              <w:t>Identificar a aprendizagem durante o processo de ensino</w:t>
            </w:r>
          </w:p>
        </w:tc>
        <w:tc>
          <w:tcPr>
            <w:tcW w:w="3120" w:type="dxa"/>
            <w:tcBorders>
              <w:top w:val="nil"/>
            </w:tcBorders>
          </w:tcPr>
          <w:p w14:paraId="163B1DB8" w14:textId="77777777" w:rsidR="008F3CBD" w:rsidRPr="00FA04FC" w:rsidRDefault="00257D46" w:rsidP="00620B86">
            <w:pPr>
              <w:pStyle w:val="TableParagraph"/>
              <w:spacing w:before="1"/>
              <w:ind w:right="275"/>
              <w:jc w:val="both"/>
              <w:rPr>
                <w:rFonts w:asciiTheme="minorHAnsi" w:hAnsiTheme="minorHAnsi" w:cstheme="minorHAnsi"/>
                <w:sz w:val="19"/>
                <w:szCs w:val="19"/>
              </w:rPr>
            </w:pPr>
            <w:r w:rsidRPr="00FA04FC">
              <w:rPr>
                <w:rFonts w:asciiTheme="minorHAnsi" w:hAnsiTheme="minorHAnsi" w:cstheme="minorHAnsi"/>
                <w:sz w:val="19"/>
                <w:szCs w:val="19"/>
              </w:rPr>
              <w:t>Garantir o planejamento da avaliação formativa e diagnóstica por meio de acompanhamento pedagógico</w:t>
            </w:r>
          </w:p>
        </w:tc>
        <w:tc>
          <w:tcPr>
            <w:tcW w:w="1699" w:type="dxa"/>
            <w:tcBorders>
              <w:top w:val="nil"/>
            </w:tcBorders>
          </w:tcPr>
          <w:p w14:paraId="74EFD709" w14:textId="77777777" w:rsidR="008F3CBD" w:rsidRPr="00FA04FC" w:rsidRDefault="00257D46" w:rsidP="00620B86">
            <w:pPr>
              <w:pStyle w:val="TableParagraph"/>
              <w:spacing w:before="1"/>
              <w:ind w:right="362"/>
              <w:jc w:val="both"/>
              <w:rPr>
                <w:rFonts w:asciiTheme="minorHAnsi" w:hAnsiTheme="minorHAnsi" w:cstheme="minorHAnsi"/>
                <w:sz w:val="19"/>
                <w:szCs w:val="19"/>
              </w:rPr>
            </w:pPr>
            <w:r w:rsidRPr="00FA04FC">
              <w:rPr>
                <w:rFonts w:asciiTheme="minorHAnsi" w:hAnsiTheme="minorHAnsi" w:cstheme="minorHAnsi"/>
                <w:sz w:val="19"/>
                <w:szCs w:val="19"/>
              </w:rPr>
              <w:t>Nas Instituição de ensino</w:t>
            </w:r>
          </w:p>
        </w:tc>
        <w:tc>
          <w:tcPr>
            <w:tcW w:w="1843" w:type="dxa"/>
            <w:tcBorders>
              <w:top w:val="nil"/>
            </w:tcBorders>
          </w:tcPr>
          <w:p w14:paraId="30196124" w14:textId="77777777" w:rsidR="008F3CBD" w:rsidRPr="00FA04FC" w:rsidRDefault="00257D46" w:rsidP="00620B86">
            <w:pPr>
              <w:pStyle w:val="TableParagraph"/>
              <w:jc w:val="both"/>
              <w:rPr>
                <w:rFonts w:asciiTheme="minorHAnsi" w:hAnsiTheme="minorHAnsi" w:cstheme="minorHAnsi"/>
                <w:sz w:val="19"/>
                <w:szCs w:val="19"/>
              </w:rPr>
            </w:pPr>
            <w:r w:rsidRPr="00FA04FC">
              <w:rPr>
                <w:rFonts w:asciiTheme="minorHAnsi" w:hAnsiTheme="minorHAnsi" w:cstheme="minorHAnsi"/>
                <w:sz w:val="19"/>
                <w:szCs w:val="19"/>
              </w:rPr>
              <w:t>Durante o ano letivo</w:t>
            </w:r>
          </w:p>
        </w:tc>
        <w:tc>
          <w:tcPr>
            <w:tcW w:w="1418" w:type="dxa"/>
            <w:tcBorders>
              <w:top w:val="nil"/>
            </w:tcBorders>
          </w:tcPr>
          <w:p w14:paraId="58B07912" w14:textId="77777777" w:rsidR="008F3CBD" w:rsidRPr="00FA04FC" w:rsidRDefault="00257D46" w:rsidP="00620B86">
            <w:pPr>
              <w:pStyle w:val="TableParagraph"/>
              <w:spacing w:before="1"/>
              <w:ind w:right="432"/>
              <w:jc w:val="both"/>
              <w:rPr>
                <w:rFonts w:asciiTheme="minorHAnsi" w:hAnsiTheme="minorHAnsi" w:cstheme="minorHAnsi"/>
                <w:sz w:val="19"/>
                <w:szCs w:val="19"/>
              </w:rPr>
            </w:pPr>
            <w:r w:rsidRPr="00FA04FC">
              <w:rPr>
                <w:rFonts w:asciiTheme="minorHAnsi" w:hAnsiTheme="minorHAnsi" w:cstheme="minorHAnsi"/>
                <w:sz w:val="19"/>
                <w:szCs w:val="19"/>
              </w:rPr>
              <w:t xml:space="preserve">Equipe </w:t>
            </w:r>
            <w:r w:rsidRPr="00FA04FC">
              <w:rPr>
                <w:rFonts w:asciiTheme="minorHAnsi" w:hAnsiTheme="minorHAnsi" w:cstheme="minorHAnsi"/>
                <w:w w:val="95"/>
                <w:sz w:val="19"/>
                <w:szCs w:val="19"/>
              </w:rPr>
              <w:t xml:space="preserve">pedagógic </w:t>
            </w:r>
            <w:r w:rsidRPr="00FA04FC">
              <w:rPr>
                <w:rFonts w:asciiTheme="minorHAnsi" w:hAnsiTheme="minorHAnsi" w:cstheme="minorHAnsi"/>
                <w:sz w:val="19"/>
                <w:szCs w:val="19"/>
              </w:rPr>
              <w:t>a e corpo docente</w:t>
            </w:r>
          </w:p>
        </w:tc>
        <w:tc>
          <w:tcPr>
            <w:tcW w:w="3114" w:type="dxa"/>
            <w:tcBorders>
              <w:top w:val="nil"/>
            </w:tcBorders>
          </w:tcPr>
          <w:p w14:paraId="05217CF6" w14:textId="77777777" w:rsidR="008F3CBD" w:rsidRPr="00FA04FC" w:rsidRDefault="00257D46" w:rsidP="009B1E51">
            <w:pPr>
              <w:pStyle w:val="TableParagraph"/>
              <w:spacing w:before="1"/>
              <w:ind w:right="96"/>
              <w:jc w:val="both"/>
              <w:rPr>
                <w:rFonts w:asciiTheme="minorHAnsi" w:hAnsiTheme="minorHAnsi" w:cstheme="minorHAnsi"/>
                <w:sz w:val="19"/>
                <w:szCs w:val="19"/>
              </w:rPr>
            </w:pPr>
            <w:r w:rsidRPr="00FA04FC">
              <w:rPr>
                <w:rFonts w:asciiTheme="minorHAnsi" w:hAnsiTheme="minorHAnsi" w:cstheme="minorHAnsi"/>
                <w:sz w:val="19"/>
                <w:szCs w:val="19"/>
              </w:rPr>
              <w:t>Por meio da elaboração de avaliações diagnósticas, formativas e processuais</w:t>
            </w:r>
          </w:p>
        </w:tc>
        <w:tc>
          <w:tcPr>
            <w:tcW w:w="1705" w:type="dxa"/>
            <w:vMerge w:val="restart"/>
            <w:tcBorders>
              <w:top w:val="nil"/>
            </w:tcBorders>
          </w:tcPr>
          <w:p w14:paraId="70C39F8A" w14:textId="77777777" w:rsidR="008F3CBD" w:rsidRPr="00FA04FC" w:rsidRDefault="008F3CBD" w:rsidP="00620B86">
            <w:pPr>
              <w:pStyle w:val="TableParagraph"/>
              <w:jc w:val="both"/>
              <w:rPr>
                <w:rFonts w:asciiTheme="minorHAnsi" w:hAnsiTheme="minorHAnsi" w:cstheme="minorHAnsi"/>
                <w:sz w:val="19"/>
                <w:szCs w:val="19"/>
              </w:rPr>
            </w:pPr>
          </w:p>
          <w:p w14:paraId="1BCC577D" w14:textId="77777777" w:rsidR="008F3CBD" w:rsidRPr="00FA04FC" w:rsidRDefault="008F3CBD" w:rsidP="00620B86">
            <w:pPr>
              <w:pStyle w:val="TableParagraph"/>
              <w:jc w:val="both"/>
              <w:rPr>
                <w:rFonts w:asciiTheme="minorHAnsi" w:hAnsiTheme="minorHAnsi" w:cstheme="minorHAnsi"/>
                <w:sz w:val="19"/>
                <w:szCs w:val="19"/>
              </w:rPr>
            </w:pPr>
          </w:p>
          <w:p w14:paraId="09450EAF" w14:textId="77777777" w:rsidR="008F3CBD" w:rsidRPr="00FA04FC" w:rsidRDefault="008F3CBD" w:rsidP="00620B86">
            <w:pPr>
              <w:pStyle w:val="TableParagraph"/>
              <w:jc w:val="both"/>
              <w:rPr>
                <w:rFonts w:asciiTheme="minorHAnsi" w:hAnsiTheme="minorHAnsi" w:cstheme="minorHAnsi"/>
                <w:sz w:val="19"/>
                <w:szCs w:val="19"/>
              </w:rPr>
            </w:pPr>
          </w:p>
          <w:p w14:paraId="395112DC" w14:textId="77777777" w:rsidR="008F3CBD" w:rsidRPr="00FA04FC" w:rsidRDefault="008F3CBD" w:rsidP="00620B86">
            <w:pPr>
              <w:pStyle w:val="TableParagraph"/>
              <w:jc w:val="both"/>
              <w:rPr>
                <w:rFonts w:asciiTheme="minorHAnsi" w:hAnsiTheme="minorHAnsi" w:cstheme="minorHAnsi"/>
                <w:sz w:val="19"/>
                <w:szCs w:val="19"/>
              </w:rPr>
            </w:pPr>
          </w:p>
          <w:p w14:paraId="764D601B" w14:textId="77777777" w:rsidR="008F3CBD" w:rsidRPr="00FA04FC" w:rsidRDefault="008F3CBD" w:rsidP="00620B86">
            <w:pPr>
              <w:pStyle w:val="TableParagraph"/>
              <w:spacing w:before="3"/>
              <w:jc w:val="both"/>
              <w:rPr>
                <w:rFonts w:asciiTheme="minorHAnsi" w:hAnsiTheme="minorHAnsi" w:cstheme="minorHAnsi"/>
                <w:sz w:val="19"/>
                <w:szCs w:val="19"/>
              </w:rPr>
            </w:pPr>
          </w:p>
          <w:p w14:paraId="116CD204" w14:textId="77777777" w:rsidR="00DA4573" w:rsidRPr="00FA04FC" w:rsidRDefault="00DA4573" w:rsidP="00620B86">
            <w:pPr>
              <w:pStyle w:val="TableParagraph"/>
              <w:spacing w:before="3"/>
              <w:jc w:val="both"/>
              <w:rPr>
                <w:rFonts w:asciiTheme="minorHAnsi" w:hAnsiTheme="minorHAnsi" w:cstheme="minorHAnsi"/>
                <w:sz w:val="19"/>
                <w:szCs w:val="19"/>
              </w:rPr>
            </w:pPr>
          </w:p>
          <w:p w14:paraId="16C18DA4" w14:textId="77777777" w:rsidR="00DA4573" w:rsidRPr="00FA04FC" w:rsidRDefault="00DA4573" w:rsidP="00620B86">
            <w:pPr>
              <w:pStyle w:val="TableParagraph"/>
              <w:spacing w:before="3"/>
              <w:jc w:val="both"/>
              <w:rPr>
                <w:rFonts w:asciiTheme="minorHAnsi" w:hAnsiTheme="minorHAnsi" w:cstheme="minorHAnsi"/>
                <w:sz w:val="19"/>
                <w:szCs w:val="19"/>
              </w:rPr>
            </w:pPr>
          </w:p>
          <w:p w14:paraId="1A638A2C" w14:textId="77777777" w:rsidR="00DA4573" w:rsidRPr="00FA04FC" w:rsidRDefault="00DA4573" w:rsidP="00620B86">
            <w:pPr>
              <w:pStyle w:val="TableParagraph"/>
              <w:spacing w:before="3"/>
              <w:jc w:val="both"/>
              <w:rPr>
                <w:rFonts w:asciiTheme="minorHAnsi" w:hAnsiTheme="minorHAnsi" w:cstheme="minorHAnsi"/>
                <w:sz w:val="19"/>
                <w:szCs w:val="19"/>
              </w:rPr>
            </w:pPr>
          </w:p>
          <w:p w14:paraId="77B8794C" w14:textId="77777777" w:rsidR="00DA4573" w:rsidRPr="00FA04FC" w:rsidRDefault="00DA4573" w:rsidP="00620B86">
            <w:pPr>
              <w:pStyle w:val="TableParagraph"/>
              <w:spacing w:before="3"/>
              <w:jc w:val="both"/>
              <w:rPr>
                <w:rFonts w:asciiTheme="minorHAnsi" w:hAnsiTheme="minorHAnsi" w:cstheme="minorHAnsi"/>
                <w:sz w:val="19"/>
                <w:szCs w:val="19"/>
              </w:rPr>
            </w:pPr>
          </w:p>
          <w:p w14:paraId="7B12451A" w14:textId="77777777" w:rsidR="00DA4573" w:rsidRPr="00FA04FC" w:rsidRDefault="00DA4573" w:rsidP="00620B86">
            <w:pPr>
              <w:pStyle w:val="TableParagraph"/>
              <w:spacing w:before="3"/>
              <w:jc w:val="both"/>
              <w:rPr>
                <w:rFonts w:asciiTheme="minorHAnsi" w:hAnsiTheme="minorHAnsi" w:cstheme="minorHAnsi"/>
                <w:sz w:val="19"/>
                <w:szCs w:val="19"/>
              </w:rPr>
            </w:pPr>
          </w:p>
          <w:p w14:paraId="06F1F740" w14:textId="77777777" w:rsidR="00DA4573" w:rsidRPr="00FA04FC" w:rsidRDefault="00DA4573" w:rsidP="00620B86">
            <w:pPr>
              <w:pStyle w:val="TableParagraph"/>
              <w:spacing w:before="3"/>
              <w:jc w:val="both"/>
              <w:rPr>
                <w:rFonts w:asciiTheme="minorHAnsi" w:hAnsiTheme="minorHAnsi" w:cstheme="minorHAnsi"/>
                <w:sz w:val="19"/>
                <w:szCs w:val="19"/>
              </w:rPr>
            </w:pPr>
          </w:p>
          <w:p w14:paraId="0BA70F05" w14:textId="77777777" w:rsidR="00DA4573" w:rsidRPr="00FA04FC" w:rsidRDefault="00DA4573" w:rsidP="00620B86">
            <w:pPr>
              <w:pStyle w:val="TableParagraph"/>
              <w:spacing w:before="3"/>
              <w:jc w:val="both"/>
              <w:rPr>
                <w:rFonts w:asciiTheme="minorHAnsi" w:hAnsiTheme="minorHAnsi" w:cstheme="minorHAnsi"/>
                <w:sz w:val="19"/>
                <w:szCs w:val="19"/>
              </w:rPr>
            </w:pPr>
          </w:p>
          <w:p w14:paraId="22F7F235" w14:textId="77777777" w:rsidR="008F3CBD" w:rsidRPr="00FA04FC" w:rsidRDefault="00257D46" w:rsidP="00620B86">
            <w:pPr>
              <w:pStyle w:val="TableParagraph"/>
              <w:ind w:left="512" w:hanging="101"/>
              <w:jc w:val="both"/>
              <w:rPr>
                <w:rFonts w:asciiTheme="minorHAnsi" w:hAnsiTheme="minorHAnsi" w:cstheme="minorHAnsi"/>
                <w:sz w:val="19"/>
                <w:szCs w:val="19"/>
              </w:rPr>
            </w:pPr>
            <w:r w:rsidRPr="00FA04FC">
              <w:rPr>
                <w:rFonts w:asciiTheme="minorHAnsi" w:hAnsiTheme="minorHAnsi" w:cstheme="minorHAnsi"/>
                <w:w w:val="90"/>
                <w:sz w:val="19"/>
                <w:szCs w:val="19"/>
              </w:rPr>
              <w:t xml:space="preserve">Organização </w:t>
            </w:r>
            <w:r w:rsidRPr="00FA04FC">
              <w:rPr>
                <w:rFonts w:asciiTheme="minorHAnsi" w:hAnsiTheme="minorHAnsi" w:cstheme="minorHAnsi"/>
                <w:sz w:val="19"/>
                <w:szCs w:val="19"/>
              </w:rPr>
              <w:t>Curricular</w:t>
            </w:r>
          </w:p>
        </w:tc>
      </w:tr>
      <w:tr w:rsidR="008F3CBD" w:rsidRPr="00FA04FC" w14:paraId="0B2F9F2B" w14:textId="77777777" w:rsidTr="0097336C">
        <w:trPr>
          <w:trHeight w:val="1271"/>
        </w:trPr>
        <w:tc>
          <w:tcPr>
            <w:tcW w:w="2268" w:type="dxa"/>
          </w:tcPr>
          <w:p w14:paraId="162E8161" w14:textId="77777777" w:rsidR="008F3CBD" w:rsidRPr="00FA04FC" w:rsidRDefault="00257D46" w:rsidP="00620B86">
            <w:pPr>
              <w:pStyle w:val="TableParagraph"/>
              <w:ind w:right="122"/>
              <w:jc w:val="both"/>
              <w:rPr>
                <w:rFonts w:asciiTheme="minorHAnsi" w:hAnsiTheme="minorHAnsi" w:cstheme="minorHAnsi"/>
                <w:sz w:val="19"/>
                <w:szCs w:val="19"/>
              </w:rPr>
            </w:pPr>
            <w:r w:rsidRPr="00FA04FC">
              <w:rPr>
                <w:rFonts w:asciiTheme="minorHAnsi" w:hAnsiTheme="minorHAnsi" w:cstheme="minorHAnsi"/>
                <w:sz w:val="19"/>
                <w:szCs w:val="19"/>
              </w:rPr>
              <w:t>Ofertar a recuperação de conteúdos a quem tiver dificuldade mediante resultados das avaliações diagnósticas</w:t>
            </w:r>
          </w:p>
        </w:tc>
        <w:tc>
          <w:tcPr>
            <w:tcW w:w="3120" w:type="dxa"/>
          </w:tcPr>
          <w:p w14:paraId="1126234F" w14:textId="77777777" w:rsidR="008F3CBD" w:rsidRPr="00FA04FC" w:rsidRDefault="00257D46" w:rsidP="00620B86">
            <w:pPr>
              <w:pStyle w:val="TableParagraph"/>
              <w:ind w:right="220"/>
              <w:jc w:val="both"/>
              <w:rPr>
                <w:rFonts w:asciiTheme="minorHAnsi" w:hAnsiTheme="minorHAnsi" w:cstheme="minorHAnsi"/>
                <w:sz w:val="19"/>
                <w:szCs w:val="19"/>
              </w:rPr>
            </w:pPr>
            <w:r w:rsidRPr="00FA04FC">
              <w:rPr>
                <w:rFonts w:asciiTheme="minorHAnsi" w:hAnsiTheme="minorHAnsi" w:cstheme="minorHAnsi"/>
                <w:sz w:val="19"/>
                <w:szCs w:val="19"/>
              </w:rPr>
              <w:t>Possibilitar recuperação de conteúdo e avaliação com vistas à promoção do estudante</w:t>
            </w:r>
          </w:p>
        </w:tc>
        <w:tc>
          <w:tcPr>
            <w:tcW w:w="1699" w:type="dxa"/>
          </w:tcPr>
          <w:p w14:paraId="7F254298" w14:textId="77777777" w:rsidR="008F3CBD" w:rsidRPr="00FA04FC" w:rsidRDefault="00257D46" w:rsidP="00620B86">
            <w:pPr>
              <w:pStyle w:val="TableParagraph"/>
              <w:ind w:right="362"/>
              <w:jc w:val="both"/>
              <w:rPr>
                <w:rFonts w:asciiTheme="minorHAnsi" w:hAnsiTheme="minorHAnsi" w:cstheme="minorHAnsi"/>
                <w:sz w:val="19"/>
                <w:szCs w:val="19"/>
              </w:rPr>
            </w:pPr>
            <w:r w:rsidRPr="00FA04FC">
              <w:rPr>
                <w:rFonts w:asciiTheme="minorHAnsi" w:hAnsiTheme="minorHAnsi" w:cstheme="minorHAnsi"/>
                <w:sz w:val="19"/>
                <w:szCs w:val="19"/>
              </w:rPr>
              <w:t>Nas Instituição de ensino</w:t>
            </w:r>
          </w:p>
        </w:tc>
        <w:tc>
          <w:tcPr>
            <w:tcW w:w="1843" w:type="dxa"/>
          </w:tcPr>
          <w:p w14:paraId="5378CA90" w14:textId="77777777" w:rsidR="008F3CBD" w:rsidRPr="00FA04FC" w:rsidRDefault="00257D46" w:rsidP="00620B86">
            <w:pPr>
              <w:pStyle w:val="TableParagraph"/>
              <w:jc w:val="both"/>
              <w:rPr>
                <w:rFonts w:asciiTheme="minorHAnsi" w:hAnsiTheme="minorHAnsi" w:cstheme="minorHAnsi"/>
                <w:sz w:val="19"/>
                <w:szCs w:val="19"/>
              </w:rPr>
            </w:pPr>
            <w:r w:rsidRPr="00FA04FC">
              <w:rPr>
                <w:rFonts w:asciiTheme="minorHAnsi" w:hAnsiTheme="minorHAnsi" w:cstheme="minorHAnsi"/>
                <w:sz w:val="19"/>
                <w:szCs w:val="19"/>
              </w:rPr>
              <w:t>Durante o ano letivo</w:t>
            </w:r>
          </w:p>
        </w:tc>
        <w:tc>
          <w:tcPr>
            <w:tcW w:w="1418" w:type="dxa"/>
          </w:tcPr>
          <w:p w14:paraId="5BFFCE34" w14:textId="77777777" w:rsidR="008F3CBD" w:rsidRPr="00FA04FC" w:rsidRDefault="00257D46" w:rsidP="00620B86">
            <w:pPr>
              <w:pStyle w:val="TableParagraph"/>
              <w:ind w:right="432"/>
              <w:jc w:val="both"/>
              <w:rPr>
                <w:rFonts w:asciiTheme="minorHAnsi" w:hAnsiTheme="minorHAnsi" w:cstheme="minorHAnsi"/>
                <w:sz w:val="19"/>
                <w:szCs w:val="19"/>
              </w:rPr>
            </w:pPr>
            <w:r w:rsidRPr="00FA04FC">
              <w:rPr>
                <w:rFonts w:asciiTheme="minorHAnsi" w:hAnsiTheme="minorHAnsi" w:cstheme="minorHAnsi"/>
                <w:sz w:val="19"/>
                <w:szCs w:val="19"/>
              </w:rPr>
              <w:t xml:space="preserve">Equipe </w:t>
            </w:r>
            <w:r w:rsidRPr="00FA04FC">
              <w:rPr>
                <w:rFonts w:asciiTheme="minorHAnsi" w:hAnsiTheme="minorHAnsi" w:cstheme="minorHAnsi"/>
                <w:w w:val="95"/>
                <w:sz w:val="19"/>
                <w:szCs w:val="19"/>
              </w:rPr>
              <w:t xml:space="preserve">pedagógic </w:t>
            </w:r>
            <w:r w:rsidRPr="00FA04FC">
              <w:rPr>
                <w:rFonts w:asciiTheme="minorHAnsi" w:hAnsiTheme="minorHAnsi" w:cstheme="minorHAnsi"/>
                <w:sz w:val="19"/>
                <w:szCs w:val="19"/>
              </w:rPr>
              <w:t>a e corpo docente</w:t>
            </w:r>
          </w:p>
        </w:tc>
        <w:tc>
          <w:tcPr>
            <w:tcW w:w="3114" w:type="dxa"/>
          </w:tcPr>
          <w:p w14:paraId="7F967D33" w14:textId="77777777" w:rsidR="008F3CBD" w:rsidRPr="00FA04FC" w:rsidRDefault="00257D46" w:rsidP="00620B86">
            <w:pPr>
              <w:pStyle w:val="TableParagraph"/>
              <w:ind w:right="182"/>
              <w:jc w:val="both"/>
              <w:rPr>
                <w:rFonts w:asciiTheme="minorHAnsi" w:hAnsiTheme="minorHAnsi" w:cstheme="minorHAnsi"/>
                <w:sz w:val="19"/>
                <w:szCs w:val="19"/>
              </w:rPr>
            </w:pPr>
            <w:r w:rsidRPr="00FA04FC">
              <w:rPr>
                <w:rFonts w:asciiTheme="minorHAnsi" w:hAnsiTheme="minorHAnsi" w:cstheme="minorHAnsi"/>
                <w:sz w:val="19"/>
                <w:szCs w:val="19"/>
              </w:rPr>
              <w:t>Retomar o processo de ensino e aprendizagem a fim de verificar se houve apropriação do conhecimento</w:t>
            </w:r>
          </w:p>
        </w:tc>
        <w:tc>
          <w:tcPr>
            <w:tcW w:w="1705" w:type="dxa"/>
            <w:vMerge/>
            <w:tcBorders>
              <w:top w:val="nil"/>
            </w:tcBorders>
          </w:tcPr>
          <w:p w14:paraId="4B4E0556" w14:textId="77777777" w:rsidR="008F3CBD" w:rsidRPr="00FA04FC" w:rsidRDefault="008F3CBD" w:rsidP="00620B86">
            <w:pPr>
              <w:jc w:val="both"/>
              <w:rPr>
                <w:rFonts w:asciiTheme="minorHAnsi" w:hAnsiTheme="minorHAnsi" w:cstheme="minorHAnsi"/>
                <w:sz w:val="19"/>
                <w:szCs w:val="19"/>
              </w:rPr>
            </w:pPr>
          </w:p>
        </w:tc>
      </w:tr>
      <w:tr w:rsidR="008F3CBD" w:rsidRPr="00FA04FC" w14:paraId="39DE8189" w14:textId="77777777" w:rsidTr="0097336C">
        <w:trPr>
          <w:trHeight w:val="2006"/>
        </w:trPr>
        <w:tc>
          <w:tcPr>
            <w:tcW w:w="2268" w:type="dxa"/>
          </w:tcPr>
          <w:p w14:paraId="3CF9EFD1" w14:textId="77777777" w:rsidR="008F3CBD" w:rsidRPr="00FA04FC" w:rsidRDefault="00257D46" w:rsidP="00620B86">
            <w:pPr>
              <w:pStyle w:val="TableParagraph"/>
              <w:ind w:right="518"/>
              <w:jc w:val="both"/>
              <w:rPr>
                <w:rFonts w:asciiTheme="minorHAnsi" w:hAnsiTheme="minorHAnsi" w:cstheme="minorHAnsi"/>
                <w:sz w:val="19"/>
                <w:szCs w:val="19"/>
              </w:rPr>
            </w:pPr>
            <w:r w:rsidRPr="00FA04FC">
              <w:rPr>
                <w:rFonts w:asciiTheme="minorHAnsi" w:hAnsiTheme="minorHAnsi" w:cstheme="minorHAnsi"/>
                <w:sz w:val="19"/>
                <w:szCs w:val="19"/>
              </w:rPr>
              <w:t>Dar continuidade ao processo de aprendizagem no percurso formativo</w:t>
            </w:r>
          </w:p>
        </w:tc>
        <w:tc>
          <w:tcPr>
            <w:tcW w:w="3120" w:type="dxa"/>
          </w:tcPr>
          <w:p w14:paraId="5B71EB6F" w14:textId="77777777" w:rsidR="008F3CBD" w:rsidRPr="00FA04FC" w:rsidRDefault="00257D46" w:rsidP="00620B86">
            <w:pPr>
              <w:pStyle w:val="TableParagraph"/>
              <w:ind w:left="110" w:right="423"/>
              <w:jc w:val="both"/>
              <w:rPr>
                <w:rFonts w:asciiTheme="minorHAnsi" w:hAnsiTheme="minorHAnsi" w:cstheme="minorHAnsi"/>
                <w:sz w:val="19"/>
                <w:szCs w:val="19"/>
              </w:rPr>
            </w:pPr>
            <w:r w:rsidRPr="00FA04FC">
              <w:rPr>
                <w:rFonts w:asciiTheme="minorHAnsi" w:hAnsiTheme="minorHAnsi" w:cstheme="minorHAnsi"/>
                <w:sz w:val="19"/>
                <w:szCs w:val="19"/>
              </w:rPr>
              <w:t>Redefinir as estratégias do processo pedagógico e os objetivos de aprendizagem e desenvolvimento, direitos de aprendizagem e campos de experiências, tendo em vista a BNCC, o CBTC ou o Currículo de Referência.</w:t>
            </w:r>
          </w:p>
        </w:tc>
        <w:tc>
          <w:tcPr>
            <w:tcW w:w="1699" w:type="dxa"/>
          </w:tcPr>
          <w:p w14:paraId="3C61D83E" w14:textId="77777777" w:rsidR="008F3CBD" w:rsidRPr="00FA04FC" w:rsidRDefault="00257D46" w:rsidP="00620B86">
            <w:pPr>
              <w:pStyle w:val="TableParagraph"/>
              <w:ind w:right="378"/>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10B190FA" w14:textId="77777777" w:rsidR="008F3CBD" w:rsidRPr="00FA04FC" w:rsidRDefault="00257D46" w:rsidP="00620B86">
            <w:pPr>
              <w:pStyle w:val="TableParagraph"/>
              <w:jc w:val="both"/>
              <w:rPr>
                <w:rFonts w:asciiTheme="minorHAnsi" w:hAnsiTheme="minorHAnsi" w:cstheme="minorHAnsi"/>
                <w:sz w:val="19"/>
                <w:szCs w:val="19"/>
              </w:rPr>
            </w:pPr>
            <w:r w:rsidRPr="00FA04FC">
              <w:rPr>
                <w:rFonts w:asciiTheme="minorHAnsi" w:hAnsiTheme="minorHAnsi" w:cstheme="minorHAnsi"/>
                <w:sz w:val="19"/>
                <w:szCs w:val="19"/>
              </w:rPr>
              <w:t>Durante o ano letivo</w:t>
            </w:r>
          </w:p>
        </w:tc>
        <w:tc>
          <w:tcPr>
            <w:tcW w:w="1418" w:type="dxa"/>
          </w:tcPr>
          <w:p w14:paraId="0713811E" w14:textId="77777777" w:rsidR="008F3CBD" w:rsidRPr="00FA04FC" w:rsidRDefault="00257D46" w:rsidP="00620B86">
            <w:pPr>
              <w:pStyle w:val="TableParagraph"/>
              <w:ind w:right="432"/>
              <w:jc w:val="both"/>
              <w:rPr>
                <w:rFonts w:asciiTheme="minorHAnsi" w:hAnsiTheme="minorHAnsi" w:cstheme="minorHAnsi"/>
                <w:sz w:val="19"/>
                <w:szCs w:val="19"/>
              </w:rPr>
            </w:pPr>
            <w:r w:rsidRPr="00FA04FC">
              <w:rPr>
                <w:rFonts w:asciiTheme="minorHAnsi" w:hAnsiTheme="minorHAnsi" w:cstheme="minorHAnsi"/>
                <w:sz w:val="19"/>
                <w:szCs w:val="19"/>
              </w:rPr>
              <w:t xml:space="preserve">Equipe </w:t>
            </w:r>
            <w:r w:rsidRPr="00FA04FC">
              <w:rPr>
                <w:rFonts w:asciiTheme="minorHAnsi" w:hAnsiTheme="minorHAnsi" w:cstheme="minorHAnsi"/>
                <w:w w:val="95"/>
                <w:sz w:val="19"/>
                <w:szCs w:val="19"/>
              </w:rPr>
              <w:t xml:space="preserve">pedagógic </w:t>
            </w:r>
            <w:r w:rsidRPr="00FA04FC">
              <w:rPr>
                <w:rFonts w:asciiTheme="minorHAnsi" w:hAnsiTheme="minorHAnsi" w:cstheme="minorHAnsi"/>
                <w:sz w:val="19"/>
                <w:szCs w:val="19"/>
              </w:rPr>
              <w:t>a e corpo docente</w:t>
            </w:r>
          </w:p>
        </w:tc>
        <w:tc>
          <w:tcPr>
            <w:tcW w:w="3114" w:type="dxa"/>
          </w:tcPr>
          <w:p w14:paraId="124D1B84" w14:textId="77777777" w:rsidR="008F3CBD" w:rsidRPr="00FA04FC" w:rsidRDefault="00257D46" w:rsidP="00620B86">
            <w:pPr>
              <w:pStyle w:val="TableParagraph"/>
              <w:ind w:right="299"/>
              <w:jc w:val="both"/>
              <w:rPr>
                <w:rFonts w:asciiTheme="minorHAnsi" w:hAnsiTheme="minorHAnsi" w:cstheme="minorHAnsi"/>
                <w:sz w:val="19"/>
                <w:szCs w:val="19"/>
              </w:rPr>
            </w:pPr>
            <w:r w:rsidRPr="00FA04FC">
              <w:rPr>
                <w:rFonts w:asciiTheme="minorHAnsi" w:hAnsiTheme="minorHAnsi" w:cstheme="minorHAnsi"/>
                <w:sz w:val="19"/>
                <w:szCs w:val="19"/>
              </w:rPr>
              <w:t>Reorganização do planejamento, estratégias de ensino e avaliação</w:t>
            </w:r>
          </w:p>
        </w:tc>
        <w:tc>
          <w:tcPr>
            <w:tcW w:w="1705" w:type="dxa"/>
            <w:vMerge/>
            <w:tcBorders>
              <w:top w:val="nil"/>
              <w:bottom w:val="nil"/>
            </w:tcBorders>
          </w:tcPr>
          <w:p w14:paraId="33255299" w14:textId="77777777" w:rsidR="008F3CBD" w:rsidRPr="00FA04FC" w:rsidRDefault="008F3CBD" w:rsidP="00620B86">
            <w:pPr>
              <w:jc w:val="both"/>
              <w:rPr>
                <w:rFonts w:asciiTheme="minorHAnsi" w:hAnsiTheme="minorHAnsi" w:cstheme="minorHAnsi"/>
                <w:sz w:val="19"/>
                <w:szCs w:val="19"/>
              </w:rPr>
            </w:pPr>
          </w:p>
        </w:tc>
      </w:tr>
      <w:tr w:rsidR="0097336C" w:rsidRPr="00FA04FC" w14:paraId="6FE1DFFC" w14:textId="77777777" w:rsidTr="00621F44">
        <w:trPr>
          <w:trHeight w:val="2006"/>
        </w:trPr>
        <w:tc>
          <w:tcPr>
            <w:tcW w:w="2268" w:type="dxa"/>
          </w:tcPr>
          <w:p w14:paraId="281C4953" w14:textId="77777777" w:rsidR="0097336C" w:rsidRPr="00E744E1" w:rsidRDefault="0097336C" w:rsidP="0097336C">
            <w:r w:rsidRPr="00E744E1">
              <w:t>Promover meios para execução de planejamento interdisciplinares</w:t>
            </w:r>
          </w:p>
        </w:tc>
        <w:tc>
          <w:tcPr>
            <w:tcW w:w="3120" w:type="dxa"/>
          </w:tcPr>
          <w:p w14:paraId="6035C5D9" w14:textId="77777777" w:rsidR="0097336C" w:rsidRPr="00E744E1" w:rsidRDefault="0097336C" w:rsidP="0097336C">
            <w:r w:rsidRPr="00E744E1">
              <w:t>Reforçar a importância do planejamento pedagógico interdisciplinar</w:t>
            </w:r>
          </w:p>
        </w:tc>
        <w:tc>
          <w:tcPr>
            <w:tcW w:w="1699" w:type="dxa"/>
          </w:tcPr>
          <w:p w14:paraId="09F407BA" w14:textId="77777777" w:rsidR="0097336C" w:rsidRPr="00E744E1" w:rsidRDefault="0097336C" w:rsidP="0097336C">
            <w:r w:rsidRPr="00E744E1">
              <w:t>Nas Instituições de Ensino</w:t>
            </w:r>
          </w:p>
        </w:tc>
        <w:tc>
          <w:tcPr>
            <w:tcW w:w="1843" w:type="dxa"/>
          </w:tcPr>
          <w:p w14:paraId="71D921A4" w14:textId="77777777" w:rsidR="0097336C" w:rsidRPr="00E744E1" w:rsidRDefault="0097336C" w:rsidP="0097336C">
            <w:r w:rsidRPr="00E744E1">
              <w:t>Durante o ano letivo</w:t>
            </w:r>
          </w:p>
        </w:tc>
        <w:tc>
          <w:tcPr>
            <w:tcW w:w="1418" w:type="dxa"/>
          </w:tcPr>
          <w:p w14:paraId="31EC7DD3" w14:textId="77777777" w:rsidR="0097336C" w:rsidRPr="00E744E1" w:rsidRDefault="0097336C" w:rsidP="0097336C">
            <w:r w:rsidRPr="00E744E1">
              <w:t>Equipe pedagógic a e corpo docente</w:t>
            </w:r>
          </w:p>
        </w:tc>
        <w:tc>
          <w:tcPr>
            <w:tcW w:w="3114" w:type="dxa"/>
          </w:tcPr>
          <w:p w14:paraId="58A3DB32" w14:textId="77777777" w:rsidR="0097336C" w:rsidRPr="00E744E1" w:rsidRDefault="0097336C" w:rsidP="0097336C">
            <w:r w:rsidRPr="00E744E1">
              <w:t>Reorganizar o planejamento e as estratégias de ensino</w:t>
            </w:r>
          </w:p>
        </w:tc>
        <w:tc>
          <w:tcPr>
            <w:tcW w:w="1705" w:type="dxa"/>
            <w:tcBorders>
              <w:top w:val="nil"/>
            </w:tcBorders>
          </w:tcPr>
          <w:p w14:paraId="211CFB50" w14:textId="77777777" w:rsidR="0097336C" w:rsidRDefault="0097336C" w:rsidP="0097336C"/>
        </w:tc>
      </w:tr>
    </w:tbl>
    <w:p w14:paraId="475AC207"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0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843"/>
        <w:gridCol w:w="1418"/>
        <w:gridCol w:w="3118"/>
        <w:gridCol w:w="1702"/>
      </w:tblGrid>
      <w:tr w:rsidR="008F3CBD" w:rsidRPr="00FA04FC" w14:paraId="5A5848E0" w14:textId="77777777" w:rsidTr="00C34F97">
        <w:trPr>
          <w:trHeight w:val="1402"/>
        </w:trPr>
        <w:tc>
          <w:tcPr>
            <w:tcW w:w="2268" w:type="dxa"/>
          </w:tcPr>
          <w:p w14:paraId="7FD26D91" w14:textId="77777777" w:rsidR="008F3CBD" w:rsidRPr="00FA04FC" w:rsidRDefault="00257D46" w:rsidP="00620B86">
            <w:pPr>
              <w:pStyle w:val="TableParagraph"/>
              <w:ind w:left="110" w:right="168"/>
              <w:jc w:val="both"/>
              <w:rPr>
                <w:rFonts w:asciiTheme="minorHAnsi" w:hAnsiTheme="minorHAnsi" w:cstheme="minorHAnsi"/>
                <w:sz w:val="19"/>
                <w:szCs w:val="19"/>
              </w:rPr>
            </w:pPr>
            <w:r w:rsidRPr="00FA04FC">
              <w:rPr>
                <w:rFonts w:asciiTheme="minorHAnsi" w:hAnsiTheme="minorHAnsi" w:cstheme="minorHAnsi"/>
                <w:sz w:val="19"/>
                <w:szCs w:val="19"/>
              </w:rPr>
              <w:lastRenderedPageBreak/>
              <w:t>Contextualizar o cenário da pandemia ao processo educativo atual</w:t>
            </w:r>
          </w:p>
        </w:tc>
        <w:tc>
          <w:tcPr>
            <w:tcW w:w="3120" w:type="dxa"/>
          </w:tcPr>
          <w:p w14:paraId="46C24A83" w14:textId="77777777" w:rsidR="008F3CBD" w:rsidRPr="00FA04FC" w:rsidRDefault="00257D46" w:rsidP="00620B86">
            <w:pPr>
              <w:pStyle w:val="TableParagraph"/>
              <w:ind w:left="110" w:right="247"/>
              <w:jc w:val="both"/>
              <w:rPr>
                <w:rFonts w:asciiTheme="minorHAnsi" w:hAnsiTheme="minorHAnsi" w:cstheme="minorHAnsi"/>
                <w:sz w:val="19"/>
                <w:szCs w:val="19"/>
              </w:rPr>
            </w:pPr>
            <w:r w:rsidRPr="00FA04FC">
              <w:rPr>
                <w:rFonts w:asciiTheme="minorHAnsi" w:hAnsiTheme="minorHAnsi" w:cstheme="minorHAnsi"/>
                <w:sz w:val="19"/>
                <w:szCs w:val="19"/>
              </w:rPr>
              <w:t>Reorganização do Projeto Político Pedagógico da Instituição de Ensino</w:t>
            </w:r>
          </w:p>
        </w:tc>
        <w:tc>
          <w:tcPr>
            <w:tcW w:w="1699" w:type="dxa"/>
          </w:tcPr>
          <w:p w14:paraId="26B160BA" w14:textId="77777777" w:rsidR="008F3CBD" w:rsidRPr="00FA04FC" w:rsidRDefault="00257D46" w:rsidP="00620B86">
            <w:pPr>
              <w:pStyle w:val="TableParagraph"/>
              <w:ind w:left="108" w:right="378"/>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7DD890F0" w14:textId="77777777" w:rsidR="008F3CBD" w:rsidRPr="00FA04FC" w:rsidRDefault="00257D46" w:rsidP="00620B86">
            <w:pPr>
              <w:pStyle w:val="TableParagraph"/>
              <w:ind w:right="51"/>
              <w:jc w:val="both"/>
              <w:rPr>
                <w:rFonts w:asciiTheme="minorHAnsi" w:hAnsiTheme="minorHAnsi" w:cstheme="minorHAnsi"/>
                <w:sz w:val="19"/>
                <w:szCs w:val="19"/>
              </w:rPr>
            </w:pPr>
            <w:r w:rsidRPr="00FA04FC">
              <w:rPr>
                <w:rFonts w:asciiTheme="minorHAnsi" w:hAnsiTheme="minorHAnsi" w:cstheme="minorHAnsi"/>
                <w:sz w:val="19"/>
                <w:szCs w:val="19"/>
              </w:rPr>
              <w:t>Durante o ano letivo</w:t>
            </w:r>
          </w:p>
        </w:tc>
        <w:tc>
          <w:tcPr>
            <w:tcW w:w="1418" w:type="dxa"/>
          </w:tcPr>
          <w:p w14:paraId="6369C7BE" w14:textId="5E092B0C" w:rsidR="008F3CBD" w:rsidRPr="00FA04FC" w:rsidRDefault="00257D46" w:rsidP="00C34F97">
            <w:pPr>
              <w:pStyle w:val="TableParagraph"/>
              <w:ind w:left="114" w:right="463"/>
              <w:jc w:val="both"/>
              <w:rPr>
                <w:rFonts w:asciiTheme="minorHAnsi" w:hAnsiTheme="minorHAnsi" w:cstheme="minorHAnsi"/>
                <w:sz w:val="19"/>
                <w:szCs w:val="19"/>
              </w:rPr>
            </w:pPr>
            <w:r w:rsidRPr="00FA04FC">
              <w:rPr>
                <w:rFonts w:asciiTheme="minorHAnsi" w:hAnsiTheme="minorHAnsi" w:cstheme="minorHAnsi"/>
                <w:sz w:val="19"/>
                <w:szCs w:val="19"/>
              </w:rPr>
              <w:t>Equipe pedagógi ca, corpo docente e comunida de</w:t>
            </w:r>
            <w:r w:rsidR="00C34F97">
              <w:rPr>
                <w:rFonts w:asciiTheme="minorHAnsi" w:hAnsiTheme="minorHAnsi" w:cstheme="minorHAnsi"/>
                <w:sz w:val="19"/>
                <w:szCs w:val="19"/>
              </w:rPr>
              <w:t xml:space="preserve"> </w:t>
            </w:r>
            <w:r w:rsidRPr="00FA04FC">
              <w:rPr>
                <w:rFonts w:asciiTheme="minorHAnsi" w:hAnsiTheme="minorHAnsi" w:cstheme="minorHAnsi"/>
                <w:sz w:val="19"/>
                <w:szCs w:val="19"/>
              </w:rPr>
              <w:t>escolar</w:t>
            </w:r>
          </w:p>
        </w:tc>
        <w:tc>
          <w:tcPr>
            <w:tcW w:w="3118" w:type="dxa"/>
          </w:tcPr>
          <w:p w14:paraId="6C20BBAE" w14:textId="77777777" w:rsidR="008F3CBD" w:rsidRPr="00FA04FC" w:rsidRDefault="00257D46" w:rsidP="00620B86">
            <w:pPr>
              <w:pStyle w:val="TableParagraph"/>
              <w:ind w:left="114" w:right="532"/>
              <w:jc w:val="both"/>
              <w:rPr>
                <w:rFonts w:asciiTheme="minorHAnsi" w:hAnsiTheme="minorHAnsi" w:cstheme="minorHAnsi"/>
                <w:sz w:val="19"/>
                <w:szCs w:val="19"/>
              </w:rPr>
            </w:pPr>
            <w:r w:rsidRPr="00FA04FC">
              <w:rPr>
                <w:rFonts w:asciiTheme="minorHAnsi" w:hAnsiTheme="minorHAnsi" w:cstheme="minorHAnsi"/>
                <w:sz w:val="19"/>
                <w:szCs w:val="19"/>
              </w:rPr>
              <w:t>Realizar discussões, diálogos e análise do cenário da Unidade Educacional</w:t>
            </w:r>
          </w:p>
        </w:tc>
        <w:tc>
          <w:tcPr>
            <w:tcW w:w="1702" w:type="dxa"/>
          </w:tcPr>
          <w:p w14:paraId="3ECD057C" w14:textId="77777777" w:rsidR="008F3CBD" w:rsidRPr="00FA04FC" w:rsidRDefault="00257D46" w:rsidP="00620B86">
            <w:pPr>
              <w:pStyle w:val="TableParagraph"/>
              <w:spacing w:before="1"/>
              <w:ind w:left="115" w:right="189"/>
              <w:jc w:val="both"/>
              <w:rPr>
                <w:rFonts w:asciiTheme="minorHAnsi" w:hAnsiTheme="minorHAnsi" w:cstheme="minorHAnsi"/>
                <w:sz w:val="19"/>
                <w:szCs w:val="19"/>
              </w:rPr>
            </w:pPr>
            <w:r w:rsidRPr="00FA04FC">
              <w:rPr>
                <w:rFonts w:asciiTheme="minorHAnsi" w:hAnsiTheme="minorHAnsi" w:cstheme="minorHAnsi"/>
                <w:sz w:val="19"/>
                <w:szCs w:val="19"/>
              </w:rPr>
              <w:t>Adequar o Projeto Político- Pedagógico considerando o contexto vigente</w:t>
            </w:r>
          </w:p>
        </w:tc>
      </w:tr>
      <w:tr w:rsidR="008F3CBD" w:rsidRPr="00FA04FC" w14:paraId="4356908D" w14:textId="77777777" w:rsidTr="00C34F97">
        <w:trPr>
          <w:trHeight w:val="4941"/>
        </w:trPr>
        <w:tc>
          <w:tcPr>
            <w:tcW w:w="2268" w:type="dxa"/>
          </w:tcPr>
          <w:p w14:paraId="07F0A99F" w14:textId="77777777" w:rsidR="008F3CBD" w:rsidRPr="00FA04FC" w:rsidRDefault="00257D46" w:rsidP="00620B86">
            <w:pPr>
              <w:pStyle w:val="TableParagraph"/>
              <w:ind w:left="110" w:right="33"/>
              <w:jc w:val="both"/>
              <w:rPr>
                <w:rFonts w:asciiTheme="minorHAnsi" w:hAnsiTheme="minorHAnsi" w:cstheme="minorHAnsi"/>
                <w:sz w:val="19"/>
                <w:szCs w:val="19"/>
              </w:rPr>
            </w:pPr>
            <w:r w:rsidRPr="00FA04FC">
              <w:rPr>
                <w:rFonts w:asciiTheme="minorHAnsi" w:hAnsiTheme="minorHAnsi" w:cstheme="minorHAnsi"/>
                <w:sz w:val="19"/>
                <w:szCs w:val="19"/>
              </w:rPr>
              <w:t>Promover o direito de aprendizagem e auxílio às dificuldades identificadas no processo educativo</w:t>
            </w:r>
          </w:p>
        </w:tc>
        <w:tc>
          <w:tcPr>
            <w:tcW w:w="3120" w:type="dxa"/>
          </w:tcPr>
          <w:p w14:paraId="36A7EFFC" w14:textId="77777777" w:rsidR="008F3CBD" w:rsidRPr="00FA04FC" w:rsidRDefault="00257D46" w:rsidP="00620B86">
            <w:pPr>
              <w:pStyle w:val="TableParagraph"/>
              <w:ind w:left="110" w:right="130"/>
              <w:jc w:val="both"/>
              <w:rPr>
                <w:rFonts w:asciiTheme="minorHAnsi" w:hAnsiTheme="minorHAnsi" w:cstheme="minorHAnsi"/>
                <w:sz w:val="19"/>
                <w:szCs w:val="19"/>
              </w:rPr>
            </w:pPr>
            <w:r w:rsidRPr="00FA04FC">
              <w:rPr>
                <w:rFonts w:asciiTheme="minorHAnsi" w:hAnsiTheme="minorHAnsi" w:cstheme="minorHAnsi"/>
                <w:sz w:val="19"/>
                <w:szCs w:val="19"/>
              </w:rPr>
              <w:t>Elaborar instrumentos estratégicos com vistas a recuperação da aprendizagem dos estudantes em situação de risco, vulnerabilidades e violência</w:t>
            </w:r>
          </w:p>
        </w:tc>
        <w:tc>
          <w:tcPr>
            <w:tcW w:w="1699" w:type="dxa"/>
          </w:tcPr>
          <w:p w14:paraId="63AE6B5D" w14:textId="77777777" w:rsidR="008F3CBD" w:rsidRPr="00FA04FC" w:rsidRDefault="00257D46" w:rsidP="00620B86">
            <w:pPr>
              <w:pStyle w:val="TableParagraph"/>
              <w:ind w:left="108" w:right="378"/>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3559C04D" w14:textId="77777777" w:rsidR="008F3CBD" w:rsidRPr="00FA04FC" w:rsidRDefault="00257D46" w:rsidP="00620B86">
            <w:pPr>
              <w:pStyle w:val="TableParagraph"/>
              <w:ind w:right="51"/>
              <w:jc w:val="both"/>
              <w:rPr>
                <w:rFonts w:asciiTheme="minorHAnsi" w:hAnsiTheme="minorHAnsi" w:cstheme="minorHAnsi"/>
                <w:sz w:val="19"/>
                <w:szCs w:val="19"/>
              </w:rPr>
            </w:pPr>
            <w:r w:rsidRPr="00FA04FC">
              <w:rPr>
                <w:rFonts w:asciiTheme="minorHAnsi" w:hAnsiTheme="minorHAnsi" w:cstheme="minorHAnsi"/>
                <w:sz w:val="19"/>
                <w:szCs w:val="19"/>
              </w:rPr>
              <w:t>Durante o ano letivo</w:t>
            </w:r>
          </w:p>
        </w:tc>
        <w:tc>
          <w:tcPr>
            <w:tcW w:w="1418" w:type="dxa"/>
          </w:tcPr>
          <w:p w14:paraId="4F332AEE" w14:textId="77777777" w:rsidR="008F3CBD" w:rsidRPr="00FA04FC" w:rsidRDefault="00257D46" w:rsidP="00620B86">
            <w:pPr>
              <w:pStyle w:val="TableParagraph"/>
              <w:ind w:left="114" w:right="92"/>
              <w:jc w:val="both"/>
              <w:rPr>
                <w:rFonts w:asciiTheme="minorHAnsi" w:hAnsiTheme="minorHAnsi" w:cstheme="minorHAnsi"/>
                <w:sz w:val="19"/>
                <w:szCs w:val="19"/>
              </w:rPr>
            </w:pPr>
            <w:r w:rsidRPr="00FA04FC">
              <w:rPr>
                <w:rFonts w:asciiTheme="minorHAnsi" w:hAnsiTheme="minorHAnsi" w:cstheme="minorHAnsi"/>
                <w:sz w:val="19"/>
                <w:szCs w:val="19"/>
              </w:rPr>
              <w:t>Equipe pedagógica corpo docente</w:t>
            </w:r>
          </w:p>
        </w:tc>
        <w:tc>
          <w:tcPr>
            <w:tcW w:w="3118" w:type="dxa"/>
          </w:tcPr>
          <w:p w14:paraId="7902C7F2" w14:textId="77777777" w:rsidR="008F3CBD" w:rsidRPr="00FA04FC" w:rsidRDefault="00257D46" w:rsidP="00620B86">
            <w:pPr>
              <w:pStyle w:val="TableParagraph"/>
              <w:ind w:left="114" w:right="336"/>
              <w:jc w:val="both"/>
              <w:rPr>
                <w:rFonts w:asciiTheme="minorHAnsi" w:hAnsiTheme="minorHAnsi" w:cstheme="minorHAnsi"/>
                <w:sz w:val="19"/>
                <w:szCs w:val="19"/>
              </w:rPr>
            </w:pPr>
            <w:r w:rsidRPr="00FA04FC">
              <w:rPr>
                <w:rFonts w:asciiTheme="minorHAnsi" w:hAnsiTheme="minorHAnsi" w:cstheme="minorHAnsi"/>
                <w:sz w:val="19"/>
                <w:szCs w:val="19"/>
              </w:rPr>
              <w:t xml:space="preserve">Articular diálogo e ações entre a Instituição de </w:t>
            </w:r>
            <w:r w:rsidRPr="00FA04FC">
              <w:rPr>
                <w:rFonts w:asciiTheme="minorHAnsi" w:hAnsiTheme="minorHAnsi" w:cstheme="minorHAnsi"/>
                <w:spacing w:val="-3"/>
                <w:sz w:val="19"/>
                <w:szCs w:val="19"/>
              </w:rPr>
              <w:t xml:space="preserve">Ensino </w:t>
            </w:r>
            <w:r w:rsidRPr="00FA04FC">
              <w:rPr>
                <w:rFonts w:asciiTheme="minorHAnsi" w:hAnsiTheme="minorHAnsi" w:cstheme="minorHAnsi"/>
                <w:sz w:val="19"/>
                <w:szCs w:val="19"/>
              </w:rPr>
              <w:t>e a Rede de Proteção</w:t>
            </w:r>
          </w:p>
        </w:tc>
        <w:tc>
          <w:tcPr>
            <w:tcW w:w="1702" w:type="dxa"/>
          </w:tcPr>
          <w:p w14:paraId="342D27A4" w14:textId="5487C219" w:rsidR="008F3CBD" w:rsidRPr="00FA04FC" w:rsidRDefault="00257D46" w:rsidP="00C34F97">
            <w:pPr>
              <w:pStyle w:val="TableParagraph"/>
              <w:ind w:left="115" w:right="120"/>
              <w:jc w:val="both"/>
              <w:rPr>
                <w:rFonts w:asciiTheme="minorHAnsi" w:hAnsiTheme="minorHAnsi" w:cstheme="minorHAnsi"/>
                <w:sz w:val="19"/>
                <w:szCs w:val="19"/>
              </w:rPr>
            </w:pPr>
            <w:r w:rsidRPr="00FA04FC">
              <w:rPr>
                <w:rFonts w:asciiTheme="minorHAnsi" w:hAnsiTheme="minorHAnsi" w:cstheme="minorHAnsi"/>
                <w:sz w:val="19"/>
                <w:szCs w:val="19"/>
              </w:rPr>
              <w:t>Adotar estratégias para a recuperação da aprendizagem, prioritariamente dos estudantes em risco de trabalho infantil, violência doméstica e vulnerabilidade social, em ações articuladas com a Rede de Proteção: Conselho Tutelar, Secretaria de Assistência</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Social, CMDCA,</w:t>
            </w:r>
            <w:r w:rsidR="00C34F97">
              <w:rPr>
                <w:rFonts w:asciiTheme="minorHAnsi" w:hAnsiTheme="minorHAnsi" w:cstheme="minorHAnsi"/>
                <w:sz w:val="19"/>
                <w:szCs w:val="19"/>
              </w:rPr>
              <w:t xml:space="preserve"> </w:t>
            </w:r>
            <w:r w:rsidRPr="00FA04FC">
              <w:rPr>
                <w:rFonts w:asciiTheme="minorHAnsi" w:hAnsiTheme="minorHAnsi" w:cstheme="minorHAnsi"/>
                <w:sz w:val="19"/>
                <w:szCs w:val="19"/>
              </w:rPr>
              <w:t xml:space="preserve">Secretaria </w:t>
            </w:r>
            <w:r w:rsidRPr="00FA04FC">
              <w:rPr>
                <w:rFonts w:asciiTheme="minorHAnsi" w:hAnsiTheme="minorHAnsi" w:cstheme="minorHAnsi"/>
                <w:spacing w:val="-7"/>
                <w:sz w:val="19"/>
                <w:szCs w:val="19"/>
              </w:rPr>
              <w:t xml:space="preserve">de </w:t>
            </w:r>
            <w:r w:rsidRPr="00FA04FC">
              <w:rPr>
                <w:rFonts w:asciiTheme="minorHAnsi" w:hAnsiTheme="minorHAnsi" w:cstheme="minorHAnsi"/>
                <w:sz w:val="19"/>
                <w:szCs w:val="19"/>
              </w:rPr>
              <w:t>Saúde</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e</w:t>
            </w:r>
            <w:r w:rsidR="00C34F97">
              <w:rPr>
                <w:rFonts w:asciiTheme="minorHAnsi" w:hAnsiTheme="minorHAnsi" w:cstheme="minorHAnsi"/>
                <w:sz w:val="19"/>
                <w:szCs w:val="19"/>
              </w:rPr>
              <w:t xml:space="preserve"> </w:t>
            </w:r>
            <w:r w:rsidRPr="00FA04FC">
              <w:rPr>
                <w:rFonts w:asciiTheme="minorHAnsi" w:hAnsiTheme="minorHAnsi" w:cstheme="minorHAnsi"/>
                <w:sz w:val="19"/>
                <w:szCs w:val="19"/>
              </w:rPr>
              <w:t>Ministério Público</w:t>
            </w:r>
          </w:p>
        </w:tc>
      </w:tr>
    </w:tbl>
    <w:p w14:paraId="6AF4401F" w14:textId="77777777" w:rsidR="008F3CBD" w:rsidRPr="00FA04FC" w:rsidRDefault="008F3CBD" w:rsidP="00620B86">
      <w:pPr>
        <w:spacing w:line="224" w:lineRule="exact"/>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843"/>
        <w:gridCol w:w="1418"/>
        <w:gridCol w:w="3118"/>
        <w:gridCol w:w="1702"/>
      </w:tblGrid>
      <w:tr w:rsidR="008F3CBD" w:rsidRPr="00FA04FC" w14:paraId="74986B00" w14:textId="77777777" w:rsidTr="00C34F97">
        <w:trPr>
          <w:trHeight w:val="3245"/>
        </w:trPr>
        <w:tc>
          <w:tcPr>
            <w:tcW w:w="2268" w:type="dxa"/>
          </w:tcPr>
          <w:p w14:paraId="374CC95E" w14:textId="77777777" w:rsidR="008F3CBD" w:rsidRPr="00FA04FC" w:rsidRDefault="00257D46" w:rsidP="00620B86">
            <w:pPr>
              <w:pStyle w:val="TableParagraph"/>
              <w:ind w:left="110" w:right="231"/>
              <w:jc w:val="both"/>
              <w:rPr>
                <w:rFonts w:asciiTheme="minorHAnsi" w:hAnsiTheme="minorHAnsi" w:cstheme="minorHAnsi"/>
                <w:sz w:val="19"/>
                <w:szCs w:val="19"/>
              </w:rPr>
            </w:pPr>
            <w:r w:rsidRPr="00FA04FC">
              <w:rPr>
                <w:rFonts w:asciiTheme="minorHAnsi" w:hAnsiTheme="minorHAnsi" w:cstheme="minorHAnsi"/>
                <w:sz w:val="19"/>
                <w:szCs w:val="19"/>
              </w:rPr>
              <w:lastRenderedPageBreak/>
              <w:t>Equalizar as estratégias de avaliação conforme a realidade escolar no cenário atual</w:t>
            </w:r>
          </w:p>
        </w:tc>
        <w:tc>
          <w:tcPr>
            <w:tcW w:w="3120" w:type="dxa"/>
          </w:tcPr>
          <w:p w14:paraId="17D5E867" w14:textId="77777777" w:rsidR="008F3CBD" w:rsidRPr="00FA04FC" w:rsidRDefault="00257D46" w:rsidP="0097336C">
            <w:pPr>
              <w:pStyle w:val="TableParagraph"/>
              <w:ind w:left="110" w:right="246"/>
              <w:jc w:val="both"/>
              <w:rPr>
                <w:rFonts w:asciiTheme="minorHAnsi" w:hAnsiTheme="minorHAnsi" w:cstheme="minorHAnsi"/>
                <w:sz w:val="19"/>
                <w:szCs w:val="19"/>
              </w:rPr>
            </w:pPr>
            <w:r w:rsidRPr="00FA04FC">
              <w:rPr>
                <w:rFonts w:asciiTheme="minorHAnsi" w:hAnsiTheme="minorHAnsi" w:cstheme="minorHAnsi"/>
                <w:sz w:val="19"/>
                <w:szCs w:val="19"/>
              </w:rPr>
              <w:t>Orga</w:t>
            </w:r>
            <w:r w:rsidR="00DA4573" w:rsidRPr="00FA04FC">
              <w:rPr>
                <w:rFonts w:asciiTheme="minorHAnsi" w:hAnsiTheme="minorHAnsi" w:cstheme="minorHAnsi"/>
                <w:sz w:val="19"/>
                <w:szCs w:val="19"/>
              </w:rPr>
              <w:t>n</w:t>
            </w:r>
            <w:r w:rsidRPr="00FA04FC">
              <w:rPr>
                <w:rFonts w:asciiTheme="minorHAnsi" w:hAnsiTheme="minorHAnsi" w:cstheme="minorHAnsi"/>
                <w:sz w:val="19"/>
                <w:szCs w:val="19"/>
              </w:rPr>
              <w:t>ização do Conselho de Classe</w:t>
            </w:r>
          </w:p>
        </w:tc>
        <w:tc>
          <w:tcPr>
            <w:tcW w:w="1699" w:type="dxa"/>
          </w:tcPr>
          <w:p w14:paraId="04417550" w14:textId="77777777" w:rsidR="008F3CBD" w:rsidRPr="00FA04FC" w:rsidRDefault="00257D46" w:rsidP="0097336C">
            <w:pPr>
              <w:pStyle w:val="TableParagraph"/>
              <w:ind w:left="108" w:right="97"/>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5E3E32E3" w14:textId="77777777" w:rsidR="008F3CBD" w:rsidRPr="00FA04FC" w:rsidRDefault="00257D46" w:rsidP="00620B86">
            <w:pPr>
              <w:pStyle w:val="TableParagraph"/>
              <w:ind w:left="116" w:right="1"/>
              <w:jc w:val="both"/>
              <w:rPr>
                <w:rFonts w:asciiTheme="minorHAnsi" w:hAnsiTheme="minorHAnsi" w:cstheme="minorHAnsi"/>
                <w:sz w:val="19"/>
                <w:szCs w:val="19"/>
              </w:rPr>
            </w:pPr>
            <w:r w:rsidRPr="00FA04FC">
              <w:rPr>
                <w:rFonts w:asciiTheme="minorHAnsi" w:hAnsiTheme="minorHAnsi" w:cstheme="minorHAnsi"/>
                <w:sz w:val="19"/>
                <w:szCs w:val="19"/>
              </w:rPr>
              <w:t xml:space="preserve">Ao final dos </w:t>
            </w:r>
            <w:r w:rsidRPr="00FA04FC">
              <w:rPr>
                <w:rFonts w:asciiTheme="minorHAnsi" w:hAnsiTheme="minorHAnsi" w:cstheme="minorHAnsi"/>
                <w:w w:val="95"/>
                <w:sz w:val="19"/>
                <w:szCs w:val="19"/>
              </w:rPr>
              <w:t xml:space="preserve">bimestres/trimestres </w:t>
            </w:r>
            <w:r w:rsidRPr="00FA04FC">
              <w:rPr>
                <w:rFonts w:asciiTheme="minorHAnsi" w:hAnsiTheme="minorHAnsi" w:cstheme="minorHAnsi"/>
                <w:sz w:val="19"/>
                <w:szCs w:val="19"/>
              </w:rPr>
              <w:t>e ano letivo</w:t>
            </w:r>
          </w:p>
        </w:tc>
        <w:tc>
          <w:tcPr>
            <w:tcW w:w="1418" w:type="dxa"/>
          </w:tcPr>
          <w:p w14:paraId="13330A7B" w14:textId="77777777" w:rsidR="008F3CBD" w:rsidRPr="00FA04FC" w:rsidRDefault="00257D46" w:rsidP="00620B86">
            <w:pPr>
              <w:pStyle w:val="TableParagraph"/>
              <w:ind w:left="114" w:right="250"/>
              <w:jc w:val="both"/>
              <w:rPr>
                <w:rFonts w:asciiTheme="minorHAnsi" w:hAnsiTheme="minorHAnsi" w:cstheme="minorHAnsi"/>
                <w:sz w:val="19"/>
                <w:szCs w:val="19"/>
              </w:rPr>
            </w:pPr>
            <w:r w:rsidRPr="00FA04FC">
              <w:rPr>
                <w:rFonts w:asciiTheme="minorHAnsi" w:hAnsiTheme="minorHAnsi" w:cstheme="minorHAnsi"/>
                <w:sz w:val="19"/>
                <w:szCs w:val="19"/>
              </w:rPr>
              <w:t>Conforme Diretrizes da mantenedor a</w:t>
            </w:r>
          </w:p>
        </w:tc>
        <w:tc>
          <w:tcPr>
            <w:tcW w:w="3118" w:type="dxa"/>
          </w:tcPr>
          <w:p w14:paraId="2825C642" w14:textId="77777777" w:rsidR="008F3CBD" w:rsidRPr="00FA04FC" w:rsidRDefault="00257D46" w:rsidP="00620B86">
            <w:pPr>
              <w:pStyle w:val="TableParagraph"/>
              <w:ind w:left="114" w:right="456"/>
              <w:jc w:val="both"/>
              <w:rPr>
                <w:rFonts w:asciiTheme="minorHAnsi" w:hAnsiTheme="minorHAnsi" w:cstheme="minorHAnsi"/>
                <w:sz w:val="19"/>
                <w:szCs w:val="19"/>
              </w:rPr>
            </w:pPr>
            <w:r w:rsidRPr="00FA04FC">
              <w:rPr>
                <w:rFonts w:asciiTheme="minorHAnsi" w:hAnsiTheme="minorHAnsi" w:cstheme="minorHAnsi"/>
                <w:sz w:val="19"/>
                <w:szCs w:val="19"/>
              </w:rPr>
              <w:t>Acompanhamento do processo de aprendizagem em relação à realidade dos educandos</w:t>
            </w:r>
          </w:p>
        </w:tc>
        <w:tc>
          <w:tcPr>
            <w:tcW w:w="1702" w:type="dxa"/>
          </w:tcPr>
          <w:p w14:paraId="4C33A6F2" w14:textId="77777777" w:rsidR="008F3CBD" w:rsidRPr="00FA04FC" w:rsidRDefault="00257D46" w:rsidP="0097336C">
            <w:pPr>
              <w:pStyle w:val="TableParagraph"/>
              <w:ind w:left="115" w:right="189"/>
              <w:jc w:val="both"/>
              <w:rPr>
                <w:rFonts w:asciiTheme="minorHAnsi" w:hAnsiTheme="minorHAnsi" w:cstheme="minorHAnsi"/>
                <w:sz w:val="19"/>
                <w:szCs w:val="19"/>
              </w:rPr>
            </w:pPr>
            <w:r w:rsidRPr="00FA04FC">
              <w:rPr>
                <w:rFonts w:asciiTheme="minorHAnsi" w:hAnsiTheme="minorHAnsi" w:cstheme="minorHAnsi"/>
                <w:sz w:val="19"/>
                <w:szCs w:val="19"/>
              </w:rPr>
              <w:t>Adequar os critérios de promoção dos estudantes, as avaliações para efeito de decisões de final de ciclo, adotando medidas que minimizem a evasão, o</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abandono e a retenção escolar</w:t>
            </w:r>
          </w:p>
        </w:tc>
      </w:tr>
      <w:tr w:rsidR="008F3CBD" w:rsidRPr="00FA04FC" w14:paraId="279B6488" w14:textId="77777777">
        <w:trPr>
          <w:trHeight w:val="3415"/>
        </w:trPr>
        <w:tc>
          <w:tcPr>
            <w:tcW w:w="2268" w:type="dxa"/>
          </w:tcPr>
          <w:p w14:paraId="164DDE15" w14:textId="77777777" w:rsidR="008F3CBD" w:rsidRPr="00FA04FC" w:rsidRDefault="00257D46" w:rsidP="00620B86">
            <w:pPr>
              <w:pStyle w:val="TableParagraph"/>
              <w:ind w:left="4" w:right="75"/>
              <w:jc w:val="both"/>
              <w:rPr>
                <w:rFonts w:asciiTheme="minorHAnsi" w:hAnsiTheme="minorHAnsi" w:cstheme="minorHAnsi"/>
                <w:sz w:val="19"/>
                <w:szCs w:val="19"/>
              </w:rPr>
            </w:pPr>
            <w:r w:rsidRPr="00FA04FC">
              <w:rPr>
                <w:rFonts w:asciiTheme="minorHAnsi" w:hAnsiTheme="minorHAnsi" w:cstheme="minorHAnsi"/>
                <w:sz w:val="19"/>
                <w:szCs w:val="19"/>
              </w:rPr>
              <w:t>Estimular os estudantes e servidores a se apropriarem dos conceitos estabelecidos nas Diretrizese Sanitárias</w:t>
            </w:r>
          </w:p>
        </w:tc>
        <w:tc>
          <w:tcPr>
            <w:tcW w:w="3120" w:type="dxa"/>
          </w:tcPr>
          <w:p w14:paraId="444D8181" w14:textId="77777777" w:rsidR="008F3CBD" w:rsidRPr="00FA04FC" w:rsidRDefault="00257D46" w:rsidP="00620B86">
            <w:pPr>
              <w:pStyle w:val="TableParagraph"/>
              <w:ind w:left="5" w:right="9"/>
              <w:jc w:val="both"/>
              <w:rPr>
                <w:rFonts w:asciiTheme="minorHAnsi" w:hAnsiTheme="minorHAnsi" w:cstheme="minorHAnsi"/>
                <w:sz w:val="19"/>
                <w:szCs w:val="19"/>
              </w:rPr>
            </w:pPr>
            <w:r w:rsidRPr="00FA04FC">
              <w:rPr>
                <w:rFonts w:asciiTheme="minorHAnsi" w:hAnsiTheme="minorHAnsi" w:cstheme="minorHAnsi"/>
                <w:sz w:val="19"/>
                <w:szCs w:val="19"/>
              </w:rPr>
              <w:t>Desenvolver estratégias pedagógicas da prevenção a COVID-19</w:t>
            </w:r>
          </w:p>
        </w:tc>
        <w:tc>
          <w:tcPr>
            <w:tcW w:w="1699" w:type="dxa"/>
          </w:tcPr>
          <w:p w14:paraId="6C6DFC57" w14:textId="77777777" w:rsidR="008F3CBD" w:rsidRPr="00FA04FC" w:rsidRDefault="00257D46" w:rsidP="00620B86">
            <w:pPr>
              <w:pStyle w:val="TableParagraph"/>
              <w:ind w:left="3" w:right="212"/>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843" w:type="dxa"/>
          </w:tcPr>
          <w:p w14:paraId="52768493" w14:textId="77777777" w:rsidR="008F3CBD" w:rsidRPr="00FA04FC" w:rsidRDefault="00257D46" w:rsidP="00620B86">
            <w:pPr>
              <w:pStyle w:val="TableParagraph"/>
              <w:ind w:left="5"/>
              <w:jc w:val="both"/>
              <w:rPr>
                <w:rFonts w:asciiTheme="minorHAnsi" w:hAnsiTheme="minorHAnsi" w:cstheme="minorHAnsi"/>
                <w:sz w:val="19"/>
                <w:szCs w:val="19"/>
              </w:rPr>
            </w:pPr>
            <w:r w:rsidRPr="00FA04FC">
              <w:rPr>
                <w:rFonts w:asciiTheme="minorHAnsi" w:hAnsiTheme="minorHAnsi" w:cstheme="minorHAnsi"/>
                <w:sz w:val="19"/>
                <w:szCs w:val="19"/>
              </w:rPr>
              <w:t>Durante o ano letivo</w:t>
            </w:r>
          </w:p>
        </w:tc>
        <w:tc>
          <w:tcPr>
            <w:tcW w:w="1418" w:type="dxa"/>
          </w:tcPr>
          <w:p w14:paraId="27C8D5B1" w14:textId="77777777" w:rsidR="008F3CBD" w:rsidRPr="00FA04FC" w:rsidRDefault="00257D46" w:rsidP="00620B86">
            <w:pPr>
              <w:pStyle w:val="TableParagraph"/>
              <w:ind w:left="6" w:right="177"/>
              <w:jc w:val="both"/>
              <w:rPr>
                <w:rFonts w:asciiTheme="minorHAnsi" w:hAnsiTheme="minorHAnsi" w:cstheme="minorHAnsi"/>
                <w:sz w:val="19"/>
                <w:szCs w:val="19"/>
              </w:rPr>
            </w:pPr>
            <w:r w:rsidRPr="00FA04FC">
              <w:rPr>
                <w:rFonts w:asciiTheme="minorHAnsi" w:hAnsiTheme="minorHAnsi" w:cstheme="minorHAnsi"/>
                <w:sz w:val="19"/>
                <w:szCs w:val="19"/>
              </w:rPr>
              <w:t>Poder Pùblico e Instituições de Ensino</w:t>
            </w:r>
          </w:p>
        </w:tc>
        <w:tc>
          <w:tcPr>
            <w:tcW w:w="3118" w:type="dxa"/>
          </w:tcPr>
          <w:p w14:paraId="5EBABC6B" w14:textId="77777777" w:rsidR="008F3CBD" w:rsidRPr="00FA04FC" w:rsidRDefault="00257D46" w:rsidP="00620B86">
            <w:pPr>
              <w:pStyle w:val="TableParagraph"/>
              <w:ind w:left="4" w:right="4"/>
              <w:jc w:val="both"/>
              <w:rPr>
                <w:rFonts w:asciiTheme="minorHAnsi" w:hAnsiTheme="minorHAnsi" w:cstheme="minorHAnsi"/>
                <w:sz w:val="19"/>
                <w:szCs w:val="19"/>
              </w:rPr>
            </w:pPr>
            <w:r w:rsidRPr="00FA04FC">
              <w:rPr>
                <w:rFonts w:asciiTheme="minorHAnsi" w:hAnsiTheme="minorHAnsi" w:cstheme="minorHAnsi"/>
                <w:sz w:val="19"/>
                <w:szCs w:val="19"/>
              </w:rPr>
              <w:t>Capacitação e orientação aos sujeitos e agentes na prevençaõ da COVID-19, por meio de simulados e outros mecanismos estratégicos sugeridos pela legislação vigente.</w:t>
            </w:r>
          </w:p>
        </w:tc>
        <w:tc>
          <w:tcPr>
            <w:tcW w:w="1702" w:type="dxa"/>
          </w:tcPr>
          <w:p w14:paraId="3CDB3BE6" w14:textId="77777777" w:rsidR="008F3CBD" w:rsidRPr="00FA04FC" w:rsidRDefault="00257D46" w:rsidP="00620B86">
            <w:pPr>
              <w:pStyle w:val="TableParagraph"/>
              <w:ind w:left="115" w:right="189"/>
              <w:jc w:val="both"/>
              <w:rPr>
                <w:rFonts w:asciiTheme="minorHAnsi" w:hAnsiTheme="minorHAnsi" w:cstheme="minorHAnsi"/>
                <w:sz w:val="19"/>
                <w:szCs w:val="19"/>
              </w:rPr>
            </w:pPr>
            <w:r w:rsidRPr="00FA04FC">
              <w:rPr>
                <w:rFonts w:asciiTheme="minorHAnsi" w:hAnsiTheme="minorHAnsi" w:cstheme="minorHAnsi"/>
                <w:sz w:val="19"/>
                <w:szCs w:val="19"/>
              </w:rPr>
              <w:t>Adequar os critérios de promoção dos estudantes, as avaliações para efeito de decisões de final de ciclo, adotando medidas que minimizem a evasão, o abandono e a</w:t>
            </w:r>
          </w:p>
          <w:p w14:paraId="4195B707" w14:textId="77777777" w:rsidR="008F3CBD" w:rsidRPr="00FA04FC" w:rsidRDefault="00257D46" w:rsidP="00620B86">
            <w:pPr>
              <w:pStyle w:val="TableParagraph"/>
              <w:spacing w:line="225" w:lineRule="exact"/>
              <w:ind w:left="115"/>
              <w:jc w:val="both"/>
              <w:rPr>
                <w:rFonts w:asciiTheme="minorHAnsi" w:hAnsiTheme="minorHAnsi" w:cstheme="minorHAnsi"/>
                <w:sz w:val="19"/>
                <w:szCs w:val="19"/>
              </w:rPr>
            </w:pPr>
            <w:r w:rsidRPr="00FA04FC">
              <w:rPr>
                <w:rFonts w:asciiTheme="minorHAnsi" w:hAnsiTheme="minorHAnsi" w:cstheme="minorHAnsi"/>
                <w:sz w:val="19"/>
                <w:szCs w:val="19"/>
              </w:rPr>
              <w:t>retenção escolar</w:t>
            </w:r>
          </w:p>
        </w:tc>
      </w:tr>
    </w:tbl>
    <w:p w14:paraId="0F6C78D8" w14:textId="77777777" w:rsidR="008F3CBD" w:rsidRPr="00FA04FC" w:rsidRDefault="008F3CBD" w:rsidP="00620B86">
      <w:pPr>
        <w:spacing w:line="225" w:lineRule="exact"/>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p w14:paraId="4F64BC3A" w14:textId="77777777" w:rsidR="008F3CBD" w:rsidRPr="00FA04FC" w:rsidRDefault="008F3CBD" w:rsidP="00620B86">
      <w:pPr>
        <w:pStyle w:val="Corpodetexto"/>
        <w:jc w:val="both"/>
        <w:rPr>
          <w:rFonts w:asciiTheme="minorHAnsi" w:hAnsiTheme="minorHAnsi" w:cstheme="minorHAnsi"/>
          <w:sz w:val="19"/>
          <w:szCs w:val="19"/>
        </w:rPr>
      </w:pPr>
    </w:p>
    <w:p w14:paraId="6695DB07" w14:textId="77777777" w:rsidR="008F3CBD" w:rsidRPr="00FA04FC" w:rsidRDefault="008F3CBD" w:rsidP="00620B86">
      <w:pPr>
        <w:pStyle w:val="Corpodetexto"/>
        <w:spacing w:before="4"/>
        <w:jc w:val="both"/>
        <w:rPr>
          <w:rFonts w:asciiTheme="minorHAnsi" w:hAnsiTheme="minorHAnsi" w:cstheme="minorHAnsi"/>
          <w:sz w:val="19"/>
          <w:szCs w:val="19"/>
        </w:rPr>
      </w:pPr>
    </w:p>
    <w:p w14:paraId="1E009335" w14:textId="77777777" w:rsidR="008F3CBD" w:rsidRDefault="00257D46" w:rsidP="009B1E51">
      <w:pPr>
        <w:pStyle w:val="Ttulo4"/>
        <w:numPr>
          <w:ilvl w:val="2"/>
          <w:numId w:val="3"/>
        </w:numPr>
        <w:tabs>
          <w:tab w:val="left" w:pos="1192"/>
        </w:tabs>
        <w:ind w:left="0" w:firstLine="709"/>
        <w:jc w:val="both"/>
        <w:rPr>
          <w:rFonts w:asciiTheme="minorHAnsi" w:hAnsiTheme="minorHAnsi" w:cstheme="minorHAnsi"/>
          <w:sz w:val="24"/>
          <w:szCs w:val="24"/>
        </w:rPr>
      </w:pPr>
      <w:bookmarkStart w:id="17" w:name="_TOC_250004"/>
      <w:r w:rsidRPr="0097336C">
        <w:rPr>
          <w:rFonts w:asciiTheme="minorHAnsi" w:hAnsiTheme="minorHAnsi" w:cstheme="minorHAnsi"/>
          <w:sz w:val="24"/>
          <w:szCs w:val="24"/>
        </w:rPr>
        <w:t>DAOP Alimentação</w:t>
      </w:r>
      <w:r w:rsidRPr="0097336C">
        <w:rPr>
          <w:rFonts w:asciiTheme="minorHAnsi" w:hAnsiTheme="minorHAnsi" w:cstheme="minorHAnsi"/>
          <w:spacing w:val="-4"/>
          <w:sz w:val="24"/>
          <w:szCs w:val="24"/>
        </w:rPr>
        <w:t xml:space="preserve"> </w:t>
      </w:r>
      <w:bookmarkEnd w:id="17"/>
      <w:r w:rsidRPr="0097336C">
        <w:rPr>
          <w:rFonts w:asciiTheme="minorHAnsi" w:hAnsiTheme="minorHAnsi" w:cstheme="minorHAnsi"/>
          <w:sz w:val="24"/>
          <w:szCs w:val="24"/>
        </w:rPr>
        <w:t>Escolar</w:t>
      </w:r>
    </w:p>
    <w:p w14:paraId="171C0ECE" w14:textId="77777777" w:rsidR="009B1E51" w:rsidRPr="0097336C" w:rsidRDefault="009B1E51" w:rsidP="00C34F97">
      <w:pPr>
        <w:pStyle w:val="Ttulo4"/>
        <w:tabs>
          <w:tab w:val="left" w:pos="1192"/>
        </w:tabs>
        <w:ind w:left="0"/>
        <w:jc w:val="both"/>
        <w:rPr>
          <w:rFonts w:asciiTheme="minorHAnsi" w:hAnsiTheme="minorHAnsi" w:cstheme="minorHAnsi"/>
          <w:sz w:val="24"/>
          <w:szCs w:val="24"/>
        </w:rPr>
      </w:pPr>
    </w:p>
    <w:p w14:paraId="404EC737" w14:textId="0B4BD63A" w:rsidR="009B1E51" w:rsidRPr="00C34F97" w:rsidRDefault="00257D46" w:rsidP="00C34F97">
      <w:pPr>
        <w:ind w:firstLine="709"/>
        <w:jc w:val="both"/>
        <w:rPr>
          <w:rFonts w:asciiTheme="minorHAnsi" w:hAnsiTheme="minorHAnsi" w:cstheme="minorHAnsi"/>
          <w:color w:val="0460C1"/>
          <w:sz w:val="24"/>
          <w:szCs w:val="24"/>
          <w:u w:val="single" w:color="0460C1"/>
        </w:rPr>
      </w:pPr>
      <w:r w:rsidRPr="0097336C">
        <w:rPr>
          <w:rFonts w:asciiTheme="minorHAnsi" w:hAnsiTheme="minorHAnsi" w:cstheme="minorHAnsi"/>
          <w:b/>
          <w:sz w:val="24"/>
          <w:szCs w:val="24"/>
        </w:rPr>
        <w:t xml:space="preserve">Diretriz Estadual: </w:t>
      </w:r>
      <w:hyperlink r:id="rId31">
        <w:r w:rsidRPr="0097336C">
          <w:rPr>
            <w:rFonts w:asciiTheme="minorHAnsi" w:hAnsiTheme="minorHAnsi" w:cstheme="minorHAnsi"/>
            <w:color w:val="0460C1"/>
            <w:sz w:val="24"/>
            <w:szCs w:val="24"/>
            <w:u w:val="single" w:color="0460C1"/>
          </w:rPr>
          <w:t>Acesse ao documento na íntegra</w:t>
        </w:r>
      </w:hyperlink>
    </w:p>
    <w:p w14:paraId="293D6691" w14:textId="77777777" w:rsidR="008F3CBD" w:rsidRDefault="00257D46" w:rsidP="009B1E51">
      <w:pPr>
        <w:ind w:firstLine="709"/>
        <w:jc w:val="both"/>
        <w:rPr>
          <w:rFonts w:asciiTheme="minorHAnsi" w:hAnsiTheme="minorHAnsi" w:cstheme="minorHAnsi"/>
          <w:color w:val="0000FF"/>
          <w:sz w:val="24"/>
          <w:szCs w:val="24"/>
          <w:u w:val="single" w:color="0000FF"/>
        </w:rPr>
      </w:pPr>
      <w:r w:rsidRPr="0097336C">
        <w:rPr>
          <w:rFonts w:asciiTheme="minorHAnsi" w:hAnsiTheme="minorHAnsi" w:cstheme="minorHAnsi"/>
          <w:b/>
          <w:sz w:val="24"/>
          <w:szCs w:val="24"/>
        </w:rPr>
        <w:t>Protocolo Municipal</w:t>
      </w:r>
      <w:r w:rsidRPr="0097336C">
        <w:rPr>
          <w:rFonts w:asciiTheme="minorHAnsi" w:hAnsiTheme="minorHAnsi" w:cstheme="minorHAnsi"/>
          <w:sz w:val="24"/>
          <w:szCs w:val="24"/>
        </w:rPr>
        <w:t xml:space="preserve">: </w:t>
      </w:r>
      <w:hyperlink r:id="rId32">
        <w:r w:rsidRPr="0097336C">
          <w:rPr>
            <w:rFonts w:asciiTheme="minorHAnsi" w:hAnsiTheme="minorHAnsi" w:cstheme="minorHAnsi"/>
            <w:color w:val="0000FF"/>
            <w:sz w:val="24"/>
            <w:szCs w:val="24"/>
            <w:u w:val="single" w:color="0000FF"/>
          </w:rPr>
          <w:t>Acesse o Protocolo de Alimentação Escolar</w:t>
        </w:r>
      </w:hyperlink>
    </w:p>
    <w:p w14:paraId="33949D7F" w14:textId="77777777" w:rsidR="009B1E51" w:rsidRPr="0097336C" w:rsidRDefault="009B1E51" w:rsidP="009B1E51">
      <w:pPr>
        <w:ind w:firstLine="709"/>
        <w:jc w:val="both"/>
        <w:rPr>
          <w:rFonts w:asciiTheme="minorHAnsi" w:hAnsiTheme="minorHAnsi" w:cstheme="minorHAnsi"/>
          <w:sz w:val="24"/>
          <w:szCs w:val="24"/>
        </w:rPr>
      </w:pPr>
    </w:p>
    <w:p w14:paraId="676ADC4A" w14:textId="77777777" w:rsidR="008F3CBD" w:rsidRPr="009B1E51" w:rsidRDefault="00257D46" w:rsidP="009B1E51">
      <w:pPr>
        <w:ind w:firstLine="709"/>
        <w:jc w:val="both"/>
        <w:rPr>
          <w:rFonts w:asciiTheme="minorHAnsi" w:hAnsiTheme="minorHAnsi" w:cstheme="minorHAnsi"/>
          <w:sz w:val="24"/>
          <w:szCs w:val="24"/>
        </w:rPr>
      </w:pPr>
      <w:r w:rsidRPr="0097336C">
        <w:rPr>
          <w:rFonts w:asciiTheme="minorHAnsi" w:hAnsiTheme="minorHAnsi" w:cstheme="minorHAnsi"/>
          <w:sz w:val="24"/>
          <w:szCs w:val="24"/>
        </w:rPr>
        <w:t>Observação: o H2 (quanto custa), nas ações que exigem recursos financeiros os custos serão definidos pela mantenedora.</w:t>
      </w: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560"/>
        <w:gridCol w:w="3118"/>
        <w:gridCol w:w="1702"/>
      </w:tblGrid>
      <w:tr w:rsidR="008F3CBD" w:rsidRPr="00FA04FC" w14:paraId="3CDE8A98" w14:textId="77777777">
        <w:trPr>
          <w:trHeight w:val="510"/>
        </w:trPr>
        <w:tc>
          <w:tcPr>
            <w:tcW w:w="15169" w:type="dxa"/>
            <w:gridSpan w:val="7"/>
            <w:tcBorders>
              <w:bottom w:val="single" w:sz="12" w:space="0" w:color="93B3D5"/>
            </w:tcBorders>
            <w:shd w:val="clear" w:color="auto" w:fill="528DD2"/>
          </w:tcPr>
          <w:p w14:paraId="0991E3D8" w14:textId="77777777" w:rsidR="008F3CBD" w:rsidRPr="00FA04FC" w:rsidRDefault="00257D46" w:rsidP="00620B86">
            <w:pPr>
              <w:pStyle w:val="TableParagraph"/>
              <w:spacing w:before="4"/>
              <w:ind w:left="6367" w:right="6354"/>
              <w:jc w:val="both"/>
              <w:rPr>
                <w:rFonts w:asciiTheme="minorHAnsi" w:hAnsiTheme="minorHAnsi" w:cstheme="minorHAnsi"/>
                <w:sz w:val="19"/>
                <w:szCs w:val="19"/>
              </w:rPr>
            </w:pPr>
            <w:r w:rsidRPr="00FA04FC">
              <w:rPr>
                <w:rFonts w:asciiTheme="minorHAnsi" w:hAnsiTheme="minorHAnsi" w:cstheme="minorHAnsi"/>
                <w:sz w:val="19"/>
                <w:szCs w:val="19"/>
              </w:rPr>
              <w:t>ALIMENTAÇÃO ESCOLAR</w:t>
            </w:r>
          </w:p>
        </w:tc>
      </w:tr>
      <w:tr w:rsidR="008F3CBD" w:rsidRPr="00FA04FC" w14:paraId="7BA8D452" w14:textId="77777777">
        <w:trPr>
          <w:trHeight w:val="469"/>
        </w:trPr>
        <w:tc>
          <w:tcPr>
            <w:tcW w:w="2268" w:type="dxa"/>
            <w:tcBorders>
              <w:top w:val="single" w:sz="12" w:space="0" w:color="93B3D5"/>
            </w:tcBorders>
            <w:shd w:val="clear" w:color="auto" w:fill="DBE3EF"/>
          </w:tcPr>
          <w:p w14:paraId="4077BABE" w14:textId="77777777" w:rsidR="008F3CBD" w:rsidRPr="00FA04FC" w:rsidRDefault="00257D46" w:rsidP="00620B86">
            <w:pPr>
              <w:pStyle w:val="TableParagraph"/>
              <w:spacing w:before="1"/>
              <w:ind w:left="347"/>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120" w:type="dxa"/>
            <w:tcBorders>
              <w:top w:val="single" w:sz="12" w:space="0" w:color="93B3D5"/>
            </w:tcBorders>
            <w:shd w:val="clear" w:color="auto" w:fill="DBE3EF"/>
          </w:tcPr>
          <w:p w14:paraId="4C43D67A" w14:textId="77777777" w:rsidR="008F3CBD" w:rsidRPr="00FA04FC" w:rsidRDefault="00257D46" w:rsidP="00620B86">
            <w:pPr>
              <w:pStyle w:val="TableParagraph"/>
              <w:spacing w:before="1"/>
              <w:ind w:left="741"/>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699" w:type="dxa"/>
            <w:tcBorders>
              <w:top w:val="single" w:sz="12" w:space="0" w:color="93B3D5"/>
            </w:tcBorders>
            <w:shd w:val="clear" w:color="auto" w:fill="DBE3EF"/>
          </w:tcPr>
          <w:p w14:paraId="6187DCC9" w14:textId="77777777" w:rsidR="008F3CBD" w:rsidRPr="00FA04FC" w:rsidRDefault="00257D46" w:rsidP="00620B86">
            <w:pPr>
              <w:pStyle w:val="TableParagraph"/>
              <w:spacing w:before="1"/>
              <w:ind w:left="394"/>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702" w:type="dxa"/>
            <w:tcBorders>
              <w:top w:val="single" w:sz="12" w:space="0" w:color="93B3D5"/>
            </w:tcBorders>
            <w:shd w:val="clear" w:color="auto" w:fill="DBE3EF"/>
          </w:tcPr>
          <w:p w14:paraId="342DFC63" w14:textId="77777777" w:rsidR="008F3CBD" w:rsidRPr="00FA04FC" w:rsidRDefault="00257D46" w:rsidP="00620B86">
            <w:pPr>
              <w:pStyle w:val="TableParagraph"/>
              <w:spacing w:before="1"/>
              <w:ind w:left="423"/>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560" w:type="dxa"/>
            <w:tcBorders>
              <w:top w:val="single" w:sz="12" w:space="0" w:color="93B3D5"/>
            </w:tcBorders>
            <w:shd w:val="clear" w:color="auto" w:fill="DBE3EF"/>
          </w:tcPr>
          <w:p w14:paraId="633834FC" w14:textId="77777777" w:rsidR="008F3CBD" w:rsidRPr="00FA04FC" w:rsidRDefault="00257D46" w:rsidP="00620B86">
            <w:pPr>
              <w:pStyle w:val="TableParagraph"/>
              <w:spacing w:before="1"/>
              <w:ind w:left="480"/>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3118" w:type="dxa"/>
            <w:tcBorders>
              <w:top w:val="single" w:sz="12" w:space="0" w:color="93B3D5"/>
            </w:tcBorders>
            <w:shd w:val="clear" w:color="auto" w:fill="DBE3EF"/>
          </w:tcPr>
          <w:p w14:paraId="7E558B46" w14:textId="77777777" w:rsidR="008F3CBD" w:rsidRPr="00FA04FC" w:rsidRDefault="00257D46" w:rsidP="00620B86">
            <w:pPr>
              <w:pStyle w:val="TableParagraph"/>
              <w:spacing w:before="1"/>
              <w:ind w:left="163" w:right="136"/>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702" w:type="dxa"/>
            <w:tcBorders>
              <w:top w:val="single" w:sz="12" w:space="0" w:color="93B3D5"/>
            </w:tcBorders>
            <w:shd w:val="clear" w:color="auto" w:fill="DBE3EF"/>
          </w:tcPr>
          <w:p w14:paraId="32CCF391" w14:textId="77777777" w:rsidR="008F3CBD" w:rsidRPr="00FA04FC" w:rsidRDefault="00257D46" w:rsidP="00620B86">
            <w:pPr>
              <w:pStyle w:val="TableParagraph"/>
              <w:spacing w:before="1"/>
              <w:ind w:left="394"/>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4CAE6607" w14:textId="77777777" w:rsidTr="0097336C">
        <w:trPr>
          <w:trHeight w:val="1705"/>
        </w:trPr>
        <w:tc>
          <w:tcPr>
            <w:tcW w:w="2268" w:type="dxa"/>
          </w:tcPr>
          <w:p w14:paraId="16E6350B"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188DA62A" w14:textId="77777777" w:rsidR="008F3CBD" w:rsidRPr="00FA04FC" w:rsidRDefault="0097336C" w:rsidP="0097336C">
            <w:pPr>
              <w:pStyle w:val="TableParagraph"/>
              <w:tabs>
                <w:tab w:val="left" w:pos="1734"/>
                <w:tab w:val="left" w:pos="2635"/>
              </w:tabs>
              <w:spacing w:before="1"/>
              <w:ind w:left="112" w:right="91"/>
              <w:jc w:val="both"/>
              <w:rPr>
                <w:rFonts w:asciiTheme="minorHAnsi" w:hAnsiTheme="minorHAnsi" w:cstheme="minorHAnsi"/>
                <w:sz w:val="19"/>
                <w:szCs w:val="19"/>
              </w:rPr>
            </w:pPr>
            <w:r>
              <w:rPr>
                <w:rFonts w:asciiTheme="minorHAnsi" w:hAnsiTheme="minorHAnsi" w:cstheme="minorHAnsi"/>
                <w:sz w:val="19"/>
                <w:szCs w:val="19"/>
              </w:rPr>
              <w:t xml:space="preserve">Recomendar que </w:t>
            </w:r>
            <w:r w:rsidR="00257D46" w:rsidRPr="00FA04FC">
              <w:rPr>
                <w:rFonts w:asciiTheme="minorHAnsi" w:hAnsiTheme="minorHAnsi" w:cstheme="minorHAnsi"/>
                <w:spacing w:val="-5"/>
                <w:sz w:val="19"/>
                <w:szCs w:val="19"/>
              </w:rPr>
              <w:t xml:space="preserve">cada </w:t>
            </w:r>
            <w:r w:rsidR="00257D46" w:rsidRPr="00FA04FC">
              <w:rPr>
                <w:rFonts w:asciiTheme="minorHAnsi" w:hAnsiTheme="minorHAnsi" w:cstheme="minorHAnsi"/>
                <w:sz w:val="19"/>
                <w:szCs w:val="19"/>
              </w:rPr>
              <w:t>estabelecimentode ensino atualize o Manual de Boas Práticas de Manipulação e os Procedimentos Operacionais Padronizados de forma a adequá-los</w:t>
            </w:r>
            <w:r w:rsidR="00257D46" w:rsidRPr="00FA04FC">
              <w:rPr>
                <w:rFonts w:asciiTheme="minorHAnsi" w:hAnsiTheme="minorHAnsi" w:cstheme="minorHAnsi"/>
                <w:spacing w:val="-3"/>
                <w:sz w:val="19"/>
                <w:szCs w:val="19"/>
              </w:rPr>
              <w:t xml:space="preserve"> </w:t>
            </w:r>
            <w:r w:rsidR="00257D46" w:rsidRPr="00FA04FC">
              <w:rPr>
                <w:rFonts w:asciiTheme="minorHAnsi" w:hAnsiTheme="minorHAnsi" w:cstheme="minorHAnsi"/>
                <w:sz w:val="19"/>
                <w:szCs w:val="19"/>
              </w:rPr>
              <w:t>parao</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combate à disseminação da</w:t>
            </w:r>
            <w:r w:rsidR="00257D46" w:rsidRPr="00FA04FC">
              <w:rPr>
                <w:rFonts w:asciiTheme="minorHAnsi" w:hAnsiTheme="minorHAnsi" w:cstheme="minorHAnsi"/>
                <w:spacing w:val="18"/>
                <w:sz w:val="19"/>
                <w:szCs w:val="19"/>
              </w:rPr>
              <w:t xml:space="preserve"> </w:t>
            </w:r>
            <w:r w:rsidR="00257D46" w:rsidRPr="00FA04FC">
              <w:rPr>
                <w:rFonts w:asciiTheme="minorHAnsi" w:hAnsiTheme="minorHAnsi" w:cstheme="minorHAnsi"/>
                <w:sz w:val="19"/>
                <w:szCs w:val="19"/>
              </w:rPr>
              <w:t>COVID-19</w:t>
            </w:r>
            <w:r w:rsidR="00257D46" w:rsidRPr="00FA04FC">
              <w:rPr>
                <w:rFonts w:asciiTheme="minorHAnsi" w:hAnsiTheme="minorHAnsi" w:cstheme="minorHAnsi"/>
                <w:color w:val="3A4043"/>
                <w:sz w:val="19"/>
                <w:szCs w:val="19"/>
              </w:rPr>
              <w:t>;</w:t>
            </w:r>
          </w:p>
        </w:tc>
        <w:tc>
          <w:tcPr>
            <w:tcW w:w="1699" w:type="dxa"/>
          </w:tcPr>
          <w:p w14:paraId="0D2C5175"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783DB1D1" w14:textId="77777777" w:rsidR="008F3CBD" w:rsidRPr="00FA04FC" w:rsidRDefault="00257D46" w:rsidP="00620B86">
            <w:pPr>
              <w:pStyle w:val="TableParagraph"/>
              <w:spacing w:before="1"/>
              <w:ind w:left="495" w:right="163" w:hanging="375"/>
              <w:jc w:val="both"/>
              <w:rPr>
                <w:rFonts w:asciiTheme="minorHAnsi" w:hAnsiTheme="minorHAnsi" w:cstheme="minorHAnsi"/>
                <w:sz w:val="19"/>
                <w:szCs w:val="19"/>
              </w:rPr>
            </w:pPr>
            <w:r w:rsidRPr="00FA04FC">
              <w:rPr>
                <w:rFonts w:asciiTheme="minorHAnsi" w:hAnsiTheme="minorHAnsi" w:cstheme="minorHAnsi"/>
                <w:sz w:val="19"/>
                <w:szCs w:val="19"/>
              </w:rPr>
              <w:t>Antes do retorno às aulas</w:t>
            </w:r>
          </w:p>
        </w:tc>
        <w:tc>
          <w:tcPr>
            <w:tcW w:w="1560" w:type="dxa"/>
          </w:tcPr>
          <w:p w14:paraId="71DBA798" w14:textId="77777777" w:rsidR="008F3CBD" w:rsidRPr="00FA04FC" w:rsidRDefault="00257D46" w:rsidP="0097336C">
            <w:pPr>
              <w:pStyle w:val="TableParagraph"/>
              <w:spacing w:before="1"/>
              <w:ind w:left="5"/>
              <w:jc w:val="both"/>
              <w:rPr>
                <w:rFonts w:asciiTheme="minorHAnsi" w:hAnsiTheme="minorHAnsi" w:cstheme="minorHAnsi"/>
                <w:sz w:val="19"/>
                <w:szCs w:val="19"/>
              </w:rPr>
            </w:pPr>
            <w:r w:rsidRPr="00FA04FC">
              <w:rPr>
                <w:rFonts w:asciiTheme="minorHAnsi" w:hAnsiTheme="minorHAnsi" w:cstheme="minorHAnsi"/>
                <w:sz w:val="19"/>
                <w:szCs w:val="19"/>
              </w:rPr>
              <w:t>Direção, Comissão Escolar</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e nutricionista</w:t>
            </w:r>
          </w:p>
        </w:tc>
        <w:tc>
          <w:tcPr>
            <w:tcW w:w="3118" w:type="dxa"/>
          </w:tcPr>
          <w:p w14:paraId="12B9580D" w14:textId="77777777" w:rsidR="008F3CBD" w:rsidRPr="00FA04FC" w:rsidRDefault="00257D46" w:rsidP="00620B86">
            <w:pPr>
              <w:pStyle w:val="TableParagraph"/>
              <w:spacing w:before="1"/>
              <w:ind w:left="106" w:right="535"/>
              <w:jc w:val="both"/>
              <w:rPr>
                <w:rFonts w:asciiTheme="minorHAnsi" w:hAnsiTheme="minorHAnsi" w:cstheme="minorHAnsi"/>
                <w:sz w:val="19"/>
                <w:szCs w:val="19"/>
              </w:rPr>
            </w:pPr>
            <w:r w:rsidRPr="00FA04FC">
              <w:rPr>
                <w:rFonts w:asciiTheme="minorHAnsi" w:hAnsiTheme="minorHAnsi" w:cstheme="minorHAnsi"/>
                <w:sz w:val="19"/>
                <w:szCs w:val="19"/>
              </w:rPr>
              <w:t>Por meio do PLANCON EDU Municipal e o Manual de Boas Práticas.</w:t>
            </w:r>
          </w:p>
        </w:tc>
        <w:tc>
          <w:tcPr>
            <w:tcW w:w="1702" w:type="dxa"/>
          </w:tcPr>
          <w:p w14:paraId="6B739880"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09D6410A" w14:textId="77777777">
        <w:trPr>
          <w:trHeight w:val="1689"/>
        </w:trPr>
        <w:tc>
          <w:tcPr>
            <w:tcW w:w="2268" w:type="dxa"/>
          </w:tcPr>
          <w:p w14:paraId="598CFA60" w14:textId="77777777" w:rsidR="008F3CBD" w:rsidRPr="00FA04FC" w:rsidRDefault="00257D46" w:rsidP="00620B86">
            <w:pPr>
              <w:pStyle w:val="TableParagraph"/>
              <w:spacing w:before="1"/>
              <w:ind w:left="287" w:right="267" w:hanging="3"/>
              <w:jc w:val="both"/>
              <w:rPr>
                <w:rFonts w:asciiTheme="minorHAnsi" w:hAnsiTheme="minorHAnsi" w:cstheme="minorHAnsi"/>
                <w:sz w:val="19"/>
                <w:szCs w:val="19"/>
              </w:rPr>
            </w:pPr>
            <w:r w:rsidRPr="00FA04FC">
              <w:rPr>
                <w:rFonts w:asciiTheme="minorHAnsi" w:hAnsiTheme="minorHAnsi" w:cstheme="minorHAnsi"/>
                <w:sz w:val="19"/>
                <w:szCs w:val="19"/>
              </w:rPr>
              <w:t>Para conhecer e planejar o retorno às aulas</w:t>
            </w:r>
          </w:p>
        </w:tc>
        <w:tc>
          <w:tcPr>
            <w:tcW w:w="3120" w:type="dxa"/>
          </w:tcPr>
          <w:p w14:paraId="106E1AEE" w14:textId="77777777" w:rsidR="008F3CBD" w:rsidRPr="00FA04FC" w:rsidRDefault="00257D46" w:rsidP="0097336C">
            <w:pPr>
              <w:pStyle w:val="TableParagraph"/>
              <w:tabs>
                <w:tab w:val="left" w:pos="1952"/>
              </w:tabs>
              <w:spacing w:before="1"/>
              <w:ind w:left="112" w:right="89"/>
              <w:jc w:val="both"/>
              <w:rPr>
                <w:rFonts w:asciiTheme="minorHAnsi" w:hAnsiTheme="minorHAnsi" w:cstheme="minorHAnsi"/>
                <w:sz w:val="19"/>
                <w:szCs w:val="19"/>
              </w:rPr>
            </w:pPr>
            <w:r w:rsidRPr="00FA04FC">
              <w:rPr>
                <w:rFonts w:asciiTheme="minorHAnsi" w:hAnsiTheme="minorHAnsi" w:cstheme="minorHAnsi"/>
                <w:color w:val="000009"/>
                <w:sz w:val="19"/>
                <w:szCs w:val="19"/>
              </w:rPr>
              <w:t xml:space="preserve">Orientar que cada estabelecimento de ensino manipule e prepare os alimentos de acordo com o Manual de Boas Práticas e </w:t>
            </w:r>
            <w:r w:rsidRPr="00FA04FC">
              <w:rPr>
                <w:rFonts w:asciiTheme="minorHAnsi" w:hAnsiTheme="minorHAnsi" w:cstheme="minorHAnsi"/>
                <w:color w:val="000009"/>
                <w:spacing w:val="-7"/>
                <w:sz w:val="19"/>
                <w:szCs w:val="19"/>
              </w:rPr>
              <w:t xml:space="preserve">os </w:t>
            </w:r>
            <w:r w:rsidR="0097336C">
              <w:rPr>
                <w:rFonts w:asciiTheme="minorHAnsi" w:hAnsiTheme="minorHAnsi" w:cstheme="minorHAnsi"/>
                <w:color w:val="000009"/>
                <w:sz w:val="19"/>
                <w:szCs w:val="19"/>
              </w:rPr>
              <w:t xml:space="preserve">Procedimentos </w:t>
            </w:r>
            <w:r w:rsidRPr="00FA04FC">
              <w:rPr>
                <w:rFonts w:asciiTheme="minorHAnsi" w:hAnsiTheme="minorHAnsi" w:cstheme="minorHAnsi"/>
                <w:color w:val="000009"/>
                <w:w w:val="95"/>
                <w:sz w:val="19"/>
                <w:szCs w:val="19"/>
              </w:rPr>
              <w:t>Operacionais</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Padronizados de forma a combater a disseminação da COVID-19;</w:t>
            </w:r>
          </w:p>
        </w:tc>
        <w:tc>
          <w:tcPr>
            <w:tcW w:w="1699" w:type="dxa"/>
          </w:tcPr>
          <w:p w14:paraId="6B0BDF12"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4179A1BC" w14:textId="77777777" w:rsidR="008F3CBD" w:rsidRPr="00FA04FC" w:rsidRDefault="00257D46" w:rsidP="00620B86">
            <w:pPr>
              <w:pStyle w:val="TableParagraph"/>
              <w:spacing w:before="1"/>
              <w:ind w:left="158" w:right="143"/>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60" w:type="dxa"/>
          </w:tcPr>
          <w:p w14:paraId="723E8E39" w14:textId="77777777" w:rsidR="008F3CBD" w:rsidRPr="00FA04FC" w:rsidRDefault="00257D46" w:rsidP="00620B86">
            <w:pPr>
              <w:pStyle w:val="TableParagraph"/>
              <w:spacing w:before="1"/>
              <w:ind w:left="5"/>
              <w:jc w:val="both"/>
              <w:rPr>
                <w:rFonts w:asciiTheme="minorHAnsi" w:hAnsiTheme="minorHAnsi" w:cstheme="minorHAnsi"/>
                <w:sz w:val="19"/>
                <w:szCs w:val="19"/>
              </w:rPr>
            </w:pPr>
            <w:r w:rsidRPr="00FA04FC">
              <w:rPr>
                <w:rFonts w:asciiTheme="minorHAnsi" w:hAnsiTheme="minorHAnsi" w:cstheme="minorHAnsi"/>
                <w:sz w:val="19"/>
                <w:szCs w:val="19"/>
              </w:rPr>
              <w:t>Direção, Comissão Escolar e nutricionista</w:t>
            </w:r>
          </w:p>
        </w:tc>
        <w:tc>
          <w:tcPr>
            <w:tcW w:w="3118" w:type="dxa"/>
          </w:tcPr>
          <w:p w14:paraId="64E3143F" w14:textId="77777777" w:rsidR="008F3CBD" w:rsidRPr="00FA04FC" w:rsidRDefault="00257D46" w:rsidP="00620B86">
            <w:pPr>
              <w:pStyle w:val="TableParagraph"/>
              <w:spacing w:before="1"/>
              <w:ind w:left="106" w:right="535"/>
              <w:jc w:val="both"/>
              <w:rPr>
                <w:rFonts w:asciiTheme="minorHAnsi" w:hAnsiTheme="minorHAnsi" w:cstheme="minorHAnsi"/>
                <w:sz w:val="19"/>
                <w:szCs w:val="19"/>
              </w:rPr>
            </w:pPr>
            <w:r w:rsidRPr="00FA04FC">
              <w:rPr>
                <w:rFonts w:asciiTheme="minorHAnsi" w:hAnsiTheme="minorHAnsi" w:cstheme="minorHAnsi"/>
                <w:sz w:val="19"/>
                <w:szCs w:val="19"/>
              </w:rPr>
              <w:t>Por meio do PLANCON EDU Municipal e o Manual de Boas Práticas.</w:t>
            </w:r>
          </w:p>
        </w:tc>
        <w:tc>
          <w:tcPr>
            <w:tcW w:w="1702" w:type="dxa"/>
          </w:tcPr>
          <w:p w14:paraId="768C9252"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03BF8359" w14:textId="77777777" w:rsidTr="0097336C">
        <w:trPr>
          <w:trHeight w:val="1020"/>
        </w:trPr>
        <w:tc>
          <w:tcPr>
            <w:tcW w:w="2268" w:type="dxa"/>
          </w:tcPr>
          <w:p w14:paraId="7B89C9D0" w14:textId="77777777" w:rsidR="008F3CBD" w:rsidRPr="00FA04FC" w:rsidRDefault="00257D46" w:rsidP="00620B86">
            <w:pPr>
              <w:pStyle w:val="TableParagraph"/>
              <w:spacing w:before="7" w:line="232" w:lineRule="auto"/>
              <w:ind w:left="614" w:right="432" w:hanging="147"/>
              <w:jc w:val="both"/>
              <w:rPr>
                <w:rFonts w:asciiTheme="minorHAnsi" w:hAnsiTheme="minorHAnsi" w:cstheme="minorHAnsi"/>
                <w:sz w:val="19"/>
                <w:szCs w:val="19"/>
              </w:rPr>
            </w:pPr>
            <w:r w:rsidRPr="00FA04FC">
              <w:rPr>
                <w:rFonts w:asciiTheme="minorHAnsi" w:hAnsiTheme="minorHAnsi" w:cstheme="minorHAnsi"/>
                <w:sz w:val="19"/>
                <w:szCs w:val="19"/>
              </w:rPr>
              <w:t>Para controle da disseminação da doença</w:t>
            </w:r>
          </w:p>
        </w:tc>
        <w:tc>
          <w:tcPr>
            <w:tcW w:w="3120" w:type="dxa"/>
          </w:tcPr>
          <w:p w14:paraId="70101EB4" w14:textId="77777777" w:rsidR="008F3CBD" w:rsidRPr="00FA04FC" w:rsidRDefault="00257D46" w:rsidP="0097336C">
            <w:pPr>
              <w:pStyle w:val="TableParagraph"/>
              <w:tabs>
                <w:tab w:val="left" w:pos="1679"/>
                <w:tab w:val="left" w:pos="2631"/>
              </w:tabs>
              <w:spacing w:before="1"/>
              <w:ind w:left="112" w:right="92"/>
              <w:jc w:val="both"/>
              <w:rPr>
                <w:rFonts w:asciiTheme="minorHAnsi" w:hAnsiTheme="minorHAnsi" w:cstheme="minorHAnsi"/>
                <w:sz w:val="19"/>
                <w:szCs w:val="19"/>
              </w:rPr>
            </w:pPr>
            <w:r w:rsidRPr="00FA04FC">
              <w:rPr>
                <w:rFonts w:asciiTheme="minorHAnsi" w:hAnsiTheme="minorHAnsi" w:cstheme="minorHAnsi"/>
                <w:color w:val="000009"/>
                <w:sz w:val="19"/>
                <w:szCs w:val="19"/>
              </w:rPr>
              <w:t>Utilizar utensílios higienizados conforme definido no Manual de Boas Prátic</w:t>
            </w:r>
            <w:r w:rsidR="0097336C">
              <w:rPr>
                <w:rFonts w:asciiTheme="minorHAnsi" w:hAnsiTheme="minorHAnsi" w:cstheme="minorHAnsi"/>
                <w:color w:val="000009"/>
                <w:sz w:val="19"/>
                <w:szCs w:val="19"/>
              </w:rPr>
              <w:t xml:space="preserve">as de Manipulação dos Alimentos de </w:t>
            </w:r>
            <w:r w:rsidRPr="00FA04FC">
              <w:rPr>
                <w:rFonts w:asciiTheme="minorHAnsi" w:hAnsiTheme="minorHAnsi" w:cstheme="minorHAnsi"/>
                <w:color w:val="000009"/>
                <w:spacing w:val="-4"/>
                <w:sz w:val="19"/>
                <w:szCs w:val="19"/>
              </w:rPr>
              <w:t>cada</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estabelecimento;</w:t>
            </w:r>
          </w:p>
        </w:tc>
        <w:tc>
          <w:tcPr>
            <w:tcW w:w="1699" w:type="dxa"/>
          </w:tcPr>
          <w:p w14:paraId="3576E031"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2C839AEF" w14:textId="77777777" w:rsidR="008F3CBD" w:rsidRPr="00FA04FC" w:rsidRDefault="00257D46" w:rsidP="00620B86">
            <w:pPr>
              <w:pStyle w:val="TableParagraph"/>
              <w:spacing w:before="1"/>
              <w:ind w:left="408" w:right="455"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560" w:type="dxa"/>
          </w:tcPr>
          <w:p w14:paraId="4FDB8237" w14:textId="77777777" w:rsidR="008F3CBD" w:rsidRPr="00FA04FC" w:rsidRDefault="00257D46" w:rsidP="00620B86">
            <w:pPr>
              <w:pStyle w:val="TableParagraph"/>
              <w:spacing w:before="1"/>
              <w:ind w:left="480" w:right="189" w:hanging="32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3118" w:type="dxa"/>
          </w:tcPr>
          <w:p w14:paraId="331F4515" w14:textId="77777777" w:rsidR="008F3CBD" w:rsidRPr="00FA04FC" w:rsidRDefault="00257D46" w:rsidP="0097336C">
            <w:pPr>
              <w:pStyle w:val="TableParagraph"/>
              <w:spacing w:before="1"/>
              <w:ind w:left="106" w:right="308"/>
              <w:jc w:val="both"/>
              <w:rPr>
                <w:rFonts w:asciiTheme="minorHAnsi" w:hAnsiTheme="minorHAnsi" w:cstheme="minorHAnsi"/>
                <w:sz w:val="19"/>
                <w:szCs w:val="19"/>
              </w:rPr>
            </w:pPr>
            <w:r w:rsidRPr="00FA04FC">
              <w:rPr>
                <w:rFonts w:asciiTheme="minorHAnsi" w:hAnsiTheme="minorHAnsi" w:cstheme="minorHAnsi"/>
                <w:sz w:val="19"/>
                <w:szCs w:val="19"/>
              </w:rPr>
              <w:t>Seguindo orientações do Manual de Boas Práticas.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Formação.</w:t>
            </w:r>
          </w:p>
        </w:tc>
        <w:tc>
          <w:tcPr>
            <w:tcW w:w="1702" w:type="dxa"/>
          </w:tcPr>
          <w:p w14:paraId="51AA0CF2" w14:textId="77777777" w:rsidR="008F3CBD" w:rsidRPr="00FA04FC" w:rsidRDefault="00257D46" w:rsidP="00620B86">
            <w:pPr>
              <w:pStyle w:val="TableParagraph"/>
              <w:spacing w:line="235" w:lineRule="auto"/>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39BD14ED" w14:textId="77777777">
        <w:trPr>
          <w:trHeight w:val="1466"/>
        </w:trPr>
        <w:tc>
          <w:tcPr>
            <w:tcW w:w="2268" w:type="dxa"/>
          </w:tcPr>
          <w:p w14:paraId="651EA23B"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63429469" w14:textId="77777777" w:rsidR="008F3CBD" w:rsidRPr="00FA04FC" w:rsidRDefault="00257D46" w:rsidP="0097336C">
            <w:pPr>
              <w:pStyle w:val="TableParagraph"/>
              <w:spacing w:before="1"/>
              <w:ind w:left="112" w:right="90"/>
              <w:jc w:val="both"/>
              <w:rPr>
                <w:rFonts w:asciiTheme="minorHAnsi" w:hAnsiTheme="minorHAnsi" w:cstheme="minorHAnsi"/>
                <w:sz w:val="19"/>
                <w:szCs w:val="19"/>
              </w:rPr>
            </w:pPr>
            <w:r w:rsidRPr="00FA04FC">
              <w:rPr>
                <w:rFonts w:asciiTheme="minorHAnsi" w:hAnsiTheme="minorHAnsi" w:cstheme="minorHAnsi"/>
                <w:color w:val="000009"/>
                <w:sz w:val="19"/>
                <w:szCs w:val="19"/>
              </w:rPr>
              <w:t>Capacitar os profissionais a evitar tocar o rosto, em especial os olhos e a máscara,durante a produção e distribuição dos alimentos, seguindo        os</w:t>
            </w:r>
            <w:r w:rsidR="0097336C">
              <w:rPr>
                <w:rFonts w:asciiTheme="minorHAnsi" w:hAnsiTheme="minorHAnsi" w:cstheme="minorHAnsi"/>
                <w:color w:val="000009"/>
                <w:sz w:val="19"/>
                <w:szCs w:val="19"/>
              </w:rPr>
              <w:t xml:space="preserve"> </w:t>
            </w:r>
            <w:r w:rsidRPr="00FA04FC">
              <w:rPr>
                <w:rFonts w:asciiTheme="minorHAnsi" w:hAnsiTheme="minorHAnsi" w:cstheme="minorHAnsi"/>
                <w:color w:val="000009"/>
                <w:spacing w:val="17"/>
                <w:sz w:val="19"/>
                <w:szCs w:val="19"/>
              </w:rPr>
              <w:t xml:space="preserve"> </w:t>
            </w:r>
            <w:r w:rsidRPr="00FA04FC">
              <w:rPr>
                <w:rFonts w:asciiTheme="minorHAnsi" w:hAnsiTheme="minorHAnsi" w:cstheme="minorHAnsi"/>
                <w:color w:val="000009"/>
                <w:sz w:val="19"/>
                <w:szCs w:val="19"/>
              </w:rPr>
              <w:t>procedimentos</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estabelecidos  no  Manual  de</w:t>
            </w:r>
            <w:r w:rsidRPr="00FA04FC">
              <w:rPr>
                <w:rFonts w:asciiTheme="minorHAnsi" w:hAnsiTheme="minorHAnsi" w:cstheme="minorHAnsi"/>
                <w:color w:val="000009"/>
                <w:spacing w:val="44"/>
                <w:sz w:val="19"/>
                <w:szCs w:val="19"/>
              </w:rPr>
              <w:t xml:space="preserve"> </w:t>
            </w:r>
            <w:r w:rsidRPr="00FA04FC">
              <w:rPr>
                <w:rFonts w:asciiTheme="minorHAnsi" w:hAnsiTheme="minorHAnsi" w:cstheme="minorHAnsi"/>
                <w:color w:val="000009"/>
                <w:sz w:val="19"/>
                <w:szCs w:val="19"/>
              </w:rPr>
              <w:t>Boas</w:t>
            </w:r>
          </w:p>
        </w:tc>
        <w:tc>
          <w:tcPr>
            <w:tcW w:w="1699" w:type="dxa"/>
          </w:tcPr>
          <w:p w14:paraId="0C447E54"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3AAF0B7F" w14:textId="77777777" w:rsidR="008F3CBD" w:rsidRPr="00FA04FC" w:rsidRDefault="00257D46" w:rsidP="00620B86">
            <w:pPr>
              <w:pStyle w:val="TableParagraph"/>
              <w:spacing w:before="1"/>
              <w:ind w:left="92" w:right="77"/>
              <w:jc w:val="both"/>
              <w:rPr>
                <w:rFonts w:asciiTheme="minorHAnsi" w:hAnsiTheme="minorHAnsi" w:cstheme="minorHAnsi"/>
                <w:sz w:val="19"/>
                <w:szCs w:val="19"/>
              </w:rPr>
            </w:pPr>
            <w:r w:rsidRPr="00FA04FC">
              <w:rPr>
                <w:rFonts w:asciiTheme="minorHAnsi" w:hAnsiTheme="minorHAnsi" w:cstheme="minorHAnsi"/>
                <w:sz w:val="19"/>
                <w:szCs w:val="19"/>
              </w:rPr>
              <w:t>Antes do período de retorno e durante às aulas</w:t>
            </w:r>
          </w:p>
        </w:tc>
        <w:tc>
          <w:tcPr>
            <w:tcW w:w="1560" w:type="dxa"/>
          </w:tcPr>
          <w:p w14:paraId="6858DCB4" w14:textId="77777777" w:rsidR="008F3CBD" w:rsidRPr="00FA04FC" w:rsidRDefault="00257D46" w:rsidP="00620B86">
            <w:pPr>
              <w:pStyle w:val="TableParagraph"/>
              <w:spacing w:before="1"/>
              <w:ind w:left="356" w:right="197" w:hanging="190"/>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3417CFDD" w14:textId="77777777" w:rsidR="008F3CBD" w:rsidRPr="00FA04FC" w:rsidRDefault="00257D46" w:rsidP="0097336C">
            <w:pPr>
              <w:pStyle w:val="TableParagraph"/>
              <w:spacing w:before="1"/>
              <w:ind w:left="106" w:right="535"/>
              <w:jc w:val="both"/>
              <w:rPr>
                <w:rFonts w:asciiTheme="minorHAnsi" w:hAnsiTheme="minorHAnsi" w:cstheme="minorHAnsi"/>
                <w:sz w:val="19"/>
                <w:szCs w:val="19"/>
              </w:rPr>
            </w:pPr>
            <w:r w:rsidRPr="00FA04FC">
              <w:rPr>
                <w:rFonts w:asciiTheme="minorHAnsi" w:hAnsiTheme="minorHAnsi" w:cstheme="minorHAnsi"/>
                <w:sz w:val="19"/>
                <w:szCs w:val="19"/>
              </w:rPr>
              <w:t>Por meio do PLANCON EDU Municipal e o Manual de Boas Práticas;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Formação.</w:t>
            </w:r>
          </w:p>
        </w:tc>
        <w:tc>
          <w:tcPr>
            <w:tcW w:w="1702" w:type="dxa"/>
          </w:tcPr>
          <w:p w14:paraId="108E2F66"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bl>
    <w:p w14:paraId="25D89CC5"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6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560"/>
        <w:gridCol w:w="3118"/>
        <w:gridCol w:w="1702"/>
      </w:tblGrid>
      <w:tr w:rsidR="008F3CBD" w:rsidRPr="00FA04FC" w14:paraId="42365277" w14:textId="77777777">
        <w:trPr>
          <w:trHeight w:val="1463"/>
        </w:trPr>
        <w:tc>
          <w:tcPr>
            <w:tcW w:w="2268" w:type="dxa"/>
          </w:tcPr>
          <w:p w14:paraId="0202EEC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Pr>
          <w:p w14:paraId="458F57DB" w14:textId="77777777" w:rsidR="008F3CBD" w:rsidRPr="00FA04FC" w:rsidRDefault="0097336C" w:rsidP="0097336C">
            <w:pPr>
              <w:pStyle w:val="TableParagraph"/>
              <w:tabs>
                <w:tab w:val="left" w:pos="1017"/>
                <w:tab w:val="left" w:pos="1489"/>
                <w:tab w:val="left" w:pos="2812"/>
              </w:tabs>
              <w:ind w:left="112" w:right="90"/>
              <w:jc w:val="both"/>
              <w:rPr>
                <w:rFonts w:asciiTheme="minorHAnsi" w:hAnsiTheme="minorHAnsi" w:cstheme="minorHAnsi"/>
                <w:sz w:val="19"/>
                <w:szCs w:val="19"/>
              </w:rPr>
            </w:pPr>
            <w:r>
              <w:rPr>
                <w:rFonts w:asciiTheme="minorHAnsi" w:hAnsiTheme="minorHAnsi" w:cstheme="minorHAnsi"/>
                <w:color w:val="000009"/>
                <w:sz w:val="19"/>
                <w:szCs w:val="19"/>
              </w:rPr>
              <w:t xml:space="preserve">Práticas de Manipulação </w:t>
            </w:r>
            <w:r w:rsidR="00257D46" w:rsidRPr="00FA04FC">
              <w:rPr>
                <w:rFonts w:asciiTheme="minorHAnsi" w:hAnsiTheme="minorHAnsi" w:cstheme="minorHAnsi"/>
                <w:color w:val="000009"/>
                <w:spacing w:val="-8"/>
                <w:sz w:val="19"/>
                <w:szCs w:val="19"/>
              </w:rPr>
              <w:t xml:space="preserve">de </w:t>
            </w:r>
            <w:r w:rsidR="00257D46" w:rsidRPr="00FA04FC">
              <w:rPr>
                <w:rFonts w:asciiTheme="minorHAnsi" w:hAnsiTheme="minorHAnsi" w:cstheme="minorHAnsi"/>
                <w:color w:val="000009"/>
                <w:sz w:val="19"/>
                <w:szCs w:val="19"/>
              </w:rPr>
              <w:t>Alimentos</w:t>
            </w:r>
            <w:r w:rsidR="00257D46" w:rsidRPr="00FA04FC">
              <w:rPr>
                <w:rFonts w:asciiTheme="minorHAnsi" w:hAnsiTheme="minorHAnsi" w:cstheme="minorHAnsi"/>
                <w:color w:val="000009"/>
                <w:spacing w:val="-3"/>
                <w:sz w:val="19"/>
                <w:szCs w:val="19"/>
              </w:rPr>
              <w:t xml:space="preserve"> </w:t>
            </w:r>
            <w:r w:rsidR="00257D46" w:rsidRPr="00FA04FC">
              <w:rPr>
                <w:rFonts w:asciiTheme="minorHAnsi" w:hAnsiTheme="minorHAnsi" w:cstheme="minorHAnsi"/>
                <w:color w:val="000009"/>
                <w:sz w:val="19"/>
                <w:szCs w:val="19"/>
              </w:rPr>
              <w:t>decada</w:t>
            </w:r>
            <w:r>
              <w:rPr>
                <w:rFonts w:asciiTheme="minorHAnsi" w:hAnsiTheme="minorHAnsi" w:cstheme="minorHAnsi"/>
                <w:sz w:val="19"/>
                <w:szCs w:val="19"/>
              </w:rPr>
              <w:t xml:space="preserve"> </w:t>
            </w:r>
            <w:r w:rsidR="00257D46" w:rsidRPr="00FA04FC">
              <w:rPr>
                <w:rFonts w:asciiTheme="minorHAnsi" w:hAnsiTheme="minorHAnsi" w:cstheme="minorHAnsi"/>
                <w:color w:val="000009"/>
                <w:sz w:val="19"/>
                <w:szCs w:val="19"/>
              </w:rPr>
              <w:t>estabelecimento;</w:t>
            </w:r>
          </w:p>
        </w:tc>
        <w:tc>
          <w:tcPr>
            <w:tcW w:w="1699" w:type="dxa"/>
          </w:tcPr>
          <w:p w14:paraId="272A474D"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Pr>
          <w:p w14:paraId="1BFE1E2E" w14:textId="77777777" w:rsidR="008F3CBD" w:rsidRPr="00FA04FC" w:rsidRDefault="008F3CBD" w:rsidP="00620B86">
            <w:pPr>
              <w:pStyle w:val="TableParagraph"/>
              <w:jc w:val="both"/>
              <w:rPr>
                <w:rFonts w:asciiTheme="minorHAnsi" w:hAnsiTheme="minorHAnsi" w:cstheme="minorHAnsi"/>
                <w:sz w:val="19"/>
                <w:szCs w:val="19"/>
              </w:rPr>
            </w:pPr>
          </w:p>
        </w:tc>
        <w:tc>
          <w:tcPr>
            <w:tcW w:w="1560" w:type="dxa"/>
          </w:tcPr>
          <w:p w14:paraId="7ED88FF1" w14:textId="77777777" w:rsidR="008F3CBD" w:rsidRPr="00FA04FC" w:rsidRDefault="008F3CBD" w:rsidP="00620B86">
            <w:pPr>
              <w:pStyle w:val="TableParagraph"/>
              <w:jc w:val="both"/>
              <w:rPr>
                <w:rFonts w:asciiTheme="minorHAnsi" w:hAnsiTheme="minorHAnsi" w:cstheme="minorHAnsi"/>
                <w:sz w:val="19"/>
                <w:szCs w:val="19"/>
              </w:rPr>
            </w:pPr>
          </w:p>
        </w:tc>
        <w:tc>
          <w:tcPr>
            <w:tcW w:w="3118" w:type="dxa"/>
          </w:tcPr>
          <w:p w14:paraId="55170A75"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Pr>
          <w:p w14:paraId="6FF918B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C70D824" w14:textId="77777777">
        <w:trPr>
          <w:trHeight w:val="1689"/>
        </w:trPr>
        <w:tc>
          <w:tcPr>
            <w:tcW w:w="2268" w:type="dxa"/>
          </w:tcPr>
          <w:p w14:paraId="39067061" w14:textId="77777777" w:rsidR="008F3CBD" w:rsidRPr="00FA04FC" w:rsidRDefault="00257D46" w:rsidP="00620B86">
            <w:pPr>
              <w:pStyle w:val="TableParagraph"/>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47120836" w14:textId="77777777" w:rsidR="008F3CBD" w:rsidRPr="00FA04FC" w:rsidRDefault="00257D46" w:rsidP="00620B86">
            <w:pPr>
              <w:pStyle w:val="TableParagraph"/>
              <w:ind w:left="112" w:right="93"/>
              <w:jc w:val="both"/>
              <w:rPr>
                <w:rFonts w:asciiTheme="minorHAnsi" w:hAnsiTheme="minorHAnsi" w:cstheme="minorHAnsi"/>
                <w:sz w:val="19"/>
                <w:szCs w:val="19"/>
              </w:rPr>
            </w:pPr>
            <w:r w:rsidRPr="00FA04FC">
              <w:rPr>
                <w:rFonts w:asciiTheme="minorHAnsi" w:hAnsiTheme="minorHAnsi" w:cstheme="minorHAnsi"/>
                <w:color w:val="000009"/>
                <w:sz w:val="19"/>
                <w:szCs w:val="19"/>
              </w:rPr>
              <w:t>Orientar o profissional que os uniformes devem ser trocados, no mínimo, diariamente e usados exclusivamente nas dependências de armazenamento, preparo e distribuição dos</w:t>
            </w:r>
          </w:p>
          <w:p w14:paraId="19D1EAB1" w14:textId="77777777" w:rsidR="008F3CBD" w:rsidRPr="00FA04FC" w:rsidRDefault="00257D46" w:rsidP="00620B86">
            <w:pPr>
              <w:pStyle w:val="TableParagraph"/>
              <w:spacing w:line="206" w:lineRule="exact"/>
              <w:ind w:left="112"/>
              <w:jc w:val="both"/>
              <w:rPr>
                <w:rFonts w:asciiTheme="minorHAnsi" w:hAnsiTheme="minorHAnsi" w:cstheme="minorHAnsi"/>
                <w:sz w:val="19"/>
                <w:szCs w:val="19"/>
              </w:rPr>
            </w:pPr>
            <w:r w:rsidRPr="00FA04FC">
              <w:rPr>
                <w:rFonts w:asciiTheme="minorHAnsi" w:hAnsiTheme="minorHAnsi" w:cstheme="minorHAnsi"/>
                <w:color w:val="000009"/>
                <w:sz w:val="19"/>
                <w:szCs w:val="19"/>
              </w:rPr>
              <w:t>alimentos;</w:t>
            </w:r>
          </w:p>
        </w:tc>
        <w:tc>
          <w:tcPr>
            <w:tcW w:w="1699" w:type="dxa"/>
          </w:tcPr>
          <w:p w14:paraId="2525516F" w14:textId="77777777" w:rsidR="008F3CBD" w:rsidRPr="00FA04FC" w:rsidRDefault="00257D46" w:rsidP="00620B86">
            <w:pPr>
              <w:pStyle w:val="TableParagraph"/>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23B1CD97" w14:textId="77777777" w:rsidR="008F3CBD" w:rsidRPr="00FA04FC" w:rsidRDefault="00257D46" w:rsidP="00620B86">
            <w:pPr>
              <w:pStyle w:val="TableParagraph"/>
              <w:ind w:left="92" w:right="77"/>
              <w:jc w:val="both"/>
              <w:rPr>
                <w:rFonts w:asciiTheme="minorHAnsi" w:hAnsiTheme="minorHAnsi" w:cstheme="minorHAnsi"/>
                <w:sz w:val="19"/>
                <w:szCs w:val="19"/>
              </w:rPr>
            </w:pPr>
            <w:r w:rsidRPr="00FA04FC">
              <w:rPr>
                <w:rFonts w:asciiTheme="minorHAnsi" w:hAnsiTheme="minorHAnsi" w:cstheme="minorHAnsi"/>
                <w:sz w:val="19"/>
                <w:szCs w:val="19"/>
              </w:rPr>
              <w:t>Antes do período de retorno e durante às aulas</w:t>
            </w:r>
          </w:p>
        </w:tc>
        <w:tc>
          <w:tcPr>
            <w:tcW w:w="1560" w:type="dxa"/>
          </w:tcPr>
          <w:p w14:paraId="7728F185" w14:textId="77777777" w:rsidR="008F3CBD" w:rsidRPr="00FA04FC" w:rsidRDefault="00257D46" w:rsidP="00620B86">
            <w:pPr>
              <w:pStyle w:val="TableParagraph"/>
              <w:ind w:left="199"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w:t>
            </w:r>
          </w:p>
        </w:tc>
        <w:tc>
          <w:tcPr>
            <w:tcW w:w="3118" w:type="dxa"/>
          </w:tcPr>
          <w:p w14:paraId="78C66915" w14:textId="77777777" w:rsidR="008F3CBD" w:rsidRPr="00FA04FC" w:rsidRDefault="00257D46" w:rsidP="00620B86">
            <w:pPr>
              <w:pStyle w:val="TableParagraph"/>
              <w:ind w:left="106" w:right="638"/>
              <w:jc w:val="both"/>
              <w:rPr>
                <w:rFonts w:asciiTheme="minorHAnsi" w:hAnsiTheme="minorHAnsi" w:cstheme="minorHAnsi"/>
                <w:sz w:val="19"/>
                <w:szCs w:val="19"/>
              </w:rPr>
            </w:pPr>
            <w:r w:rsidRPr="00FA04FC">
              <w:rPr>
                <w:rFonts w:asciiTheme="minorHAnsi" w:hAnsiTheme="minorHAnsi" w:cstheme="minorHAnsi"/>
                <w:sz w:val="19"/>
                <w:szCs w:val="19"/>
              </w:rPr>
              <w:t>Seguir orientações conforme plano de contingência; Formação;</w:t>
            </w:r>
          </w:p>
        </w:tc>
        <w:tc>
          <w:tcPr>
            <w:tcW w:w="1702" w:type="dxa"/>
          </w:tcPr>
          <w:p w14:paraId="6EBA4EE0"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0E48CB3B" w14:textId="77777777" w:rsidTr="0097336C">
        <w:trPr>
          <w:trHeight w:val="1489"/>
        </w:trPr>
        <w:tc>
          <w:tcPr>
            <w:tcW w:w="2268" w:type="dxa"/>
          </w:tcPr>
          <w:p w14:paraId="1020C528" w14:textId="77777777" w:rsidR="008F3CBD" w:rsidRPr="00FA04FC" w:rsidRDefault="00257D46" w:rsidP="00620B86">
            <w:pPr>
              <w:pStyle w:val="TableParagraph"/>
              <w:spacing w:before="1"/>
              <w:ind w:left="223" w:right="201"/>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54384E8C" w14:textId="77777777" w:rsidR="008F3CBD" w:rsidRPr="00FA04FC" w:rsidRDefault="00257D46" w:rsidP="00620B86">
            <w:pPr>
              <w:pStyle w:val="TableParagraph"/>
              <w:spacing w:before="1"/>
              <w:ind w:left="112" w:right="89"/>
              <w:jc w:val="both"/>
              <w:rPr>
                <w:rFonts w:asciiTheme="minorHAnsi" w:hAnsiTheme="minorHAnsi" w:cstheme="minorHAnsi"/>
                <w:sz w:val="19"/>
                <w:szCs w:val="19"/>
              </w:rPr>
            </w:pPr>
            <w:r w:rsidRPr="00FA04FC">
              <w:rPr>
                <w:rFonts w:asciiTheme="minorHAnsi" w:hAnsiTheme="minorHAnsi" w:cstheme="minorHAnsi"/>
                <w:color w:val="000009"/>
                <w:sz w:val="19"/>
                <w:szCs w:val="19"/>
              </w:rPr>
              <w:t xml:space="preserve">Realizar higienização adequada das mesas, cadeiras, bancos e  similares, a cada uso. Não utilizar </w:t>
            </w:r>
            <w:r w:rsidRPr="00FA04FC">
              <w:rPr>
                <w:rFonts w:asciiTheme="minorHAnsi" w:hAnsiTheme="minorHAnsi" w:cstheme="minorHAnsi"/>
                <w:sz w:val="19"/>
                <w:szCs w:val="19"/>
              </w:rPr>
              <w:t>toalhas de tecido o</w:t>
            </w:r>
            <w:r w:rsidRPr="00FA04FC">
              <w:rPr>
                <w:rFonts w:asciiTheme="minorHAnsi" w:hAnsiTheme="minorHAnsi" w:cstheme="minorHAnsi"/>
                <w:color w:val="000009"/>
                <w:sz w:val="19"/>
                <w:szCs w:val="19"/>
              </w:rPr>
              <w:t xml:space="preserve">u  </w:t>
            </w:r>
            <w:r w:rsidRPr="00FA04FC">
              <w:rPr>
                <w:rFonts w:asciiTheme="minorHAnsi" w:hAnsiTheme="minorHAnsi" w:cstheme="minorHAnsi"/>
                <w:color w:val="000009"/>
                <w:spacing w:val="-3"/>
                <w:sz w:val="19"/>
                <w:szCs w:val="19"/>
              </w:rPr>
              <w:t xml:space="preserve">outro </w:t>
            </w:r>
            <w:r w:rsidRPr="00FA04FC">
              <w:rPr>
                <w:rFonts w:asciiTheme="minorHAnsi" w:hAnsiTheme="minorHAnsi" w:cstheme="minorHAnsi"/>
                <w:color w:val="000009"/>
                <w:sz w:val="19"/>
                <w:szCs w:val="19"/>
              </w:rPr>
              <w:t>material;</w:t>
            </w:r>
          </w:p>
        </w:tc>
        <w:tc>
          <w:tcPr>
            <w:tcW w:w="1699" w:type="dxa"/>
          </w:tcPr>
          <w:p w14:paraId="0F2A217C"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5E53569B" w14:textId="77777777" w:rsidR="008F3CBD" w:rsidRPr="00FA04FC" w:rsidRDefault="00257D46" w:rsidP="00620B86">
            <w:pPr>
              <w:pStyle w:val="TableParagraph"/>
              <w:spacing w:before="1"/>
              <w:ind w:left="158" w:right="143"/>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60" w:type="dxa"/>
          </w:tcPr>
          <w:p w14:paraId="3E2E59DE" w14:textId="77777777" w:rsidR="008F3CBD" w:rsidRPr="00FA04FC" w:rsidRDefault="00257D46" w:rsidP="00620B86">
            <w:pPr>
              <w:pStyle w:val="TableParagraph"/>
              <w:spacing w:before="1"/>
              <w:ind w:left="199"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 e nutricionista</w:t>
            </w:r>
          </w:p>
        </w:tc>
        <w:tc>
          <w:tcPr>
            <w:tcW w:w="3118" w:type="dxa"/>
          </w:tcPr>
          <w:p w14:paraId="133A6029" w14:textId="77777777" w:rsidR="008F3CBD" w:rsidRPr="00FA04FC" w:rsidRDefault="00257D46" w:rsidP="0097336C">
            <w:pPr>
              <w:pStyle w:val="TableParagraph"/>
              <w:spacing w:before="1"/>
              <w:ind w:left="106" w:right="591"/>
              <w:jc w:val="both"/>
              <w:rPr>
                <w:rFonts w:asciiTheme="minorHAnsi" w:hAnsiTheme="minorHAnsi" w:cstheme="minorHAnsi"/>
                <w:sz w:val="19"/>
                <w:szCs w:val="19"/>
              </w:rPr>
            </w:pPr>
            <w:r w:rsidRPr="00FA04FC">
              <w:rPr>
                <w:rFonts w:asciiTheme="minorHAnsi" w:hAnsiTheme="minorHAnsi" w:cstheme="minorHAnsi"/>
                <w:sz w:val="19"/>
                <w:szCs w:val="19"/>
              </w:rPr>
              <w:t>Capacitação aos responsáveis; Uso de insumos emateriais; Procedimentos operacionais padrões; Acompanhamento</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e monitoramento promovendo adequações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necessárias;</w:t>
            </w:r>
          </w:p>
        </w:tc>
        <w:tc>
          <w:tcPr>
            <w:tcW w:w="1702" w:type="dxa"/>
          </w:tcPr>
          <w:p w14:paraId="4187B573"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26B49C86" w14:textId="77777777">
        <w:trPr>
          <w:trHeight w:val="1953"/>
        </w:trPr>
        <w:tc>
          <w:tcPr>
            <w:tcW w:w="2268" w:type="dxa"/>
          </w:tcPr>
          <w:p w14:paraId="19A950BB"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0F8AD58D" w14:textId="77777777" w:rsidR="008F3CBD" w:rsidRPr="00FA04FC" w:rsidRDefault="00257D46" w:rsidP="00620B86">
            <w:pPr>
              <w:pStyle w:val="TableParagraph"/>
              <w:spacing w:before="1"/>
              <w:ind w:left="112" w:right="91"/>
              <w:jc w:val="both"/>
              <w:rPr>
                <w:rFonts w:asciiTheme="minorHAnsi" w:hAnsiTheme="minorHAnsi" w:cstheme="minorHAnsi"/>
                <w:sz w:val="19"/>
                <w:szCs w:val="19"/>
              </w:rPr>
            </w:pPr>
            <w:r w:rsidRPr="00FA04FC">
              <w:rPr>
                <w:rFonts w:asciiTheme="minorHAnsi" w:hAnsiTheme="minorHAnsi" w:cstheme="minorHAnsi"/>
                <w:color w:val="000009"/>
                <w:sz w:val="19"/>
                <w:szCs w:val="19"/>
              </w:rPr>
              <w:t>Estabelecer horários alternados de distribuição de alimentos e utilização de refeitó</w:t>
            </w:r>
            <w:r w:rsidRPr="00FA04FC">
              <w:rPr>
                <w:rFonts w:asciiTheme="minorHAnsi" w:hAnsiTheme="minorHAnsi" w:cstheme="minorHAnsi"/>
                <w:sz w:val="19"/>
                <w:szCs w:val="19"/>
              </w:rPr>
              <w:t xml:space="preserve">rios e praças de alimentação, </w:t>
            </w:r>
            <w:r w:rsidRPr="00FA04FC">
              <w:rPr>
                <w:rFonts w:asciiTheme="minorHAnsi" w:hAnsiTheme="minorHAnsi" w:cstheme="minorHAnsi"/>
                <w:color w:val="000009"/>
                <w:sz w:val="19"/>
                <w:szCs w:val="19"/>
              </w:rPr>
              <w:t>com o objetivo de evitar aglomerações;</w:t>
            </w:r>
          </w:p>
        </w:tc>
        <w:tc>
          <w:tcPr>
            <w:tcW w:w="1699" w:type="dxa"/>
          </w:tcPr>
          <w:p w14:paraId="5C2F3DDD"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1B65379B" w14:textId="77777777" w:rsidR="008F3CBD" w:rsidRPr="00FA04FC" w:rsidRDefault="00257D46" w:rsidP="00620B86">
            <w:pPr>
              <w:pStyle w:val="TableParagraph"/>
              <w:spacing w:before="1"/>
              <w:ind w:left="158" w:right="143"/>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60" w:type="dxa"/>
          </w:tcPr>
          <w:p w14:paraId="1512F381" w14:textId="77777777" w:rsidR="008F3CBD" w:rsidRPr="00FA04FC" w:rsidRDefault="00257D46" w:rsidP="00620B86">
            <w:pPr>
              <w:pStyle w:val="TableParagraph"/>
              <w:spacing w:before="1"/>
              <w:ind w:left="199"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w:t>
            </w:r>
          </w:p>
        </w:tc>
        <w:tc>
          <w:tcPr>
            <w:tcW w:w="3118" w:type="dxa"/>
          </w:tcPr>
          <w:p w14:paraId="13144633" w14:textId="77777777" w:rsidR="008F3CBD" w:rsidRPr="00FA04FC" w:rsidRDefault="00257D46" w:rsidP="0097336C">
            <w:pPr>
              <w:pStyle w:val="TableParagraph"/>
              <w:spacing w:before="1"/>
              <w:ind w:left="106" w:right="186"/>
              <w:jc w:val="both"/>
              <w:rPr>
                <w:rFonts w:asciiTheme="minorHAnsi" w:hAnsiTheme="minorHAnsi" w:cstheme="minorHAnsi"/>
                <w:sz w:val="19"/>
                <w:szCs w:val="19"/>
              </w:rPr>
            </w:pPr>
            <w:r w:rsidRPr="00FA04FC">
              <w:rPr>
                <w:rFonts w:asciiTheme="minorHAnsi" w:hAnsiTheme="minorHAnsi" w:cstheme="minorHAnsi"/>
                <w:sz w:val="19"/>
                <w:szCs w:val="19"/>
              </w:rPr>
              <w:t>Capacitação aos responsáveis; Organização de quadro com horários de alimentação e</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espaços a serem utilizados; Acompanhamento e monitoramento promovendo adequações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necessárias;</w:t>
            </w:r>
          </w:p>
        </w:tc>
        <w:tc>
          <w:tcPr>
            <w:tcW w:w="1702" w:type="dxa"/>
          </w:tcPr>
          <w:p w14:paraId="0BD5DE0F"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5613B402" w14:textId="77777777" w:rsidTr="0097336C">
        <w:trPr>
          <w:trHeight w:val="1864"/>
        </w:trPr>
        <w:tc>
          <w:tcPr>
            <w:tcW w:w="2268" w:type="dxa"/>
          </w:tcPr>
          <w:p w14:paraId="79E5878F" w14:textId="77777777" w:rsidR="008F3CBD" w:rsidRPr="00FA04FC" w:rsidRDefault="00257D46" w:rsidP="00620B86">
            <w:pPr>
              <w:pStyle w:val="TableParagraph"/>
              <w:spacing w:before="3"/>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758E72B4" w14:textId="77777777" w:rsidR="008F3CBD" w:rsidRPr="00FA04FC" w:rsidRDefault="00257D46" w:rsidP="00620B86">
            <w:pPr>
              <w:pStyle w:val="TableParagraph"/>
              <w:spacing w:before="3"/>
              <w:ind w:left="112" w:right="94"/>
              <w:jc w:val="both"/>
              <w:rPr>
                <w:rFonts w:asciiTheme="minorHAnsi" w:hAnsiTheme="minorHAnsi" w:cstheme="minorHAnsi"/>
                <w:sz w:val="19"/>
                <w:szCs w:val="19"/>
              </w:rPr>
            </w:pPr>
            <w:r w:rsidRPr="00FA04FC">
              <w:rPr>
                <w:rFonts w:asciiTheme="minorHAnsi" w:hAnsiTheme="minorHAnsi" w:cstheme="minorHAnsi"/>
                <w:color w:val="000009"/>
                <w:sz w:val="19"/>
                <w:szCs w:val="19"/>
              </w:rPr>
              <w:t>Organizar a disposição das mesas e cadeiras no refeitório de modo a assegurar que a sua utilização proporcione o distanciamento mínimo de 1,5 metros (um metro e meio) entre as pessoas;</w:t>
            </w:r>
          </w:p>
        </w:tc>
        <w:tc>
          <w:tcPr>
            <w:tcW w:w="1699" w:type="dxa"/>
          </w:tcPr>
          <w:p w14:paraId="74D36A09" w14:textId="77777777" w:rsidR="008F3CBD" w:rsidRPr="00FA04FC" w:rsidRDefault="00257D46" w:rsidP="00620B86">
            <w:pPr>
              <w:pStyle w:val="TableParagraph"/>
              <w:spacing w:before="3"/>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6D97C4D7" w14:textId="77777777" w:rsidR="008F3CBD" w:rsidRPr="00FA04FC" w:rsidRDefault="00257D46" w:rsidP="00620B86">
            <w:pPr>
              <w:pStyle w:val="TableParagraph"/>
              <w:spacing w:before="3"/>
              <w:ind w:left="158" w:right="143"/>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60" w:type="dxa"/>
          </w:tcPr>
          <w:p w14:paraId="726769C2" w14:textId="77777777" w:rsidR="008F3CBD" w:rsidRPr="00FA04FC" w:rsidRDefault="00257D46" w:rsidP="00620B86">
            <w:pPr>
              <w:pStyle w:val="TableParagraph"/>
              <w:spacing w:before="3"/>
              <w:ind w:left="199"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w:t>
            </w:r>
          </w:p>
        </w:tc>
        <w:tc>
          <w:tcPr>
            <w:tcW w:w="3118" w:type="dxa"/>
          </w:tcPr>
          <w:p w14:paraId="045128D9" w14:textId="77777777" w:rsidR="008F3CBD" w:rsidRPr="00FA04FC" w:rsidRDefault="00257D46" w:rsidP="0097336C">
            <w:pPr>
              <w:pStyle w:val="TableParagraph"/>
              <w:spacing w:before="3"/>
              <w:ind w:left="106" w:right="174"/>
              <w:jc w:val="both"/>
              <w:rPr>
                <w:rFonts w:asciiTheme="minorHAnsi" w:hAnsiTheme="minorHAnsi" w:cstheme="minorHAnsi"/>
                <w:sz w:val="19"/>
                <w:szCs w:val="19"/>
              </w:rPr>
            </w:pPr>
            <w:r w:rsidRPr="00FA04FC">
              <w:rPr>
                <w:rFonts w:asciiTheme="minorHAnsi" w:hAnsiTheme="minorHAnsi" w:cstheme="minorHAnsi"/>
                <w:sz w:val="19"/>
                <w:szCs w:val="19"/>
              </w:rPr>
              <w:t>Capacitação aos responsáveis; Organização de quadro com horários de alimentação e espaços a serem utilizados; Acompanhamento e monitoramento promovendo adequações necessárias;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Utilizar marcações visuais no espaço; Realizar</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simulados</w:t>
            </w:r>
          </w:p>
        </w:tc>
        <w:tc>
          <w:tcPr>
            <w:tcW w:w="1702" w:type="dxa"/>
          </w:tcPr>
          <w:p w14:paraId="3898B991"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bl>
    <w:p w14:paraId="4CEDA3BE"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560"/>
        <w:gridCol w:w="3118"/>
        <w:gridCol w:w="1702"/>
      </w:tblGrid>
      <w:tr w:rsidR="008F3CBD" w:rsidRPr="00FA04FC" w14:paraId="71AFDDAF" w14:textId="77777777">
        <w:trPr>
          <w:trHeight w:val="1785"/>
        </w:trPr>
        <w:tc>
          <w:tcPr>
            <w:tcW w:w="2268" w:type="dxa"/>
          </w:tcPr>
          <w:p w14:paraId="53AF82E5"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0F3D60FD" w14:textId="77777777" w:rsidR="008F3CBD" w:rsidRPr="00FA04FC" w:rsidRDefault="00257D46" w:rsidP="00620B86">
            <w:pPr>
              <w:pStyle w:val="TableParagraph"/>
              <w:spacing w:before="1"/>
              <w:ind w:left="112" w:right="88"/>
              <w:jc w:val="both"/>
              <w:rPr>
                <w:rFonts w:asciiTheme="minorHAnsi" w:hAnsiTheme="minorHAnsi" w:cstheme="minorHAnsi"/>
                <w:sz w:val="19"/>
                <w:szCs w:val="19"/>
              </w:rPr>
            </w:pPr>
            <w:r w:rsidRPr="00FA04FC">
              <w:rPr>
                <w:rFonts w:asciiTheme="minorHAnsi" w:hAnsiTheme="minorHAnsi" w:cstheme="minorHAnsi"/>
                <w:color w:val="000009"/>
                <w:sz w:val="19"/>
                <w:szCs w:val="19"/>
              </w:rPr>
              <w:t>Obedecer o distanciamento mínimo de 1,5 metros (um metro e meio) entre pessoas no refeitório em todas as atividades, da entrada à</w:t>
            </w:r>
            <w:r w:rsidRPr="00FA04FC">
              <w:rPr>
                <w:rFonts w:asciiTheme="minorHAnsi" w:hAnsiTheme="minorHAnsi" w:cstheme="minorHAnsi"/>
                <w:color w:val="000009"/>
                <w:spacing w:val="-1"/>
                <w:sz w:val="19"/>
                <w:szCs w:val="19"/>
              </w:rPr>
              <w:t xml:space="preserve"> </w:t>
            </w:r>
            <w:r w:rsidRPr="00FA04FC">
              <w:rPr>
                <w:rFonts w:asciiTheme="minorHAnsi" w:hAnsiTheme="minorHAnsi" w:cstheme="minorHAnsi"/>
                <w:color w:val="000009"/>
                <w:sz w:val="19"/>
                <w:szCs w:val="19"/>
              </w:rPr>
              <w:t>saída;</w:t>
            </w:r>
          </w:p>
        </w:tc>
        <w:tc>
          <w:tcPr>
            <w:tcW w:w="1699" w:type="dxa"/>
          </w:tcPr>
          <w:p w14:paraId="40BE7C90"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66BD720F" w14:textId="77777777" w:rsidR="008F3CBD" w:rsidRPr="00FA04FC" w:rsidRDefault="00257D46" w:rsidP="00620B86">
            <w:pPr>
              <w:pStyle w:val="TableParagraph"/>
              <w:spacing w:before="1"/>
              <w:ind w:left="385" w:right="454" w:firstLine="26"/>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560" w:type="dxa"/>
          </w:tcPr>
          <w:p w14:paraId="0CCD89CF" w14:textId="77777777" w:rsidR="008F3CBD" w:rsidRPr="00FA04FC" w:rsidRDefault="00257D46" w:rsidP="00620B86">
            <w:pPr>
              <w:pStyle w:val="TableParagraph"/>
              <w:spacing w:before="1"/>
              <w:ind w:left="356" w:right="197" w:hanging="190"/>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442C944E" w14:textId="77777777" w:rsidR="008F3CBD" w:rsidRPr="00FA04FC" w:rsidRDefault="00257D46" w:rsidP="0097336C">
            <w:pPr>
              <w:pStyle w:val="TableParagraph"/>
              <w:spacing w:before="1"/>
              <w:ind w:left="106" w:right="525"/>
              <w:jc w:val="both"/>
              <w:rPr>
                <w:rFonts w:asciiTheme="minorHAnsi" w:hAnsiTheme="minorHAnsi" w:cstheme="minorHAnsi"/>
                <w:sz w:val="19"/>
                <w:szCs w:val="19"/>
              </w:rPr>
            </w:pPr>
            <w:r w:rsidRPr="00FA04FC">
              <w:rPr>
                <w:rFonts w:asciiTheme="minorHAnsi" w:hAnsiTheme="minorHAnsi" w:cstheme="minorHAnsi"/>
                <w:sz w:val="19"/>
                <w:szCs w:val="19"/>
              </w:rPr>
              <w:t>Capacitação aos responsáveis; Acompanhamento e monitoramento promovendo adequações necessárias;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Utilizar marcações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visuais no espaço; Realizar simulados.</w:t>
            </w:r>
          </w:p>
        </w:tc>
        <w:tc>
          <w:tcPr>
            <w:tcW w:w="1702" w:type="dxa"/>
          </w:tcPr>
          <w:p w14:paraId="7D424076"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731C412A" w14:textId="77777777">
        <w:trPr>
          <w:trHeight w:val="2686"/>
        </w:trPr>
        <w:tc>
          <w:tcPr>
            <w:tcW w:w="2268" w:type="dxa"/>
          </w:tcPr>
          <w:p w14:paraId="02D8754B" w14:textId="77777777" w:rsidR="008F3CBD" w:rsidRPr="00FA04FC" w:rsidRDefault="00257D46" w:rsidP="00620B86">
            <w:pPr>
              <w:pStyle w:val="TableParagraph"/>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45187552" w14:textId="77777777" w:rsidR="008F3CBD" w:rsidRPr="00FA04FC" w:rsidRDefault="00257D46" w:rsidP="00620B86">
            <w:pPr>
              <w:pStyle w:val="TableParagraph"/>
              <w:ind w:left="112" w:right="92"/>
              <w:jc w:val="both"/>
              <w:rPr>
                <w:rFonts w:asciiTheme="minorHAnsi" w:hAnsiTheme="minorHAnsi" w:cstheme="minorHAnsi"/>
                <w:sz w:val="19"/>
                <w:szCs w:val="19"/>
              </w:rPr>
            </w:pPr>
            <w:r w:rsidRPr="00FA04FC">
              <w:rPr>
                <w:rFonts w:asciiTheme="minorHAnsi" w:hAnsiTheme="minorHAnsi" w:cstheme="minorHAnsi"/>
                <w:color w:val="000009"/>
                <w:sz w:val="19"/>
                <w:szCs w:val="19"/>
              </w:rPr>
              <w:t>Programar a utilização dos refeitórios com apenas 1/3 (um terço) da sua capacidade (por vez). Organizar cronograma para sua utilização, de forma a evitar agrupamento e cruzamento entre os profissionais (fluxos interno e de entradas e saídas), além de garantir a manutenção da distância mínima de 1,5m (um metro e meio) de raio</w:t>
            </w:r>
          </w:p>
          <w:p w14:paraId="565991AC" w14:textId="77777777" w:rsidR="008F3CBD" w:rsidRPr="00FA04FC" w:rsidRDefault="00257D46" w:rsidP="00620B86">
            <w:pPr>
              <w:pStyle w:val="TableParagraph"/>
              <w:spacing w:line="225" w:lineRule="exact"/>
              <w:ind w:left="112"/>
              <w:jc w:val="both"/>
              <w:rPr>
                <w:rFonts w:asciiTheme="minorHAnsi" w:hAnsiTheme="minorHAnsi" w:cstheme="minorHAnsi"/>
                <w:sz w:val="19"/>
                <w:szCs w:val="19"/>
              </w:rPr>
            </w:pPr>
            <w:r w:rsidRPr="00FA04FC">
              <w:rPr>
                <w:rFonts w:asciiTheme="minorHAnsi" w:hAnsiTheme="minorHAnsi" w:cstheme="minorHAnsi"/>
                <w:color w:val="000009"/>
                <w:sz w:val="19"/>
                <w:szCs w:val="19"/>
              </w:rPr>
              <w:t>entre osprofissionais;</w:t>
            </w:r>
          </w:p>
        </w:tc>
        <w:tc>
          <w:tcPr>
            <w:tcW w:w="1699" w:type="dxa"/>
          </w:tcPr>
          <w:p w14:paraId="45365DE2" w14:textId="77777777" w:rsidR="008F3CBD" w:rsidRPr="00FA04FC" w:rsidRDefault="00257D46" w:rsidP="00620B86">
            <w:pPr>
              <w:pStyle w:val="TableParagraph"/>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51BC7E3E" w14:textId="77777777" w:rsidR="008F3CBD" w:rsidRPr="00FA04FC" w:rsidRDefault="00257D46" w:rsidP="00620B86">
            <w:pPr>
              <w:pStyle w:val="TableParagraph"/>
              <w:ind w:left="158" w:right="143"/>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560" w:type="dxa"/>
          </w:tcPr>
          <w:p w14:paraId="4743F3E1" w14:textId="77777777" w:rsidR="008F3CBD" w:rsidRPr="00FA04FC" w:rsidRDefault="00257D46" w:rsidP="00620B86">
            <w:pPr>
              <w:pStyle w:val="TableParagraph"/>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14EFD309" w14:textId="77777777" w:rsidR="008F3CBD" w:rsidRPr="00FA04FC" w:rsidRDefault="00257D46" w:rsidP="0097336C">
            <w:pPr>
              <w:pStyle w:val="TableParagraph"/>
              <w:ind w:left="106" w:right="174"/>
              <w:jc w:val="both"/>
              <w:rPr>
                <w:rFonts w:asciiTheme="minorHAnsi" w:hAnsiTheme="minorHAnsi" w:cstheme="minorHAnsi"/>
                <w:sz w:val="19"/>
                <w:szCs w:val="19"/>
              </w:rPr>
            </w:pPr>
            <w:r w:rsidRPr="00FA04FC">
              <w:rPr>
                <w:rFonts w:asciiTheme="minorHAnsi" w:hAnsiTheme="minorHAnsi" w:cstheme="minorHAnsi"/>
                <w:sz w:val="19"/>
                <w:szCs w:val="19"/>
              </w:rPr>
              <w:t>Capacitação aos responsáveis; Organização de quadro com horários de alimentação e espaços a serem utilizados; Acompanhamento e monitoramento promovendo adequações necessárias;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Utilizar marcações visuais no espaço;</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Realizar simulados.</w:t>
            </w:r>
          </w:p>
        </w:tc>
        <w:tc>
          <w:tcPr>
            <w:tcW w:w="1702" w:type="dxa"/>
          </w:tcPr>
          <w:p w14:paraId="4F7FC102"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6432B91B" w14:textId="77777777">
        <w:trPr>
          <w:trHeight w:val="1101"/>
        </w:trPr>
        <w:tc>
          <w:tcPr>
            <w:tcW w:w="2268" w:type="dxa"/>
          </w:tcPr>
          <w:p w14:paraId="1DFCE77D" w14:textId="77777777" w:rsidR="008F3CBD" w:rsidRPr="00FA04FC" w:rsidRDefault="00257D46" w:rsidP="00620B86">
            <w:pPr>
              <w:pStyle w:val="TableParagraph"/>
              <w:spacing w:before="7" w:line="232" w:lineRule="auto"/>
              <w:ind w:left="614" w:right="432" w:hanging="147"/>
              <w:jc w:val="both"/>
              <w:rPr>
                <w:rFonts w:asciiTheme="minorHAnsi" w:hAnsiTheme="minorHAnsi" w:cstheme="minorHAnsi"/>
                <w:sz w:val="19"/>
                <w:szCs w:val="19"/>
              </w:rPr>
            </w:pPr>
            <w:r w:rsidRPr="00FA04FC">
              <w:rPr>
                <w:rFonts w:asciiTheme="minorHAnsi" w:hAnsiTheme="minorHAnsi" w:cstheme="minorHAnsi"/>
                <w:sz w:val="19"/>
                <w:szCs w:val="19"/>
              </w:rPr>
              <w:t>Para controle da disseminação da doença.</w:t>
            </w:r>
          </w:p>
        </w:tc>
        <w:tc>
          <w:tcPr>
            <w:tcW w:w="3120" w:type="dxa"/>
          </w:tcPr>
          <w:p w14:paraId="0A496A60" w14:textId="77777777" w:rsidR="008F3CBD" w:rsidRPr="00FA04FC" w:rsidRDefault="00257D46" w:rsidP="00620B86">
            <w:pPr>
              <w:pStyle w:val="TableParagraph"/>
              <w:ind w:left="5" w:right="105"/>
              <w:jc w:val="both"/>
              <w:rPr>
                <w:rFonts w:asciiTheme="minorHAnsi" w:hAnsiTheme="minorHAnsi" w:cstheme="minorHAnsi"/>
                <w:sz w:val="19"/>
                <w:szCs w:val="19"/>
              </w:rPr>
            </w:pPr>
            <w:r w:rsidRPr="00FA04FC">
              <w:rPr>
                <w:rFonts w:asciiTheme="minorHAnsi" w:hAnsiTheme="minorHAnsi" w:cstheme="minorHAnsi"/>
                <w:sz w:val="19"/>
                <w:szCs w:val="19"/>
              </w:rPr>
              <w:t>Higiene de todos os alimentos entregues nas escolas, inclusive das</w:t>
            </w:r>
          </w:p>
          <w:p w14:paraId="3D828EAF" w14:textId="77777777" w:rsidR="008F3CBD" w:rsidRPr="00FA04FC" w:rsidRDefault="00257D46" w:rsidP="00620B86">
            <w:pPr>
              <w:pStyle w:val="TableParagraph"/>
              <w:spacing w:before="5"/>
              <w:ind w:left="112"/>
              <w:jc w:val="both"/>
              <w:rPr>
                <w:rFonts w:asciiTheme="minorHAnsi" w:hAnsiTheme="minorHAnsi" w:cstheme="minorHAnsi"/>
                <w:sz w:val="19"/>
                <w:szCs w:val="19"/>
              </w:rPr>
            </w:pPr>
            <w:r w:rsidRPr="00FA04FC">
              <w:rPr>
                <w:rFonts w:asciiTheme="minorHAnsi" w:hAnsiTheme="minorHAnsi" w:cstheme="minorHAnsi"/>
                <w:sz w:val="19"/>
                <w:szCs w:val="19"/>
              </w:rPr>
              <w:t>embalagens</w:t>
            </w:r>
          </w:p>
        </w:tc>
        <w:tc>
          <w:tcPr>
            <w:tcW w:w="1699" w:type="dxa"/>
          </w:tcPr>
          <w:p w14:paraId="54A8B70D"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678341A4" w14:textId="77777777" w:rsidR="008F3CBD" w:rsidRPr="00FA04FC" w:rsidRDefault="00257D46" w:rsidP="00620B86">
            <w:pPr>
              <w:pStyle w:val="TableParagraph"/>
              <w:ind w:left="5" w:right="272"/>
              <w:jc w:val="both"/>
              <w:rPr>
                <w:rFonts w:asciiTheme="minorHAnsi" w:hAnsiTheme="minorHAnsi" w:cstheme="minorHAnsi"/>
                <w:sz w:val="19"/>
                <w:szCs w:val="19"/>
              </w:rPr>
            </w:pPr>
            <w:r w:rsidRPr="00FA04FC">
              <w:rPr>
                <w:rFonts w:asciiTheme="minorHAnsi" w:hAnsiTheme="minorHAnsi" w:cstheme="minorHAnsi"/>
                <w:sz w:val="19"/>
                <w:szCs w:val="19"/>
              </w:rPr>
              <w:t>Quando o alimento chega na Unidade</w:t>
            </w:r>
          </w:p>
          <w:p w14:paraId="317A1B34" w14:textId="77777777" w:rsidR="008F3CBD" w:rsidRPr="00FA04FC" w:rsidRDefault="00257D46" w:rsidP="00620B86">
            <w:pPr>
              <w:pStyle w:val="TableParagraph"/>
              <w:spacing w:before="5"/>
              <w:ind w:left="92" w:right="80"/>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1560" w:type="dxa"/>
          </w:tcPr>
          <w:p w14:paraId="34725F93" w14:textId="77777777" w:rsidR="008F3CBD" w:rsidRPr="00FA04FC" w:rsidRDefault="00257D46" w:rsidP="00620B86">
            <w:pPr>
              <w:pStyle w:val="TableParagraph"/>
              <w:ind w:left="5" w:right="106"/>
              <w:jc w:val="both"/>
              <w:rPr>
                <w:rFonts w:asciiTheme="minorHAnsi" w:hAnsiTheme="minorHAnsi" w:cstheme="minorHAnsi"/>
                <w:sz w:val="19"/>
                <w:szCs w:val="19"/>
              </w:rPr>
            </w:pPr>
            <w:r w:rsidRPr="00FA04FC">
              <w:rPr>
                <w:rFonts w:asciiTheme="minorHAnsi" w:hAnsiTheme="minorHAnsi" w:cstheme="minorHAnsi"/>
                <w:sz w:val="19"/>
                <w:szCs w:val="19"/>
              </w:rPr>
              <w:t>Equipe responsável pela</w:t>
            </w:r>
            <w:r w:rsidR="00DA4573" w:rsidRPr="00FA04FC">
              <w:rPr>
                <w:rFonts w:asciiTheme="minorHAnsi" w:hAnsiTheme="minorHAnsi" w:cstheme="minorHAnsi"/>
                <w:sz w:val="19"/>
                <w:szCs w:val="19"/>
              </w:rPr>
              <w:t xml:space="preserve"> </w:t>
            </w:r>
            <w:r w:rsidRPr="00FA04FC">
              <w:rPr>
                <w:rFonts w:asciiTheme="minorHAnsi" w:hAnsiTheme="minorHAnsi" w:cstheme="minorHAnsi"/>
                <w:sz w:val="19"/>
                <w:szCs w:val="19"/>
              </w:rPr>
              <w:t>produção e manipulação</w:t>
            </w:r>
            <w:r w:rsidRPr="00FA04FC">
              <w:rPr>
                <w:rFonts w:asciiTheme="minorHAnsi" w:hAnsiTheme="minorHAnsi" w:cstheme="minorHAnsi"/>
                <w:spacing w:val="-3"/>
                <w:sz w:val="19"/>
                <w:szCs w:val="19"/>
              </w:rPr>
              <w:t xml:space="preserve"> </w:t>
            </w:r>
            <w:r w:rsidRPr="00FA04FC">
              <w:rPr>
                <w:rFonts w:asciiTheme="minorHAnsi" w:hAnsiTheme="minorHAnsi" w:cstheme="minorHAnsi"/>
                <w:spacing w:val="-8"/>
                <w:sz w:val="19"/>
                <w:szCs w:val="19"/>
              </w:rPr>
              <w:t>de</w:t>
            </w:r>
          </w:p>
          <w:p w14:paraId="22C96165" w14:textId="77777777" w:rsidR="008F3CBD" w:rsidRPr="00FA04FC" w:rsidRDefault="00257D46" w:rsidP="00620B86">
            <w:pPr>
              <w:pStyle w:val="TableParagraph"/>
              <w:spacing w:before="5" w:line="197" w:lineRule="exact"/>
              <w:jc w:val="both"/>
              <w:rPr>
                <w:rFonts w:asciiTheme="minorHAnsi" w:hAnsiTheme="minorHAnsi" w:cstheme="minorHAnsi"/>
                <w:sz w:val="19"/>
                <w:szCs w:val="19"/>
              </w:rPr>
            </w:pPr>
            <w:r w:rsidRPr="00FA04FC">
              <w:rPr>
                <w:rFonts w:asciiTheme="minorHAnsi" w:hAnsiTheme="minorHAnsi" w:cstheme="minorHAnsi"/>
                <w:sz w:val="19"/>
                <w:szCs w:val="19"/>
              </w:rPr>
              <w:t>alimentos</w:t>
            </w:r>
          </w:p>
        </w:tc>
        <w:tc>
          <w:tcPr>
            <w:tcW w:w="3118" w:type="dxa"/>
          </w:tcPr>
          <w:p w14:paraId="22AA351D" w14:textId="77777777" w:rsidR="008F3CBD" w:rsidRPr="00FA04FC" w:rsidRDefault="00257D46" w:rsidP="0097336C">
            <w:pPr>
              <w:pStyle w:val="TableParagraph"/>
              <w:spacing w:line="244" w:lineRule="auto"/>
              <w:ind w:left="3" w:right="112"/>
              <w:jc w:val="both"/>
              <w:rPr>
                <w:rFonts w:asciiTheme="minorHAnsi" w:hAnsiTheme="minorHAnsi" w:cstheme="minorHAnsi"/>
                <w:sz w:val="19"/>
                <w:szCs w:val="19"/>
              </w:rPr>
            </w:pPr>
            <w:r w:rsidRPr="00FA04FC">
              <w:rPr>
                <w:rFonts w:asciiTheme="minorHAnsi" w:hAnsiTheme="minorHAnsi" w:cstheme="minorHAnsi"/>
                <w:sz w:val="19"/>
                <w:szCs w:val="19"/>
              </w:rPr>
              <w:t>Seguir as orientações do Manual de Boas Práticas</w:t>
            </w:r>
          </w:p>
        </w:tc>
        <w:tc>
          <w:tcPr>
            <w:tcW w:w="1702" w:type="dxa"/>
          </w:tcPr>
          <w:p w14:paraId="76C44FB5"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171AD21B" w14:textId="77777777">
        <w:trPr>
          <w:trHeight w:val="1224"/>
        </w:trPr>
        <w:tc>
          <w:tcPr>
            <w:tcW w:w="2268" w:type="dxa"/>
          </w:tcPr>
          <w:p w14:paraId="08F41F72" w14:textId="77777777" w:rsidR="008F3CBD" w:rsidRPr="00FA04FC" w:rsidRDefault="00257D46" w:rsidP="00620B86">
            <w:pPr>
              <w:pStyle w:val="TableParagraph"/>
              <w:spacing w:before="7" w:line="232" w:lineRule="auto"/>
              <w:ind w:left="616" w:right="430" w:hanging="147"/>
              <w:jc w:val="both"/>
              <w:rPr>
                <w:rFonts w:asciiTheme="minorHAnsi" w:hAnsiTheme="minorHAnsi" w:cstheme="minorHAnsi"/>
                <w:sz w:val="19"/>
                <w:szCs w:val="19"/>
              </w:rPr>
            </w:pPr>
            <w:r w:rsidRPr="00FA04FC">
              <w:rPr>
                <w:rFonts w:asciiTheme="minorHAnsi" w:hAnsiTheme="minorHAnsi" w:cstheme="minorHAnsi"/>
                <w:sz w:val="19"/>
                <w:szCs w:val="19"/>
              </w:rPr>
              <w:t>Para controle da disseminação da doença.</w:t>
            </w:r>
          </w:p>
        </w:tc>
        <w:tc>
          <w:tcPr>
            <w:tcW w:w="3120" w:type="dxa"/>
          </w:tcPr>
          <w:p w14:paraId="18671BB4" w14:textId="77777777" w:rsidR="008F3CBD" w:rsidRPr="00FA04FC" w:rsidRDefault="00257D46" w:rsidP="0097336C">
            <w:pPr>
              <w:pStyle w:val="TableParagraph"/>
              <w:spacing w:before="1"/>
              <w:ind w:left="112" w:right="94"/>
              <w:jc w:val="both"/>
              <w:rPr>
                <w:rFonts w:asciiTheme="minorHAnsi" w:hAnsiTheme="minorHAnsi" w:cstheme="minorHAnsi"/>
                <w:sz w:val="19"/>
                <w:szCs w:val="19"/>
              </w:rPr>
            </w:pPr>
            <w:r w:rsidRPr="00FA04FC">
              <w:rPr>
                <w:rFonts w:asciiTheme="minorHAnsi" w:hAnsiTheme="minorHAnsi" w:cstheme="minorHAnsi"/>
                <w:color w:val="000009"/>
                <w:sz w:val="19"/>
                <w:szCs w:val="19"/>
              </w:rPr>
              <w:t>Orientar alunos e profissionais a não partilhar alimentos e não utilizar os mesmos utensílios, como copos, talheres, pratos entre</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outros;</w:t>
            </w:r>
          </w:p>
        </w:tc>
        <w:tc>
          <w:tcPr>
            <w:tcW w:w="1699" w:type="dxa"/>
          </w:tcPr>
          <w:p w14:paraId="469E8036"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49A97DD2" w14:textId="77777777" w:rsidR="008F3CBD" w:rsidRPr="00FA04FC" w:rsidRDefault="00257D46" w:rsidP="00620B86">
            <w:pPr>
              <w:pStyle w:val="TableParagraph"/>
              <w:spacing w:before="5" w:line="235" w:lineRule="auto"/>
              <w:ind w:left="158" w:right="143"/>
              <w:jc w:val="both"/>
              <w:rPr>
                <w:rFonts w:asciiTheme="minorHAnsi" w:hAnsiTheme="minorHAnsi" w:cstheme="minorHAnsi"/>
                <w:sz w:val="19"/>
                <w:szCs w:val="19"/>
              </w:rPr>
            </w:pPr>
            <w:r w:rsidRPr="00FA04FC">
              <w:rPr>
                <w:rFonts w:asciiTheme="minorHAnsi" w:hAnsiTheme="minorHAnsi" w:cstheme="minorHAnsi"/>
                <w:sz w:val="19"/>
                <w:szCs w:val="19"/>
              </w:rPr>
              <w:t>Antes dor etorno às aulas e durantea pandemia.</w:t>
            </w:r>
          </w:p>
        </w:tc>
        <w:tc>
          <w:tcPr>
            <w:tcW w:w="1560" w:type="dxa"/>
          </w:tcPr>
          <w:p w14:paraId="064CB1D7" w14:textId="77777777" w:rsidR="008F3CBD" w:rsidRPr="00FA04FC" w:rsidRDefault="00257D46" w:rsidP="00620B86">
            <w:pPr>
              <w:pStyle w:val="TableParagraph"/>
              <w:spacing w:before="5" w:line="235" w:lineRule="auto"/>
              <w:ind w:left="199"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w:t>
            </w:r>
          </w:p>
        </w:tc>
        <w:tc>
          <w:tcPr>
            <w:tcW w:w="3118" w:type="dxa"/>
          </w:tcPr>
          <w:p w14:paraId="474F42B2" w14:textId="77777777" w:rsidR="008F3CBD" w:rsidRPr="00FA04FC" w:rsidRDefault="00257D46" w:rsidP="009B1E51">
            <w:pPr>
              <w:pStyle w:val="TableParagraph"/>
              <w:spacing w:before="1"/>
              <w:ind w:left="106" w:right="112"/>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w:t>
            </w:r>
          </w:p>
        </w:tc>
        <w:tc>
          <w:tcPr>
            <w:tcW w:w="1702" w:type="dxa"/>
          </w:tcPr>
          <w:p w14:paraId="46BE8C57"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6032E206" w14:textId="77777777" w:rsidTr="00DA4573">
        <w:trPr>
          <w:trHeight w:val="946"/>
        </w:trPr>
        <w:tc>
          <w:tcPr>
            <w:tcW w:w="2268" w:type="dxa"/>
          </w:tcPr>
          <w:p w14:paraId="7AFB09E1" w14:textId="77777777" w:rsidR="008F3CBD" w:rsidRPr="00FA04FC" w:rsidRDefault="00257D46" w:rsidP="00620B86">
            <w:pPr>
              <w:pStyle w:val="TableParagraph"/>
              <w:spacing w:before="7" w:line="232" w:lineRule="auto"/>
              <w:ind w:left="614" w:right="432" w:hanging="147"/>
              <w:jc w:val="both"/>
              <w:rPr>
                <w:rFonts w:asciiTheme="minorHAnsi" w:hAnsiTheme="minorHAnsi" w:cstheme="minorHAnsi"/>
                <w:sz w:val="19"/>
                <w:szCs w:val="19"/>
              </w:rPr>
            </w:pPr>
            <w:r w:rsidRPr="00FA04FC">
              <w:rPr>
                <w:rFonts w:asciiTheme="minorHAnsi" w:hAnsiTheme="minorHAnsi" w:cstheme="minorHAnsi"/>
                <w:sz w:val="19"/>
                <w:szCs w:val="19"/>
              </w:rPr>
              <w:t>Para controle da disseminação da doença.</w:t>
            </w:r>
          </w:p>
        </w:tc>
        <w:tc>
          <w:tcPr>
            <w:tcW w:w="3120" w:type="dxa"/>
          </w:tcPr>
          <w:p w14:paraId="0BB70629" w14:textId="77777777" w:rsidR="008F3CBD" w:rsidRPr="00FA04FC" w:rsidRDefault="00257D46" w:rsidP="00620B86">
            <w:pPr>
              <w:pStyle w:val="TableParagraph"/>
              <w:spacing w:before="1"/>
              <w:ind w:left="112" w:right="90"/>
              <w:jc w:val="both"/>
              <w:rPr>
                <w:rFonts w:asciiTheme="minorHAnsi" w:hAnsiTheme="minorHAnsi" w:cstheme="minorHAnsi"/>
                <w:sz w:val="19"/>
                <w:szCs w:val="19"/>
              </w:rPr>
            </w:pPr>
            <w:r w:rsidRPr="00FA04FC">
              <w:rPr>
                <w:rFonts w:asciiTheme="minorHAnsi" w:hAnsiTheme="minorHAnsi" w:cstheme="minorHAnsi"/>
                <w:color w:val="000009"/>
                <w:sz w:val="19"/>
                <w:szCs w:val="19"/>
              </w:rPr>
              <w:t>Utilizar a máscara durante toda a permanência no ambiente, retirando somente no momento do consumo do alimento;</w:t>
            </w:r>
          </w:p>
        </w:tc>
        <w:tc>
          <w:tcPr>
            <w:tcW w:w="1699" w:type="dxa"/>
          </w:tcPr>
          <w:p w14:paraId="07740B78"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09E8B365" w14:textId="77777777" w:rsidR="008F3CBD" w:rsidRPr="00FA04FC" w:rsidRDefault="00257D46" w:rsidP="00620B86">
            <w:pPr>
              <w:pStyle w:val="TableParagraph"/>
              <w:spacing w:before="1"/>
              <w:ind w:left="385" w:right="454" w:firstLine="26"/>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560" w:type="dxa"/>
          </w:tcPr>
          <w:p w14:paraId="3F36D107" w14:textId="77777777" w:rsidR="008F3CBD" w:rsidRPr="00FA04FC" w:rsidRDefault="00257D46" w:rsidP="00620B86">
            <w:pPr>
              <w:pStyle w:val="TableParagraph"/>
              <w:spacing w:before="5" w:line="235" w:lineRule="auto"/>
              <w:ind w:left="199"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w:t>
            </w:r>
          </w:p>
        </w:tc>
        <w:tc>
          <w:tcPr>
            <w:tcW w:w="3118" w:type="dxa"/>
          </w:tcPr>
          <w:p w14:paraId="34FDE13F" w14:textId="77777777" w:rsidR="008F3CBD" w:rsidRPr="00FA04FC" w:rsidRDefault="00257D46" w:rsidP="00620B86">
            <w:pPr>
              <w:pStyle w:val="TableParagraph"/>
              <w:spacing w:before="1" w:line="243" w:lineRule="exact"/>
              <w:ind w:left="106"/>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w:t>
            </w:r>
          </w:p>
          <w:p w14:paraId="0AB6F05A" w14:textId="77777777" w:rsidR="008F3CBD" w:rsidRPr="00FA04FC" w:rsidRDefault="00257D46" w:rsidP="0097336C">
            <w:pPr>
              <w:pStyle w:val="TableParagraph"/>
              <w:spacing w:line="238" w:lineRule="exact"/>
              <w:ind w:left="106"/>
              <w:jc w:val="both"/>
              <w:rPr>
                <w:rFonts w:asciiTheme="minorHAnsi" w:hAnsiTheme="minorHAnsi" w:cstheme="minorHAnsi"/>
                <w:sz w:val="19"/>
                <w:szCs w:val="19"/>
              </w:rPr>
            </w:pPr>
            <w:r w:rsidRPr="00FA04FC">
              <w:rPr>
                <w:rFonts w:asciiTheme="minorHAnsi" w:hAnsiTheme="minorHAnsi" w:cstheme="minorHAnsi"/>
                <w:sz w:val="19"/>
                <w:szCs w:val="19"/>
              </w:rPr>
              <w:t>Divulgação por meio</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de material impresso e virtual</w:t>
            </w:r>
          </w:p>
        </w:tc>
        <w:tc>
          <w:tcPr>
            <w:tcW w:w="1702" w:type="dxa"/>
          </w:tcPr>
          <w:p w14:paraId="272F6498"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4732DA69" w14:textId="77777777" w:rsidTr="00DA4573">
        <w:trPr>
          <w:trHeight w:val="1602"/>
        </w:trPr>
        <w:tc>
          <w:tcPr>
            <w:tcW w:w="2268" w:type="dxa"/>
          </w:tcPr>
          <w:p w14:paraId="1B15F2F9"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3416F86C" w14:textId="77777777" w:rsidR="008F3CBD" w:rsidRPr="00FA04FC" w:rsidRDefault="00257D46" w:rsidP="0097336C">
            <w:pPr>
              <w:pStyle w:val="TableParagraph"/>
              <w:spacing w:before="1"/>
              <w:ind w:left="112" w:right="94"/>
              <w:jc w:val="both"/>
              <w:rPr>
                <w:rFonts w:asciiTheme="minorHAnsi" w:hAnsiTheme="minorHAnsi" w:cstheme="minorHAnsi"/>
                <w:sz w:val="19"/>
                <w:szCs w:val="19"/>
              </w:rPr>
            </w:pPr>
            <w:r w:rsidRPr="00FA04FC">
              <w:rPr>
                <w:rFonts w:asciiTheme="minorHAnsi" w:hAnsiTheme="minorHAnsi" w:cstheme="minorHAnsi"/>
                <w:color w:val="000009"/>
                <w:sz w:val="19"/>
                <w:szCs w:val="19"/>
              </w:rPr>
              <w:t xml:space="preserve">Orientar a troca, higienização, armazenamento e descarte das máscaras conforme o estabelecido na Portaria SES nº 224/2020 e </w:t>
            </w:r>
            <w:r w:rsidRPr="00FA04FC">
              <w:rPr>
                <w:rFonts w:asciiTheme="minorHAnsi" w:hAnsiTheme="minorHAnsi" w:cstheme="minorHAnsi"/>
                <w:sz w:val="19"/>
                <w:szCs w:val="19"/>
              </w:rPr>
              <w:t>Decreto Municipal 1746 de 13 de</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abril de 2020, considerando</w:t>
            </w:r>
            <w:r w:rsidR="00DA4573" w:rsidRPr="00FA04FC">
              <w:rPr>
                <w:rFonts w:asciiTheme="minorHAnsi" w:hAnsiTheme="minorHAnsi" w:cstheme="minorHAnsi"/>
                <w:sz w:val="19"/>
                <w:szCs w:val="19"/>
              </w:rPr>
              <w:t xml:space="preserve"> Decretos vigentes;</w:t>
            </w:r>
          </w:p>
        </w:tc>
        <w:tc>
          <w:tcPr>
            <w:tcW w:w="1699" w:type="dxa"/>
          </w:tcPr>
          <w:p w14:paraId="70452963"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2851B939" w14:textId="77777777" w:rsidR="008F3CBD" w:rsidRPr="00FA04FC" w:rsidRDefault="00257D46" w:rsidP="00620B86">
            <w:pPr>
              <w:pStyle w:val="TableParagraph"/>
              <w:spacing w:before="1"/>
              <w:ind w:left="385" w:right="454" w:firstLine="26"/>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560" w:type="dxa"/>
          </w:tcPr>
          <w:p w14:paraId="623B75BB" w14:textId="77777777" w:rsidR="008F3CBD" w:rsidRPr="00FA04FC" w:rsidRDefault="00257D46" w:rsidP="00620B86">
            <w:pPr>
              <w:pStyle w:val="TableParagraph"/>
              <w:spacing w:before="1"/>
              <w:ind w:left="199"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comunidade escolar.</w:t>
            </w:r>
          </w:p>
        </w:tc>
        <w:tc>
          <w:tcPr>
            <w:tcW w:w="3118" w:type="dxa"/>
          </w:tcPr>
          <w:p w14:paraId="1E205F5A" w14:textId="77777777" w:rsidR="008F3CBD" w:rsidRPr="00FA04FC" w:rsidRDefault="00257D46" w:rsidP="00620B86">
            <w:pPr>
              <w:pStyle w:val="TableParagraph"/>
              <w:spacing w:before="1"/>
              <w:ind w:left="106" w:right="556"/>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 Utilização de lixeiras com acionamento por pedal;</w:t>
            </w:r>
          </w:p>
        </w:tc>
        <w:tc>
          <w:tcPr>
            <w:tcW w:w="1702" w:type="dxa"/>
          </w:tcPr>
          <w:p w14:paraId="5AF6C00F" w14:textId="77777777" w:rsidR="008F3CBD" w:rsidRPr="00FA04FC" w:rsidRDefault="00257D46" w:rsidP="0097336C">
            <w:pPr>
              <w:pStyle w:val="TableParagraph"/>
              <w:spacing w:before="2"/>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bl>
    <w:p w14:paraId="04F1DB9E"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560"/>
        <w:gridCol w:w="3118"/>
        <w:gridCol w:w="1702"/>
      </w:tblGrid>
      <w:tr w:rsidR="008F3CBD" w:rsidRPr="00FA04FC" w14:paraId="04856FF2" w14:textId="77777777" w:rsidTr="0097336C">
        <w:trPr>
          <w:trHeight w:val="1402"/>
        </w:trPr>
        <w:tc>
          <w:tcPr>
            <w:tcW w:w="2268" w:type="dxa"/>
          </w:tcPr>
          <w:p w14:paraId="4D82FE56" w14:textId="77777777" w:rsidR="008F3CBD" w:rsidRPr="00FA04FC" w:rsidRDefault="00257D46" w:rsidP="00620B86">
            <w:pPr>
              <w:pStyle w:val="TableParagraph"/>
              <w:spacing w:before="3"/>
              <w:ind w:left="223" w:right="206"/>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3563FD17" w14:textId="77777777" w:rsidR="008F3CBD" w:rsidRPr="00FA04FC" w:rsidRDefault="00257D46" w:rsidP="00620B86">
            <w:pPr>
              <w:pStyle w:val="TableParagraph"/>
              <w:spacing w:before="3"/>
              <w:ind w:left="112" w:right="83"/>
              <w:jc w:val="both"/>
              <w:rPr>
                <w:rFonts w:asciiTheme="minorHAnsi" w:hAnsiTheme="minorHAnsi" w:cstheme="minorHAnsi"/>
                <w:sz w:val="19"/>
                <w:szCs w:val="19"/>
              </w:rPr>
            </w:pPr>
            <w:r w:rsidRPr="00FA04FC">
              <w:rPr>
                <w:rFonts w:asciiTheme="minorHAnsi" w:hAnsiTheme="minorHAnsi" w:cstheme="minorHAnsi"/>
                <w:color w:val="000009"/>
                <w:sz w:val="19"/>
                <w:szCs w:val="19"/>
              </w:rPr>
              <w:t>Orientar que entregadores e outros profissionais externosnãoentremnolocaldemani pulaçãodos alimentos e nolactário;</w:t>
            </w:r>
          </w:p>
        </w:tc>
        <w:tc>
          <w:tcPr>
            <w:tcW w:w="1699" w:type="dxa"/>
          </w:tcPr>
          <w:p w14:paraId="57F118A5" w14:textId="77777777" w:rsidR="008F3CBD" w:rsidRPr="00FA04FC" w:rsidRDefault="00257D46" w:rsidP="00620B86">
            <w:pPr>
              <w:pStyle w:val="TableParagraph"/>
              <w:spacing w:before="3"/>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574B621C" w14:textId="77777777" w:rsidR="008F3CBD" w:rsidRPr="00FA04FC" w:rsidRDefault="00257D46" w:rsidP="00620B86">
            <w:pPr>
              <w:pStyle w:val="TableParagraph"/>
              <w:spacing w:before="3"/>
              <w:ind w:left="312" w:right="198" w:hanging="159"/>
              <w:jc w:val="both"/>
              <w:rPr>
                <w:rFonts w:asciiTheme="minorHAnsi" w:hAnsiTheme="minorHAnsi" w:cstheme="minorHAnsi"/>
                <w:sz w:val="19"/>
                <w:szCs w:val="19"/>
              </w:rPr>
            </w:pPr>
            <w:r w:rsidRPr="00FA04FC">
              <w:rPr>
                <w:rFonts w:asciiTheme="minorHAnsi" w:hAnsiTheme="minorHAnsi" w:cstheme="minorHAnsi"/>
                <w:sz w:val="19"/>
                <w:szCs w:val="19"/>
              </w:rPr>
              <w:t>Antes e Durante a pandemia.</w:t>
            </w:r>
          </w:p>
        </w:tc>
        <w:tc>
          <w:tcPr>
            <w:tcW w:w="1560" w:type="dxa"/>
          </w:tcPr>
          <w:p w14:paraId="01FFA2CB" w14:textId="77777777" w:rsidR="008F3CBD" w:rsidRPr="00FA04FC" w:rsidRDefault="00257D46" w:rsidP="00620B86">
            <w:pPr>
              <w:pStyle w:val="TableParagraph"/>
              <w:spacing w:before="3"/>
              <w:ind w:left="166" w:right="150" w:firstLine="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entregadores e demais profissionais.</w:t>
            </w:r>
          </w:p>
        </w:tc>
        <w:tc>
          <w:tcPr>
            <w:tcW w:w="3118" w:type="dxa"/>
          </w:tcPr>
          <w:p w14:paraId="4714F853" w14:textId="77777777" w:rsidR="008F3CBD" w:rsidRPr="00FA04FC" w:rsidRDefault="00257D46" w:rsidP="0097336C">
            <w:pPr>
              <w:pStyle w:val="TableParagraph"/>
              <w:spacing w:before="3"/>
              <w:ind w:left="106" w:right="556"/>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 Prever espaços para recebimento dos alimentos; Não entrar nos locais de manipulação dos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alimentos e no lactário.</w:t>
            </w:r>
          </w:p>
        </w:tc>
        <w:tc>
          <w:tcPr>
            <w:tcW w:w="1702" w:type="dxa"/>
          </w:tcPr>
          <w:p w14:paraId="0A8752F0"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238010AB" w14:textId="77777777">
        <w:trPr>
          <w:trHeight w:val="1689"/>
        </w:trPr>
        <w:tc>
          <w:tcPr>
            <w:tcW w:w="2268" w:type="dxa"/>
          </w:tcPr>
          <w:p w14:paraId="0E245795" w14:textId="77777777" w:rsidR="008F3CBD" w:rsidRPr="00FA04FC" w:rsidRDefault="00257D46" w:rsidP="00620B86">
            <w:pPr>
              <w:pStyle w:val="TableParagraph"/>
              <w:spacing w:before="3"/>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2340993E" w14:textId="77777777" w:rsidR="008F3CBD" w:rsidRPr="00FA04FC" w:rsidRDefault="00257D46" w:rsidP="00620B86">
            <w:pPr>
              <w:pStyle w:val="TableParagraph"/>
              <w:tabs>
                <w:tab w:val="left" w:pos="1998"/>
              </w:tabs>
              <w:spacing w:before="3"/>
              <w:ind w:left="112" w:right="96"/>
              <w:jc w:val="both"/>
              <w:rPr>
                <w:rFonts w:asciiTheme="minorHAnsi" w:hAnsiTheme="minorHAnsi" w:cstheme="minorHAnsi"/>
                <w:sz w:val="19"/>
                <w:szCs w:val="19"/>
              </w:rPr>
            </w:pPr>
            <w:r w:rsidRPr="00FA04FC">
              <w:rPr>
                <w:rFonts w:asciiTheme="minorHAnsi" w:hAnsiTheme="minorHAnsi" w:cstheme="minorHAnsi"/>
                <w:color w:val="000009"/>
                <w:sz w:val="19"/>
                <w:szCs w:val="19"/>
              </w:rPr>
              <w:t>Organizar um plano de comunicação para orientar a comunidade escolar sobre os procedimentos</w:t>
            </w:r>
            <w:r w:rsidRPr="00FA04FC">
              <w:rPr>
                <w:rFonts w:asciiTheme="minorHAnsi" w:hAnsiTheme="minorHAnsi" w:cstheme="minorHAnsi"/>
                <w:color w:val="000009"/>
                <w:sz w:val="19"/>
                <w:szCs w:val="19"/>
              </w:rPr>
              <w:tab/>
            </w:r>
            <w:r w:rsidRPr="00FA04FC">
              <w:rPr>
                <w:rFonts w:asciiTheme="minorHAnsi" w:hAnsiTheme="minorHAnsi" w:cstheme="minorHAnsi"/>
                <w:color w:val="000009"/>
                <w:w w:val="95"/>
                <w:sz w:val="19"/>
                <w:szCs w:val="19"/>
              </w:rPr>
              <w:t xml:space="preserve">alimentares, </w:t>
            </w:r>
            <w:r w:rsidRPr="00FA04FC">
              <w:rPr>
                <w:rFonts w:asciiTheme="minorHAnsi" w:hAnsiTheme="minorHAnsi" w:cstheme="minorHAnsi"/>
                <w:color w:val="000009"/>
                <w:sz w:val="19"/>
                <w:szCs w:val="19"/>
              </w:rPr>
              <w:t>conforme as diretrizes</w:t>
            </w:r>
            <w:r w:rsidRPr="00FA04FC">
              <w:rPr>
                <w:rFonts w:asciiTheme="minorHAnsi" w:hAnsiTheme="minorHAnsi" w:cstheme="minorHAnsi"/>
                <w:color w:val="000009"/>
                <w:spacing w:val="21"/>
                <w:sz w:val="19"/>
                <w:szCs w:val="19"/>
              </w:rPr>
              <w:t xml:space="preserve"> </w:t>
            </w:r>
            <w:r w:rsidRPr="00FA04FC">
              <w:rPr>
                <w:rFonts w:asciiTheme="minorHAnsi" w:hAnsiTheme="minorHAnsi" w:cstheme="minorHAnsi"/>
                <w:color w:val="000009"/>
                <w:sz w:val="19"/>
                <w:szCs w:val="19"/>
              </w:rPr>
              <w:t>sanitárias,</w:t>
            </w:r>
          </w:p>
          <w:p w14:paraId="00439626" w14:textId="77777777" w:rsidR="008F3CBD" w:rsidRPr="00FA04FC" w:rsidRDefault="00257D46" w:rsidP="00620B86">
            <w:pPr>
              <w:pStyle w:val="TableParagraph"/>
              <w:spacing w:before="6" w:line="230" w:lineRule="exact"/>
              <w:ind w:left="112" w:right="984"/>
              <w:jc w:val="both"/>
              <w:rPr>
                <w:rFonts w:asciiTheme="minorHAnsi" w:hAnsiTheme="minorHAnsi" w:cstheme="minorHAnsi"/>
                <w:sz w:val="19"/>
                <w:szCs w:val="19"/>
              </w:rPr>
            </w:pPr>
            <w:r w:rsidRPr="00FA04FC">
              <w:rPr>
                <w:rFonts w:asciiTheme="minorHAnsi" w:hAnsiTheme="minorHAnsi" w:cstheme="minorHAnsi"/>
                <w:color w:val="000009"/>
                <w:sz w:val="19"/>
                <w:szCs w:val="19"/>
              </w:rPr>
              <w:t>planos de contingência e protocolos escolares.</w:t>
            </w:r>
          </w:p>
        </w:tc>
        <w:tc>
          <w:tcPr>
            <w:tcW w:w="1699" w:type="dxa"/>
          </w:tcPr>
          <w:p w14:paraId="3BE3F33E" w14:textId="77777777" w:rsidR="008F3CBD" w:rsidRPr="00FA04FC" w:rsidRDefault="00257D46" w:rsidP="00620B86">
            <w:pPr>
              <w:pStyle w:val="TableParagraph"/>
              <w:spacing w:before="3"/>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32F75749" w14:textId="77777777" w:rsidR="008F3CBD" w:rsidRPr="00FA04FC" w:rsidRDefault="00257D46" w:rsidP="00620B86">
            <w:pPr>
              <w:pStyle w:val="TableParagraph"/>
              <w:spacing w:before="3"/>
              <w:ind w:left="312" w:right="198" w:hanging="159"/>
              <w:jc w:val="both"/>
              <w:rPr>
                <w:rFonts w:asciiTheme="minorHAnsi" w:hAnsiTheme="minorHAnsi" w:cstheme="minorHAnsi"/>
                <w:sz w:val="19"/>
                <w:szCs w:val="19"/>
              </w:rPr>
            </w:pPr>
            <w:r w:rsidRPr="00FA04FC">
              <w:rPr>
                <w:rFonts w:asciiTheme="minorHAnsi" w:hAnsiTheme="minorHAnsi" w:cstheme="minorHAnsi"/>
                <w:sz w:val="19"/>
                <w:szCs w:val="19"/>
              </w:rPr>
              <w:t>Antes e Durante a pandemia.</w:t>
            </w:r>
          </w:p>
        </w:tc>
        <w:tc>
          <w:tcPr>
            <w:tcW w:w="1560" w:type="dxa"/>
          </w:tcPr>
          <w:p w14:paraId="55DC5180" w14:textId="77777777" w:rsidR="008F3CBD" w:rsidRPr="00FA04FC" w:rsidRDefault="00257D46" w:rsidP="00620B86">
            <w:pPr>
              <w:pStyle w:val="TableParagraph"/>
              <w:spacing w:before="3"/>
              <w:ind w:left="356" w:right="197" w:hanging="190"/>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002F8E5F" w14:textId="77777777" w:rsidR="008F3CBD" w:rsidRPr="00FA04FC" w:rsidRDefault="00257D46" w:rsidP="00620B86">
            <w:pPr>
              <w:pStyle w:val="TableParagraph"/>
              <w:spacing w:before="3"/>
              <w:ind w:left="106" w:right="97"/>
              <w:jc w:val="both"/>
              <w:rPr>
                <w:rFonts w:asciiTheme="minorHAnsi" w:hAnsiTheme="minorHAnsi" w:cstheme="minorHAnsi"/>
                <w:sz w:val="19"/>
                <w:szCs w:val="19"/>
              </w:rPr>
            </w:pPr>
            <w:r w:rsidRPr="00FA04FC">
              <w:rPr>
                <w:rFonts w:asciiTheme="minorHAnsi" w:hAnsiTheme="minorHAnsi" w:cstheme="minorHAnsi"/>
                <w:sz w:val="19"/>
                <w:szCs w:val="19"/>
              </w:rPr>
              <w:t>Confecção de materiais informativos com as orientações alimentares</w:t>
            </w:r>
          </w:p>
        </w:tc>
        <w:tc>
          <w:tcPr>
            <w:tcW w:w="1702" w:type="dxa"/>
          </w:tcPr>
          <w:p w14:paraId="3B757115"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6AB55F17" w14:textId="77777777" w:rsidTr="0097336C">
        <w:trPr>
          <w:trHeight w:val="1687"/>
        </w:trPr>
        <w:tc>
          <w:tcPr>
            <w:tcW w:w="2268" w:type="dxa"/>
          </w:tcPr>
          <w:p w14:paraId="030C306A" w14:textId="77777777" w:rsidR="008F3CBD" w:rsidRPr="00FA04FC" w:rsidRDefault="00257D46" w:rsidP="00620B86">
            <w:pPr>
              <w:pStyle w:val="TableParagraph"/>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05AA0025" w14:textId="77777777" w:rsidR="008F3CBD" w:rsidRPr="00FA04FC" w:rsidRDefault="00257D46" w:rsidP="00620B86">
            <w:pPr>
              <w:pStyle w:val="TableParagraph"/>
              <w:ind w:left="112" w:right="91"/>
              <w:jc w:val="both"/>
              <w:rPr>
                <w:rFonts w:asciiTheme="minorHAnsi" w:hAnsiTheme="minorHAnsi" w:cstheme="minorHAnsi"/>
                <w:sz w:val="19"/>
                <w:szCs w:val="19"/>
              </w:rPr>
            </w:pPr>
            <w:r w:rsidRPr="00FA04FC">
              <w:rPr>
                <w:rFonts w:asciiTheme="minorHAnsi" w:hAnsiTheme="minorHAnsi" w:cstheme="minorHAnsi"/>
                <w:color w:val="000009"/>
                <w:sz w:val="19"/>
                <w:szCs w:val="19"/>
              </w:rPr>
              <w:t>Orientar que cada estabelecimento manipule e prepare os alimentos/mamadeiras de acordo com o Manual de Boas Práticas e  os Procedimentos Operacionais Padronizados de forma a combater a disseminação da</w:t>
            </w:r>
            <w:r w:rsidRPr="00FA04FC">
              <w:rPr>
                <w:rFonts w:asciiTheme="minorHAnsi" w:hAnsiTheme="minorHAnsi" w:cstheme="minorHAnsi"/>
                <w:color w:val="000009"/>
                <w:spacing w:val="-3"/>
                <w:sz w:val="19"/>
                <w:szCs w:val="19"/>
              </w:rPr>
              <w:t xml:space="preserve"> </w:t>
            </w:r>
            <w:r w:rsidRPr="00FA04FC">
              <w:rPr>
                <w:rFonts w:asciiTheme="minorHAnsi" w:hAnsiTheme="minorHAnsi" w:cstheme="minorHAnsi"/>
                <w:color w:val="000009"/>
                <w:sz w:val="19"/>
                <w:szCs w:val="19"/>
              </w:rPr>
              <w:t>COVID-19;</w:t>
            </w:r>
          </w:p>
        </w:tc>
        <w:tc>
          <w:tcPr>
            <w:tcW w:w="1699" w:type="dxa"/>
          </w:tcPr>
          <w:p w14:paraId="65D4304E" w14:textId="77777777" w:rsidR="008F3CBD" w:rsidRPr="00FA04FC" w:rsidRDefault="00257D46" w:rsidP="00620B86">
            <w:pPr>
              <w:pStyle w:val="TableParagraph"/>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184E1F42" w14:textId="77777777" w:rsidR="008F3CBD" w:rsidRPr="00FA04FC" w:rsidRDefault="00257D46" w:rsidP="00620B86">
            <w:pPr>
              <w:pStyle w:val="TableParagraph"/>
              <w:ind w:left="158" w:right="143"/>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560" w:type="dxa"/>
          </w:tcPr>
          <w:p w14:paraId="0811E5FF" w14:textId="77777777" w:rsidR="008F3CBD" w:rsidRPr="00FA04FC" w:rsidRDefault="00257D46" w:rsidP="00620B86">
            <w:pPr>
              <w:pStyle w:val="TableParagraph"/>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31B111E6" w14:textId="77777777" w:rsidR="008F3CBD" w:rsidRPr="00FA04FC" w:rsidRDefault="00257D46" w:rsidP="0097336C">
            <w:pPr>
              <w:pStyle w:val="TableParagraph"/>
              <w:ind w:left="106" w:right="189"/>
              <w:jc w:val="both"/>
              <w:rPr>
                <w:rFonts w:asciiTheme="minorHAnsi" w:hAnsiTheme="minorHAnsi" w:cstheme="minorHAnsi"/>
                <w:sz w:val="19"/>
                <w:szCs w:val="19"/>
              </w:rPr>
            </w:pPr>
            <w:r w:rsidRPr="00FA04FC">
              <w:rPr>
                <w:rFonts w:asciiTheme="minorHAnsi" w:hAnsiTheme="minorHAnsi" w:cstheme="minorHAnsi"/>
                <w:sz w:val="19"/>
                <w:szCs w:val="19"/>
              </w:rPr>
              <w:t>Capacitação dos profissionais; Seguir orientações descritas no Manual de Boas Práticas; Disponibilização de material visual com orientação da</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higienização;</w:t>
            </w:r>
          </w:p>
        </w:tc>
        <w:tc>
          <w:tcPr>
            <w:tcW w:w="1702" w:type="dxa"/>
          </w:tcPr>
          <w:p w14:paraId="7108691D"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79C2D67C" w14:textId="77777777" w:rsidTr="0097336C">
        <w:trPr>
          <w:trHeight w:val="1272"/>
        </w:trPr>
        <w:tc>
          <w:tcPr>
            <w:tcW w:w="2268" w:type="dxa"/>
          </w:tcPr>
          <w:p w14:paraId="4B0DE260"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6EB261BA" w14:textId="77777777" w:rsidR="008F3CBD" w:rsidRPr="00FA04FC" w:rsidRDefault="00257D46" w:rsidP="00620B86">
            <w:pPr>
              <w:pStyle w:val="TableParagraph"/>
              <w:spacing w:before="1"/>
              <w:ind w:left="112" w:right="94"/>
              <w:jc w:val="both"/>
              <w:rPr>
                <w:rFonts w:asciiTheme="minorHAnsi" w:hAnsiTheme="minorHAnsi" w:cstheme="minorHAnsi"/>
                <w:sz w:val="19"/>
                <w:szCs w:val="19"/>
              </w:rPr>
            </w:pPr>
            <w:r w:rsidRPr="00FA04FC">
              <w:rPr>
                <w:rFonts w:asciiTheme="minorHAnsi" w:hAnsiTheme="minorHAnsi" w:cstheme="minorHAnsi"/>
                <w:color w:val="000009"/>
                <w:sz w:val="19"/>
                <w:szCs w:val="19"/>
              </w:rPr>
              <w:t>Para as turmas de ensino fundamental, realizar lanches e refeições, preferencialmente, na própria sala de aula, ou escalonamento no refeitório</w:t>
            </w:r>
          </w:p>
        </w:tc>
        <w:tc>
          <w:tcPr>
            <w:tcW w:w="1699" w:type="dxa"/>
          </w:tcPr>
          <w:p w14:paraId="4C5C0924"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01D78B90" w14:textId="77777777" w:rsidR="008F3CBD" w:rsidRPr="00FA04FC" w:rsidRDefault="00257D46" w:rsidP="00620B86">
            <w:pPr>
              <w:pStyle w:val="TableParagraph"/>
              <w:spacing w:before="1"/>
              <w:ind w:left="152"/>
              <w:jc w:val="both"/>
              <w:rPr>
                <w:rFonts w:asciiTheme="minorHAnsi" w:hAnsiTheme="minorHAnsi" w:cstheme="minorHAnsi"/>
                <w:sz w:val="19"/>
                <w:szCs w:val="19"/>
              </w:rPr>
            </w:pPr>
            <w:r w:rsidRPr="00FA04FC">
              <w:rPr>
                <w:rFonts w:asciiTheme="minorHAnsi" w:hAnsiTheme="minorHAnsi" w:cstheme="minorHAnsi"/>
                <w:sz w:val="19"/>
                <w:szCs w:val="19"/>
              </w:rPr>
              <w:t>Durante as aulas.</w:t>
            </w:r>
          </w:p>
        </w:tc>
        <w:tc>
          <w:tcPr>
            <w:tcW w:w="1560" w:type="dxa"/>
          </w:tcPr>
          <w:p w14:paraId="4511D2DA" w14:textId="77777777" w:rsidR="008F3CBD" w:rsidRPr="00FA04FC" w:rsidRDefault="00257D46" w:rsidP="00620B86">
            <w:pPr>
              <w:pStyle w:val="TableParagraph"/>
              <w:spacing w:before="1"/>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57D2D03C" w14:textId="77777777" w:rsidR="008F3CBD" w:rsidRPr="00FA04FC" w:rsidRDefault="00257D46" w:rsidP="00620B86">
            <w:pPr>
              <w:pStyle w:val="TableParagraph"/>
              <w:spacing w:before="3" w:line="237" w:lineRule="auto"/>
              <w:ind w:left="106" w:right="118"/>
              <w:jc w:val="both"/>
              <w:rPr>
                <w:rFonts w:asciiTheme="minorHAnsi" w:hAnsiTheme="minorHAnsi" w:cstheme="minorHAnsi"/>
                <w:sz w:val="19"/>
                <w:szCs w:val="19"/>
              </w:rPr>
            </w:pPr>
            <w:r w:rsidRPr="00FA04FC">
              <w:rPr>
                <w:rFonts w:asciiTheme="minorHAnsi" w:hAnsiTheme="minorHAnsi" w:cstheme="minorHAnsi"/>
                <w:sz w:val="19"/>
                <w:szCs w:val="19"/>
              </w:rPr>
              <w:t>Capacitação dos profissionais; Orientações aos profissionais e aluno; Organização de quadro com horários de alimentação e espaços a serem utilizados;</w:t>
            </w:r>
          </w:p>
        </w:tc>
        <w:tc>
          <w:tcPr>
            <w:tcW w:w="1702" w:type="dxa"/>
          </w:tcPr>
          <w:p w14:paraId="4D8B72E0"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97336C" w:rsidRPr="00FA04FC" w14:paraId="4B2496EF" w14:textId="77777777" w:rsidTr="0097336C">
        <w:trPr>
          <w:trHeight w:val="1272"/>
        </w:trPr>
        <w:tc>
          <w:tcPr>
            <w:tcW w:w="2268" w:type="dxa"/>
          </w:tcPr>
          <w:p w14:paraId="42AB4E74" w14:textId="77777777" w:rsidR="0097336C" w:rsidRPr="00FA04FC" w:rsidRDefault="0097336C" w:rsidP="0097336C">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40ED9846" w14:textId="77777777" w:rsidR="0097336C" w:rsidRPr="00FA04FC" w:rsidRDefault="0097336C" w:rsidP="0097336C">
            <w:pPr>
              <w:pStyle w:val="TableParagraph"/>
              <w:spacing w:before="1"/>
              <w:ind w:left="112" w:right="91"/>
              <w:jc w:val="both"/>
              <w:rPr>
                <w:rFonts w:asciiTheme="minorHAnsi" w:hAnsiTheme="minorHAnsi" w:cstheme="minorHAnsi"/>
                <w:sz w:val="19"/>
                <w:szCs w:val="19"/>
              </w:rPr>
            </w:pPr>
            <w:r w:rsidRPr="00FA04FC">
              <w:rPr>
                <w:rFonts w:asciiTheme="minorHAnsi" w:hAnsiTheme="minorHAnsi" w:cstheme="minorHAnsi"/>
                <w:color w:val="000009"/>
                <w:sz w:val="19"/>
                <w:szCs w:val="19"/>
              </w:rPr>
              <w:t>Para as turmas da Educação Infantila alimentação deve ser oferecida dentro da própria sala, sendo evitado a troca de espaços; ou escalonamento no refeitório</w:t>
            </w:r>
          </w:p>
        </w:tc>
        <w:tc>
          <w:tcPr>
            <w:tcW w:w="1699" w:type="dxa"/>
          </w:tcPr>
          <w:p w14:paraId="75F790FD" w14:textId="77777777" w:rsidR="0097336C" w:rsidRPr="00FA04FC" w:rsidRDefault="0097336C" w:rsidP="0097336C">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358238C4" w14:textId="77777777" w:rsidR="0097336C" w:rsidRPr="00FA04FC" w:rsidRDefault="0097336C" w:rsidP="0097336C">
            <w:pPr>
              <w:pStyle w:val="TableParagraph"/>
              <w:spacing w:before="1"/>
              <w:ind w:left="90" w:right="80"/>
              <w:jc w:val="both"/>
              <w:rPr>
                <w:rFonts w:asciiTheme="minorHAnsi" w:hAnsiTheme="minorHAnsi" w:cstheme="minorHAnsi"/>
                <w:sz w:val="19"/>
                <w:szCs w:val="19"/>
              </w:rPr>
            </w:pPr>
            <w:r w:rsidRPr="00FA04FC">
              <w:rPr>
                <w:rFonts w:asciiTheme="minorHAnsi" w:hAnsiTheme="minorHAnsi" w:cstheme="minorHAnsi"/>
                <w:sz w:val="19"/>
                <w:szCs w:val="19"/>
              </w:rPr>
              <w:t>Durante às aulas.</w:t>
            </w:r>
          </w:p>
        </w:tc>
        <w:tc>
          <w:tcPr>
            <w:tcW w:w="1560" w:type="dxa"/>
          </w:tcPr>
          <w:p w14:paraId="5FC87E9C" w14:textId="77777777" w:rsidR="0097336C" w:rsidRPr="00FA04FC" w:rsidRDefault="0097336C" w:rsidP="0097336C">
            <w:pPr>
              <w:pStyle w:val="TableParagraph"/>
              <w:spacing w:before="1"/>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29AE047C" w14:textId="77777777" w:rsidR="0097336C" w:rsidRPr="00FA04FC" w:rsidRDefault="0097336C" w:rsidP="0097336C">
            <w:pPr>
              <w:pStyle w:val="TableParagraph"/>
              <w:spacing w:before="1"/>
              <w:ind w:left="106" w:right="462"/>
              <w:jc w:val="both"/>
              <w:rPr>
                <w:rFonts w:asciiTheme="minorHAnsi" w:hAnsiTheme="minorHAnsi" w:cstheme="minorHAnsi"/>
                <w:sz w:val="19"/>
                <w:szCs w:val="19"/>
              </w:rPr>
            </w:pPr>
            <w:r w:rsidRPr="00FA04FC">
              <w:rPr>
                <w:rFonts w:asciiTheme="minorHAnsi" w:hAnsiTheme="minorHAnsi" w:cstheme="minorHAnsi"/>
                <w:sz w:val="19"/>
                <w:szCs w:val="19"/>
              </w:rPr>
              <w:t>Capacitação dos profissionais; Orientações aos profissionais e alunos; Organização de quadro com horários de alimentação e espaços</w:t>
            </w:r>
            <w:r>
              <w:rPr>
                <w:rFonts w:asciiTheme="minorHAnsi" w:hAnsiTheme="minorHAnsi" w:cstheme="minorHAnsi"/>
                <w:sz w:val="19"/>
                <w:szCs w:val="19"/>
              </w:rPr>
              <w:t xml:space="preserve"> </w:t>
            </w:r>
            <w:r w:rsidRPr="00FA04FC">
              <w:rPr>
                <w:rFonts w:asciiTheme="minorHAnsi" w:hAnsiTheme="minorHAnsi" w:cstheme="minorHAnsi"/>
                <w:sz w:val="19"/>
                <w:szCs w:val="19"/>
              </w:rPr>
              <w:t>a serem utilizados;</w:t>
            </w:r>
          </w:p>
        </w:tc>
        <w:tc>
          <w:tcPr>
            <w:tcW w:w="1702" w:type="dxa"/>
          </w:tcPr>
          <w:p w14:paraId="13EECC69" w14:textId="77777777" w:rsidR="0097336C" w:rsidRPr="00FA04FC" w:rsidRDefault="0097336C" w:rsidP="0097336C">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bl>
    <w:p w14:paraId="55BF30E8"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560"/>
        <w:gridCol w:w="3118"/>
        <w:gridCol w:w="1702"/>
      </w:tblGrid>
      <w:tr w:rsidR="008F3CBD" w:rsidRPr="00FA04FC" w14:paraId="56978519" w14:textId="77777777" w:rsidTr="0097336C">
        <w:trPr>
          <w:trHeight w:val="3103"/>
        </w:trPr>
        <w:tc>
          <w:tcPr>
            <w:tcW w:w="2268" w:type="dxa"/>
          </w:tcPr>
          <w:p w14:paraId="22C40535" w14:textId="77777777" w:rsidR="008F3CBD" w:rsidRPr="00FA04FC" w:rsidRDefault="00257D46" w:rsidP="00620B86">
            <w:pPr>
              <w:pStyle w:val="TableParagraph"/>
              <w:spacing w:before="4"/>
              <w:ind w:left="223" w:right="206"/>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55087C53" w14:textId="77777777" w:rsidR="008F3CBD" w:rsidRPr="00FA04FC" w:rsidRDefault="00257D46" w:rsidP="0097336C">
            <w:pPr>
              <w:pStyle w:val="TableParagraph"/>
              <w:spacing w:before="4"/>
              <w:ind w:left="112" w:right="90"/>
              <w:jc w:val="both"/>
              <w:rPr>
                <w:rFonts w:asciiTheme="minorHAnsi" w:hAnsiTheme="minorHAnsi" w:cstheme="minorHAnsi"/>
                <w:sz w:val="19"/>
                <w:szCs w:val="19"/>
              </w:rPr>
            </w:pPr>
            <w:r w:rsidRPr="00FA04FC">
              <w:rPr>
                <w:rFonts w:asciiTheme="minorHAnsi" w:hAnsiTheme="minorHAnsi" w:cstheme="minorHAnsi"/>
                <w:color w:val="000009"/>
                <w:sz w:val="19"/>
                <w:szCs w:val="19"/>
              </w:rPr>
              <w:t>Os estabelecimentos educacionais que dispuserem de local destinado à amamentação, devem mantê-lo ventilado, com assentos adequados e distantes 1,5m (um metro e meio) de raio, e disponibilizar em pontos estratégicos, local para a adequada higienização das mãos e, na ausência ou distância do local, disponibilizar álcool 70% (setenta por cento) ou preparações antissépticas de efeito similar. Deverá haver higienização do</w:t>
            </w:r>
            <w:r w:rsidRPr="00FA04FC">
              <w:rPr>
                <w:rFonts w:asciiTheme="minorHAnsi" w:hAnsiTheme="minorHAnsi" w:cstheme="minorHAnsi"/>
                <w:color w:val="000009"/>
                <w:spacing w:val="39"/>
                <w:sz w:val="19"/>
                <w:szCs w:val="19"/>
              </w:rPr>
              <w:t xml:space="preserve"> </w:t>
            </w:r>
            <w:r w:rsidRPr="00FA04FC">
              <w:rPr>
                <w:rFonts w:asciiTheme="minorHAnsi" w:hAnsiTheme="minorHAnsi" w:cstheme="minorHAnsi"/>
                <w:color w:val="000009"/>
                <w:sz w:val="19"/>
                <w:szCs w:val="19"/>
              </w:rPr>
              <w:t>local</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após utilização;</w:t>
            </w:r>
          </w:p>
        </w:tc>
        <w:tc>
          <w:tcPr>
            <w:tcW w:w="1699" w:type="dxa"/>
          </w:tcPr>
          <w:p w14:paraId="41964D3A" w14:textId="77777777" w:rsidR="008F3CBD" w:rsidRPr="00FA04FC" w:rsidRDefault="00257D46" w:rsidP="00620B86">
            <w:pPr>
              <w:pStyle w:val="TableParagraph"/>
              <w:spacing w:before="4"/>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3E1D7214" w14:textId="77777777" w:rsidR="008F3CBD" w:rsidRPr="00FA04FC" w:rsidRDefault="00257D46" w:rsidP="00620B86">
            <w:pPr>
              <w:pStyle w:val="TableParagraph"/>
              <w:spacing w:before="4"/>
              <w:ind w:left="90" w:right="80"/>
              <w:jc w:val="both"/>
              <w:rPr>
                <w:rFonts w:asciiTheme="minorHAnsi" w:hAnsiTheme="minorHAnsi" w:cstheme="minorHAnsi"/>
                <w:sz w:val="19"/>
                <w:szCs w:val="19"/>
              </w:rPr>
            </w:pPr>
            <w:r w:rsidRPr="00FA04FC">
              <w:rPr>
                <w:rFonts w:asciiTheme="minorHAnsi" w:hAnsiTheme="minorHAnsi" w:cstheme="minorHAnsi"/>
                <w:sz w:val="19"/>
                <w:szCs w:val="19"/>
              </w:rPr>
              <w:t>Durante às aulas.</w:t>
            </w:r>
          </w:p>
        </w:tc>
        <w:tc>
          <w:tcPr>
            <w:tcW w:w="1560" w:type="dxa"/>
          </w:tcPr>
          <w:p w14:paraId="0AAE3219" w14:textId="77777777" w:rsidR="008F3CBD" w:rsidRPr="00FA04FC" w:rsidRDefault="00257D46" w:rsidP="00620B86">
            <w:pPr>
              <w:pStyle w:val="TableParagraph"/>
              <w:spacing w:before="4"/>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57C4B1D6" w14:textId="77777777" w:rsidR="008F3CBD" w:rsidRPr="00FA04FC" w:rsidRDefault="00257D46" w:rsidP="00620B86">
            <w:pPr>
              <w:pStyle w:val="TableParagraph"/>
              <w:spacing w:before="4"/>
              <w:ind w:left="106" w:right="97"/>
              <w:jc w:val="both"/>
              <w:rPr>
                <w:rFonts w:asciiTheme="minorHAnsi" w:hAnsiTheme="minorHAnsi" w:cstheme="minorHAnsi"/>
                <w:sz w:val="19"/>
                <w:szCs w:val="19"/>
              </w:rPr>
            </w:pPr>
            <w:r w:rsidRPr="00FA04FC">
              <w:rPr>
                <w:rFonts w:asciiTheme="minorHAnsi" w:hAnsiTheme="minorHAnsi" w:cstheme="minorHAnsi"/>
                <w:sz w:val="19"/>
                <w:szCs w:val="19"/>
              </w:rPr>
              <w:t>Disponibilizar espaço ventilado, bem como insumos para higienização.</w:t>
            </w:r>
          </w:p>
        </w:tc>
        <w:tc>
          <w:tcPr>
            <w:tcW w:w="1702" w:type="dxa"/>
          </w:tcPr>
          <w:p w14:paraId="2FE746E5"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68C2DCEF" w14:textId="77777777">
        <w:trPr>
          <w:trHeight w:val="4152"/>
        </w:trPr>
        <w:tc>
          <w:tcPr>
            <w:tcW w:w="2268" w:type="dxa"/>
          </w:tcPr>
          <w:p w14:paraId="0DD9FBFB" w14:textId="77777777" w:rsidR="008F3CBD" w:rsidRPr="00FA04FC" w:rsidRDefault="00257D46" w:rsidP="00620B86">
            <w:pPr>
              <w:pStyle w:val="TableParagraph"/>
              <w:spacing w:before="6" w:line="218" w:lineRule="auto"/>
              <w:ind w:left="179"/>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disseminação da doença.</w:t>
            </w:r>
          </w:p>
        </w:tc>
        <w:tc>
          <w:tcPr>
            <w:tcW w:w="3120" w:type="dxa"/>
          </w:tcPr>
          <w:p w14:paraId="7EA4953C" w14:textId="77777777" w:rsidR="0097336C" w:rsidRPr="0097336C" w:rsidRDefault="00257D46" w:rsidP="0097336C">
            <w:pPr>
              <w:pStyle w:val="TableParagraph"/>
              <w:tabs>
                <w:tab w:val="left" w:pos="911"/>
                <w:tab w:val="left" w:pos="1681"/>
                <w:tab w:val="left" w:pos="2636"/>
              </w:tabs>
              <w:ind w:left="112" w:right="89"/>
              <w:jc w:val="both"/>
              <w:rPr>
                <w:rFonts w:asciiTheme="minorHAnsi" w:hAnsiTheme="minorHAnsi" w:cstheme="minorHAnsi"/>
                <w:color w:val="000009"/>
                <w:sz w:val="19"/>
                <w:szCs w:val="19"/>
              </w:rPr>
            </w:pPr>
            <w:r w:rsidRPr="00FA04FC">
              <w:rPr>
                <w:rFonts w:asciiTheme="minorHAnsi" w:hAnsiTheme="minorHAnsi" w:cstheme="minorHAnsi"/>
                <w:color w:val="000009"/>
                <w:sz w:val="19"/>
                <w:szCs w:val="19"/>
              </w:rPr>
              <w:t xml:space="preserve">Utilizar utensílios higienizados conforme definido no Manual de Boas Práticas </w:t>
            </w:r>
            <w:r w:rsidR="0097336C">
              <w:rPr>
                <w:rFonts w:asciiTheme="minorHAnsi" w:hAnsiTheme="minorHAnsi" w:cstheme="minorHAnsi"/>
                <w:color w:val="000009"/>
                <w:sz w:val="19"/>
                <w:szCs w:val="19"/>
              </w:rPr>
              <w:t>de Manipulação dos Alimentos</w:t>
            </w:r>
            <w:r w:rsidR="0097336C">
              <w:rPr>
                <w:rFonts w:asciiTheme="minorHAnsi" w:hAnsiTheme="minorHAnsi" w:cstheme="minorHAnsi"/>
                <w:color w:val="000009"/>
                <w:sz w:val="19"/>
                <w:szCs w:val="19"/>
              </w:rPr>
              <w:tab/>
              <w:t xml:space="preserve">de </w:t>
            </w:r>
            <w:r w:rsidRPr="00FA04FC">
              <w:rPr>
                <w:rFonts w:asciiTheme="minorHAnsi" w:hAnsiTheme="minorHAnsi" w:cstheme="minorHAnsi"/>
                <w:color w:val="000009"/>
                <w:spacing w:val="-4"/>
                <w:sz w:val="19"/>
                <w:szCs w:val="19"/>
              </w:rPr>
              <w:t xml:space="preserve">cada </w:t>
            </w:r>
            <w:r w:rsidRPr="00FA04FC">
              <w:rPr>
                <w:rFonts w:asciiTheme="minorHAnsi" w:hAnsiTheme="minorHAnsi" w:cstheme="minorHAnsi"/>
                <w:color w:val="000009"/>
                <w:sz w:val="19"/>
                <w:szCs w:val="19"/>
              </w:rPr>
              <w:t>estabelecimento. Os detergentes e desinfetantes utilizados devem ser adequados para a sua finalidade (ver</w:t>
            </w:r>
            <w:r w:rsidRPr="00FA04FC">
              <w:rPr>
                <w:rFonts w:asciiTheme="minorHAnsi" w:hAnsiTheme="minorHAnsi" w:cstheme="minorHAnsi"/>
                <w:color w:val="000009"/>
                <w:sz w:val="19"/>
                <w:szCs w:val="19"/>
              </w:rPr>
              <w:tab/>
              <w:t xml:space="preserve">rótulo) e devem estar regularizados pela ANVISA. Para desinfecção (diminuição da quantidade de micro- organismos) das superfícies, podem ser utilizados, por exemplo: solução de hipoclorito na diluição e tempo recomendados   no   rótulo,  </w:t>
            </w:r>
            <w:r w:rsidRPr="00FA04FC">
              <w:rPr>
                <w:rFonts w:asciiTheme="minorHAnsi" w:hAnsiTheme="minorHAnsi" w:cstheme="minorHAnsi"/>
                <w:color w:val="000009"/>
                <w:spacing w:val="33"/>
                <w:sz w:val="19"/>
                <w:szCs w:val="19"/>
              </w:rPr>
              <w:t xml:space="preserve"> </w:t>
            </w:r>
            <w:r w:rsidRPr="00FA04FC">
              <w:rPr>
                <w:rFonts w:asciiTheme="minorHAnsi" w:hAnsiTheme="minorHAnsi" w:cstheme="minorHAnsi"/>
                <w:color w:val="000009"/>
                <w:sz w:val="19"/>
                <w:szCs w:val="19"/>
              </w:rPr>
              <w:t>álcool</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70% líquido ou gel, e os próprios desinfetantes  (seguir  a</w:t>
            </w:r>
            <w:r w:rsidRPr="00FA04FC">
              <w:rPr>
                <w:rFonts w:asciiTheme="minorHAnsi" w:hAnsiTheme="minorHAnsi" w:cstheme="minorHAnsi"/>
                <w:color w:val="000009"/>
                <w:spacing w:val="34"/>
                <w:sz w:val="19"/>
                <w:szCs w:val="19"/>
              </w:rPr>
              <w:t xml:space="preserve"> </w:t>
            </w:r>
            <w:r w:rsidRPr="00FA04FC">
              <w:rPr>
                <w:rFonts w:asciiTheme="minorHAnsi" w:hAnsiTheme="minorHAnsi" w:cstheme="minorHAnsi"/>
                <w:color w:val="000009"/>
                <w:sz w:val="19"/>
                <w:szCs w:val="19"/>
              </w:rPr>
              <w:t>orientação</w:t>
            </w:r>
            <w:r w:rsidR="0097336C">
              <w:rPr>
                <w:rFonts w:asciiTheme="minorHAnsi" w:hAnsiTheme="minorHAnsi" w:cstheme="minorHAnsi"/>
                <w:color w:val="000009"/>
                <w:sz w:val="19"/>
                <w:szCs w:val="19"/>
              </w:rPr>
              <w:t xml:space="preserve"> </w:t>
            </w:r>
            <w:r w:rsidR="0097336C" w:rsidRPr="0097336C">
              <w:rPr>
                <w:rFonts w:asciiTheme="minorHAnsi" w:hAnsiTheme="minorHAnsi" w:cstheme="minorHAnsi"/>
                <w:color w:val="000009"/>
                <w:sz w:val="19"/>
                <w:szCs w:val="19"/>
              </w:rPr>
              <w:t>do rótulo),ou</w:t>
            </w:r>
          </w:p>
          <w:p w14:paraId="0AFE22D3" w14:textId="77777777" w:rsidR="008F3CBD" w:rsidRPr="00FA04FC" w:rsidRDefault="0097336C" w:rsidP="0097336C">
            <w:pPr>
              <w:pStyle w:val="TableParagraph"/>
              <w:tabs>
                <w:tab w:val="left" w:pos="911"/>
                <w:tab w:val="left" w:pos="1681"/>
                <w:tab w:val="left" w:pos="2636"/>
              </w:tabs>
              <w:ind w:left="112" w:right="89"/>
              <w:jc w:val="both"/>
              <w:rPr>
                <w:rFonts w:asciiTheme="minorHAnsi" w:hAnsiTheme="minorHAnsi" w:cstheme="minorHAnsi"/>
                <w:sz w:val="19"/>
                <w:szCs w:val="19"/>
              </w:rPr>
            </w:pPr>
            <w:r w:rsidRPr="0097336C">
              <w:rPr>
                <w:rFonts w:asciiTheme="minorHAnsi" w:hAnsiTheme="minorHAnsi" w:cstheme="minorHAnsi"/>
                <w:color w:val="000009"/>
                <w:sz w:val="19"/>
                <w:szCs w:val="19"/>
              </w:rPr>
              <w:t>conforme o manual de boas práticas.</w:t>
            </w:r>
          </w:p>
        </w:tc>
        <w:tc>
          <w:tcPr>
            <w:tcW w:w="1699" w:type="dxa"/>
          </w:tcPr>
          <w:p w14:paraId="528AAE3A" w14:textId="77777777" w:rsidR="008F3CBD" w:rsidRPr="00FA04FC" w:rsidRDefault="00257D46" w:rsidP="00620B86">
            <w:pPr>
              <w:pStyle w:val="TableParagraph"/>
              <w:spacing w:before="6" w:line="218" w:lineRule="auto"/>
              <w:ind w:left="106" w:right="37"/>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2D4ABC0A" w14:textId="77777777" w:rsidR="008F3CBD" w:rsidRPr="00FA04FC" w:rsidRDefault="00257D46" w:rsidP="00620B86">
            <w:pPr>
              <w:pStyle w:val="TableParagraph"/>
              <w:spacing w:before="6" w:line="218" w:lineRule="auto"/>
              <w:ind w:left="159" w:right="143"/>
              <w:jc w:val="both"/>
              <w:rPr>
                <w:rFonts w:asciiTheme="minorHAnsi" w:hAnsiTheme="minorHAnsi" w:cstheme="minorHAnsi"/>
                <w:sz w:val="19"/>
                <w:szCs w:val="19"/>
              </w:rPr>
            </w:pPr>
            <w:r w:rsidRPr="00FA04FC">
              <w:rPr>
                <w:rFonts w:asciiTheme="minorHAnsi" w:hAnsiTheme="minorHAnsi" w:cstheme="minorHAnsi"/>
                <w:sz w:val="19"/>
                <w:szCs w:val="19"/>
              </w:rPr>
              <w:t>Antes do retorno e durante às aulas</w:t>
            </w:r>
          </w:p>
        </w:tc>
        <w:tc>
          <w:tcPr>
            <w:tcW w:w="1560" w:type="dxa"/>
          </w:tcPr>
          <w:p w14:paraId="271CA4B9" w14:textId="77777777" w:rsidR="008F3CBD" w:rsidRPr="00FA04FC" w:rsidRDefault="00257D46" w:rsidP="00620B86">
            <w:pPr>
              <w:pStyle w:val="TableParagraph"/>
              <w:spacing w:before="6" w:line="218" w:lineRule="auto"/>
              <w:ind w:left="166" w:right="197"/>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10E825ED" w14:textId="77777777" w:rsidR="008F3CBD" w:rsidRPr="00FA04FC" w:rsidRDefault="00257D46" w:rsidP="0097336C">
            <w:pPr>
              <w:pStyle w:val="TableParagraph"/>
              <w:spacing w:before="3"/>
              <w:ind w:left="106"/>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Realizar a higienização com insumos necessário para a desinfecção dos utensílios</w:t>
            </w:r>
          </w:p>
        </w:tc>
        <w:tc>
          <w:tcPr>
            <w:tcW w:w="1702" w:type="dxa"/>
          </w:tcPr>
          <w:p w14:paraId="3503AAF9"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bl>
    <w:p w14:paraId="16A2ABCC"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560"/>
        <w:gridCol w:w="3118"/>
        <w:gridCol w:w="1702"/>
      </w:tblGrid>
      <w:tr w:rsidR="008F3CBD" w:rsidRPr="00FA04FC" w14:paraId="5D89A4FE" w14:textId="77777777">
        <w:trPr>
          <w:trHeight w:val="1953"/>
        </w:trPr>
        <w:tc>
          <w:tcPr>
            <w:tcW w:w="2268" w:type="dxa"/>
          </w:tcPr>
          <w:p w14:paraId="79A564F5"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591EFF84" w14:textId="77777777" w:rsidR="008F3CBD" w:rsidRPr="00FA04FC" w:rsidRDefault="00257D46" w:rsidP="0097336C">
            <w:pPr>
              <w:pStyle w:val="TableParagraph"/>
              <w:tabs>
                <w:tab w:val="left" w:pos="1933"/>
              </w:tabs>
              <w:spacing w:before="1"/>
              <w:ind w:left="112" w:right="89"/>
              <w:jc w:val="both"/>
              <w:rPr>
                <w:rFonts w:asciiTheme="minorHAnsi" w:hAnsiTheme="minorHAnsi" w:cstheme="minorHAnsi"/>
                <w:sz w:val="19"/>
                <w:szCs w:val="19"/>
              </w:rPr>
            </w:pPr>
            <w:r w:rsidRPr="00FA04FC">
              <w:rPr>
                <w:rFonts w:asciiTheme="minorHAnsi" w:hAnsiTheme="minorHAnsi" w:cstheme="minorHAnsi"/>
                <w:color w:val="000009"/>
                <w:sz w:val="19"/>
                <w:szCs w:val="19"/>
              </w:rPr>
              <w:t>Manter as Mam</w:t>
            </w:r>
            <w:r w:rsidR="0097336C">
              <w:rPr>
                <w:rFonts w:asciiTheme="minorHAnsi" w:hAnsiTheme="minorHAnsi" w:cstheme="minorHAnsi"/>
                <w:color w:val="000009"/>
                <w:sz w:val="19"/>
                <w:szCs w:val="19"/>
              </w:rPr>
              <w:t xml:space="preserve">adeiras e chupetas individuais, </w:t>
            </w:r>
            <w:r w:rsidRPr="00FA04FC">
              <w:rPr>
                <w:rFonts w:asciiTheme="minorHAnsi" w:hAnsiTheme="minorHAnsi" w:cstheme="minorHAnsi"/>
                <w:color w:val="000009"/>
                <w:w w:val="95"/>
                <w:sz w:val="19"/>
                <w:szCs w:val="19"/>
              </w:rPr>
              <w:t xml:space="preserve">identificadas, </w:t>
            </w:r>
            <w:r w:rsidRPr="00FA04FC">
              <w:rPr>
                <w:rFonts w:asciiTheme="minorHAnsi" w:hAnsiTheme="minorHAnsi" w:cstheme="minorHAnsi"/>
                <w:color w:val="000009"/>
                <w:sz w:val="19"/>
                <w:szCs w:val="19"/>
              </w:rPr>
              <w:t>higienizadas, secas e guardadas em armário fechado. Se as mamadeiras foremde uso coletivo devem ser lavadas e desinfetadas com solução clorada ou fervidas</w:t>
            </w:r>
            <w:r w:rsidRPr="00FA04FC">
              <w:rPr>
                <w:rFonts w:asciiTheme="minorHAnsi" w:hAnsiTheme="minorHAnsi" w:cstheme="minorHAnsi"/>
                <w:color w:val="000009"/>
                <w:spacing w:val="20"/>
                <w:sz w:val="19"/>
                <w:szCs w:val="19"/>
              </w:rPr>
              <w:t xml:space="preserve"> </w:t>
            </w:r>
            <w:r w:rsidR="0097336C">
              <w:rPr>
                <w:rFonts w:asciiTheme="minorHAnsi" w:hAnsiTheme="minorHAnsi" w:cstheme="minorHAnsi"/>
                <w:color w:val="000009"/>
                <w:sz w:val="19"/>
                <w:szCs w:val="19"/>
              </w:rPr>
              <w:t xml:space="preserve">durante  </w:t>
            </w:r>
            <w:r w:rsidRPr="00FA04FC">
              <w:rPr>
                <w:rFonts w:asciiTheme="minorHAnsi" w:hAnsiTheme="minorHAnsi" w:cstheme="minorHAnsi"/>
                <w:color w:val="000009"/>
                <w:sz w:val="19"/>
                <w:szCs w:val="19"/>
              </w:rPr>
              <w:t>10</w:t>
            </w:r>
            <w:r w:rsidR="0097336C">
              <w:rPr>
                <w:rFonts w:asciiTheme="minorHAnsi" w:hAnsiTheme="minorHAnsi" w:cstheme="minorHAnsi"/>
                <w:color w:val="000009"/>
                <w:sz w:val="19"/>
                <w:szCs w:val="19"/>
              </w:rPr>
              <w:t xml:space="preserve"> </w:t>
            </w:r>
            <w:r w:rsidRPr="00FA04FC">
              <w:rPr>
                <w:rFonts w:asciiTheme="minorHAnsi" w:hAnsiTheme="minorHAnsi" w:cstheme="minorHAnsi"/>
                <w:color w:val="000009"/>
                <w:sz w:val="19"/>
                <w:szCs w:val="19"/>
              </w:rPr>
              <w:t>minutos.</w:t>
            </w:r>
          </w:p>
        </w:tc>
        <w:tc>
          <w:tcPr>
            <w:tcW w:w="1699" w:type="dxa"/>
          </w:tcPr>
          <w:p w14:paraId="153D562E"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6D1FD369" w14:textId="77777777" w:rsidR="008F3CBD" w:rsidRPr="00FA04FC" w:rsidRDefault="00257D46" w:rsidP="00620B86">
            <w:pPr>
              <w:pStyle w:val="TableParagraph"/>
              <w:spacing w:before="1"/>
              <w:ind w:left="113"/>
              <w:jc w:val="both"/>
              <w:rPr>
                <w:rFonts w:asciiTheme="minorHAnsi" w:hAnsiTheme="minorHAnsi" w:cstheme="minorHAnsi"/>
                <w:sz w:val="19"/>
                <w:szCs w:val="19"/>
              </w:rPr>
            </w:pPr>
            <w:r w:rsidRPr="00FA04FC">
              <w:rPr>
                <w:rFonts w:asciiTheme="minorHAnsi" w:hAnsiTheme="minorHAnsi" w:cstheme="minorHAnsi"/>
                <w:sz w:val="19"/>
                <w:szCs w:val="19"/>
              </w:rPr>
              <w:t>Durante às aulas.</w:t>
            </w:r>
          </w:p>
        </w:tc>
        <w:tc>
          <w:tcPr>
            <w:tcW w:w="1560" w:type="dxa"/>
          </w:tcPr>
          <w:p w14:paraId="78FE65E4" w14:textId="77777777" w:rsidR="008F3CBD" w:rsidRPr="00FA04FC" w:rsidRDefault="00257D46" w:rsidP="00620B86">
            <w:pPr>
              <w:pStyle w:val="TableParagraph"/>
              <w:spacing w:before="1"/>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5297DAAE" w14:textId="77777777" w:rsidR="008F3CBD" w:rsidRPr="00FA04FC" w:rsidRDefault="00257D46" w:rsidP="0097336C">
            <w:pPr>
              <w:pStyle w:val="TableParagraph"/>
              <w:spacing w:before="1"/>
              <w:ind w:left="106" w:right="112"/>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Realizar a higienização com insumos necessário para a desinfecção dos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utensílios</w:t>
            </w:r>
          </w:p>
        </w:tc>
        <w:tc>
          <w:tcPr>
            <w:tcW w:w="1702" w:type="dxa"/>
          </w:tcPr>
          <w:p w14:paraId="26AD32FC"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4DC7EFDF" w14:textId="77777777" w:rsidTr="0097336C">
        <w:trPr>
          <w:trHeight w:val="1855"/>
        </w:trPr>
        <w:tc>
          <w:tcPr>
            <w:tcW w:w="2268" w:type="dxa"/>
          </w:tcPr>
          <w:p w14:paraId="048B8E00" w14:textId="77777777" w:rsidR="008F3CBD" w:rsidRPr="00FA04FC" w:rsidRDefault="00257D46" w:rsidP="00620B86">
            <w:pPr>
              <w:pStyle w:val="TableParagraph"/>
              <w:spacing w:before="1"/>
              <w:ind w:left="223" w:right="206"/>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78D354C9" w14:textId="77777777" w:rsidR="008F3CBD" w:rsidRPr="00FA04FC" w:rsidRDefault="0097336C" w:rsidP="0097336C">
            <w:pPr>
              <w:pStyle w:val="TableParagraph"/>
              <w:tabs>
                <w:tab w:val="left" w:pos="2832"/>
              </w:tabs>
              <w:spacing w:before="1"/>
              <w:ind w:left="112"/>
              <w:jc w:val="both"/>
              <w:rPr>
                <w:rFonts w:asciiTheme="minorHAnsi" w:hAnsiTheme="minorHAnsi" w:cstheme="minorHAnsi"/>
                <w:sz w:val="19"/>
                <w:szCs w:val="19"/>
              </w:rPr>
            </w:pPr>
            <w:r>
              <w:rPr>
                <w:rFonts w:asciiTheme="minorHAnsi" w:hAnsiTheme="minorHAnsi" w:cstheme="minorHAnsi"/>
                <w:color w:val="000009"/>
                <w:sz w:val="19"/>
                <w:szCs w:val="19"/>
              </w:rPr>
              <w:t xml:space="preserve">Orientar </w:t>
            </w:r>
            <w:r w:rsidR="00257D46" w:rsidRPr="00FA04FC">
              <w:rPr>
                <w:rFonts w:asciiTheme="minorHAnsi" w:hAnsiTheme="minorHAnsi" w:cstheme="minorHAnsi"/>
                <w:color w:val="000009"/>
                <w:sz w:val="19"/>
                <w:szCs w:val="19"/>
              </w:rPr>
              <w:t>os</w:t>
            </w:r>
            <w:r>
              <w:rPr>
                <w:rFonts w:asciiTheme="minorHAnsi" w:hAnsiTheme="minorHAnsi" w:cstheme="minorHAnsi"/>
                <w:sz w:val="19"/>
                <w:szCs w:val="19"/>
              </w:rPr>
              <w:t xml:space="preserve"> </w:t>
            </w:r>
            <w:r w:rsidR="00257D46" w:rsidRPr="00FA04FC">
              <w:rPr>
                <w:rFonts w:asciiTheme="minorHAnsi" w:hAnsiTheme="minorHAnsi" w:cstheme="minorHAnsi"/>
                <w:color w:val="000009"/>
                <w:sz w:val="19"/>
                <w:szCs w:val="19"/>
              </w:rPr>
              <w:t>profissionais</w:t>
            </w:r>
            <w:r>
              <w:rPr>
                <w:rFonts w:asciiTheme="minorHAnsi" w:hAnsiTheme="minorHAnsi" w:cstheme="minorHAnsi"/>
                <w:color w:val="000009"/>
                <w:sz w:val="19"/>
                <w:szCs w:val="19"/>
              </w:rPr>
              <w:t xml:space="preserve"> </w:t>
            </w:r>
            <w:r w:rsidR="00257D46" w:rsidRPr="00FA04FC">
              <w:rPr>
                <w:rFonts w:asciiTheme="minorHAnsi" w:hAnsiTheme="minorHAnsi" w:cstheme="minorHAnsi"/>
                <w:color w:val="000009"/>
                <w:sz w:val="19"/>
                <w:szCs w:val="19"/>
              </w:rPr>
              <w:t>a</w:t>
            </w:r>
            <w:r>
              <w:rPr>
                <w:rFonts w:asciiTheme="minorHAnsi" w:hAnsiTheme="minorHAnsi" w:cstheme="minorHAnsi"/>
                <w:color w:val="000009"/>
                <w:sz w:val="19"/>
                <w:szCs w:val="19"/>
              </w:rPr>
              <w:t xml:space="preserve"> </w:t>
            </w:r>
            <w:r w:rsidR="00257D46" w:rsidRPr="00FA04FC">
              <w:rPr>
                <w:rFonts w:asciiTheme="minorHAnsi" w:hAnsiTheme="minorHAnsi" w:cstheme="minorHAnsi"/>
                <w:color w:val="000009"/>
                <w:sz w:val="19"/>
                <w:szCs w:val="19"/>
              </w:rPr>
              <w:t>evitar</w:t>
            </w:r>
            <w:r>
              <w:rPr>
                <w:rFonts w:asciiTheme="minorHAnsi" w:hAnsiTheme="minorHAnsi" w:cstheme="minorHAnsi"/>
                <w:color w:val="000009"/>
                <w:sz w:val="19"/>
                <w:szCs w:val="19"/>
              </w:rPr>
              <w:t xml:space="preserve"> </w:t>
            </w:r>
            <w:r w:rsidR="00257D46" w:rsidRPr="00FA04FC">
              <w:rPr>
                <w:rFonts w:asciiTheme="minorHAnsi" w:hAnsiTheme="minorHAnsi" w:cstheme="minorHAnsi"/>
                <w:color w:val="000009"/>
                <w:sz w:val="19"/>
                <w:szCs w:val="19"/>
              </w:rPr>
              <w:t>tocar</w:t>
            </w:r>
            <w:r>
              <w:rPr>
                <w:rFonts w:asciiTheme="minorHAnsi" w:hAnsiTheme="minorHAnsi" w:cstheme="minorHAnsi"/>
                <w:color w:val="000009"/>
                <w:sz w:val="19"/>
                <w:szCs w:val="19"/>
              </w:rPr>
              <w:t xml:space="preserve"> n</w:t>
            </w:r>
            <w:r w:rsidR="00257D46" w:rsidRPr="00FA04FC">
              <w:rPr>
                <w:rFonts w:asciiTheme="minorHAnsi" w:hAnsiTheme="minorHAnsi" w:cstheme="minorHAnsi"/>
                <w:color w:val="000009"/>
                <w:sz w:val="19"/>
                <w:szCs w:val="19"/>
              </w:rPr>
              <w:t>o</w:t>
            </w:r>
            <w:r>
              <w:rPr>
                <w:rFonts w:asciiTheme="minorHAnsi" w:hAnsiTheme="minorHAnsi" w:cstheme="minorHAnsi"/>
                <w:color w:val="000009"/>
                <w:sz w:val="19"/>
                <w:szCs w:val="19"/>
              </w:rPr>
              <w:t xml:space="preserve"> </w:t>
            </w:r>
            <w:r w:rsidR="00257D46" w:rsidRPr="00FA04FC">
              <w:rPr>
                <w:rFonts w:asciiTheme="minorHAnsi" w:hAnsiTheme="minorHAnsi" w:cstheme="minorHAnsi"/>
                <w:color w:val="000009"/>
                <w:sz w:val="19"/>
                <w:szCs w:val="19"/>
              </w:rPr>
              <w:t>rosto,em especial os olhos e a máscara, durante a prod</w:t>
            </w:r>
            <w:r>
              <w:rPr>
                <w:rFonts w:asciiTheme="minorHAnsi" w:hAnsiTheme="minorHAnsi" w:cstheme="minorHAnsi"/>
                <w:color w:val="000009"/>
                <w:sz w:val="19"/>
                <w:szCs w:val="19"/>
              </w:rPr>
              <w:t xml:space="preserve">ução e distribuição mamadeiras, </w:t>
            </w:r>
            <w:r w:rsidR="00257D46" w:rsidRPr="00FA04FC">
              <w:rPr>
                <w:rFonts w:asciiTheme="minorHAnsi" w:hAnsiTheme="minorHAnsi" w:cstheme="minorHAnsi"/>
                <w:color w:val="000009"/>
                <w:sz w:val="19"/>
                <w:szCs w:val="19"/>
              </w:rPr>
              <w:t>seguindo</w:t>
            </w:r>
            <w:r>
              <w:rPr>
                <w:rFonts w:asciiTheme="minorHAnsi" w:hAnsiTheme="minorHAnsi" w:cstheme="minorHAnsi"/>
                <w:color w:val="000009"/>
                <w:sz w:val="19"/>
                <w:szCs w:val="19"/>
              </w:rPr>
              <w:t xml:space="preserve"> </w:t>
            </w:r>
            <w:r w:rsidR="00257D46" w:rsidRPr="00FA04FC">
              <w:rPr>
                <w:rFonts w:asciiTheme="minorHAnsi" w:hAnsiTheme="minorHAnsi" w:cstheme="minorHAnsi"/>
                <w:color w:val="000009"/>
                <w:sz w:val="19"/>
                <w:szCs w:val="19"/>
              </w:rPr>
              <w:tab/>
            </w:r>
            <w:r w:rsidR="00257D46" w:rsidRPr="00FA04FC">
              <w:rPr>
                <w:rFonts w:asciiTheme="minorHAnsi" w:hAnsiTheme="minorHAnsi" w:cstheme="minorHAnsi"/>
                <w:color w:val="000009"/>
                <w:spacing w:val="-8"/>
                <w:sz w:val="19"/>
                <w:szCs w:val="19"/>
              </w:rPr>
              <w:t xml:space="preserve">os </w:t>
            </w:r>
            <w:r w:rsidR="00257D46" w:rsidRPr="00FA04FC">
              <w:rPr>
                <w:rFonts w:asciiTheme="minorHAnsi" w:hAnsiTheme="minorHAnsi" w:cstheme="minorHAnsi"/>
                <w:color w:val="000009"/>
                <w:sz w:val="19"/>
                <w:szCs w:val="19"/>
              </w:rPr>
              <w:t>procedimentos estabelecidos no Manual de Boas Práticas de Manipulação de Alimentos de</w:t>
            </w:r>
            <w:r w:rsidR="00257D46" w:rsidRPr="00FA04FC">
              <w:rPr>
                <w:rFonts w:asciiTheme="minorHAnsi" w:hAnsiTheme="minorHAnsi" w:cstheme="minorHAnsi"/>
                <w:color w:val="000009"/>
                <w:spacing w:val="40"/>
                <w:sz w:val="19"/>
                <w:szCs w:val="19"/>
              </w:rPr>
              <w:t xml:space="preserve"> </w:t>
            </w:r>
            <w:r w:rsidR="00257D46" w:rsidRPr="00FA04FC">
              <w:rPr>
                <w:rFonts w:asciiTheme="minorHAnsi" w:hAnsiTheme="minorHAnsi" w:cstheme="minorHAnsi"/>
                <w:color w:val="000009"/>
                <w:sz w:val="19"/>
                <w:szCs w:val="19"/>
              </w:rPr>
              <w:t>cada</w:t>
            </w:r>
          </w:p>
          <w:p w14:paraId="5E68AB76" w14:textId="77777777" w:rsidR="008F3CBD" w:rsidRPr="00FA04FC" w:rsidRDefault="00257D46" w:rsidP="00620B86">
            <w:pPr>
              <w:pStyle w:val="TableParagraph"/>
              <w:spacing w:before="2" w:line="225" w:lineRule="exact"/>
              <w:ind w:left="112"/>
              <w:jc w:val="both"/>
              <w:rPr>
                <w:rFonts w:asciiTheme="minorHAnsi" w:hAnsiTheme="minorHAnsi" w:cstheme="minorHAnsi"/>
                <w:sz w:val="19"/>
                <w:szCs w:val="19"/>
              </w:rPr>
            </w:pPr>
            <w:r w:rsidRPr="00FA04FC">
              <w:rPr>
                <w:rFonts w:asciiTheme="minorHAnsi" w:hAnsiTheme="minorHAnsi" w:cstheme="minorHAnsi"/>
                <w:color w:val="000009"/>
                <w:sz w:val="19"/>
                <w:szCs w:val="19"/>
              </w:rPr>
              <w:t>estabelecimento;</w:t>
            </w:r>
          </w:p>
        </w:tc>
        <w:tc>
          <w:tcPr>
            <w:tcW w:w="1699" w:type="dxa"/>
          </w:tcPr>
          <w:p w14:paraId="7086C53A"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7D492978" w14:textId="77777777" w:rsidR="008F3CBD" w:rsidRPr="00FA04FC" w:rsidRDefault="00257D46" w:rsidP="00620B86">
            <w:pPr>
              <w:pStyle w:val="TableParagraph"/>
              <w:spacing w:before="1"/>
              <w:ind w:left="193" w:right="174"/>
              <w:jc w:val="both"/>
              <w:rPr>
                <w:rFonts w:asciiTheme="minorHAnsi" w:hAnsiTheme="minorHAnsi" w:cstheme="minorHAnsi"/>
                <w:sz w:val="19"/>
                <w:szCs w:val="19"/>
              </w:rPr>
            </w:pPr>
            <w:r w:rsidRPr="00FA04FC">
              <w:rPr>
                <w:rFonts w:asciiTheme="minorHAnsi" w:hAnsiTheme="minorHAnsi" w:cstheme="minorHAnsi"/>
                <w:sz w:val="19"/>
                <w:szCs w:val="19"/>
              </w:rPr>
              <w:t>Antes o retorno e durante às aulas.</w:t>
            </w:r>
          </w:p>
        </w:tc>
        <w:tc>
          <w:tcPr>
            <w:tcW w:w="1560" w:type="dxa"/>
          </w:tcPr>
          <w:p w14:paraId="7AC8D3E8" w14:textId="77777777" w:rsidR="008F3CBD" w:rsidRPr="00FA04FC" w:rsidRDefault="00257D46" w:rsidP="00620B86">
            <w:pPr>
              <w:pStyle w:val="TableParagraph"/>
              <w:spacing w:before="1"/>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05765A1B" w14:textId="77777777" w:rsidR="008F3CBD" w:rsidRPr="00FA04FC" w:rsidRDefault="00257D46" w:rsidP="009B1E51">
            <w:pPr>
              <w:pStyle w:val="TableParagraph"/>
              <w:spacing w:before="1"/>
              <w:ind w:left="106" w:right="112"/>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w:t>
            </w:r>
          </w:p>
          <w:p w14:paraId="286B63CD" w14:textId="77777777" w:rsidR="008F3CBD" w:rsidRPr="00FA04FC" w:rsidRDefault="00257D46" w:rsidP="00620B86">
            <w:pPr>
              <w:pStyle w:val="TableParagraph"/>
              <w:ind w:left="106"/>
              <w:jc w:val="both"/>
              <w:rPr>
                <w:rFonts w:asciiTheme="minorHAnsi" w:hAnsiTheme="minorHAnsi" w:cstheme="minorHAnsi"/>
                <w:sz w:val="19"/>
                <w:szCs w:val="19"/>
              </w:rPr>
            </w:pPr>
            <w:r w:rsidRPr="00FA04FC">
              <w:rPr>
                <w:rFonts w:asciiTheme="minorHAnsi" w:hAnsiTheme="minorHAnsi" w:cstheme="minorHAnsi"/>
                <w:sz w:val="19"/>
                <w:szCs w:val="19"/>
              </w:rPr>
              <w:t>Uso de EPIs;</w:t>
            </w:r>
          </w:p>
        </w:tc>
        <w:tc>
          <w:tcPr>
            <w:tcW w:w="1702" w:type="dxa"/>
          </w:tcPr>
          <w:p w14:paraId="3AE06678" w14:textId="77777777" w:rsidR="008F3CBD" w:rsidRPr="00FA04FC" w:rsidRDefault="00257D46" w:rsidP="00620B86">
            <w:pPr>
              <w:pStyle w:val="TableParagraph"/>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4F7A77AC" w14:textId="77777777">
        <w:trPr>
          <w:trHeight w:val="1200"/>
        </w:trPr>
        <w:tc>
          <w:tcPr>
            <w:tcW w:w="2268" w:type="dxa"/>
          </w:tcPr>
          <w:p w14:paraId="0A4A1588" w14:textId="77777777" w:rsidR="008F3CBD" w:rsidRPr="00FA04FC" w:rsidRDefault="00257D46" w:rsidP="00620B86">
            <w:pPr>
              <w:pStyle w:val="TableParagraph"/>
              <w:spacing w:before="1"/>
              <w:ind w:left="782" w:right="287" w:hanging="459"/>
              <w:jc w:val="both"/>
              <w:rPr>
                <w:rFonts w:asciiTheme="minorHAnsi" w:hAnsiTheme="minorHAnsi" w:cstheme="minorHAnsi"/>
                <w:sz w:val="19"/>
                <w:szCs w:val="19"/>
              </w:rPr>
            </w:pPr>
            <w:r w:rsidRPr="00FA04FC">
              <w:rPr>
                <w:rFonts w:asciiTheme="minorHAnsi" w:hAnsiTheme="minorHAnsi" w:cstheme="minorHAnsi"/>
                <w:sz w:val="19"/>
                <w:szCs w:val="19"/>
              </w:rPr>
              <w:t>Consta na Diretrizes Sanitária</w:t>
            </w:r>
          </w:p>
        </w:tc>
        <w:tc>
          <w:tcPr>
            <w:tcW w:w="3120" w:type="dxa"/>
          </w:tcPr>
          <w:p w14:paraId="5728BBE0" w14:textId="77777777" w:rsidR="008F3CBD" w:rsidRPr="00FA04FC" w:rsidRDefault="00257D46" w:rsidP="0097336C">
            <w:pPr>
              <w:pStyle w:val="TableParagraph"/>
              <w:spacing w:before="1"/>
              <w:ind w:left="112" w:right="90"/>
              <w:jc w:val="both"/>
              <w:rPr>
                <w:rFonts w:asciiTheme="minorHAnsi" w:hAnsiTheme="minorHAnsi" w:cstheme="minorHAnsi"/>
                <w:sz w:val="19"/>
                <w:szCs w:val="19"/>
              </w:rPr>
            </w:pPr>
            <w:r w:rsidRPr="00FA04FC">
              <w:rPr>
                <w:rFonts w:asciiTheme="minorHAnsi" w:hAnsiTheme="minorHAnsi" w:cstheme="minorHAnsi"/>
                <w:color w:val="000009"/>
                <w:sz w:val="19"/>
                <w:szCs w:val="19"/>
              </w:rPr>
              <w:t>Orientar os profissionais a manter as unhas cortadas ou aparadas, sem esmaltação, os</w:t>
            </w:r>
            <w:r w:rsidRPr="00FA04FC">
              <w:rPr>
                <w:rFonts w:asciiTheme="minorHAnsi" w:hAnsiTheme="minorHAnsi" w:cstheme="minorHAnsi"/>
                <w:color w:val="000009"/>
                <w:spacing w:val="13"/>
                <w:sz w:val="19"/>
                <w:szCs w:val="19"/>
              </w:rPr>
              <w:t xml:space="preserve"> </w:t>
            </w:r>
            <w:r w:rsidRPr="00FA04FC">
              <w:rPr>
                <w:rFonts w:asciiTheme="minorHAnsi" w:hAnsiTheme="minorHAnsi" w:cstheme="minorHAnsi"/>
                <w:color w:val="000009"/>
                <w:sz w:val="19"/>
                <w:szCs w:val="19"/>
              </w:rPr>
              <w:t>cabelos</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presos e evitar o uso</w:t>
            </w:r>
            <w:r w:rsidRPr="00FA04FC">
              <w:rPr>
                <w:rFonts w:asciiTheme="minorHAnsi" w:hAnsiTheme="minorHAnsi" w:cstheme="minorHAnsi"/>
                <w:color w:val="000009"/>
                <w:spacing w:val="-13"/>
                <w:sz w:val="19"/>
                <w:szCs w:val="19"/>
              </w:rPr>
              <w:t xml:space="preserve"> </w:t>
            </w:r>
            <w:r w:rsidRPr="00FA04FC">
              <w:rPr>
                <w:rFonts w:asciiTheme="minorHAnsi" w:hAnsiTheme="minorHAnsi" w:cstheme="minorHAnsi"/>
                <w:color w:val="000009"/>
                <w:sz w:val="19"/>
                <w:szCs w:val="19"/>
              </w:rPr>
              <w:t>deadornos, como anéis e</w:t>
            </w:r>
            <w:r w:rsidRPr="00FA04FC">
              <w:rPr>
                <w:rFonts w:asciiTheme="minorHAnsi" w:hAnsiTheme="minorHAnsi" w:cstheme="minorHAnsi"/>
                <w:color w:val="000009"/>
                <w:spacing w:val="-1"/>
                <w:sz w:val="19"/>
                <w:szCs w:val="19"/>
              </w:rPr>
              <w:t xml:space="preserve"> </w:t>
            </w:r>
            <w:r w:rsidRPr="00FA04FC">
              <w:rPr>
                <w:rFonts w:asciiTheme="minorHAnsi" w:hAnsiTheme="minorHAnsi" w:cstheme="minorHAnsi"/>
                <w:color w:val="000009"/>
                <w:sz w:val="19"/>
                <w:szCs w:val="19"/>
              </w:rPr>
              <w:t>brincos;</w:t>
            </w:r>
          </w:p>
        </w:tc>
        <w:tc>
          <w:tcPr>
            <w:tcW w:w="1699" w:type="dxa"/>
          </w:tcPr>
          <w:p w14:paraId="50BC666D"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66B24C92" w14:textId="77777777" w:rsidR="008F3CBD" w:rsidRPr="00FA04FC" w:rsidRDefault="00257D46" w:rsidP="00620B86">
            <w:pPr>
              <w:pStyle w:val="TableParagraph"/>
              <w:spacing w:before="7" w:line="232" w:lineRule="auto"/>
              <w:ind w:left="92" w:right="76"/>
              <w:jc w:val="both"/>
              <w:rPr>
                <w:rFonts w:asciiTheme="minorHAnsi" w:hAnsiTheme="minorHAnsi" w:cstheme="minorHAnsi"/>
                <w:sz w:val="19"/>
                <w:szCs w:val="19"/>
              </w:rPr>
            </w:pPr>
            <w:r w:rsidRPr="00FA04FC">
              <w:rPr>
                <w:rFonts w:asciiTheme="minorHAnsi" w:hAnsiTheme="minorHAnsi" w:cstheme="minorHAnsi"/>
                <w:sz w:val="19"/>
                <w:szCs w:val="19"/>
              </w:rPr>
              <w:t>Antes oretorno às aulas e durantea pandemia.</w:t>
            </w:r>
          </w:p>
        </w:tc>
        <w:tc>
          <w:tcPr>
            <w:tcW w:w="1560" w:type="dxa"/>
          </w:tcPr>
          <w:p w14:paraId="6130693C" w14:textId="77777777" w:rsidR="008F3CBD" w:rsidRPr="00FA04FC" w:rsidRDefault="00257D46" w:rsidP="00620B86">
            <w:pPr>
              <w:pStyle w:val="TableParagraph"/>
              <w:spacing w:before="1"/>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194207BA" w14:textId="77777777" w:rsidR="008F3CBD" w:rsidRPr="00FA04FC" w:rsidRDefault="00257D46" w:rsidP="009B1E51">
            <w:pPr>
              <w:pStyle w:val="TableParagraph"/>
              <w:spacing w:before="1"/>
              <w:ind w:left="106" w:right="112"/>
              <w:jc w:val="both"/>
              <w:rPr>
                <w:rFonts w:asciiTheme="minorHAnsi" w:hAnsiTheme="minorHAnsi" w:cstheme="minorHAnsi"/>
                <w:sz w:val="19"/>
                <w:szCs w:val="19"/>
              </w:rPr>
            </w:pPr>
            <w:r w:rsidRPr="00FA04FC">
              <w:rPr>
                <w:rFonts w:asciiTheme="minorHAnsi" w:hAnsiTheme="minorHAnsi" w:cstheme="minorHAnsi"/>
                <w:sz w:val="19"/>
                <w:szCs w:val="19"/>
              </w:rPr>
              <w:t>Capacitação e orientação aos profissionais;</w:t>
            </w:r>
          </w:p>
        </w:tc>
        <w:tc>
          <w:tcPr>
            <w:tcW w:w="1702" w:type="dxa"/>
          </w:tcPr>
          <w:p w14:paraId="152F37C0"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r w:rsidR="008F3CBD" w:rsidRPr="00FA04FC" w14:paraId="0AFA179B" w14:textId="77777777" w:rsidTr="0097336C">
        <w:trPr>
          <w:trHeight w:val="1473"/>
        </w:trPr>
        <w:tc>
          <w:tcPr>
            <w:tcW w:w="2268" w:type="dxa"/>
          </w:tcPr>
          <w:p w14:paraId="284DE0CC" w14:textId="77777777" w:rsidR="008F3CBD" w:rsidRPr="00FA04FC" w:rsidRDefault="00257D46" w:rsidP="00620B86">
            <w:pPr>
              <w:pStyle w:val="TableParagraph"/>
              <w:spacing w:before="5" w:line="235" w:lineRule="auto"/>
              <w:ind w:left="614" w:right="432" w:hanging="147"/>
              <w:jc w:val="both"/>
              <w:rPr>
                <w:rFonts w:asciiTheme="minorHAnsi" w:hAnsiTheme="minorHAnsi" w:cstheme="minorHAnsi"/>
                <w:sz w:val="19"/>
                <w:szCs w:val="19"/>
              </w:rPr>
            </w:pPr>
            <w:r w:rsidRPr="00FA04FC">
              <w:rPr>
                <w:rFonts w:asciiTheme="minorHAnsi" w:hAnsiTheme="minorHAnsi" w:cstheme="minorHAnsi"/>
                <w:sz w:val="19"/>
                <w:szCs w:val="19"/>
              </w:rPr>
              <w:t>Para controle da disseminação da doença.</w:t>
            </w:r>
          </w:p>
        </w:tc>
        <w:tc>
          <w:tcPr>
            <w:tcW w:w="3120" w:type="dxa"/>
          </w:tcPr>
          <w:p w14:paraId="4EB5A762" w14:textId="77777777" w:rsidR="008F3CBD" w:rsidRPr="00FA04FC" w:rsidRDefault="00257D46" w:rsidP="0097336C">
            <w:pPr>
              <w:pStyle w:val="TableParagraph"/>
              <w:tabs>
                <w:tab w:val="left" w:pos="1334"/>
                <w:tab w:val="left" w:pos="2296"/>
              </w:tabs>
              <w:spacing w:before="1"/>
              <w:ind w:left="112" w:right="91"/>
              <w:jc w:val="both"/>
              <w:rPr>
                <w:rFonts w:asciiTheme="minorHAnsi" w:hAnsiTheme="minorHAnsi" w:cstheme="minorHAnsi"/>
                <w:sz w:val="19"/>
                <w:szCs w:val="19"/>
              </w:rPr>
            </w:pPr>
            <w:r w:rsidRPr="00FA04FC">
              <w:rPr>
                <w:rFonts w:asciiTheme="minorHAnsi" w:hAnsiTheme="minorHAnsi" w:cstheme="minorHAnsi"/>
                <w:color w:val="000009"/>
                <w:sz w:val="19"/>
                <w:szCs w:val="19"/>
              </w:rPr>
              <w:t>Estabelecer horários alternados de distribuição de alimentos e mamadeiras, de forma que ca</w:t>
            </w:r>
            <w:r w:rsidR="0097336C">
              <w:rPr>
                <w:rFonts w:asciiTheme="minorHAnsi" w:hAnsiTheme="minorHAnsi" w:cstheme="minorHAnsi"/>
                <w:color w:val="000009"/>
                <w:sz w:val="19"/>
                <w:szCs w:val="19"/>
              </w:rPr>
              <w:t xml:space="preserve">da criança seja </w:t>
            </w:r>
            <w:r w:rsidRPr="00FA04FC">
              <w:rPr>
                <w:rFonts w:asciiTheme="minorHAnsi" w:hAnsiTheme="minorHAnsi" w:cstheme="minorHAnsi"/>
                <w:color w:val="000009"/>
                <w:spacing w:val="-1"/>
                <w:sz w:val="19"/>
                <w:szCs w:val="19"/>
              </w:rPr>
              <w:t xml:space="preserve">atendida </w:t>
            </w:r>
            <w:r w:rsidRPr="00FA04FC">
              <w:rPr>
                <w:rFonts w:asciiTheme="minorHAnsi" w:hAnsiTheme="minorHAnsi" w:cstheme="minorHAnsi"/>
                <w:color w:val="000009"/>
                <w:sz w:val="19"/>
                <w:szCs w:val="19"/>
              </w:rPr>
              <w:t>individualmente a fim</w:t>
            </w:r>
            <w:r w:rsidRPr="00FA04FC">
              <w:rPr>
                <w:rFonts w:asciiTheme="minorHAnsi" w:hAnsiTheme="minorHAnsi" w:cstheme="minorHAnsi"/>
                <w:color w:val="000009"/>
                <w:spacing w:val="-5"/>
                <w:sz w:val="19"/>
                <w:szCs w:val="19"/>
              </w:rPr>
              <w:t xml:space="preserve"> </w:t>
            </w:r>
            <w:r w:rsidRPr="00FA04FC">
              <w:rPr>
                <w:rFonts w:asciiTheme="minorHAnsi" w:hAnsiTheme="minorHAnsi" w:cstheme="minorHAnsi"/>
                <w:color w:val="000009"/>
                <w:sz w:val="19"/>
                <w:szCs w:val="19"/>
              </w:rPr>
              <w:t>de</w:t>
            </w:r>
            <w:r w:rsidR="0097336C">
              <w:rPr>
                <w:rFonts w:asciiTheme="minorHAnsi" w:hAnsiTheme="minorHAnsi" w:cstheme="minorHAnsi"/>
                <w:sz w:val="19"/>
                <w:szCs w:val="19"/>
              </w:rPr>
              <w:t xml:space="preserve"> </w:t>
            </w:r>
            <w:r w:rsidRPr="00FA04FC">
              <w:rPr>
                <w:rFonts w:asciiTheme="minorHAnsi" w:hAnsiTheme="minorHAnsi" w:cstheme="minorHAnsi"/>
                <w:color w:val="000009"/>
                <w:sz w:val="19"/>
                <w:szCs w:val="19"/>
              </w:rPr>
              <w:t>evitar compartilhamento de utensílios;</w:t>
            </w:r>
          </w:p>
        </w:tc>
        <w:tc>
          <w:tcPr>
            <w:tcW w:w="1699" w:type="dxa"/>
          </w:tcPr>
          <w:p w14:paraId="29E33A10"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0D373B07" w14:textId="77777777" w:rsidR="008F3CBD" w:rsidRPr="00FA04FC" w:rsidRDefault="00257D46" w:rsidP="00620B86">
            <w:pPr>
              <w:pStyle w:val="TableParagraph"/>
              <w:spacing w:before="1"/>
              <w:ind w:left="193" w:right="174"/>
              <w:jc w:val="both"/>
              <w:rPr>
                <w:rFonts w:asciiTheme="minorHAnsi" w:hAnsiTheme="minorHAnsi" w:cstheme="minorHAnsi"/>
                <w:sz w:val="19"/>
                <w:szCs w:val="19"/>
              </w:rPr>
            </w:pPr>
            <w:r w:rsidRPr="00FA04FC">
              <w:rPr>
                <w:rFonts w:asciiTheme="minorHAnsi" w:hAnsiTheme="minorHAnsi" w:cstheme="minorHAnsi"/>
                <w:sz w:val="19"/>
                <w:szCs w:val="19"/>
              </w:rPr>
              <w:t>Antes o retorno e durante às aulas.</w:t>
            </w:r>
          </w:p>
        </w:tc>
        <w:tc>
          <w:tcPr>
            <w:tcW w:w="1560" w:type="dxa"/>
          </w:tcPr>
          <w:p w14:paraId="1AE02C66" w14:textId="77777777" w:rsidR="008F3CBD" w:rsidRPr="00FA04FC" w:rsidRDefault="00257D46" w:rsidP="00620B86">
            <w:pPr>
              <w:pStyle w:val="TableParagraph"/>
              <w:spacing w:before="1"/>
              <w:ind w:left="329" w:right="198" w:hanging="164"/>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3118" w:type="dxa"/>
          </w:tcPr>
          <w:p w14:paraId="25140904" w14:textId="77777777" w:rsidR="008F3CBD" w:rsidRPr="00FA04FC" w:rsidRDefault="00257D46" w:rsidP="009B1E51">
            <w:pPr>
              <w:pStyle w:val="TableParagraph"/>
              <w:spacing w:before="1"/>
              <w:ind w:left="106" w:right="112"/>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w:t>
            </w:r>
          </w:p>
        </w:tc>
        <w:tc>
          <w:tcPr>
            <w:tcW w:w="1702" w:type="dxa"/>
          </w:tcPr>
          <w:p w14:paraId="0CAAAEA1" w14:textId="77777777" w:rsidR="008F3CBD" w:rsidRPr="00FA04FC" w:rsidRDefault="00257D46" w:rsidP="00620B86">
            <w:pPr>
              <w:pStyle w:val="TableParagraph"/>
              <w:spacing w:before="1"/>
              <w:ind w:left="92" w:right="80"/>
              <w:jc w:val="both"/>
              <w:rPr>
                <w:rFonts w:asciiTheme="minorHAnsi" w:hAnsiTheme="minorHAnsi" w:cstheme="minorHAnsi"/>
                <w:sz w:val="19"/>
                <w:szCs w:val="19"/>
              </w:rPr>
            </w:pPr>
            <w:r w:rsidRPr="00FA04FC">
              <w:rPr>
                <w:rFonts w:asciiTheme="minorHAnsi" w:hAnsiTheme="minorHAnsi" w:cstheme="minorHAnsi"/>
                <w:color w:val="000009"/>
                <w:sz w:val="19"/>
                <w:szCs w:val="19"/>
              </w:rPr>
              <w:t>PROTOCOLO PARA ALIMENTAÇÃO ESCOLAR</w:t>
            </w:r>
          </w:p>
        </w:tc>
      </w:tr>
    </w:tbl>
    <w:p w14:paraId="376842DE"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0" w:gutter="0"/>
          <w:cols w:space="720"/>
        </w:sectPr>
      </w:pPr>
    </w:p>
    <w:tbl>
      <w:tblPr>
        <w:tblStyle w:val="TableNormal"/>
        <w:tblW w:w="0" w:type="auto"/>
        <w:tblInd w:w="257"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268"/>
        <w:gridCol w:w="3120"/>
        <w:gridCol w:w="1699"/>
        <w:gridCol w:w="1702"/>
        <w:gridCol w:w="1560"/>
        <w:gridCol w:w="2977"/>
        <w:gridCol w:w="1407"/>
      </w:tblGrid>
      <w:tr w:rsidR="008F3CBD" w:rsidRPr="00FA04FC" w14:paraId="644038CE" w14:textId="77777777" w:rsidTr="0097336C">
        <w:trPr>
          <w:trHeight w:val="3113"/>
        </w:trPr>
        <w:tc>
          <w:tcPr>
            <w:tcW w:w="2268" w:type="dxa"/>
          </w:tcPr>
          <w:p w14:paraId="35DA02E9" w14:textId="77777777" w:rsidR="008F3CBD" w:rsidRPr="00FA04FC" w:rsidRDefault="00257D46" w:rsidP="00620B86">
            <w:pPr>
              <w:pStyle w:val="TableParagraph"/>
              <w:ind w:left="223" w:right="206"/>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07AE6A55" w14:textId="77777777" w:rsidR="008F3CBD" w:rsidRPr="00FA04FC" w:rsidRDefault="00257D46" w:rsidP="0097336C">
            <w:pPr>
              <w:pStyle w:val="TableParagraph"/>
              <w:tabs>
                <w:tab w:val="left" w:pos="1386"/>
                <w:tab w:val="left" w:pos="2149"/>
              </w:tabs>
              <w:ind w:left="112" w:right="529"/>
              <w:jc w:val="both"/>
              <w:rPr>
                <w:rFonts w:asciiTheme="minorHAnsi" w:hAnsiTheme="minorHAnsi" w:cstheme="minorHAnsi"/>
                <w:sz w:val="19"/>
                <w:szCs w:val="19"/>
              </w:rPr>
            </w:pPr>
            <w:r w:rsidRPr="00FA04FC">
              <w:rPr>
                <w:rFonts w:asciiTheme="minorHAnsi" w:hAnsiTheme="minorHAnsi" w:cstheme="minorHAnsi"/>
                <w:sz w:val="19"/>
                <w:szCs w:val="19"/>
              </w:rPr>
              <w:t xml:space="preserve">Manter o local </w:t>
            </w:r>
            <w:r w:rsidRPr="00FA04FC">
              <w:rPr>
                <w:rFonts w:asciiTheme="minorHAnsi" w:hAnsiTheme="minorHAnsi" w:cstheme="minorHAnsi"/>
                <w:spacing w:val="-7"/>
                <w:sz w:val="19"/>
                <w:szCs w:val="19"/>
              </w:rPr>
              <w:t>de</w:t>
            </w:r>
            <w:r w:rsidRPr="00FA04FC">
              <w:rPr>
                <w:rFonts w:asciiTheme="minorHAnsi" w:hAnsiTheme="minorHAnsi" w:cstheme="minorHAnsi"/>
                <w:spacing w:val="31"/>
                <w:sz w:val="19"/>
                <w:szCs w:val="19"/>
              </w:rPr>
              <w:t xml:space="preserve"> </w:t>
            </w:r>
            <w:r w:rsidRPr="00FA04FC">
              <w:rPr>
                <w:rFonts w:asciiTheme="minorHAnsi" w:hAnsiTheme="minorHAnsi" w:cstheme="minorHAnsi"/>
                <w:sz w:val="19"/>
                <w:szCs w:val="19"/>
              </w:rPr>
              <w:t xml:space="preserve">amamentação, caso haja, ventilado, com assentos adequados e distantes 1,5 m (um metro e meio) de raio, e disponibilizar em pontos estratégicos, local para a adequada higienização das mãos e, na ausência ou </w:t>
            </w:r>
            <w:r w:rsidR="0097336C">
              <w:rPr>
                <w:rFonts w:asciiTheme="minorHAnsi" w:hAnsiTheme="minorHAnsi" w:cstheme="minorHAnsi"/>
                <w:sz w:val="19"/>
                <w:szCs w:val="19"/>
              </w:rPr>
              <w:t xml:space="preserve">distância do </w:t>
            </w:r>
            <w:r w:rsidRPr="00FA04FC">
              <w:rPr>
                <w:rFonts w:asciiTheme="minorHAnsi" w:hAnsiTheme="minorHAnsi" w:cstheme="minorHAnsi"/>
                <w:spacing w:val="-3"/>
                <w:sz w:val="19"/>
                <w:szCs w:val="19"/>
              </w:rPr>
              <w:t xml:space="preserve">local, </w:t>
            </w:r>
            <w:r w:rsidRPr="00FA04FC">
              <w:rPr>
                <w:rFonts w:asciiTheme="minorHAnsi" w:hAnsiTheme="minorHAnsi" w:cstheme="minorHAnsi"/>
                <w:sz w:val="19"/>
                <w:szCs w:val="19"/>
              </w:rPr>
              <w:t xml:space="preserve">disponibilizarálcool70%(seten taporcento)   ou </w:t>
            </w:r>
            <w:r w:rsidRPr="00FA04FC">
              <w:rPr>
                <w:rFonts w:asciiTheme="minorHAnsi" w:hAnsiTheme="minorHAnsi" w:cstheme="minorHAnsi"/>
                <w:spacing w:val="44"/>
                <w:sz w:val="19"/>
                <w:szCs w:val="19"/>
              </w:rPr>
              <w:t xml:space="preserve"> </w:t>
            </w:r>
            <w:r w:rsidRPr="00FA04FC">
              <w:rPr>
                <w:rFonts w:asciiTheme="minorHAnsi" w:hAnsiTheme="minorHAnsi" w:cstheme="minorHAnsi"/>
                <w:sz w:val="19"/>
                <w:szCs w:val="19"/>
              </w:rPr>
              <w:t>preparações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antissépticas de efeito</w:t>
            </w:r>
            <w:r w:rsidRPr="00FA04FC">
              <w:rPr>
                <w:rFonts w:asciiTheme="minorHAnsi" w:hAnsiTheme="minorHAnsi" w:cstheme="minorHAnsi"/>
                <w:spacing w:val="-9"/>
                <w:sz w:val="19"/>
                <w:szCs w:val="19"/>
              </w:rPr>
              <w:t xml:space="preserve"> </w:t>
            </w:r>
            <w:r w:rsidRPr="00FA04FC">
              <w:rPr>
                <w:rFonts w:asciiTheme="minorHAnsi" w:hAnsiTheme="minorHAnsi" w:cstheme="minorHAnsi"/>
                <w:sz w:val="19"/>
                <w:szCs w:val="19"/>
              </w:rPr>
              <w:t>similar;</w:t>
            </w:r>
          </w:p>
        </w:tc>
        <w:tc>
          <w:tcPr>
            <w:tcW w:w="1699" w:type="dxa"/>
          </w:tcPr>
          <w:p w14:paraId="4931EF82" w14:textId="77777777" w:rsidR="008F3CBD" w:rsidRPr="00FA04FC" w:rsidRDefault="00257D46" w:rsidP="00620B86">
            <w:pPr>
              <w:pStyle w:val="TableParagraph"/>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1BBE23A6" w14:textId="77777777" w:rsidR="008F3CBD" w:rsidRPr="00FA04FC" w:rsidRDefault="00257D46" w:rsidP="00620B86">
            <w:pPr>
              <w:pStyle w:val="TableParagraph"/>
              <w:ind w:left="312" w:right="198" w:hanging="159"/>
              <w:jc w:val="both"/>
              <w:rPr>
                <w:rFonts w:asciiTheme="minorHAnsi" w:hAnsiTheme="minorHAnsi" w:cstheme="minorHAnsi"/>
                <w:sz w:val="19"/>
                <w:szCs w:val="19"/>
              </w:rPr>
            </w:pPr>
            <w:r w:rsidRPr="00FA04FC">
              <w:rPr>
                <w:rFonts w:asciiTheme="minorHAnsi" w:hAnsiTheme="minorHAnsi" w:cstheme="minorHAnsi"/>
                <w:sz w:val="19"/>
                <w:szCs w:val="19"/>
              </w:rPr>
              <w:t>Antes e Durante a pandemia.</w:t>
            </w:r>
          </w:p>
        </w:tc>
        <w:tc>
          <w:tcPr>
            <w:tcW w:w="1560" w:type="dxa"/>
          </w:tcPr>
          <w:p w14:paraId="686A4D7A" w14:textId="77777777" w:rsidR="008F3CBD" w:rsidRPr="00FA04FC" w:rsidRDefault="00257D46" w:rsidP="00620B86">
            <w:pPr>
              <w:pStyle w:val="TableParagraph"/>
              <w:ind w:left="356" w:right="197" w:hanging="190"/>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2977" w:type="dxa"/>
          </w:tcPr>
          <w:p w14:paraId="512B27AC" w14:textId="77777777" w:rsidR="008F3CBD" w:rsidRPr="00FA04FC" w:rsidRDefault="00257D46" w:rsidP="0097336C">
            <w:pPr>
              <w:pStyle w:val="TableParagraph"/>
              <w:spacing w:before="3" w:line="241" w:lineRule="exact"/>
              <w:ind w:left="106"/>
              <w:jc w:val="both"/>
              <w:rPr>
                <w:rFonts w:asciiTheme="minorHAnsi" w:hAnsiTheme="minorHAnsi" w:cstheme="minorHAnsi"/>
                <w:sz w:val="19"/>
                <w:szCs w:val="19"/>
              </w:rPr>
            </w:pPr>
            <w:r w:rsidRPr="00FA04FC">
              <w:rPr>
                <w:rFonts w:asciiTheme="minorHAnsi" w:hAnsiTheme="minorHAnsi" w:cstheme="minorHAnsi"/>
                <w:sz w:val="19"/>
                <w:szCs w:val="19"/>
              </w:rPr>
              <w:t>Organizar</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espaços ventilados, respeitando distanciamento, bem como disponibilizar nestes locais, uso dos insumos para higienização</w:t>
            </w:r>
          </w:p>
        </w:tc>
        <w:tc>
          <w:tcPr>
            <w:tcW w:w="1407" w:type="dxa"/>
          </w:tcPr>
          <w:p w14:paraId="7F9DCFF7" w14:textId="77777777" w:rsidR="008F3CBD" w:rsidRPr="00FA04FC" w:rsidRDefault="00257D46" w:rsidP="00620B86">
            <w:pPr>
              <w:pStyle w:val="TableParagraph"/>
              <w:ind w:left="102" w:right="94"/>
              <w:jc w:val="both"/>
              <w:rPr>
                <w:rFonts w:asciiTheme="minorHAnsi" w:hAnsiTheme="minorHAnsi" w:cstheme="minorHAnsi"/>
                <w:sz w:val="19"/>
                <w:szCs w:val="19"/>
              </w:rPr>
            </w:pPr>
            <w:r w:rsidRPr="00FA04FC">
              <w:rPr>
                <w:rFonts w:asciiTheme="minorHAnsi" w:hAnsiTheme="minorHAnsi" w:cstheme="minorHAnsi"/>
                <w:color w:val="000009"/>
                <w:sz w:val="19"/>
                <w:szCs w:val="19"/>
              </w:rPr>
              <w:t xml:space="preserve">PROTOCOLO PARA </w:t>
            </w:r>
            <w:r w:rsidRPr="00FA04FC">
              <w:rPr>
                <w:rFonts w:asciiTheme="minorHAnsi" w:hAnsiTheme="minorHAnsi" w:cstheme="minorHAnsi"/>
                <w:color w:val="000009"/>
                <w:w w:val="95"/>
                <w:sz w:val="19"/>
                <w:szCs w:val="19"/>
              </w:rPr>
              <w:t xml:space="preserve">ALIMENTAÇÃO </w:t>
            </w:r>
            <w:r w:rsidRPr="00FA04FC">
              <w:rPr>
                <w:rFonts w:asciiTheme="minorHAnsi" w:hAnsiTheme="minorHAnsi" w:cstheme="minorHAnsi"/>
                <w:color w:val="000009"/>
                <w:sz w:val="19"/>
                <w:szCs w:val="19"/>
              </w:rPr>
              <w:t>ESCOLAR</w:t>
            </w:r>
          </w:p>
        </w:tc>
      </w:tr>
      <w:tr w:rsidR="008F3CBD" w:rsidRPr="00FA04FC" w14:paraId="13F6296C" w14:textId="77777777" w:rsidTr="0097336C">
        <w:trPr>
          <w:trHeight w:val="2122"/>
        </w:trPr>
        <w:tc>
          <w:tcPr>
            <w:tcW w:w="2268" w:type="dxa"/>
          </w:tcPr>
          <w:p w14:paraId="0ED01D44" w14:textId="77777777" w:rsidR="008F3CBD" w:rsidRPr="00FA04FC" w:rsidRDefault="00257D46" w:rsidP="00620B86">
            <w:pPr>
              <w:pStyle w:val="TableParagraph"/>
              <w:spacing w:before="1"/>
              <w:ind w:left="223" w:right="201"/>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 xml:space="preserve">disseminação da </w:t>
            </w:r>
            <w:r w:rsidRPr="00FA04FC">
              <w:rPr>
                <w:rFonts w:asciiTheme="minorHAnsi" w:hAnsiTheme="minorHAnsi" w:cstheme="minorHAnsi"/>
                <w:sz w:val="19"/>
                <w:szCs w:val="19"/>
              </w:rPr>
              <w:t>doença.</w:t>
            </w:r>
          </w:p>
        </w:tc>
        <w:tc>
          <w:tcPr>
            <w:tcW w:w="3120" w:type="dxa"/>
          </w:tcPr>
          <w:p w14:paraId="60FF78CB" w14:textId="77777777" w:rsidR="008F3CBD" w:rsidRPr="00FA04FC" w:rsidRDefault="00257D46" w:rsidP="00620B86">
            <w:pPr>
              <w:pStyle w:val="TableParagraph"/>
              <w:spacing w:before="1"/>
              <w:ind w:left="112" w:right="531"/>
              <w:jc w:val="both"/>
              <w:rPr>
                <w:rFonts w:asciiTheme="minorHAnsi" w:hAnsiTheme="minorHAnsi" w:cstheme="minorHAnsi"/>
                <w:sz w:val="19"/>
                <w:szCs w:val="19"/>
              </w:rPr>
            </w:pPr>
            <w:r w:rsidRPr="00FA04FC">
              <w:rPr>
                <w:rFonts w:asciiTheme="minorHAnsi" w:hAnsiTheme="minorHAnsi" w:cstheme="minorHAnsi"/>
                <w:sz w:val="19"/>
                <w:szCs w:val="19"/>
              </w:rPr>
              <w:t>Recomendar que nos casos em que os alimentos sejam servidos em sala de aula, sejam transportados em recipientes higienizados e fechados com tampa, a fim de evitar risco de contaminação durante o transporte, conforme o manual de boas práticas.</w:t>
            </w:r>
          </w:p>
        </w:tc>
        <w:tc>
          <w:tcPr>
            <w:tcW w:w="1699" w:type="dxa"/>
          </w:tcPr>
          <w:p w14:paraId="43C9DB56" w14:textId="77777777" w:rsidR="008F3CBD" w:rsidRPr="00FA04FC" w:rsidRDefault="00257D46" w:rsidP="00620B86">
            <w:pPr>
              <w:pStyle w:val="TableParagraph"/>
              <w:spacing w:before="1"/>
              <w:ind w:left="106" w:right="28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02" w:type="dxa"/>
          </w:tcPr>
          <w:p w14:paraId="31F0590C" w14:textId="77777777" w:rsidR="008F3CBD" w:rsidRPr="00FA04FC" w:rsidRDefault="00257D46" w:rsidP="00620B86">
            <w:pPr>
              <w:pStyle w:val="TableParagraph"/>
              <w:spacing w:before="1"/>
              <w:ind w:left="312" w:right="198" w:hanging="159"/>
              <w:jc w:val="both"/>
              <w:rPr>
                <w:rFonts w:asciiTheme="minorHAnsi" w:hAnsiTheme="minorHAnsi" w:cstheme="minorHAnsi"/>
                <w:sz w:val="19"/>
                <w:szCs w:val="19"/>
              </w:rPr>
            </w:pPr>
            <w:r w:rsidRPr="00FA04FC">
              <w:rPr>
                <w:rFonts w:asciiTheme="minorHAnsi" w:hAnsiTheme="minorHAnsi" w:cstheme="minorHAnsi"/>
                <w:sz w:val="19"/>
                <w:szCs w:val="19"/>
              </w:rPr>
              <w:t>Antes e Durante a pandemia.</w:t>
            </w:r>
          </w:p>
        </w:tc>
        <w:tc>
          <w:tcPr>
            <w:tcW w:w="1560" w:type="dxa"/>
          </w:tcPr>
          <w:p w14:paraId="6C94DCED" w14:textId="77777777" w:rsidR="008F3CBD" w:rsidRPr="00FA04FC" w:rsidRDefault="00257D46" w:rsidP="00620B86">
            <w:pPr>
              <w:pStyle w:val="TableParagraph"/>
              <w:spacing w:before="1"/>
              <w:ind w:left="356" w:right="197" w:hanging="190"/>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2977" w:type="dxa"/>
          </w:tcPr>
          <w:p w14:paraId="25EC5973" w14:textId="77777777" w:rsidR="008F3CBD" w:rsidRPr="00FA04FC" w:rsidRDefault="00257D46" w:rsidP="0097336C">
            <w:pPr>
              <w:pStyle w:val="TableParagraph"/>
              <w:spacing w:before="1"/>
              <w:ind w:left="34" w:right="364"/>
              <w:jc w:val="both"/>
              <w:rPr>
                <w:rFonts w:asciiTheme="minorHAnsi" w:hAnsiTheme="minorHAnsi" w:cstheme="minorHAnsi"/>
                <w:sz w:val="19"/>
                <w:szCs w:val="19"/>
              </w:rPr>
            </w:pPr>
            <w:r w:rsidRPr="00FA04FC">
              <w:rPr>
                <w:rFonts w:asciiTheme="minorHAnsi" w:hAnsiTheme="minorHAnsi" w:cstheme="minorHAnsi"/>
                <w:sz w:val="19"/>
                <w:szCs w:val="19"/>
              </w:rPr>
              <w:t>Formação para os</w:t>
            </w:r>
            <w:r w:rsidRPr="00FA04FC">
              <w:rPr>
                <w:rFonts w:asciiTheme="minorHAnsi" w:hAnsiTheme="minorHAnsi" w:cstheme="minorHAnsi"/>
                <w:spacing w:val="-14"/>
                <w:sz w:val="19"/>
                <w:szCs w:val="19"/>
              </w:rPr>
              <w:t xml:space="preserve"> </w:t>
            </w:r>
            <w:r w:rsidRPr="00FA04FC">
              <w:rPr>
                <w:rFonts w:asciiTheme="minorHAnsi" w:hAnsiTheme="minorHAnsi" w:cstheme="minorHAnsi"/>
                <w:sz w:val="19"/>
                <w:szCs w:val="19"/>
              </w:rPr>
              <w:t>profissionais; Simulados e adequações na distribuição;</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Uso</w:t>
            </w:r>
            <w:r w:rsidRPr="00FA04FC">
              <w:rPr>
                <w:rFonts w:asciiTheme="minorHAnsi" w:hAnsiTheme="minorHAnsi" w:cstheme="minorHAnsi"/>
                <w:spacing w:val="-6"/>
                <w:sz w:val="19"/>
                <w:szCs w:val="19"/>
              </w:rPr>
              <w:t xml:space="preserve"> </w:t>
            </w:r>
            <w:r w:rsidRPr="00FA04FC">
              <w:rPr>
                <w:rFonts w:asciiTheme="minorHAnsi" w:hAnsiTheme="minorHAnsi" w:cstheme="minorHAnsi"/>
                <w:sz w:val="19"/>
                <w:szCs w:val="19"/>
              </w:rPr>
              <w:t>deEPIs;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Organização de cronograma com horário de distribuição dos alimentos;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Definir profissional responsável para a</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distribuição.</w:t>
            </w:r>
          </w:p>
        </w:tc>
        <w:tc>
          <w:tcPr>
            <w:tcW w:w="1407" w:type="dxa"/>
          </w:tcPr>
          <w:p w14:paraId="7730533C" w14:textId="77777777" w:rsidR="008F3CBD" w:rsidRPr="00FA04FC" w:rsidRDefault="00257D46" w:rsidP="00620B86">
            <w:pPr>
              <w:pStyle w:val="TableParagraph"/>
              <w:ind w:left="102" w:right="94"/>
              <w:jc w:val="both"/>
              <w:rPr>
                <w:rFonts w:asciiTheme="minorHAnsi" w:hAnsiTheme="minorHAnsi" w:cstheme="minorHAnsi"/>
                <w:sz w:val="19"/>
                <w:szCs w:val="19"/>
              </w:rPr>
            </w:pPr>
            <w:r w:rsidRPr="00FA04FC">
              <w:rPr>
                <w:rFonts w:asciiTheme="minorHAnsi" w:hAnsiTheme="minorHAnsi" w:cstheme="minorHAnsi"/>
                <w:color w:val="000009"/>
                <w:sz w:val="19"/>
                <w:szCs w:val="19"/>
              </w:rPr>
              <w:t xml:space="preserve">PROTOCOLO PARA </w:t>
            </w:r>
            <w:r w:rsidRPr="00FA04FC">
              <w:rPr>
                <w:rFonts w:asciiTheme="minorHAnsi" w:hAnsiTheme="minorHAnsi" w:cstheme="minorHAnsi"/>
                <w:color w:val="000009"/>
                <w:w w:val="95"/>
                <w:sz w:val="19"/>
                <w:szCs w:val="19"/>
              </w:rPr>
              <w:t xml:space="preserve">ALIMENTAÇÃO </w:t>
            </w:r>
            <w:r w:rsidRPr="00FA04FC">
              <w:rPr>
                <w:rFonts w:asciiTheme="minorHAnsi" w:hAnsiTheme="minorHAnsi" w:cstheme="minorHAnsi"/>
                <w:color w:val="000009"/>
                <w:sz w:val="19"/>
                <w:szCs w:val="19"/>
              </w:rPr>
              <w:t>ESCOLAR</w:t>
            </w:r>
          </w:p>
        </w:tc>
      </w:tr>
      <w:tr w:rsidR="008F3CBD" w:rsidRPr="00FA04FC" w14:paraId="3B9E1916" w14:textId="77777777" w:rsidTr="0097336C">
        <w:trPr>
          <w:trHeight w:val="976"/>
        </w:trPr>
        <w:tc>
          <w:tcPr>
            <w:tcW w:w="2268" w:type="dxa"/>
          </w:tcPr>
          <w:p w14:paraId="659FDB31" w14:textId="77777777" w:rsidR="008F3CBD" w:rsidRPr="00FA04FC" w:rsidRDefault="00257D46" w:rsidP="00620B86">
            <w:pPr>
              <w:pStyle w:val="TableParagraph"/>
              <w:spacing w:before="11"/>
              <w:ind w:left="170" w:firstLine="292"/>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w:t>
            </w:r>
            <w:r w:rsidRPr="00FA04FC">
              <w:rPr>
                <w:rFonts w:asciiTheme="minorHAnsi" w:hAnsiTheme="minorHAnsi" w:cstheme="minorHAnsi"/>
                <w:w w:val="95"/>
                <w:sz w:val="19"/>
                <w:szCs w:val="19"/>
              </w:rPr>
              <w:t>disseminação da doença</w:t>
            </w:r>
          </w:p>
        </w:tc>
        <w:tc>
          <w:tcPr>
            <w:tcW w:w="3120" w:type="dxa"/>
          </w:tcPr>
          <w:p w14:paraId="40A8C12A" w14:textId="77777777" w:rsidR="008F3CBD" w:rsidRPr="00FA04FC" w:rsidRDefault="00257D46" w:rsidP="0097336C">
            <w:pPr>
              <w:pStyle w:val="TableParagraph"/>
              <w:ind w:left="21" w:right="14"/>
              <w:jc w:val="both"/>
              <w:rPr>
                <w:rFonts w:asciiTheme="minorHAnsi" w:hAnsiTheme="minorHAnsi" w:cstheme="minorHAnsi"/>
                <w:sz w:val="19"/>
                <w:szCs w:val="19"/>
              </w:rPr>
            </w:pPr>
            <w:r w:rsidRPr="00FA04FC">
              <w:rPr>
                <w:rFonts w:asciiTheme="minorHAnsi" w:hAnsiTheme="minorHAnsi" w:cstheme="minorHAnsi"/>
                <w:sz w:val="19"/>
                <w:szCs w:val="19"/>
              </w:rPr>
              <w:t>Proibição da entrada de entregadores e outros trabalhadores</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externos no local de manipulação dos alimentos</w:t>
            </w:r>
          </w:p>
        </w:tc>
        <w:tc>
          <w:tcPr>
            <w:tcW w:w="1699" w:type="dxa"/>
          </w:tcPr>
          <w:p w14:paraId="25074459" w14:textId="77777777" w:rsidR="008F3CBD" w:rsidRPr="00FA04FC" w:rsidRDefault="00257D46" w:rsidP="00620B86">
            <w:pPr>
              <w:pStyle w:val="TableParagraph"/>
              <w:spacing w:before="1"/>
              <w:ind w:left="106"/>
              <w:jc w:val="both"/>
              <w:rPr>
                <w:rFonts w:asciiTheme="minorHAnsi" w:hAnsiTheme="minorHAnsi" w:cstheme="minorHAnsi"/>
                <w:sz w:val="19"/>
                <w:szCs w:val="19"/>
              </w:rPr>
            </w:pPr>
            <w:r w:rsidRPr="00FA04FC">
              <w:rPr>
                <w:rFonts w:asciiTheme="minorHAnsi" w:hAnsiTheme="minorHAnsi" w:cstheme="minorHAnsi"/>
                <w:sz w:val="19"/>
                <w:szCs w:val="19"/>
              </w:rPr>
              <w:t>Unidade Escolar</w:t>
            </w:r>
          </w:p>
        </w:tc>
        <w:tc>
          <w:tcPr>
            <w:tcW w:w="1702" w:type="dxa"/>
          </w:tcPr>
          <w:p w14:paraId="22D5C6E0" w14:textId="77777777" w:rsidR="008F3CBD" w:rsidRPr="00FA04FC" w:rsidRDefault="00257D46" w:rsidP="00620B86">
            <w:pPr>
              <w:pStyle w:val="TableParagraph"/>
              <w:spacing w:before="1"/>
              <w:ind w:left="154"/>
              <w:jc w:val="both"/>
              <w:rPr>
                <w:rFonts w:asciiTheme="minorHAnsi" w:hAnsiTheme="minorHAnsi" w:cstheme="minorHAnsi"/>
                <w:sz w:val="19"/>
                <w:szCs w:val="19"/>
              </w:rPr>
            </w:pPr>
            <w:r w:rsidRPr="00FA04FC">
              <w:rPr>
                <w:rFonts w:asciiTheme="minorHAnsi" w:hAnsiTheme="minorHAnsi" w:cstheme="minorHAnsi"/>
                <w:sz w:val="19"/>
                <w:szCs w:val="19"/>
              </w:rPr>
              <w:t>Durante as aulas</w:t>
            </w:r>
          </w:p>
        </w:tc>
        <w:tc>
          <w:tcPr>
            <w:tcW w:w="1560" w:type="dxa"/>
          </w:tcPr>
          <w:p w14:paraId="7E3B5038" w14:textId="77777777" w:rsidR="008F3CBD" w:rsidRPr="00FA04FC" w:rsidRDefault="00257D46" w:rsidP="0097336C">
            <w:pPr>
              <w:pStyle w:val="TableParagraph"/>
              <w:spacing w:line="219" w:lineRule="exact"/>
              <w:ind w:left="166"/>
              <w:jc w:val="both"/>
              <w:rPr>
                <w:rFonts w:asciiTheme="minorHAnsi" w:hAnsiTheme="minorHAnsi" w:cstheme="minorHAnsi"/>
                <w:sz w:val="19"/>
                <w:szCs w:val="19"/>
              </w:rPr>
            </w:pPr>
            <w:r w:rsidRPr="00FA04FC">
              <w:rPr>
                <w:rFonts w:asciiTheme="minorHAnsi" w:hAnsiTheme="minorHAnsi" w:cstheme="minorHAnsi"/>
                <w:sz w:val="19"/>
                <w:szCs w:val="19"/>
              </w:rPr>
              <w:t>Direção/</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Cozinheiras</w:t>
            </w:r>
          </w:p>
        </w:tc>
        <w:tc>
          <w:tcPr>
            <w:tcW w:w="2977" w:type="dxa"/>
          </w:tcPr>
          <w:p w14:paraId="4481742C" w14:textId="77777777" w:rsidR="008F3CBD" w:rsidRPr="00FA04FC" w:rsidRDefault="00257D46" w:rsidP="0097336C">
            <w:pPr>
              <w:pStyle w:val="TableParagraph"/>
              <w:ind w:left="30" w:right="535"/>
              <w:jc w:val="both"/>
              <w:rPr>
                <w:rFonts w:asciiTheme="minorHAnsi" w:hAnsiTheme="minorHAnsi" w:cstheme="minorHAnsi"/>
                <w:sz w:val="19"/>
                <w:szCs w:val="19"/>
              </w:rPr>
            </w:pPr>
            <w:r w:rsidRPr="00FA04FC">
              <w:rPr>
                <w:rFonts w:asciiTheme="minorHAnsi" w:hAnsiTheme="minorHAnsi" w:cstheme="minorHAnsi"/>
                <w:sz w:val="19"/>
                <w:szCs w:val="19"/>
              </w:rPr>
              <w:t>Orientar que entregadores e outros trabalhadores</w:t>
            </w:r>
            <w:r w:rsidRPr="00FA04FC">
              <w:rPr>
                <w:rFonts w:asciiTheme="minorHAnsi" w:hAnsiTheme="minorHAnsi" w:cstheme="minorHAnsi"/>
                <w:spacing w:val="-18"/>
                <w:sz w:val="19"/>
                <w:szCs w:val="19"/>
              </w:rPr>
              <w:t xml:space="preserve"> </w:t>
            </w:r>
            <w:r w:rsidRPr="00FA04FC">
              <w:rPr>
                <w:rFonts w:asciiTheme="minorHAnsi" w:hAnsiTheme="minorHAnsi" w:cstheme="minorHAnsi"/>
                <w:sz w:val="19"/>
                <w:szCs w:val="19"/>
              </w:rPr>
              <w:t>externos não entrem no local</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de</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manipulação dos alimentos.</w:t>
            </w:r>
          </w:p>
        </w:tc>
        <w:tc>
          <w:tcPr>
            <w:tcW w:w="1407" w:type="dxa"/>
          </w:tcPr>
          <w:p w14:paraId="35529154" w14:textId="77777777" w:rsidR="008F3CBD" w:rsidRPr="00FA04FC" w:rsidRDefault="00257D46" w:rsidP="00620B86">
            <w:pPr>
              <w:pStyle w:val="TableParagraph"/>
              <w:ind w:left="104" w:right="92"/>
              <w:jc w:val="both"/>
              <w:rPr>
                <w:rFonts w:asciiTheme="minorHAnsi" w:hAnsiTheme="minorHAnsi" w:cstheme="minorHAnsi"/>
                <w:sz w:val="19"/>
                <w:szCs w:val="19"/>
              </w:rPr>
            </w:pPr>
            <w:r w:rsidRPr="00FA04FC">
              <w:rPr>
                <w:rFonts w:asciiTheme="minorHAnsi" w:hAnsiTheme="minorHAnsi" w:cstheme="minorHAnsi"/>
                <w:color w:val="000009"/>
                <w:sz w:val="19"/>
                <w:szCs w:val="19"/>
              </w:rPr>
              <w:t xml:space="preserve">PROTOCOLO PARA </w:t>
            </w:r>
            <w:r w:rsidRPr="00FA04FC">
              <w:rPr>
                <w:rFonts w:asciiTheme="minorHAnsi" w:hAnsiTheme="minorHAnsi" w:cstheme="minorHAnsi"/>
                <w:color w:val="000009"/>
                <w:w w:val="95"/>
                <w:sz w:val="19"/>
                <w:szCs w:val="19"/>
              </w:rPr>
              <w:t xml:space="preserve">ALIMENTAÇÃO </w:t>
            </w:r>
            <w:r w:rsidRPr="00FA04FC">
              <w:rPr>
                <w:rFonts w:asciiTheme="minorHAnsi" w:hAnsiTheme="minorHAnsi" w:cstheme="minorHAnsi"/>
                <w:color w:val="000009"/>
                <w:sz w:val="19"/>
                <w:szCs w:val="19"/>
              </w:rPr>
              <w:t>ESCOLAR</w:t>
            </w:r>
          </w:p>
        </w:tc>
      </w:tr>
    </w:tbl>
    <w:p w14:paraId="3B35251A"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0" w:gutter="0"/>
          <w:cols w:space="720"/>
        </w:sectPr>
      </w:pPr>
    </w:p>
    <w:p w14:paraId="00DD348F" w14:textId="77777777" w:rsidR="008F3CBD" w:rsidRPr="0097336C" w:rsidRDefault="00257D46" w:rsidP="009B1E51">
      <w:pPr>
        <w:pStyle w:val="Ttulo4"/>
        <w:numPr>
          <w:ilvl w:val="2"/>
          <w:numId w:val="3"/>
        </w:numPr>
        <w:tabs>
          <w:tab w:val="left" w:pos="676"/>
        </w:tabs>
        <w:ind w:left="0" w:firstLine="675"/>
        <w:jc w:val="both"/>
        <w:rPr>
          <w:rFonts w:asciiTheme="minorHAnsi" w:hAnsiTheme="minorHAnsi" w:cstheme="minorHAnsi"/>
          <w:sz w:val="24"/>
          <w:szCs w:val="24"/>
        </w:rPr>
      </w:pPr>
      <w:bookmarkStart w:id="18" w:name="_TOC_250003"/>
      <w:r w:rsidRPr="0097336C">
        <w:rPr>
          <w:rFonts w:asciiTheme="minorHAnsi" w:hAnsiTheme="minorHAnsi" w:cstheme="minorHAnsi"/>
          <w:sz w:val="24"/>
          <w:szCs w:val="24"/>
        </w:rPr>
        <w:lastRenderedPageBreak/>
        <w:t>DAOP Transporte</w:t>
      </w:r>
      <w:r w:rsidRPr="0097336C">
        <w:rPr>
          <w:rFonts w:asciiTheme="minorHAnsi" w:hAnsiTheme="minorHAnsi" w:cstheme="minorHAnsi"/>
          <w:spacing w:val="-5"/>
          <w:sz w:val="24"/>
          <w:szCs w:val="24"/>
        </w:rPr>
        <w:t xml:space="preserve"> </w:t>
      </w:r>
      <w:bookmarkEnd w:id="18"/>
      <w:r w:rsidRPr="0097336C">
        <w:rPr>
          <w:rFonts w:asciiTheme="minorHAnsi" w:hAnsiTheme="minorHAnsi" w:cstheme="minorHAnsi"/>
          <w:sz w:val="24"/>
          <w:szCs w:val="24"/>
        </w:rPr>
        <w:t>Escolar</w:t>
      </w:r>
    </w:p>
    <w:p w14:paraId="41360AD2" w14:textId="77777777" w:rsidR="009B1E51" w:rsidRDefault="009B1E51" w:rsidP="009B1E51">
      <w:pPr>
        <w:ind w:firstLine="675"/>
        <w:jc w:val="both"/>
        <w:rPr>
          <w:rFonts w:asciiTheme="minorHAnsi" w:hAnsiTheme="minorHAnsi" w:cstheme="minorHAnsi"/>
          <w:b/>
          <w:sz w:val="24"/>
          <w:szCs w:val="24"/>
        </w:rPr>
      </w:pPr>
    </w:p>
    <w:p w14:paraId="5149EEF5" w14:textId="77777777" w:rsidR="009B1E51" w:rsidRPr="009B1E51" w:rsidRDefault="00257D46" w:rsidP="009B1E51">
      <w:pPr>
        <w:ind w:firstLine="675"/>
        <w:jc w:val="both"/>
        <w:rPr>
          <w:rFonts w:asciiTheme="minorHAnsi" w:hAnsiTheme="minorHAnsi" w:cstheme="minorHAnsi"/>
          <w:color w:val="006EC0"/>
          <w:sz w:val="24"/>
          <w:szCs w:val="24"/>
          <w:u w:val="single" w:color="006EC0"/>
        </w:rPr>
      </w:pPr>
      <w:r w:rsidRPr="0097336C">
        <w:rPr>
          <w:rFonts w:asciiTheme="minorHAnsi" w:hAnsiTheme="minorHAnsi" w:cstheme="minorHAnsi"/>
          <w:b/>
          <w:sz w:val="24"/>
          <w:szCs w:val="24"/>
        </w:rPr>
        <w:t xml:space="preserve">Diretriz Estadual: </w:t>
      </w:r>
      <w:hyperlink r:id="rId33">
        <w:r w:rsidRPr="0097336C">
          <w:rPr>
            <w:rFonts w:asciiTheme="minorHAnsi" w:hAnsiTheme="minorHAnsi" w:cstheme="minorHAnsi"/>
            <w:color w:val="006EC0"/>
            <w:sz w:val="24"/>
            <w:szCs w:val="24"/>
            <w:u w:val="single" w:color="006EC0"/>
          </w:rPr>
          <w:t>Acesse o caderno estadual da Diretriz de Transporte Escolar na íntegra</w:t>
        </w:r>
      </w:hyperlink>
    </w:p>
    <w:p w14:paraId="1C611C0D" w14:textId="77777777" w:rsidR="008F3CBD" w:rsidRDefault="00257D46" w:rsidP="009B1E51">
      <w:pPr>
        <w:ind w:firstLine="675"/>
        <w:jc w:val="both"/>
        <w:rPr>
          <w:rFonts w:asciiTheme="minorHAnsi" w:hAnsiTheme="minorHAnsi" w:cstheme="minorHAnsi"/>
          <w:color w:val="0000FF"/>
          <w:sz w:val="24"/>
          <w:szCs w:val="24"/>
          <w:u w:val="single" w:color="0000FF"/>
        </w:rPr>
      </w:pPr>
      <w:r w:rsidRPr="0097336C">
        <w:rPr>
          <w:rFonts w:asciiTheme="minorHAnsi" w:hAnsiTheme="minorHAnsi" w:cstheme="minorHAnsi"/>
          <w:b/>
          <w:sz w:val="24"/>
          <w:szCs w:val="24"/>
        </w:rPr>
        <w:t xml:space="preserve">Protocolo Municipal: </w:t>
      </w:r>
      <w:hyperlink r:id="rId34">
        <w:r w:rsidRPr="0097336C">
          <w:rPr>
            <w:rFonts w:asciiTheme="minorHAnsi" w:hAnsiTheme="minorHAnsi" w:cstheme="minorHAnsi"/>
            <w:color w:val="0000FF"/>
            <w:sz w:val="24"/>
            <w:szCs w:val="24"/>
            <w:u w:val="single" w:color="0000FF"/>
          </w:rPr>
          <w:t>Acesse o Protocolo Municipal de Transporte Escolar na íntegra</w:t>
        </w:r>
      </w:hyperlink>
    </w:p>
    <w:p w14:paraId="547DD98A" w14:textId="77777777" w:rsidR="009B1E51" w:rsidRPr="0097336C" w:rsidRDefault="009B1E51" w:rsidP="009B1E51">
      <w:pPr>
        <w:ind w:firstLine="675"/>
        <w:jc w:val="both"/>
        <w:rPr>
          <w:rFonts w:asciiTheme="minorHAnsi" w:hAnsiTheme="minorHAnsi" w:cstheme="minorHAnsi"/>
          <w:sz w:val="24"/>
          <w:szCs w:val="24"/>
        </w:rPr>
      </w:pPr>
    </w:p>
    <w:p w14:paraId="7B0F7386" w14:textId="77777777" w:rsidR="008F3CBD" w:rsidRPr="009B1E51" w:rsidRDefault="00257D46" w:rsidP="009B1E51">
      <w:pPr>
        <w:ind w:firstLine="675"/>
        <w:jc w:val="both"/>
        <w:rPr>
          <w:rFonts w:asciiTheme="minorHAnsi" w:hAnsiTheme="minorHAnsi" w:cstheme="minorHAnsi"/>
          <w:sz w:val="20"/>
          <w:szCs w:val="20"/>
        </w:rPr>
      </w:pPr>
      <w:r w:rsidRPr="009B1E51">
        <w:rPr>
          <w:rFonts w:asciiTheme="minorHAnsi" w:hAnsiTheme="minorHAnsi" w:cstheme="minorHAnsi"/>
          <w:sz w:val="20"/>
          <w:szCs w:val="20"/>
        </w:rPr>
        <w:t>Observação: o H2 (quanto custa), nas ações que</w:t>
      </w:r>
      <w:r w:rsidR="00AA5DE7" w:rsidRPr="009B1E51">
        <w:rPr>
          <w:rFonts w:asciiTheme="minorHAnsi" w:hAnsiTheme="minorHAnsi" w:cstheme="minorHAnsi"/>
          <w:sz w:val="20"/>
          <w:szCs w:val="20"/>
        </w:rPr>
        <w:t xml:space="preserve"> exigem recursos financeiros</w:t>
      </w:r>
      <w:r w:rsidR="003074F0" w:rsidRPr="009B1E51">
        <w:rPr>
          <w:rFonts w:asciiTheme="minorHAnsi" w:hAnsiTheme="minorHAnsi" w:cstheme="minorHAnsi"/>
          <w:sz w:val="20"/>
          <w:szCs w:val="20"/>
        </w:rPr>
        <w:t xml:space="preserve"> </w:t>
      </w:r>
      <w:r w:rsidR="00AA5DE7" w:rsidRPr="009B1E51">
        <w:rPr>
          <w:rFonts w:asciiTheme="minorHAnsi" w:hAnsiTheme="minorHAnsi" w:cstheme="minorHAnsi"/>
          <w:sz w:val="20"/>
          <w:szCs w:val="20"/>
        </w:rPr>
        <w:t>os</w:t>
      </w:r>
      <w:r w:rsidR="003074F0" w:rsidRPr="009B1E51">
        <w:rPr>
          <w:rFonts w:asciiTheme="minorHAnsi" w:hAnsiTheme="minorHAnsi" w:cstheme="minorHAnsi"/>
          <w:sz w:val="20"/>
          <w:szCs w:val="20"/>
        </w:rPr>
        <w:t xml:space="preserve"> </w:t>
      </w:r>
      <w:r w:rsidRPr="009B1E51">
        <w:rPr>
          <w:rFonts w:asciiTheme="minorHAnsi" w:hAnsiTheme="minorHAnsi" w:cstheme="minorHAnsi"/>
          <w:sz w:val="20"/>
          <w:szCs w:val="20"/>
        </w:rPr>
        <w:t>custos serão definidos pela mantenedora.</w:t>
      </w:r>
    </w:p>
    <w:tbl>
      <w:tblPr>
        <w:tblStyle w:val="TableNormal"/>
        <w:tblW w:w="0" w:type="auto"/>
        <w:tblInd w:w="392"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3"/>
        <w:gridCol w:w="3063"/>
        <w:gridCol w:w="1702"/>
        <w:gridCol w:w="1844"/>
        <w:gridCol w:w="1988"/>
        <w:gridCol w:w="2269"/>
        <w:gridCol w:w="1983"/>
      </w:tblGrid>
      <w:tr w:rsidR="008F3CBD" w:rsidRPr="00FA04FC" w14:paraId="6C14C15D" w14:textId="77777777">
        <w:trPr>
          <w:trHeight w:val="804"/>
        </w:trPr>
        <w:tc>
          <w:tcPr>
            <w:tcW w:w="14892" w:type="dxa"/>
            <w:gridSpan w:val="7"/>
            <w:tcBorders>
              <w:bottom w:val="nil"/>
            </w:tcBorders>
            <w:shd w:val="clear" w:color="auto" w:fill="528DD2"/>
          </w:tcPr>
          <w:p w14:paraId="1ACFC734" w14:textId="77777777" w:rsidR="008F3CBD" w:rsidRPr="009B1E51" w:rsidRDefault="00257D46" w:rsidP="00620B86">
            <w:pPr>
              <w:pStyle w:val="TableParagraph"/>
              <w:spacing w:before="4" w:line="268" w:lineRule="exact"/>
              <w:ind w:left="263" w:right="391"/>
              <w:jc w:val="both"/>
              <w:rPr>
                <w:rFonts w:asciiTheme="minorHAnsi" w:hAnsiTheme="minorHAnsi" w:cstheme="minorHAnsi"/>
                <w:b/>
                <w:sz w:val="18"/>
                <w:szCs w:val="18"/>
              </w:rPr>
            </w:pPr>
            <w:r w:rsidRPr="009B1E51">
              <w:rPr>
                <w:rFonts w:asciiTheme="minorHAnsi" w:hAnsiTheme="minorHAnsi" w:cstheme="minorHAnsi"/>
                <w:b/>
                <w:sz w:val="18"/>
                <w:szCs w:val="18"/>
              </w:rPr>
              <w:t>MEDIDASGERAIS</w:t>
            </w:r>
          </w:p>
          <w:p w14:paraId="3019E28B" w14:textId="77777777" w:rsidR="008F3CBD" w:rsidRPr="00FA04FC" w:rsidRDefault="00257D46" w:rsidP="00620B86">
            <w:pPr>
              <w:pStyle w:val="TableParagraph"/>
              <w:spacing w:before="7" w:line="252" w:lineRule="exact"/>
              <w:ind w:left="263" w:right="394"/>
              <w:jc w:val="both"/>
              <w:rPr>
                <w:rFonts w:asciiTheme="minorHAnsi" w:hAnsiTheme="minorHAnsi" w:cstheme="minorHAnsi"/>
                <w:sz w:val="19"/>
                <w:szCs w:val="19"/>
              </w:rPr>
            </w:pPr>
            <w:r w:rsidRPr="009B1E51">
              <w:rPr>
                <w:rFonts w:asciiTheme="minorHAnsi" w:hAnsiTheme="minorHAnsi" w:cstheme="minorHAnsi"/>
                <w:sz w:val="18"/>
                <w:szCs w:val="18"/>
              </w:rPr>
              <w:t>AS MEDIDAS VISAM ORIENTAR ALUNOS, FAMILIARES, PROFESSORES, MOTORISTAS, GESTORES E DEMAIS PROFISSIONAIS ENVOLVIDOS NO TRANSPORTE ESCOLAR, QUANTO ÀS MEDIDAS PARA A PREVENÇÃO E MITIGAÇÃO DA DISSEMINAÇÃO DA COVID-19.</w:t>
            </w:r>
          </w:p>
        </w:tc>
      </w:tr>
      <w:tr w:rsidR="008F3CBD" w:rsidRPr="00FA04FC" w14:paraId="69C6DA5F" w14:textId="77777777">
        <w:trPr>
          <w:trHeight w:val="256"/>
        </w:trPr>
        <w:tc>
          <w:tcPr>
            <w:tcW w:w="2043" w:type="dxa"/>
            <w:tcBorders>
              <w:top w:val="nil"/>
              <w:bottom w:val="nil"/>
            </w:tcBorders>
            <w:shd w:val="clear" w:color="auto" w:fill="8DB3E0"/>
          </w:tcPr>
          <w:p w14:paraId="734B08F0" w14:textId="77777777" w:rsidR="008F3CBD" w:rsidRPr="00FA04FC" w:rsidRDefault="00257D46" w:rsidP="00620B86">
            <w:pPr>
              <w:pStyle w:val="TableParagraph"/>
              <w:spacing w:before="13" w:line="223" w:lineRule="exact"/>
              <w:ind w:left="645"/>
              <w:jc w:val="both"/>
              <w:rPr>
                <w:rFonts w:asciiTheme="minorHAnsi" w:hAnsiTheme="minorHAnsi" w:cstheme="minorHAnsi"/>
                <w:b/>
                <w:sz w:val="19"/>
                <w:szCs w:val="19"/>
              </w:rPr>
            </w:pPr>
            <w:r w:rsidRPr="00FA04FC">
              <w:rPr>
                <w:rFonts w:asciiTheme="minorHAnsi" w:hAnsiTheme="minorHAnsi" w:cstheme="minorHAnsi"/>
                <w:b/>
                <w:sz w:val="19"/>
                <w:szCs w:val="19"/>
              </w:rPr>
              <w:t>POR QUÊ</w:t>
            </w:r>
          </w:p>
        </w:tc>
        <w:tc>
          <w:tcPr>
            <w:tcW w:w="3063" w:type="dxa"/>
            <w:tcBorders>
              <w:top w:val="nil"/>
              <w:bottom w:val="nil"/>
            </w:tcBorders>
            <w:shd w:val="clear" w:color="auto" w:fill="8DB3E0"/>
          </w:tcPr>
          <w:p w14:paraId="20A2DEA5" w14:textId="77777777" w:rsidR="008F3CBD" w:rsidRPr="00FA04FC" w:rsidRDefault="00257D46" w:rsidP="00620B86">
            <w:pPr>
              <w:pStyle w:val="TableParagraph"/>
              <w:spacing w:before="13" w:line="223" w:lineRule="exact"/>
              <w:ind w:left="1235" w:right="1231"/>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702" w:type="dxa"/>
            <w:tcBorders>
              <w:top w:val="nil"/>
              <w:bottom w:val="nil"/>
            </w:tcBorders>
            <w:shd w:val="clear" w:color="auto" w:fill="8DB3E0"/>
          </w:tcPr>
          <w:p w14:paraId="2344125F" w14:textId="77777777" w:rsidR="008F3CBD" w:rsidRPr="00FA04FC" w:rsidRDefault="00257D46" w:rsidP="00620B86">
            <w:pPr>
              <w:pStyle w:val="TableParagraph"/>
              <w:spacing w:before="13" w:line="223" w:lineRule="exact"/>
              <w:ind w:left="92" w:right="87"/>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844" w:type="dxa"/>
            <w:tcBorders>
              <w:top w:val="nil"/>
              <w:bottom w:val="nil"/>
            </w:tcBorders>
            <w:shd w:val="clear" w:color="auto" w:fill="8DB3E0"/>
          </w:tcPr>
          <w:p w14:paraId="0581835B" w14:textId="77777777" w:rsidR="008F3CBD" w:rsidRPr="00FA04FC" w:rsidRDefault="00257D46" w:rsidP="00620B86">
            <w:pPr>
              <w:pStyle w:val="TableParagraph"/>
              <w:spacing w:before="13" w:line="223" w:lineRule="exact"/>
              <w:ind w:left="85" w:right="80"/>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988" w:type="dxa"/>
            <w:tcBorders>
              <w:top w:val="nil"/>
              <w:bottom w:val="nil"/>
            </w:tcBorders>
            <w:shd w:val="clear" w:color="auto" w:fill="8DB3E0"/>
          </w:tcPr>
          <w:p w14:paraId="5499006A" w14:textId="77777777" w:rsidR="008F3CBD" w:rsidRPr="00FA04FC" w:rsidRDefault="00257D46" w:rsidP="00620B86">
            <w:pPr>
              <w:pStyle w:val="TableParagraph"/>
              <w:spacing w:before="13" w:line="223" w:lineRule="exact"/>
              <w:ind w:left="111" w:right="111"/>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269" w:type="dxa"/>
            <w:tcBorders>
              <w:top w:val="nil"/>
              <w:bottom w:val="nil"/>
            </w:tcBorders>
            <w:shd w:val="clear" w:color="auto" w:fill="8DB3E0"/>
          </w:tcPr>
          <w:p w14:paraId="0CB1D1DB" w14:textId="77777777" w:rsidR="008F3CBD" w:rsidRPr="00FA04FC" w:rsidRDefault="00257D46" w:rsidP="00620B86">
            <w:pPr>
              <w:pStyle w:val="TableParagraph"/>
              <w:spacing w:before="13" w:line="223" w:lineRule="exact"/>
              <w:ind w:left="107" w:right="82"/>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983" w:type="dxa"/>
            <w:tcBorders>
              <w:top w:val="nil"/>
              <w:bottom w:val="nil"/>
            </w:tcBorders>
            <w:shd w:val="clear" w:color="auto" w:fill="8DB3E0"/>
          </w:tcPr>
          <w:p w14:paraId="1CCC6EE4" w14:textId="77777777" w:rsidR="008F3CBD" w:rsidRPr="00FA04FC" w:rsidRDefault="00257D46" w:rsidP="00620B86">
            <w:pPr>
              <w:pStyle w:val="TableParagraph"/>
              <w:spacing w:before="13" w:line="223" w:lineRule="exact"/>
              <w:ind w:left="208" w:right="208"/>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37A7F6AD" w14:textId="77777777">
        <w:trPr>
          <w:trHeight w:val="355"/>
        </w:trPr>
        <w:tc>
          <w:tcPr>
            <w:tcW w:w="2043" w:type="dxa"/>
            <w:tcBorders>
              <w:top w:val="nil"/>
              <w:bottom w:val="nil"/>
            </w:tcBorders>
            <w:shd w:val="clear" w:color="auto" w:fill="8DB3E0"/>
          </w:tcPr>
          <w:p w14:paraId="0CB45B89"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shd w:val="clear" w:color="auto" w:fill="8DB3E0"/>
          </w:tcPr>
          <w:p w14:paraId="7E285542" w14:textId="77777777" w:rsidR="008F3CBD" w:rsidRPr="00FA04FC" w:rsidRDefault="008F3CBD" w:rsidP="00620B86">
            <w:pPr>
              <w:pStyle w:val="TableParagraph"/>
              <w:jc w:val="both"/>
              <w:rPr>
                <w:rFonts w:asciiTheme="minorHAnsi" w:hAnsiTheme="minorHAnsi" w:cstheme="minorHAnsi"/>
                <w:sz w:val="19"/>
                <w:szCs w:val="19"/>
              </w:rPr>
            </w:pPr>
          </w:p>
        </w:tc>
        <w:tc>
          <w:tcPr>
            <w:tcW w:w="1702" w:type="dxa"/>
            <w:tcBorders>
              <w:top w:val="nil"/>
              <w:bottom w:val="nil"/>
            </w:tcBorders>
            <w:shd w:val="clear" w:color="auto" w:fill="8DB3E0"/>
          </w:tcPr>
          <w:p w14:paraId="6C5BB18C"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shd w:val="clear" w:color="auto" w:fill="8DB3E0"/>
          </w:tcPr>
          <w:p w14:paraId="14B72958"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shd w:val="clear" w:color="auto" w:fill="8DB3E0"/>
          </w:tcPr>
          <w:p w14:paraId="51B9D495"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shd w:val="clear" w:color="auto" w:fill="8DB3E0"/>
          </w:tcPr>
          <w:p w14:paraId="611D3A22"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shd w:val="clear" w:color="auto" w:fill="8DB3E0"/>
          </w:tcPr>
          <w:p w14:paraId="394C1AA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61AFE8A" w14:textId="77777777">
        <w:trPr>
          <w:trHeight w:val="266"/>
        </w:trPr>
        <w:tc>
          <w:tcPr>
            <w:tcW w:w="2043" w:type="dxa"/>
            <w:tcBorders>
              <w:top w:val="nil"/>
              <w:bottom w:val="nil"/>
            </w:tcBorders>
          </w:tcPr>
          <w:p w14:paraId="41AF1B8C"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75C09562" w14:textId="77777777" w:rsidR="008F3CBD" w:rsidRPr="00FA04FC" w:rsidRDefault="00257D46" w:rsidP="00620B86">
            <w:pPr>
              <w:pStyle w:val="TableParagraph"/>
              <w:spacing w:before="1"/>
              <w:ind w:left="220"/>
              <w:jc w:val="both"/>
              <w:rPr>
                <w:rFonts w:asciiTheme="minorHAnsi" w:hAnsiTheme="minorHAnsi" w:cstheme="minorHAnsi"/>
                <w:sz w:val="19"/>
                <w:szCs w:val="19"/>
              </w:rPr>
            </w:pPr>
            <w:r w:rsidRPr="00FA04FC">
              <w:rPr>
                <w:rFonts w:asciiTheme="minorHAnsi" w:hAnsiTheme="minorHAnsi" w:cstheme="minorHAnsi"/>
                <w:sz w:val="19"/>
                <w:szCs w:val="19"/>
              </w:rPr>
              <w:t>Organizar a ocupação no</w:t>
            </w:r>
          </w:p>
        </w:tc>
        <w:tc>
          <w:tcPr>
            <w:tcW w:w="1702" w:type="dxa"/>
            <w:tcBorders>
              <w:top w:val="nil"/>
              <w:bottom w:val="nil"/>
            </w:tcBorders>
          </w:tcPr>
          <w:p w14:paraId="782FD466"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5DF43A60"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7D704F4F"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589F931E"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7CDBC4D4"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BA3D622" w14:textId="77777777">
        <w:trPr>
          <w:trHeight w:val="246"/>
        </w:trPr>
        <w:tc>
          <w:tcPr>
            <w:tcW w:w="2043" w:type="dxa"/>
            <w:tcBorders>
              <w:top w:val="nil"/>
              <w:bottom w:val="nil"/>
            </w:tcBorders>
          </w:tcPr>
          <w:p w14:paraId="24A3C1FC" w14:textId="77777777" w:rsidR="008F3CBD" w:rsidRPr="00FA04FC" w:rsidRDefault="00257D46" w:rsidP="00620B86">
            <w:pPr>
              <w:pStyle w:val="TableParagraph"/>
              <w:spacing w:line="226" w:lineRule="exact"/>
              <w:ind w:right="186"/>
              <w:jc w:val="both"/>
              <w:rPr>
                <w:rFonts w:asciiTheme="minorHAnsi" w:hAnsiTheme="minorHAnsi" w:cstheme="minorHAnsi"/>
                <w:sz w:val="19"/>
                <w:szCs w:val="19"/>
              </w:rPr>
            </w:pPr>
            <w:r w:rsidRPr="00FA04FC">
              <w:rPr>
                <w:rFonts w:asciiTheme="minorHAnsi" w:hAnsiTheme="minorHAnsi" w:cstheme="minorHAnsi"/>
                <w:sz w:val="19"/>
                <w:szCs w:val="19"/>
              </w:rPr>
              <w:t>Limitar e controlar a</w:t>
            </w:r>
          </w:p>
        </w:tc>
        <w:tc>
          <w:tcPr>
            <w:tcW w:w="3063" w:type="dxa"/>
            <w:tcBorders>
              <w:top w:val="nil"/>
              <w:bottom w:val="nil"/>
            </w:tcBorders>
          </w:tcPr>
          <w:p w14:paraId="3955AFD2" w14:textId="77777777" w:rsidR="008F3CBD" w:rsidRPr="00FA04FC" w:rsidRDefault="00257D46" w:rsidP="00620B86">
            <w:pPr>
              <w:pStyle w:val="TableParagraph"/>
              <w:spacing w:line="226" w:lineRule="exact"/>
              <w:ind w:right="421"/>
              <w:jc w:val="both"/>
              <w:rPr>
                <w:rFonts w:asciiTheme="minorHAnsi" w:hAnsiTheme="minorHAnsi" w:cstheme="minorHAnsi"/>
                <w:sz w:val="19"/>
                <w:szCs w:val="19"/>
              </w:rPr>
            </w:pPr>
            <w:r w:rsidRPr="00FA04FC">
              <w:rPr>
                <w:rFonts w:asciiTheme="minorHAnsi" w:hAnsiTheme="minorHAnsi" w:cstheme="minorHAnsi"/>
                <w:sz w:val="19"/>
                <w:szCs w:val="19"/>
              </w:rPr>
              <w:t>veículo de transporte escolar:</w:t>
            </w:r>
          </w:p>
        </w:tc>
        <w:tc>
          <w:tcPr>
            <w:tcW w:w="1702" w:type="dxa"/>
            <w:tcBorders>
              <w:top w:val="nil"/>
              <w:bottom w:val="nil"/>
            </w:tcBorders>
          </w:tcPr>
          <w:p w14:paraId="2746EBE0" w14:textId="77777777" w:rsidR="008F3CBD" w:rsidRPr="00FA04FC" w:rsidRDefault="00257D46" w:rsidP="00620B86">
            <w:pPr>
              <w:pStyle w:val="TableParagraph"/>
              <w:spacing w:line="226" w:lineRule="exact"/>
              <w:ind w:left="89" w:right="80"/>
              <w:jc w:val="both"/>
              <w:rPr>
                <w:rFonts w:asciiTheme="minorHAnsi" w:hAnsiTheme="minorHAnsi" w:cstheme="minorHAnsi"/>
                <w:sz w:val="19"/>
                <w:szCs w:val="19"/>
              </w:rPr>
            </w:pPr>
            <w:r w:rsidRPr="00FA04FC">
              <w:rPr>
                <w:rFonts w:asciiTheme="minorHAnsi" w:hAnsiTheme="minorHAnsi" w:cstheme="minorHAnsi"/>
                <w:sz w:val="19"/>
                <w:szCs w:val="19"/>
              </w:rPr>
              <w:t>Nos veículos de</w:t>
            </w:r>
          </w:p>
        </w:tc>
        <w:tc>
          <w:tcPr>
            <w:tcW w:w="1844" w:type="dxa"/>
            <w:tcBorders>
              <w:top w:val="nil"/>
              <w:bottom w:val="nil"/>
            </w:tcBorders>
          </w:tcPr>
          <w:p w14:paraId="66D3A905" w14:textId="77777777" w:rsidR="008F3CBD" w:rsidRPr="00FA04FC" w:rsidRDefault="00257D46" w:rsidP="00620B86">
            <w:pPr>
              <w:pStyle w:val="TableParagraph"/>
              <w:spacing w:line="226" w:lineRule="exact"/>
              <w:ind w:left="85" w:right="82"/>
              <w:jc w:val="both"/>
              <w:rPr>
                <w:rFonts w:asciiTheme="minorHAnsi" w:hAnsiTheme="minorHAnsi" w:cstheme="minorHAnsi"/>
                <w:sz w:val="19"/>
                <w:szCs w:val="19"/>
              </w:rPr>
            </w:pPr>
            <w:r w:rsidRPr="00FA04FC">
              <w:rPr>
                <w:rFonts w:asciiTheme="minorHAnsi" w:hAnsiTheme="minorHAnsi" w:cstheme="minorHAnsi"/>
                <w:sz w:val="19"/>
                <w:szCs w:val="19"/>
              </w:rPr>
              <w:t>No embarque,</w:t>
            </w:r>
          </w:p>
        </w:tc>
        <w:tc>
          <w:tcPr>
            <w:tcW w:w="1988" w:type="dxa"/>
            <w:tcBorders>
              <w:top w:val="nil"/>
              <w:bottom w:val="nil"/>
            </w:tcBorders>
          </w:tcPr>
          <w:p w14:paraId="61080AF1"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0C98AF7F"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58915CD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C5FB1AB" w14:textId="77777777">
        <w:trPr>
          <w:trHeight w:val="243"/>
        </w:trPr>
        <w:tc>
          <w:tcPr>
            <w:tcW w:w="2043" w:type="dxa"/>
            <w:tcBorders>
              <w:top w:val="nil"/>
              <w:bottom w:val="nil"/>
            </w:tcBorders>
          </w:tcPr>
          <w:p w14:paraId="375AC65F" w14:textId="77777777" w:rsidR="008F3CBD" w:rsidRPr="00FA04FC" w:rsidRDefault="00257D46" w:rsidP="00620B86">
            <w:pPr>
              <w:pStyle w:val="TableParagraph"/>
              <w:spacing w:line="224" w:lineRule="exact"/>
              <w:ind w:right="238"/>
              <w:jc w:val="both"/>
              <w:rPr>
                <w:rFonts w:asciiTheme="minorHAnsi" w:hAnsiTheme="minorHAnsi" w:cstheme="minorHAnsi"/>
                <w:sz w:val="19"/>
                <w:szCs w:val="19"/>
              </w:rPr>
            </w:pPr>
            <w:r w:rsidRPr="00FA04FC">
              <w:rPr>
                <w:rFonts w:asciiTheme="minorHAnsi" w:hAnsiTheme="minorHAnsi" w:cstheme="minorHAnsi"/>
                <w:sz w:val="19"/>
                <w:szCs w:val="19"/>
              </w:rPr>
              <w:t>lotação máxima de</w:t>
            </w:r>
          </w:p>
        </w:tc>
        <w:tc>
          <w:tcPr>
            <w:tcW w:w="3063" w:type="dxa"/>
            <w:tcBorders>
              <w:top w:val="nil"/>
              <w:bottom w:val="nil"/>
            </w:tcBorders>
          </w:tcPr>
          <w:p w14:paraId="3078F332" w14:textId="77777777" w:rsidR="008F3CBD" w:rsidRPr="00FA04FC" w:rsidRDefault="0097336C" w:rsidP="00620B86">
            <w:pPr>
              <w:pStyle w:val="TableParagraph"/>
              <w:tabs>
                <w:tab w:val="left" w:pos="1051"/>
                <w:tab w:val="left" w:pos="1699"/>
              </w:tabs>
              <w:spacing w:line="224" w:lineRule="exact"/>
              <w:ind w:right="455"/>
              <w:jc w:val="both"/>
              <w:rPr>
                <w:rFonts w:asciiTheme="minorHAnsi" w:hAnsiTheme="minorHAnsi" w:cstheme="minorHAnsi"/>
                <w:b/>
                <w:sz w:val="19"/>
                <w:szCs w:val="19"/>
              </w:rPr>
            </w:pPr>
            <w:r>
              <w:rPr>
                <w:rFonts w:asciiTheme="minorHAnsi" w:hAnsiTheme="minorHAnsi" w:cstheme="minorHAnsi"/>
                <w:b/>
                <w:sz w:val="19"/>
                <w:szCs w:val="19"/>
              </w:rPr>
              <w:t xml:space="preserve">Veículo de </w:t>
            </w:r>
            <w:r w:rsidR="00257D46" w:rsidRPr="00FA04FC">
              <w:rPr>
                <w:rFonts w:asciiTheme="minorHAnsi" w:hAnsiTheme="minorHAnsi" w:cstheme="minorHAnsi"/>
                <w:b/>
                <w:spacing w:val="-1"/>
                <w:sz w:val="19"/>
                <w:szCs w:val="19"/>
              </w:rPr>
              <w:t>passeio:</w:t>
            </w:r>
          </w:p>
        </w:tc>
        <w:tc>
          <w:tcPr>
            <w:tcW w:w="1702" w:type="dxa"/>
            <w:tcBorders>
              <w:top w:val="nil"/>
              <w:bottom w:val="nil"/>
            </w:tcBorders>
          </w:tcPr>
          <w:p w14:paraId="2B167FFC" w14:textId="77777777" w:rsidR="008F3CBD" w:rsidRPr="00FA04FC" w:rsidRDefault="00257D46" w:rsidP="00620B86">
            <w:pPr>
              <w:pStyle w:val="TableParagraph"/>
              <w:spacing w:line="224" w:lineRule="exact"/>
              <w:ind w:left="92" w:right="84"/>
              <w:jc w:val="both"/>
              <w:rPr>
                <w:rFonts w:asciiTheme="minorHAnsi" w:hAnsiTheme="minorHAnsi" w:cstheme="minorHAnsi"/>
                <w:sz w:val="19"/>
                <w:szCs w:val="19"/>
              </w:rPr>
            </w:pPr>
            <w:r w:rsidRPr="00FA04FC">
              <w:rPr>
                <w:rFonts w:asciiTheme="minorHAnsi" w:hAnsiTheme="minorHAnsi" w:cstheme="minorHAnsi"/>
                <w:sz w:val="19"/>
                <w:szCs w:val="19"/>
              </w:rPr>
              <w:t>transporte</w:t>
            </w:r>
          </w:p>
        </w:tc>
        <w:tc>
          <w:tcPr>
            <w:tcW w:w="1844" w:type="dxa"/>
            <w:tcBorders>
              <w:top w:val="nil"/>
              <w:bottom w:val="nil"/>
            </w:tcBorders>
          </w:tcPr>
          <w:p w14:paraId="1938B094" w14:textId="77777777" w:rsidR="008F3CBD" w:rsidRPr="00FA04FC" w:rsidRDefault="00257D46" w:rsidP="00620B86">
            <w:pPr>
              <w:pStyle w:val="TableParagraph"/>
              <w:spacing w:line="224" w:lineRule="exact"/>
              <w:ind w:left="85" w:right="74"/>
              <w:jc w:val="both"/>
              <w:rPr>
                <w:rFonts w:asciiTheme="minorHAnsi" w:hAnsiTheme="minorHAnsi" w:cstheme="minorHAnsi"/>
                <w:sz w:val="19"/>
                <w:szCs w:val="19"/>
              </w:rPr>
            </w:pPr>
            <w:r w:rsidRPr="00FA04FC">
              <w:rPr>
                <w:rFonts w:asciiTheme="minorHAnsi" w:hAnsiTheme="minorHAnsi" w:cstheme="minorHAnsi"/>
                <w:sz w:val="19"/>
                <w:szCs w:val="19"/>
              </w:rPr>
              <w:t>trajeto e</w:t>
            </w:r>
          </w:p>
        </w:tc>
        <w:tc>
          <w:tcPr>
            <w:tcW w:w="1988" w:type="dxa"/>
            <w:tcBorders>
              <w:top w:val="nil"/>
              <w:bottom w:val="nil"/>
            </w:tcBorders>
          </w:tcPr>
          <w:p w14:paraId="2EDAE2ED" w14:textId="77777777" w:rsidR="008F3CBD" w:rsidRPr="00FA04FC" w:rsidRDefault="00257D46" w:rsidP="00620B86">
            <w:pPr>
              <w:pStyle w:val="TableParagraph"/>
              <w:spacing w:line="224" w:lineRule="exact"/>
              <w:ind w:left="111" w:right="111"/>
              <w:jc w:val="both"/>
              <w:rPr>
                <w:rFonts w:asciiTheme="minorHAnsi" w:hAnsiTheme="minorHAnsi" w:cstheme="minorHAnsi"/>
                <w:sz w:val="19"/>
                <w:szCs w:val="19"/>
              </w:rPr>
            </w:pPr>
            <w:r w:rsidRPr="00FA04FC">
              <w:rPr>
                <w:rFonts w:asciiTheme="minorHAnsi" w:hAnsiTheme="minorHAnsi" w:cstheme="minorHAnsi"/>
                <w:sz w:val="19"/>
                <w:szCs w:val="19"/>
              </w:rPr>
              <w:t>Passageiros e</w:t>
            </w:r>
          </w:p>
        </w:tc>
        <w:tc>
          <w:tcPr>
            <w:tcW w:w="2269" w:type="dxa"/>
            <w:tcBorders>
              <w:top w:val="nil"/>
              <w:bottom w:val="nil"/>
            </w:tcBorders>
          </w:tcPr>
          <w:p w14:paraId="1E406AAD" w14:textId="77777777" w:rsidR="008F3CBD" w:rsidRPr="00FA04FC" w:rsidRDefault="00257D46" w:rsidP="00620B86">
            <w:pPr>
              <w:pStyle w:val="TableParagraph"/>
              <w:spacing w:line="224" w:lineRule="exact"/>
              <w:ind w:left="103" w:right="104"/>
              <w:jc w:val="both"/>
              <w:rPr>
                <w:rFonts w:asciiTheme="minorHAnsi" w:hAnsiTheme="minorHAnsi" w:cstheme="minorHAnsi"/>
                <w:sz w:val="19"/>
                <w:szCs w:val="19"/>
              </w:rPr>
            </w:pPr>
            <w:r w:rsidRPr="00FA04FC">
              <w:rPr>
                <w:rFonts w:asciiTheme="minorHAnsi" w:hAnsiTheme="minorHAnsi" w:cstheme="minorHAnsi"/>
                <w:sz w:val="19"/>
                <w:szCs w:val="19"/>
              </w:rPr>
              <w:t>Respeitando o croqui de</w:t>
            </w:r>
          </w:p>
        </w:tc>
        <w:tc>
          <w:tcPr>
            <w:tcW w:w="1983" w:type="dxa"/>
            <w:tcBorders>
              <w:top w:val="nil"/>
              <w:bottom w:val="nil"/>
            </w:tcBorders>
          </w:tcPr>
          <w:p w14:paraId="28493AC0" w14:textId="77777777" w:rsidR="008F3CBD" w:rsidRPr="00FA04FC" w:rsidRDefault="008F3CBD" w:rsidP="00620B86">
            <w:pPr>
              <w:pStyle w:val="TableParagraph"/>
              <w:spacing w:line="224" w:lineRule="exact"/>
              <w:ind w:left="208" w:right="208"/>
              <w:jc w:val="both"/>
              <w:rPr>
                <w:rFonts w:asciiTheme="minorHAnsi" w:hAnsiTheme="minorHAnsi" w:cstheme="minorHAnsi"/>
                <w:sz w:val="19"/>
                <w:szCs w:val="19"/>
              </w:rPr>
            </w:pPr>
          </w:p>
        </w:tc>
      </w:tr>
      <w:tr w:rsidR="008F3CBD" w:rsidRPr="00FA04FC" w14:paraId="11332C15" w14:textId="77777777">
        <w:trPr>
          <w:trHeight w:val="243"/>
        </w:trPr>
        <w:tc>
          <w:tcPr>
            <w:tcW w:w="2043" w:type="dxa"/>
            <w:tcBorders>
              <w:top w:val="nil"/>
              <w:bottom w:val="nil"/>
            </w:tcBorders>
          </w:tcPr>
          <w:p w14:paraId="1E2F9F66" w14:textId="77777777" w:rsidR="008F3CBD" w:rsidRPr="00FA04FC" w:rsidRDefault="00257D46" w:rsidP="0097336C">
            <w:pPr>
              <w:pStyle w:val="TableParagraph"/>
              <w:spacing w:line="224" w:lineRule="exact"/>
              <w:jc w:val="both"/>
              <w:rPr>
                <w:rFonts w:asciiTheme="minorHAnsi" w:hAnsiTheme="minorHAnsi" w:cstheme="minorHAnsi"/>
                <w:sz w:val="19"/>
                <w:szCs w:val="19"/>
              </w:rPr>
            </w:pPr>
            <w:r w:rsidRPr="00FA04FC">
              <w:rPr>
                <w:rFonts w:asciiTheme="minorHAnsi" w:hAnsiTheme="minorHAnsi" w:cstheme="minorHAnsi"/>
                <w:sz w:val="19"/>
                <w:szCs w:val="19"/>
              </w:rPr>
              <w:t>cada veículo para</w:t>
            </w:r>
          </w:p>
        </w:tc>
        <w:tc>
          <w:tcPr>
            <w:tcW w:w="3063" w:type="dxa"/>
            <w:tcBorders>
              <w:top w:val="nil"/>
              <w:bottom w:val="nil"/>
            </w:tcBorders>
          </w:tcPr>
          <w:p w14:paraId="2402E153" w14:textId="77777777" w:rsidR="008F3CBD" w:rsidRPr="00FA04FC" w:rsidRDefault="00257D46" w:rsidP="0097336C">
            <w:pPr>
              <w:pStyle w:val="TableParagraph"/>
              <w:spacing w:line="224" w:lineRule="exact"/>
              <w:jc w:val="both"/>
              <w:rPr>
                <w:rFonts w:asciiTheme="minorHAnsi" w:hAnsiTheme="minorHAnsi" w:cstheme="minorHAnsi"/>
                <w:sz w:val="19"/>
                <w:szCs w:val="19"/>
              </w:rPr>
            </w:pPr>
            <w:r w:rsidRPr="00FA04FC">
              <w:rPr>
                <w:rFonts w:asciiTheme="minorHAnsi" w:hAnsiTheme="minorHAnsi" w:cstheme="minorHAnsi"/>
                <w:sz w:val="19"/>
                <w:szCs w:val="19"/>
              </w:rPr>
              <w:t>resguardar intervalo de um</w:t>
            </w:r>
          </w:p>
        </w:tc>
        <w:tc>
          <w:tcPr>
            <w:tcW w:w="1702" w:type="dxa"/>
            <w:tcBorders>
              <w:top w:val="nil"/>
              <w:bottom w:val="nil"/>
            </w:tcBorders>
          </w:tcPr>
          <w:p w14:paraId="1D8AFBC1" w14:textId="77777777" w:rsidR="008F3CBD" w:rsidRPr="00FA04FC" w:rsidRDefault="00257D46" w:rsidP="00620B86">
            <w:pPr>
              <w:pStyle w:val="TableParagraph"/>
              <w:spacing w:line="224" w:lineRule="exact"/>
              <w:ind w:left="92" w:right="84"/>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1844" w:type="dxa"/>
            <w:tcBorders>
              <w:top w:val="nil"/>
              <w:bottom w:val="nil"/>
            </w:tcBorders>
          </w:tcPr>
          <w:p w14:paraId="77E8E357" w14:textId="77777777" w:rsidR="008F3CBD" w:rsidRPr="00FA04FC" w:rsidRDefault="00257D46" w:rsidP="00620B86">
            <w:pPr>
              <w:pStyle w:val="TableParagraph"/>
              <w:spacing w:line="224" w:lineRule="exact"/>
              <w:ind w:left="85" w:right="76"/>
              <w:jc w:val="both"/>
              <w:rPr>
                <w:rFonts w:asciiTheme="minorHAnsi" w:hAnsiTheme="minorHAnsi" w:cstheme="minorHAnsi"/>
                <w:sz w:val="19"/>
                <w:szCs w:val="19"/>
              </w:rPr>
            </w:pPr>
            <w:r w:rsidRPr="00FA04FC">
              <w:rPr>
                <w:rFonts w:asciiTheme="minorHAnsi" w:hAnsiTheme="minorHAnsi" w:cstheme="minorHAnsi"/>
                <w:sz w:val="19"/>
                <w:szCs w:val="19"/>
              </w:rPr>
              <w:t>desembarque</w:t>
            </w:r>
          </w:p>
        </w:tc>
        <w:tc>
          <w:tcPr>
            <w:tcW w:w="1988" w:type="dxa"/>
            <w:tcBorders>
              <w:top w:val="nil"/>
              <w:bottom w:val="nil"/>
            </w:tcBorders>
          </w:tcPr>
          <w:p w14:paraId="3C6684B4" w14:textId="77777777" w:rsidR="008F3CBD" w:rsidRPr="00FA04FC" w:rsidRDefault="00257D46" w:rsidP="00620B86">
            <w:pPr>
              <w:pStyle w:val="TableParagraph"/>
              <w:spacing w:line="224" w:lineRule="exact"/>
              <w:ind w:left="111" w:right="111"/>
              <w:jc w:val="both"/>
              <w:rPr>
                <w:rFonts w:asciiTheme="minorHAnsi" w:hAnsiTheme="minorHAnsi" w:cstheme="minorHAnsi"/>
                <w:sz w:val="19"/>
                <w:szCs w:val="19"/>
              </w:rPr>
            </w:pPr>
            <w:r w:rsidRPr="00FA04FC">
              <w:rPr>
                <w:rFonts w:asciiTheme="minorHAnsi" w:hAnsiTheme="minorHAnsi" w:cstheme="minorHAnsi"/>
                <w:sz w:val="19"/>
                <w:szCs w:val="19"/>
              </w:rPr>
              <w:t>funcionários</w:t>
            </w:r>
          </w:p>
        </w:tc>
        <w:tc>
          <w:tcPr>
            <w:tcW w:w="2269" w:type="dxa"/>
            <w:tcBorders>
              <w:top w:val="nil"/>
              <w:bottom w:val="nil"/>
            </w:tcBorders>
          </w:tcPr>
          <w:p w14:paraId="43FDD039" w14:textId="77777777" w:rsidR="008F3CBD" w:rsidRPr="00FA04FC" w:rsidRDefault="00257D46" w:rsidP="00620B86">
            <w:pPr>
              <w:pStyle w:val="TableParagraph"/>
              <w:spacing w:line="224" w:lineRule="exact"/>
              <w:ind w:left="100" w:right="104"/>
              <w:jc w:val="both"/>
              <w:rPr>
                <w:rFonts w:asciiTheme="minorHAnsi" w:hAnsiTheme="minorHAnsi" w:cstheme="minorHAnsi"/>
                <w:sz w:val="19"/>
                <w:szCs w:val="19"/>
              </w:rPr>
            </w:pPr>
            <w:r w:rsidRPr="00FA04FC">
              <w:rPr>
                <w:rFonts w:asciiTheme="minorHAnsi" w:hAnsiTheme="minorHAnsi" w:cstheme="minorHAnsi"/>
                <w:sz w:val="19"/>
                <w:szCs w:val="19"/>
              </w:rPr>
              <w:t>ocupação dos assentos.</w:t>
            </w:r>
          </w:p>
        </w:tc>
        <w:tc>
          <w:tcPr>
            <w:tcW w:w="1983" w:type="dxa"/>
            <w:tcBorders>
              <w:top w:val="nil"/>
              <w:bottom w:val="nil"/>
            </w:tcBorders>
          </w:tcPr>
          <w:p w14:paraId="7B29E495" w14:textId="77777777" w:rsidR="008F3CBD" w:rsidRPr="00FA04FC" w:rsidRDefault="008F3CBD" w:rsidP="00620B86">
            <w:pPr>
              <w:pStyle w:val="TableParagraph"/>
              <w:spacing w:line="224" w:lineRule="exact"/>
              <w:ind w:left="209" w:right="208"/>
              <w:jc w:val="both"/>
              <w:rPr>
                <w:rFonts w:asciiTheme="minorHAnsi" w:hAnsiTheme="minorHAnsi" w:cstheme="minorHAnsi"/>
                <w:sz w:val="19"/>
                <w:szCs w:val="19"/>
              </w:rPr>
            </w:pPr>
          </w:p>
        </w:tc>
      </w:tr>
      <w:tr w:rsidR="008F3CBD" w:rsidRPr="00FA04FC" w14:paraId="4D99092D" w14:textId="77777777">
        <w:trPr>
          <w:trHeight w:val="243"/>
        </w:trPr>
        <w:tc>
          <w:tcPr>
            <w:tcW w:w="2043" w:type="dxa"/>
            <w:tcBorders>
              <w:top w:val="nil"/>
              <w:bottom w:val="nil"/>
            </w:tcBorders>
          </w:tcPr>
          <w:p w14:paraId="732ED028" w14:textId="77777777" w:rsidR="008F3CBD" w:rsidRPr="00FA04FC" w:rsidRDefault="00257D46" w:rsidP="00620B86">
            <w:pPr>
              <w:pStyle w:val="TableParagraph"/>
              <w:spacing w:line="224" w:lineRule="exact"/>
              <w:ind w:right="144"/>
              <w:jc w:val="both"/>
              <w:rPr>
                <w:rFonts w:asciiTheme="minorHAnsi" w:hAnsiTheme="minorHAnsi" w:cstheme="minorHAnsi"/>
                <w:sz w:val="19"/>
                <w:szCs w:val="19"/>
              </w:rPr>
            </w:pPr>
            <w:r w:rsidRPr="00FA04FC">
              <w:rPr>
                <w:rFonts w:asciiTheme="minorHAnsi" w:hAnsiTheme="minorHAnsi" w:cstheme="minorHAnsi"/>
                <w:sz w:val="19"/>
                <w:szCs w:val="19"/>
              </w:rPr>
              <w:t>prevenção e controle</w:t>
            </w:r>
          </w:p>
        </w:tc>
        <w:tc>
          <w:tcPr>
            <w:tcW w:w="3063" w:type="dxa"/>
            <w:tcBorders>
              <w:top w:val="nil"/>
              <w:bottom w:val="nil"/>
            </w:tcBorders>
          </w:tcPr>
          <w:p w14:paraId="65F48704" w14:textId="77777777" w:rsidR="008F3CBD" w:rsidRPr="00FA04FC" w:rsidRDefault="0097336C" w:rsidP="00620B86">
            <w:pPr>
              <w:pStyle w:val="TableParagraph"/>
              <w:tabs>
                <w:tab w:val="left" w:pos="866"/>
                <w:tab w:val="left" w:pos="1519"/>
                <w:tab w:val="left" w:pos="2196"/>
              </w:tabs>
              <w:spacing w:line="224" w:lineRule="exact"/>
              <w:ind w:right="449"/>
              <w:jc w:val="both"/>
              <w:rPr>
                <w:rFonts w:asciiTheme="minorHAnsi" w:hAnsiTheme="minorHAnsi" w:cstheme="minorHAnsi"/>
                <w:sz w:val="19"/>
                <w:szCs w:val="19"/>
              </w:rPr>
            </w:pPr>
            <w:r>
              <w:rPr>
                <w:rFonts w:asciiTheme="minorHAnsi" w:hAnsiTheme="minorHAnsi" w:cstheme="minorHAnsi"/>
                <w:sz w:val="19"/>
                <w:szCs w:val="19"/>
              </w:rPr>
              <w:t xml:space="preserve">Assento vazio </w:t>
            </w:r>
            <w:r w:rsidR="00257D46" w:rsidRPr="00FA04FC">
              <w:rPr>
                <w:rFonts w:asciiTheme="minorHAnsi" w:hAnsiTheme="minorHAnsi" w:cstheme="minorHAnsi"/>
                <w:sz w:val="19"/>
                <w:szCs w:val="19"/>
              </w:rPr>
              <w:t>entre</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ab/>
            </w:r>
            <w:r w:rsidR="00257D46" w:rsidRPr="00FA04FC">
              <w:rPr>
                <w:rFonts w:asciiTheme="minorHAnsi" w:hAnsiTheme="minorHAnsi" w:cstheme="minorHAnsi"/>
                <w:w w:val="95"/>
                <w:sz w:val="19"/>
                <w:szCs w:val="19"/>
              </w:rPr>
              <w:t>os</w:t>
            </w:r>
          </w:p>
        </w:tc>
        <w:tc>
          <w:tcPr>
            <w:tcW w:w="1702" w:type="dxa"/>
            <w:tcBorders>
              <w:top w:val="nil"/>
              <w:bottom w:val="nil"/>
            </w:tcBorders>
          </w:tcPr>
          <w:p w14:paraId="70EC8149"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3C28CFBF" w14:textId="77777777" w:rsidR="008F3CBD" w:rsidRPr="00FA04FC" w:rsidRDefault="00257D46" w:rsidP="00620B86">
            <w:pPr>
              <w:pStyle w:val="TableParagraph"/>
              <w:spacing w:line="224" w:lineRule="exact"/>
              <w:ind w:left="85" w:right="77"/>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988" w:type="dxa"/>
            <w:tcBorders>
              <w:top w:val="nil"/>
              <w:bottom w:val="nil"/>
            </w:tcBorders>
          </w:tcPr>
          <w:p w14:paraId="04B6A08A"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6D3992EA"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54C6117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915DBB1" w14:textId="77777777">
        <w:trPr>
          <w:trHeight w:val="243"/>
        </w:trPr>
        <w:tc>
          <w:tcPr>
            <w:tcW w:w="2043" w:type="dxa"/>
            <w:tcBorders>
              <w:top w:val="nil"/>
              <w:bottom w:val="nil"/>
            </w:tcBorders>
          </w:tcPr>
          <w:p w14:paraId="0301E25C" w14:textId="77777777" w:rsidR="008F3CBD" w:rsidRPr="00FA04FC" w:rsidRDefault="00257D46" w:rsidP="00620B86">
            <w:pPr>
              <w:pStyle w:val="TableParagraph"/>
              <w:spacing w:line="224" w:lineRule="exact"/>
              <w:ind w:right="206"/>
              <w:jc w:val="both"/>
              <w:rPr>
                <w:rFonts w:asciiTheme="minorHAnsi" w:hAnsiTheme="minorHAnsi" w:cstheme="minorHAnsi"/>
                <w:sz w:val="19"/>
                <w:szCs w:val="19"/>
              </w:rPr>
            </w:pPr>
            <w:r w:rsidRPr="00FA04FC">
              <w:rPr>
                <w:rFonts w:asciiTheme="minorHAnsi" w:hAnsiTheme="minorHAnsi" w:cstheme="minorHAnsi"/>
                <w:sz w:val="19"/>
                <w:szCs w:val="19"/>
              </w:rPr>
              <w:t>da disseminação do</w:t>
            </w:r>
          </w:p>
        </w:tc>
        <w:tc>
          <w:tcPr>
            <w:tcW w:w="3063" w:type="dxa"/>
            <w:tcBorders>
              <w:top w:val="nil"/>
              <w:bottom w:val="nil"/>
            </w:tcBorders>
          </w:tcPr>
          <w:p w14:paraId="7A55A32F" w14:textId="77777777" w:rsidR="008F3CBD" w:rsidRPr="00FA04FC" w:rsidRDefault="0097336C" w:rsidP="00620B86">
            <w:pPr>
              <w:pStyle w:val="TableParagraph"/>
              <w:tabs>
                <w:tab w:val="left" w:pos="1231"/>
                <w:tab w:val="left" w:pos="1807"/>
              </w:tabs>
              <w:spacing w:line="224" w:lineRule="exact"/>
              <w:ind w:right="448"/>
              <w:jc w:val="both"/>
              <w:rPr>
                <w:rFonts w:asciiTheme="minorHAnsi" w:hAnsiTheme="minorHAnsi" w:cstheme="minorHAnsi"/>
                <w:sz w:val="19"/>
                <w:szCs w:val="19"/>
              </w:rPr>
            </w:pPr>
            <w:r>
              <w:rPr>
                <w:rFonts w:asciiTheme="minorHAnsi" w:hAnsiTheme="minorHAnsi" w:cstheme="minorHAnsi"/>
                <w:sz w:val="19"/>
                <w:szCs w:val="19"/>
              </w:rPr>
              <w:t xml:space="preserve">Passageiros </w:t>
            </w:r>
            <w:r w:rsidR="00257D46" w:rsidRPr="00FA04FC">
              <w:rPr>
                <w:rFonts w:asciiTheme="minorHAnsi" w:hAnsiTheme="minorHAnsi" w:cstheme="minorHAnsi"/>
                <w:sz w:val="19"/>
                <w:szCs w:val="19"/>
              </w:rPr>
              <w:t>nos</w:t>
            </w:r>
            <w:r>
              <w:rPr>
                <w:rFonts w:asciiTheme="minorHAnsi" w:hAnsiTheme="minorHAnsi" w:cstheme="minorHAnsi"/>
                <w:sz w:val="19"/>
                <w:szCs w:val="19"/>
              </w:rPr>
              <w:t xml:space="preserve">  </w:t>
            </w:r>
            <w:r w:rsidR="00257D46" w:rsidRPr="00FA04FC">
              <w:rPr>
                <w:rFonts w:asciiTheme="minorHAnsi" w:hAnsiTheme="minorHAnsi" w:cstheme="minorHAnsi"/>
                <w:w w:val="95"/>
                <w:sz w:val="19"/>
                <w:szCs w:val="19"/>
              </w:rPr>
              <w:t>bancos</w:t>
            </w:r>
          </w:p>
        </w:tc>
        <w:tc>
          <w:tcPr>
            <w:tcW w:w="1702" w:type="dxa"/>
            <w:tcBorders>
              <w:top w:val="nil"/>
              <w:bottom w:val="nil"/>
            </w:tcBorders>
          </w:tcPr>
          <w:p w14:paraId="42623205"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C25C29B" w14:textId="77777777" w:rsidR="008F3CBD" w:rsidRPr="00FA04FC" w:rsidRDefault="00257D46" w:rsidP="00620B86">
            <w:pPr>
              <w:pStyle w:val="TableParagraph"/>
              <w:spacing w:line="224" w:lineRule="exact"/>
              <w:ind w:left="85" w:right="83"/>
              <w:jc w:val="both"/>
              <w:rPr>
                <w:rFonts w:asciiTheme="minorHAnsi" w:hAnsiTheme="minorHAnsi" w:cstheme="minorHAnsi"/>
                <w:sz w:val="19"/>
                <w:szCs w:val="19"/>
              </w:rPr>
            </w:pPr>
            <w:r w:rsidRPr="00FA04FC">
              <w:rPr>
                <w:rFonts w:asciiTheme="minorHAnsi" w:hAnsiTheme="minorHAnsi" w:cstheme="minorHAnsi"/>
                <w:sz w:val="19"/>
                <w:szCs w:val="19"/>
              </w:rPr>
              <w:t>pandemia Covid-19.</w:t>
            </w:r>
          </w:p>
        </w:tc>
        <w:tc>
          <w:tcPr>
            <w:tcW w:w="1988" w:type="dxa"/>
            <w:tcBorders>
              <w:top w:val="nil"/>
              <w:bottom w:val="nil"/>
            </w:tcBorders>
          </w:tcPr>
          <w:p w14:paraId="5FA79783"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3B6C6950"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4910EB0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BF8C581" w14:textId="77777777">
        <w:trPr>
          <w:trHeight w:val="242"/>
        </w:trPr>
        <w:tc>
          <w:tcPr>
            <w:tcW w:w="2043" w:type="dxa"/>
            <w:tcBorders>
              <w:top w:val="nil"/>
              <w:bottom w:val="nil"/>
            </w:tcBorders>
          </w:tcPr>
          <w:p w14:paraId="4699CED8" w14:textId="77777777" w:rsidR="008F3CBD" w:rsidRPr="00FA04FC" w:rsidRDefault="00257D46" w:rsidP="00620B86">
            <w:pPr>
              <w:pStyle w:val="TableParagraph"/>
              <w:spacing w:line="222" w:lineRule="exact"/>
              <w:ind w:left="782" w:right="770"/>
              <w:jc w:val="both"/>
              <w:rPr>
                <w:rFonts w:asciiTheme="minorHAnsi" w:hAnsiTheme="minorHAnsi" w:cstheme="minorHAnsi"/>
                <w:sz w:val="19"/>
                <w:szCs w:val="19"/>
              </w:rPr>
            </w:pPr>
            <w:r w:rsidRPr="00FA04FC">
              <w:rPr>
                <w:rFonts w:asciiTheme="minorHAnsi" w:hAnsiTheme="minorHAnsi" w:cstheme="minorHAnsi"/>
                <w:sz w:val="19"/>
                <w:szCs w:val="19"/>
              </w:rPr>
              <w:t>vírus.</w:t>
            </w:r>
          </w:p>
        </w:tc>
        <w:tc>
          <w:tcPr>
            <w:tcW w:w="3063" w:type="dxa"/>
            <w:tcBorders>
              <w:top w:val="nil"/>
              <w:bottom w:val="nil"/>
            </w:tcBorders>
          </w:tcPr>
          <w:p w14:paraId="15A1217E" w14:textId="77777777" w:rsidR="008F3CBD" w:rsidRPr="00FA04FC" w:rsidRDefault="00257D46" w:rsidP="0097336C">
            <w:pPr>
              <w:pStyle w:val="TableParagraph"/>
              <w:spacing w:line="222" w:lineRule="exact"/>
              <w:jc w:val="both"/>
              <w:rPr>
                <w:rFonts w:asciiTheme="minorHAnsi" w:hAnsiTheme="minorHAnsi" w:cstheme="minorHAnsi"/>
                <w:sz w:val="19"/>
                <w:szCs w:val="19"/>
              </w:rPr>
            </w:pPr>
            <w:r w:rsidRPr="00FA04FC">
              <w:rPr>
                <w:rFonts w:asciiTheme="minorHAnsi" w:hAnsiTheme="minorHAnsi" w:cstheme="minorHAnsi"/>
                <w:sz w:val="19"/>
                <w:szCs w:val="19"/>
              </w:rPr>
              <w:t>traseiros;</w:t>
            </w:r>
          </w:p>
        </w:tc>
        <w:tc>
          <w:tcPr>
            <w:tcW w:w="1702" w:type="dxa"/>
            <w:tcBorders>
              <w:top w:val="nil"/>
              <w:bottom w:val="nil"/>
            </w:tcBorders>
          </w:tcPr>
          <w:p w14:paraId="618E9D43"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3733FFE9"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60ED6F0D"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0FCA24A9"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58ED203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9A39151" w14:textId="77777777">
        <w:trPr>
          <w:trHeight w:val="243"/>
        </w:trPr>
        <w:tc>
          <w:tcPr>
            <w:tcW w:w="2043" w:type="dxa"/>
            <w:tcBorders>
              <w:top w:val="nil"/>
              <w:bottom w:val="nil"/>
            </w:tcBorders>
          </w:tcPr>
          <w:p w14:paraId="31BDA734"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53C4385A" w14:textId="77777777" w:rsidR="008F3CBD" w:rsidRPr="00FA04FC" w:rsidRDefault="00257D46" w:rsidP="00620B86">
            <w:pPr>
              <w:pStyle w:val="TableParagraph"/>
              <w:spacing w:line="224" w:lineRule="exact"/>
              <w:ind w:left="141"/>
              <w:jc w:val="both"/>
              <w:rPr>
                <w:rFonts w:asciiTheme="minorHAnsi" w:hAnsiTheme="minorHAnsi" w:cstheme="minorHAnsi"/>
                <w:b/>
                <w:sz w:val="19"/>
                <w:szCs w:val="19"/>
              </w:rPr>
            </w:pPr>
            <w:r w:rsidRPr="00FA04FC">
              <w:rPr>
                <w:rFonts w:asciiTheme="minorHAnsi" w:hAnsiTheme="minorHAnsi" w:cstheme="minorHAnsi"/>
                <w:b/>
                <w:sz w:val="19"/>
                <w:szCs w:val="19"/>
              </w:rPr>
              <w:t>Kombi:</w:t>
            </w:r>
          </w:p>
        </w:tc>
        <w:tc>
          <w:tcPr>
            <w:tcW w:w="1702" w:type="dxa"/>
            <w:tcBorders>
              <w:top w:val="nil"/>
              <w:bottom w:val="nil"/>
            </w:tcBorders>
          </w:tcPr>
          <w:p w14:paraId="29B2B2F5"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78827D0"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4D6C22FD"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4887283D"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041F8E5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4A21A2F" w14:textId="77777777">
        <w:trPr>
          <w:trHeight w:val="244"/>
        </w:trPr>
        <w:tc>
          <w:tcPr>
            <w:tcW w:w="2043" w:type="dxa"/>
            <w:tcBorders>
              <w:top w:val="nil"/>
              <w:bottom w:val="nil"/>
            </w:tcBorders>
          </w:tcPr>
          <w:p w14:paraId="230AACBD"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6B91A01B" w14:textId="77777777" w:rsidR="008F3CBD" w:rsidRPr="00FA04FC" w:rsidRDefault="00257D46" w:rsidP="009B1E51">
            <w:pPr>
              <w:pStyle w:val="TableParagraph"/>
              <w:spacing w:line="225" w:lineRule="exact"/>
              <w:jc w:val="both"/>
              <w:rPr>
                <w:rFonts w:asciiTheme="minorHAnsi" w:hAnsiTheme="minorHAnsi" w:cstheme="minorHAnsi"/>
                <w:sz w:val="19"/>
                <w:szCs w:val="19"/>
              </w:rPr>
            </w:pPr>
            <w:r w:rsidRPr="00FA04FC">
              <w:rPr>
                <w:rFonts w:asciiTheme="minorHAnsi" w:hAnsiTheme="minorHAnsi" w:cstheme="minorHAnsi"/>
                <w:sz w:val="19"/>
                <w:szCs w:val="19"/>
              </w:rPr>
              <w:t>resguardar intervalo de um</w:t>
            </w:r>
          </w:p>
        </w:tc>
        <w:tc>
          <w:tcPr>
            <w:tcW w:w="1702" w:type="dxa"/>
            <w:tcBorders>
              <w:top w:val="nil"/>
              <w:bottom w:val="nil"/>
            </w:tcBorders>
          </w:tcPr>
          <w:p w14:paraId="4CB816A8"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D4A05C5"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2BCC2F22"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5338F9A7"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4BCE4E63"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62863FE" w14:textId="77777777">
        <w:trPr>
          <w:trHeight w:val="243"/>
        </w:trPr>
        <w:tc>
          <w:tcPr>
            <w:tcW w:w="2043" w:type="dxa"/>
            <w:tcBorders>
              <w:top w:val="nil"/>
              <w:bottom w:val="nil"/>
            </w:tcBorders>
          </w:tcPr>
          <w:p w14:paraId="19D35E55"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5CD6B3E0" w14:textId="77777777" w:rsidR="008F3CBD" w:rsidRPr="00FA04FC" w:rsidRDefault="00257D46" w:rsidP="00620B86">
            <w:pPr>
              <w:pStyle w:val="TableParagraph"/>
              <w:tabs>
                <w:tab w:val="left" w:pos="866"/>
                <w:tab w:val="left" w:pos="1519"/>
                <w:tab w:val="left" w:pos="2196"/>
              </w:tabs>
              <w:spacing w:line="224" w:lineRule="exact"/>
              <w:ind w:right="449"/>
              <w:jc w:val="both"/>
              <w:rPr>
                <w:rFonts w:asciiTheme="minorHAnsi" w:hAnsiTheme="minorHAnsi" w:cstheme="minorHAnsi"/>
                <w:sz w:val="19"/>
                <w:szCs w:val="19"/>
              </w:rPr>
            </w:pPr>
            <w:r w:rsidRPr="00FA04FC">
              <w:rPr>
                <w:rFonts w:asciiTheme="minorHAnsi" w:hAnsiTheme="minorHAnsi" w:cstheme="minorHAnsi"/>
                <w:sz w:val="19"/>
                <w:szCs w:val="19"/>
              </w:rPr>
              <w:t>assento</w:t>
            </w:r>
            <w:r w:rsidRPr="00FA04FC">
              <w:rPr>
                <w:rFonts w:asciiTheme="minorHAnsi" w:hAnsiTheme="minorHAnsi" w:cstheme="minorHAnsi"/>
                <w:sz w:val="19"/>
                <w:szCs w:val="19"/>
              </w:rPr>
              <w:tab/>
              <w:t>vazio</w:t>
            </w:r>
            <w:r w:rsidRPr="00FA04FC">
              <w:rPr>
                <w:rFonts w:asciiTheme="minorHAnsi" w:hAnsiTheme="minorHAnsi" w:cstheme="minorHAnsi"/>
                <w:sz w:val="19"/>
                <w:szCs w:val="19"/>
              </w:rPr>
              <w:tab/>
              <w:t>entre</w:t>
            </w:r>
            <w:r w:rsidRPr="00FA04FC">
              <w:rPr>
                <w:rFonts w:asciiTheme="minorHAnsi" w:hAnsiTheme="minorHAnsi" w:cstheme="minorHAnsi"/>
                <w:sz w:val="19"/>
                <w:szCs w:val="19"/>
              </w:rPr>
              <w:tab/>
            </w:r>
            <w:r w:rsidRPr="00FA04FC">
              <w:rPr>
                <w:rFonts w:asciiTheme="minorHAnsi" w:hAnsiTheme="minorHAnsi" w:cstheme="minorHAnsi"/>
                <w:w w:val="95"/>
                <w:sz w:val="19"/>
                <w:szCs w:val="19"/>
              </w:rPr>
              <w:t>os</w:t>
            </w:r>
          </w:p>
        </w:tc>
        <w:tc>
          <w:tcPr>
            <w:tcW w:w="1702" w:type="dxa"/>
            <w:tcBorders>
              <w:top w:val="nil"/>
              <w:bottom w:val="nil"/>
            </w:tcBorders>
          </w:tcPr>
          <w:p w14:paraId="33BF7FC7"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5495C23E"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1049B345"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766F235F"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20ACF464"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F837037" w14:textId="77777777">
        <w:trPr>
          <w:trHeight w:val="243"/>
        </w:trPr>
        <w:tc>
          <w:tcPr>
            <w:tcW w:w="2043" w:type="dxa"/>
            <w:tcBorders>
              <w:top w:val="nil"/>
              <w:bottom w:val="nil"/>
            </w:tcBorders>
          </w:tcPr>
          <w:p w14:paraId="7690BB92"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2978C800" w14:textId="77777777" w:rsidR="008F3CBD" w:rsidRPr="00FA04FC" w:rsidRDefault="00257D46" w:rsidP="00620B86">
            <w:pPr>
              <w:pStyle w:val="TableParagraph"/>
              <w:spacing w:line="224"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passageiros em todos os</w:t>
            </w:r>
          </w:p>
        </w:tc>
        <w:tc>
          <w:tcPr>
            <w:tcW w:w="1702" w:type="dxa"/>
            <w:tcBorders>
              <w:top w:val="nil"/>
              <w:bottom w:val="nil"/>
            </w:tcBorders>
          </w:tcPr>
          <w:p w14:paraId="199D7A80"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9713373"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16CFB066"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38AF08EE"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2DF65E11"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8AC2C05" w14:textId="77777777">
        <w:trPr>
          <w:trHeight w:val="243"/>
        </w:trPr>
        <w:tc>
          <w:tcPr>
            <w:tcW w:w="2043" w:type="dxa"/>
            <w:tcBorders>
              <w:top w:val="nil"/>
              <w:bottom w:val="nil"/>
            </w:tcBorders>
          </w:tcPr>
          <w:p w14:paraId="5074D71B"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2D6CFA94" w14:textId="77777777" w:rsidR="008F3CBD" w:rsidRPr="00FA04FC" w:rsidRDefault="00257D46" w:rsidP="00620B86">
            <w:pPr>
              <w:pStyle w:val="TableParagraph"/>
              <w:spacing w:line="224" w:lineRule="exact"/>
              <w:ind w:right="490"/>
              <w:jc w:val="both"/>
              <w:rPr>
                <w:rFonts w:asciiTheme="minorHAnsi" w:hAnsiTheme="minorHAnsi" w:cstheme="minorHAnsi"/>
                <w:sz w:val="19"/>
                <w:szCs w:val="19"/>
              </w:rPr>
            </w:pPr>
            <w:r w:rsidRPr="00FA04FC">
              <w:rPr>
                <w:rFonts w:asciiTheme="minorHAnsi" w:hAnsiTheme="minorHAnsi" w:cstheme="minorHAnsi"/>
                <w:sz w:val="19"/>
                <w:szCs w:val="19"/>
              </w:rPr>
              <w:t>bancos. Os assentos deverão</w:t>
            </w:r>
          </w:p>
        </w:tc>
        <w:tc>
          <w:tcPr>
            <w:tcW w:w="1702" w:type="dxa"/>
            <w:tcBorders>
              <w:top w:val="nil"/>
              <w:bottom w:val="nil"/>
            </w:tcBorders>
          </w:tcPr>
          <w:p w14:paraId="48D5DC74"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F771C11"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277C8E6C"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70707B54"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26384B44"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7CBA07F" w14:textId="77777777">
        <w:trPr>
          <w:trHeight w:val="243"/>
        </w:trPr>
        <w:tc>
          <w:tcPr>
            <w:tcW w:w="2043" w:type="dxa"/>
            <w:tcBorders>
              <w:top w:val="nil"/>
              <w:bottom w:val="nil"/>
            </w:tcBorders>
          </w:tcPr>
          <w:p w14:paraId="60219E1F"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04BBF118" w14:textId="77777777" w:rsidR="008F3CBD" w:rsidRPr="00FA04FC" w:rsidRDefault="00257D46" w:rsidP="00620B86">
            <w:pPr>
              <w:pStyle w:val="TableParagraph"/>
              <w:tabs>
                <w:tab w:val="left" w:pos="465"/>
                <w:tab w:val="left" w:pos="1466"/>
                <w:tab w:val="left" w:pos="1889"/>
              </w:tabs>
              <w:spacing w:line="224" w:lineRule="exact"/>
              <w:ind w:right="452"/>
              <w:jc w:val="both"/>
              <w:rPr>
                <w:rFonts w:asciiTheme="minorHAnsi" w:hAnsiTheme="minorHAnsi" w:cstheme="minorHAnsi"/>
                <w:sz w:val="19"/>
                <w:szCs w:val="19"/>
              </w:rPr>
            </w:pPr>
            <w:r w:rsidRPr="00FA04FC">
              <w:rPr>
                <w:rFonts w:asciiTheme="minorHAnsi" w:hAnsiTheme="minorHAnsi" w:cstheme="minorHAnsi"/>
                <w:sz w:val="19"/>
                <w:szCs w:val="19"/>
              </w:rPr>
              <w:t>ser</w:t>
            </w:r>
            <w:r w:rsidRPr="00FA04FC">
              <w:rPr>
                <w:rFonts w:asciiTheme="minorHAnsi" w:hAnsiTheme="minorHAnsi" w:cstheme="minorHAnsi"/>
                <w:sz w:val="19"/>
                <w:szCs w:val="19"/>
              </w:rPr>
              <w:tab/>
              <w:t>ocupados</w:t>
            </w:r>
            <w:r w:rsidRPr="00FA04FC">
              <w:rPr>
                <w:rFonts w:asciiTheme="minorHAnsi" w:hAnsiTheme="minorHAnsi" w:cstheme="minorHAnsi"/>
                <w:sz w:val="19"/>
                <w:szCs w:val="19"/>
              </w:rPr>
              <w:tab/>
              <w:t>de</w:t>
            </w:r>
            <w:r w:rsidRPr="00FA04FC">
              <w:rPr>
                <w:rFonts w:asciiTheme="minorHAnsi" w:hAnsiTheme="minorHAnsi" w:cstheme="minorHAnsi"/>
                <w:sz w:val="19"/>
                <w:szCs w:val="19"/>
              </w:rPr>
              <w:tab/>
            </w:r>
            <w:r w:rsidRPr="00FA04FC">
              <w:rPr>
                <w:rFonts w:asciiTheme="minorHAnsi" w:hAnsiTheme="minorHAnsi" w:cstheme="minorHAnsi"/>
                <w:spacing w:val="-1"/>
                <w:sz w:val="19"/>
                <w:szCs w:val="19"/>
              </w:rPr>
              <w:t>forma</w:t>
            </w:r>
          </w:p>
        </w:tc>
        <w:tc>
          <w:tcPr>
            <w:tcW w:w="1702" w:type="dxa"/>
            <w:tcBorders>
              <w:top w:val="nil"/>
              <w:bottom w:val="nil"/>
            </w:tcBorders>
          </w:tcPr>
          <w:p w14:paraId="391CD36D"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21E7CECC"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54F5258D"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5BAE69F6"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4D23F71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831103E" w14:textId="77777777">
        <w:trPr>
          <w:trHeight w:val="243"/>
        </w:trPr>
        <w:tc>
          <w:tcPr>
            <w:tcW w:w="2043" w:type="dxa"/>
            <w:tcBorders>
              <w:top w:val="nil"/>
              <w:bottom w:val="nil"/>
            </w:tcBorders>
          </w:tcPr>
          <w:p w14:paraId="59D9123C"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779D696D" w14:textId="77777777" w:rsidR="008F3CBD" w:rsidRPr="00FA04FC" w:rsidRDefault="00257D46" w:rsidP="00620B86">
            <w:pPr>
              <w:pStyle w:val="TableParagraph"/>
              <w:spacing w:line="224"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alternada.</w:t>
            </w:r>
          </w:p>
        </w:tc>
        <w:tc>
          <w:tcPr>
            <w:tcW w:w="1702" w:type="dxa"/>
            <w:tcBorders>
              <w:top w:val="nil"/>
              <w:bottom w:val="nil"/>
            </w:tcBorders>
          </w:tcPr>
          <w:p w14:paraId="6CE26E6F"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5B391A2"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14E6D0B1"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75E0CBCC"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4BF7457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F4D3B6B" w14:textId="77777777">
        <w:trPr>
          <w:trHeight w:val="242"/>
        </w:trPr>
        <w:tc>
          <w:tcPr>
            <w:tcW w:w="2043" w:type="dxa"/>
            <w:tcBorders>
              <w:top w:val="nil"/>
              <w:bottom w:val="nil"/>
            </w:tcBorders>
          </w:tcPr>
          <w:p w14:paraId="3D48F9D5"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33A53C04" w14:textId="77777777" w:rsidR="008F3CBD" w:rsidRPr="00FA04FC" w:rsidRDefault="00257D46" w:rsidP="00620B86">
            <w:pPr>
              <w:pStyle w:val="TableParagraph"/>
              <w:tabs>
                <w:tab w:val="left" w:pos="1691"/>
              </w:tabs>
              <w:spacing w:line="223" w:lineRule="exact"/>
              <w:ind w:right="453"/>
              <w:jc w:val="both"/>
              <w:rPr>
                <w:rFonts w:asciiTheme="minorHAnsi" w:hAnsiTheme="minorHAnsi" w:cstheme="minorHAnsi"/>
                <w:sz w:val="19"/>
                <w:szCs w:val="19"/>
              </w:rPr>
            </w:pPr>
            <w:r w:rsidRPr="00FA04FC">
              <w:rPr>
                <w:rFonts w:asciiTheme="minorHAnsi" w:hAnsiTheme="minorHAnsi" w:cstheme="minorHAnsi"/>
                <w:b/>
                <w:sz w:val="19"/>
                <w:szCs w:val="19"/>
              </w:rPr>
              <w:t>Micro-ônibus</w:t>
            </w:r>
            <w:r w:rsidRPr="00FA04FC">
              <w:rPr>
                <w:rFonts w:asciiTheme="minorHAnsi" w:hAnsiTheme="minorHAnsi" w:cstheme="minorHAnsi"/>
                <w:sz w:val="19"/>
                <w:szCs w:val="19"/>
              </w:rPr>
              <w:t>:</w:t>
            </w:r>
            <w:r w:rsidRPr="00FA04FC">
              <w:rPr>
                <w:rFonts w:asciiTheme="minorHAnsi" w:hAnsiTheme="minorHAnsi" w:cstheme="minorHAnsi"/>
                <w:sz w:val="19"/>
                <w:szCs w:val="19"/>
              </w:rPr>
              <w:tab/>
            </w:r>
            <w:r w:rsidRPr="00FA04FC">
              <w:rPr>
                <w:rFonts w:asciiTheme="minorHAnsi" w:hAnsiTheme="minorHAnsi" w:cstheme="minorHAnsi"/>
                <w:w w:val="95"/>
                <w:sz w:val="19"/>
                <w:szCs w:val="19"/>
              </w:rPr>
              <w:t>priorizar</w:t>
            </w:r>
          </w:p>
        </w:tc>
        <w:tc>
          <w:tcPr>
            <w:tcW w:w="1702" w:type="dxa"/>
            <w:tcBorders>
              <w:top w:val="nil"/>
              <w:bottom w:val="nil"/>
            </w:tcBorders>
          </w:tcPr>
          <w:p w14:paraId="64FC44E9"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3CEC8838"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5932A38F"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06B98F47"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17BA409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36ED73F" w14:textId="77777777">
        <w:trPr>
          <w:trHeight w:val="243"/>
        </w:trPr>
        <w:tc>
          <w:tcPr>
            <w:tcW w:w="2043" w:type="dxa"/>
            <w:tcBorders>
              <w:top w:val="nil"/>
              <w:bottom w:val="nil"/>
            </w:tcBorders>
          </w:tcPr>
          <w:p w14:paraId="30ED7228"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20412CCB" w14:textId="77777777" w:rsidR="008F3CBD" w:rsidRPr="00FA04FC" w:rsidRDefault="00257D46" w:rsidP="00620B86">
            <w:pPr>
              <w:pStyle w:val="TableParagraph"/>
              <w:tabs>
                <w:tab w:val="left" w:pos="1046"/>
                <w:tab w:val="left" w:pos="2095"/>
              </w:tabs>
              <w:spacing w:line="224" w:lineRule="exact"/>
              <w:ind w:right="446"/>
              <w:jc w:val="both"/>
              <w:rPr>
                <w:rFonts w:asciiTheme="minorHAnsi" w:hAnsiTheme="minorHAnsi" w:cstheme="minorHAnsi"/>
                <w:sz w:val="19"/>
                <w:szCs w:val="19"/>
              </w:rPr>
            </w:pPr>
            <w:r w:rsidRPr="00FA04FC">
              <w:rPr>
                <w:rFonts w:asciiTheme="minorHAnsi" w:hAnsiTheme="minorHAnsi" w:cstheme="minorHAnsi"/>
                <w:sz w:val="19"/>
                <w:szCs w:val="19"/>
              </w:rPr>
              <w:t>ocupação</w:t>
            </w:r>
            <w:r w:rsidRPr="00FA04FC">
              <w:rPr>
                <w:rFonts w:asciiTheme="minorHAnsi" w:hAnsiTheme="minorHAnsi" w:cstheme="minorHAnsi"/>
                <w:sz w:val="19"/>
                <w:szCs w:val="19"/>
              </w:rPr>
              <w:tab/>
              <w:t>alternada</w:t>
            </w:r>
            <w:r w:rsidRPr="00FA04FC">
              <w:rPr>
                <w:rFonts w:asciiTheme="minorHAnsi" w:hAnsiTheme="minorHAnsi" w:cstheme="minorHAnsi"/>
                <w:sz w:val="19"/>
                <w:szCs w:val="19"/>
              </w:rPr>
              <w:tab/>
            </w:r>
            <w:r w:rsidRPr="00FA04FC">
              <w:rPr>
                <w:rFonts w:asciiTheme="minorHAnsi" w:hAnsiTheme="minorHAnsi" w:cstheme="minorHAnsi"/>
                <w:w w:val="95"/>
                <w:sz w:val="19"/>
                <w:szCs w:val="19"/>
              </w:rPr>
              <w:t>dos</w:t>
            </w:r>
          </w:p>
        </w:tc>
        <w:tc>
          <w:tcPr>
            <w:tcW w:w="1702" w:type="dxa"/>
            <w:tcBorders>
              <w:top w:val="nil"/>
              <w:bottom w:val="nil"/>
            </w:tcBorders>
          </w:tcPr>
          <w:p w14:paraId="7F602D6D"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27BBABF4"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65C08522"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25C04CDC"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5D514FC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53E36CE" w14:textId="77777777">
        <w:trPr>
          <w:trHeight w:val="243"/>
        </w:trPr>
        <w:tc>
          <w:tcPr>
            <w:tcW w:w="2043" w:type="dxa"/>
            <w:tcBorders>
              <w:top w:val="nil"/>
              <w:bottom w:val="nil"/>
            </w:tcBorders>
          </w:tcPr>
          <w:p w14:paraId="1E443DB7"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3B00674E" w14:textId="77777777" w:rsidR="008F3CBD" w:rsidRPr="00FA04FC" w:rsidRDefault="00257D46" w:rsidP="00620B86">
            <w:pPr>
              <w:pStyle w:val="TableParagraph"/>
              <w:spacing w:line="224"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assentos, até o limite de um</w:t>
            </w:r>
          </w:p>
        </w:tc>
        <w:tc>
          <w:tcPr>
            <w:tcW w:w="1702" w:type="dxa"/>
            <w:tcBorders>
              <w:top w:val="nil"/>
              <w:bottom w:val="nil"/>
            </w:tcBorders>
          </w:tcPr>
          <w:p w14:paraId="1987DC4D"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0C1B3BF6"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0BD7F282"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767F2A28"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078144EF"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83030E5" w14:textId="77777777">
        <w:trPr>
          <w:trHeight w:val="243"/>
        </w:trPr>
        <w:tc>
          <w:tcPr>
            <w:tcW w:w="2043" w:type="dxa"/>
            <w:tcBorders>
              <w:top w:val="nil"/>
              <w:bottom w:val="nil"/>
            </w:tcBorders>
          </w:tcPr>
          <w:p w14:paraId="3EC9363B"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48325484" w14:textId="77777777" w:rsidR="008F3CBD" w:rsidRPr="00FA04FC" w:rsidRDefault="00257D46" w:rsidP="00620B86">
            <w:pPr>
              <w:pStyle w:val="TableParagraph"/>
              <w:spacing w:line="224" w:lineRule="exact"/>
              <w:ind w:right="479"/>
              <w:jc w:val="both"/>
              <w:rPr>
                <w:rFonts w:asciiTheme="minorHAnsi" w:hAnsiTheme="minorHAnsi" w:cstheme="minorHAnsi"/>
                <w:sz w:val="19"/>
                <w:szCs w:val="19"/>
              </w:rPr>
            </w:pPr>
            <w:r w:rsidRPr="00FA04FC">
              <w:rPr>
                <w:rFonts w:asciiTheme="minorHAnsi" w:hAnsiTheme="minorHAnsi" w:cstheme="minorHAnsi"/>
                <w:sz w:val="19"/>
                <w:szCs w:val="19"/>
              </w:rPr>
              <w:t>ocupante por assento, sendo</w:t>
            </w:r>
          </w:p>
        </w:tc>
        <w:tc>
          <w:tcPr>
            <w:tcW w:w="1702" w:type="dxa"/>
            <w:tcBorders>
              <w:top w:val="nil"/>
              <w:bottom w:val="nil"/>
            </w:tcBorders>
          </w:tcPr>
          <w:p w14:paraId="4DE1390C"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54566D2E"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12A7662A"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3B0714AD"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19B10C43"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283B277" w14:textId="77777777">
        <w:trPr>
          <w:trHeight w:val="243"/>
        </w:trPr>
        <w:tc>
          <w:tcPr>
            <w:tcW w:w="2043" w:type="dxa"/>
            <w:tcBorders>
              <w:top w:val="nil"/>
              <w:bottom w:val="nil"/>
            </w:tcBorders>
          </w:tcPr>
          <w:p w14:paraId="2BD090C4"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7B4E854B" w14:textId="77777777" w:rsidR="008F3CBD" w:rsidRPr="00FA04FC" w:rsidRDefault="00257D46" w:rsidP="00620B86">
            <w:pPr>
              <w:pStyle w:val="TableParagraph"/>
              <w:spacing w:line="224"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vedado passageiros em pé.</w:t>
            </w:r>
          </w:p>
        </w:tc>
        <w:tc>
          <w:tcPr>
            <w:tcW w:w="1702" w:type="dxa"/>
            <w:tcBorders>
              <w:top w:val="nil"/>
              <w:bottom w:val="nil"/>
            </w:tcBorders>
          </w:tcPr>
          <w:p w14:paraId="0E5C8323"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0E1F96FB"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6CEFD6AD"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480B8D3A"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7E35D6F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1DFA518" w14:textId="77777777">
        <w:trPr>
          <w:trHeight w:val="243"/>
        </w:trPr>
        <w:tc>
          <w:tcPr>
            <w:tcW w:w="2043" w:type="dxa"/>
            <w:tcBorders>
              <w:top w:val="nil"/>
              <w:bottom w:val="nil"/>
            </w:tcBorders>
          </w:tcPr>
          <w:p w14:paraId="4162740B"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790AAABA" w14:textId="77777777" w:rsidR="008F3CBD" w:rsidRPr="00FA04FC" w:rsidRDefault="00257D46" w:rsidP="00620B86">
            <w:pPr>
              <w:pStyle w:val="TableParagraph"/>
              <w:spacing w:line="224"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Os assentos deverão ser</w:t>
            </w:r>
          </w:p>
        </w:tc>
        <w:tc>
          <w:tcPr>
            <w:tcW w:w="1702" w:type="dxa"/>
            <w:tcBorders>
              <w:top w:val="nil"/>
              <w:bottom w:val="nil"/>
            </w:tcBorders>
          </w:tcPr>
          <w:p w14:paraId="29448E85"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61C3BFD"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4436312D"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6E096423"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795375E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450EA1A" w14:textId="77777777">
        <w:trPr>
          <w:trHeight w:val="243"/>
        </w:trPr>
        <w:tc>
          <w:tcPr>
            <w:tcW w:w="2043" w:type="dxa"/>
            <w:tcBorders>
              <w:top w:val="nil"/>
              <w:bottom w:val="nil"/>
            </w:tcBorders>
          </w:tcPr>
          <w:p w14:paraId="4BCD52C6"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1EED5398" w14:textId="77777777" w:rsidR="008F3CBD" w:rsidRPr="00FA04FC" w:rsidRDefault="00257D46" w:rsidP="00620B86">
            <w:pPr>
              <w:pStyle w:val="TableParagraph"/>
              <w:tabs>
                <w:tab w:val="left" w:pos="1233"/>
                <w:tab w:val="left" w:pos="1889"/>
              </w:tabs>
              <w:spacing w:line="224" w:lineRule="exact"/>
              <w:ind w:right="452"/>
              <w:jc w:val="both"/>
              <w:rPr>
                <w:rFonts w:asciiTheme="minorHAnsi" w:hAnsiTheme="minorHAnsi" w:cstheme="minorHAnsi"/>
                <w:sz w:val="19"/>
                <w:szCs w:val="19"/>
              </w:rPr>
            </w:pPr>
            <w:r w:rsidRPr="00FA04FC">
              <w:rPr>
                <w:rFonts w:asciiTheme="minorHAnsi" w:hAnsiTheme="minorHAnsi" w:cstheme="minorHAnsi"/>
                <w:sz w:val="19"/>
                <w:szCs w:val="19"/>
              </w:rPr>
              <w:t>ocupados</w:t>
            </w:r>
            <w:r w:rsidRPr="00FA04FC">
              <w:rPr>
                <w:rFonts w:asciiTheme="minorHAnsi" w:hAnsiTheme="minorHAnsi" w:cstheme="minorHAnsi"/>
                <w:sz w:val="19"/>
                <w:szCs w:val="19"/>
              </w:rPr>
              <w:tab/>
              <w:t>de</w:t>
            </w:r>
            <w:r w:rsidRPr="00FA04FC">
              <w:rPr>
                <w:rFonts w:asciiTheme="minorHAnsi" w:hAnsiTheme="minorHAnsi" w:cstheme="minorHAnsi"/>
                <w:sz w:val="19"/>
                <w:szCs w:val="19"/>
              </w:rPr>
              <w:tab/>
            </w:r>
            <w:r w:rsidRPr="00FA04FC">
              <w:rPr>
                <w:rFonts w:asciiTheme="minorHAnsi" w:hAnsiTheme="minorHAnsi" w:cstheme="minorHAnsi"/>
                <w:spacing w:val="-1"/>
                <w:sz w:val="19"/>
                <w:szCs w:val="19"/>
              </w:rPr>
              <w:t>forma</w:t>
            </w:r>
          </w:p>
        </w:tc>
        <w:tc>
          <w:tcPr>
            <w:tcW w:w="1702" w:type="dxa"/>
            <w:tcBorders>
              <w:top w:val="nil"/>
              <w:bottom w:val="nil"/>
            </w:tcBorders>
          </w:tcPr>
          <w:p w14:paraId="11ACA3A5"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270EB7FA"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7AB4ACC9"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0055995A"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6EE8CEC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5796967" w14:textId="77777777">
        <w:trPr>
          <w:trHeight w:val="243"/>
        </w:trPr>
        <w:tc>
          <w:tcPr>
            <w:tcW w:w="2043" w:type="dxa"/>
            <w:tcBorders>
              <w:top w:val="nil"/>
              <w:bottom w:val="nil"/>
            </w:tcBorders>
          </w:tcPr>
          <w:p w14:paraId="5F31D8CF"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165776A9" w14:textId="77777777" w:rsidR="008F3CBD" w:rsidRPr="00FA04FC" w:rsidRDefault="00257D46" w:rsidP="00620B86">
            <w:pPr>
              <w:pStyle w:val="TableParagraph"/>
              <w:spacing w:line="224"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alternada;</w:t>
            </w:r>
          </w:p>
        </w:tc>
        <w:tc>
          <w:tcPr>
            <w:tcW w:w="1702" w:type="dxa"/>
            <w:tcBorders>
              <w:top w:val="nil"/>
              <w:bottom w:val="nil"/>
            </w:tcBorders>
          </w:tcPr>
          <w:p w14:paraId="346FF5BB"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4632D396"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26EBF45D"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450A6994"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3B812BC8"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E8A9E0B" w14:textId="77777777">
        <w:trPr>
          <w:trHeight w:val="243"/>
        </w:trPr>
        <w:tc>
          <w:tcPr>
            <w:tcW w:w="2043" w:type="dxa"/>
            <w:tcBorders>
              <w:top w:val="nil"/>
              <w:bottom w:val="nil"/>
            </w:tcBorders>
          </w:tcPr>
          <w:p w14:paraId="7DCD74C6"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4E05C066" w14:textId="77777777" w:rsidR="008F3CBD" w:rsidRPr="00FA04FC" w:rsidRDefault="00257D46" w:rsidP="00620B86">
            <w:pPr>
              <w:pStyle w:val="TableParagraph"/>
              <w:spacing w:line="224" w:lineRule="exact"/>
              <w:ind w:left="220"/>
              <w:jc w:val="both"/>
              <w:rPr>
                <w:rFonts w:asciiTheme="minorHAnsi" w:hAnsiTheme="minorHAnsi" w:cstheme="minorHAnsi"/>
                <w:sz w:val="19"/>
                <w:szCs w:val="19"/>
              </w:rPr>
            </w:pPr>
            <w:r w:rsidRPr="00FA04FC">
              <w:rPr>
                <w:rFonts w:asciiTheme="minorHAnsi" w:hAnsiTheme="minorHAnsi" w:cstheme="minorHAnsi"/>
                <w:b/>
                <w:sz w:val="19"/>
                <w:szCs w:val="19"/>
              </w:rPr>
              <w:t xml:space="preserve">Ônibus: </w:t>
            </w:r>
            <w:r w:rsidRPr="00FA04FC">
              <w:rPr>
                <w:rFonts w:asciiTheme="minorHAnsi" w:hAnsiTheme="minorHAnsi" w:cstheme="minorHAnsi"/>
                <w:sz w:val="19"/>
                <w:szCs w:val="19"/>
              </w:rPr>
              <w:t>priorizar ocupação</w:t>
            </w:r>
          </w:p>
        </w:tc>
        <w:tc>
          <w:tcPr>
            <w:tcW w:w="1702" w:type="dxa"/>
            <w:tcBorders>
              <w:top w:val="nil"/>
              <w:bottom w:val="nil"/>
            </w:tcBorders>
          </w:tcPr>
          <w:p w14:paraId="4DB2D542"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60AC1466"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44977B93"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026C8D2C"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1970918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3E46F0E" w14:textId="77777777">
        <w:trPr>
          <w:trHeight w:val="242"/>
        </w:trPr>
        <w:tc>
          <w:tcPr>
            <w:tcW w:w="2043" w:type="dxa"/>
            <w:tcBorders>
              <w:top w:val="nil"/>
              <w:bottom w:val="nil"/>
            </w:tcBorders>
          </w:tcPr>
          <w:p w14:paraId="76DDBB7F"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336EFD7C" w14:textId="77777777" w:rsidR="008F3CBD" w:rsidRPr="00FA04FC" w:rsidRDefault="00257D46" w:rsidP="00620B86">
            <w:pPr>
              <w:pStyle w:val="TableParagraph"/>
              <w:spacing w:line="223" w:lineRule="exact"/>
              <w:ind w:right="459"/>
              <w:jc w:val="both"/>
              <w:rPr>
                <w:rFonts w:asciiTheme="minorHAnsi" w:hAnsiTheme="minorHAnsi" w:cstheme="minorHAnsi"/>
                <w:sz w:val="19"/>
                <w:szCs w:val="19"/>
              </w:rPr>
            </w:pPr>
            <w:r w:rsidRPr="00FA04FC">
              <w:rPr>
                <w:rFonts w:asciiTheme="minorHAnsi" w:hAnsiTheme="minorHAnsi" w:cstheme="minorHAnsi"/>
                <w:sz w:val="19"/>
                <w:szCs w:val="19"/>
              </w:rPr>
              <w:t>alternada dos assentos, até o</w:t>
            </w:r>
          </w:p>
        </w:tc>
        <w:tc>
          <w:tcPr>
            <w:tcW w:w="1702" w:type="dxa"/>
            <w:tcBorders>
              <w:top w:val="nil"/>
              <w:bottom w:val="nil"/>
            </w:tcBorders>
          </w:tcPr>
          <w:p w14:paraId="43FF4BBF"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3409C617"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760122D0"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24A18A30"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643F1A6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DC9508B" w14:textId="77777777">
        <w:trPr>
          <w:trHeight w:val="235"/>
        </w:trPr>
        <w:tc>
          <w:tcPr>
            <w:tcW w:w="2043" w:type="dxa"/>
            <w:tcBorders>
              <w:top w:val="nil"/>
              <w:bottom w:val="nil"/>
            </w:tcBorders>
          </w:tcPr>
          <w:p w14:paraId="4D85482C"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bottom w:val="nil"/>
            </w:tcBorders>
          </w:tcPr>
          <w:p w14:paraId="0D2EA2E5" w14:textId="77777777" w:rsidR="008F3CBD" w:rsidRPr="00FA04FC" w:rsidRDefault="00257D46" w:rsidP="00620B86">
            <w:pPr>
              <w:pStyle w:val="TableParagraph"/>
              <w:spacing w:line="215"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limite de um ocupante por</w:t>
            </w:r>
          </w:p>
        </w:tc>
        <w:tc>
          <w:tcPr>
            <w:tcW w:w="1702" w:type="dxa"/>
            <w:tcBorders>
              <w:top w:val="nil"/>
              <w:bottom w:val="nil"/>
            </w:tcBorders>
          </w:tcPr>
          <w:p w14:paraId="512BD5AD"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bottom w:val="nil"/>
            </w:tcBorders>
          </w:tcPr>
          <w:p w14:paraId="19B12751"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bottom w:val="nil"/>
            </w:tcBorders>
          </w:tcPr>
          <w:p w14:paraId="3C3DFD42"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bottom w:val="nil"/>
            </w:tcBorders>
          </w:tcPr>
          <w:p w14:paraId="3129949C"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bottom w:val="nil"/>
            </w:tcBorders>
          </w:tcPr>
          <w:p w14:paraId="2336F107"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D6B9D11" w14:textId="77777777">
        <w:trPr>
          <w:trHeight w:val="226"/>
        </w:trPr>
        <w:tc>
          <w:tcPr>
            <w:tcW w:w="2043" w:type="dxa"/>
            <w:tcBorders>
              <w:top w:val="nil"/>
            </w:tcBorders>
          </w:tcPr>
          <w:p w14:paraId="7F23A468" w14:textId="77777777" w:rsidR="008F3CBD" w:rsidRPr="00FA04FC" w:rsidRDefault="008F3CBD" w:rsidP="00620B86">
            <w:pPr>
              <w:pStyle w:val="TableParagraph"/>
              <w:jc w:val="both"/>
              <w:rPr>
                <w:rFonts w:asciiTheme="minorHAnsi" w:hAnsiTheme="minorHAnsi" w:cstheme="minorHAnsi"/>
                <w:sz w:val="19"/>
                <w:szCs w:val="19"/>
              </w:rPr>
            </w:pPr>
          </w:p>
        </w:tc>
        <w:tc>
          <w:tcPr>
            <w:tcW w:w="3063" w:type="dxa"/>
            <w:tcBorders>
              <w:top w:val="nil"/>
            </w:tcBorders>
          </w:tcPr>
          <w:p w14:paraId="156727AA" w14:textId="77777777" w:rsidR="008F3CBD" w:rsidRPr="00FA04FC" w:rsidRDefault="00257D46" w:rsidP="00620B86">
            <w:pPr>
              <w:pStyle w:val="TableParagraph"/>
              <w:tabs>
                <w:tab w:val="left" w:pos="981"/>
                <w:tab w:val="left" w:pos="1778"/>
              </w:tabs>
              <w:spacing w:line="206" w:lineRule="exact"/>
              <w:ind w:right="452"/>
              <w:jc w:val="both"/>
              <w:rPr>
                <w:rFonts w:asciiTheme="minorHAnsi" w:hAnsiTheme="minorHAnsi" w:cstheme="minorHAnsi"/>
                <w:sz w:val="19"/>
                <w:szCs w:val="19"/>
              </w:rPr>
            </w:pPr>
            <w:r w:rsidRPr="00FA04FC">
              <w:rPr>
                <w:rFonts w:asciiTheme="minorHAnsi" w:hAnsiTheme="minorHAnsi" w:cstheme="minorHAnsi"/>
                <w:sz w:val="19"/>
                <w:szCs w:val="19"/>
              </w:rPr>
              <w:t>assento,</w:t>
            </w:r>
            <w:r w:rsidRPr="00FA04FC">
              <w:rPr>
                <w:rFonts w:asciiTheme="minorHAnsi" w:hAnsiTheme="minorHAnsi" w:cstheme="minorHAnsi"/>
                <w:sz w:val="19"/>
                <w:szCs w:val="19"/>
              </w:rPr>
              <w:tab/>
              <w:t>sendo</w:t>
            </w:r>
            <w:r w:rsidRPr="00FA04FC">
              <w:rPr>
                <w:rFonts w:asciiTheme="minorHAnsi" w:hAnsiTheme="minorHAnsi" w:cstheme="minorHAnsi"/>
                <w:sz w:val="19"/>
                <w:szCs w:val="19"/>
              </w:rPr>
              <w:tab/>
            </w:r>
            <w:r w:rsidRPr="00FA04FC">
              <w:rPr>
                <w:rFonts w:asciiTheme="minorHAnsi" w:hAnsiTheme="minorHAnsi" w:cstheme="minorHAnsi"/>
                <w:spacing w:val="-1"/>
                <w:sz w:val="19"/>
                <w:szCs w:val="19"/>
              </w:rPr>
              <w:t>vedado</w:t>
            </w:r>
          </w:p>
        </w:tc>
        <w:tc>
          <w:tcPr>
            <w:tcW w:w="1702" w:type="dxa"/>
            <w:tcBorders>
              <w:top w:val="nil"/>
            </w:tcBorders>
          </w:tcPr>
          <w:p w14:paraId="31695E3B" w14:textId="77777777" w:rsidR="008F3CBD" w:rsidRPr="00FA04FC" w:rsidRDefault="008F3CBD" w:rsidP="00620B86">
            <w:pPr>
              <w:pStyle w:val="TableParagraph"/>
              <w:jc w:val="both"/>
              <w:rPr>
                <w:rFonts w:asciiTheme="minorHAnsi" w:hAnsiTheme="minorHAnsi" w:cstheme="minorHAnsi"/>
                <w:sz w:val="19"/>
                <w:szCs w:val="19"/>
              </w:rPr>
            </w:pPr>
          </w:p>
        </w:tc>
        <w:tc>
          <w:tcPr>
            <w:tcW w:w="1844" w:type="dxa"/>
            <w:tcBorders>
              <w:top w:val="nil"/>
            </w:tcBorders>
          </w:tcPr>
          <w:p w14:paraId="3250BD20" w14:textId="77777777" w:rsidR="008F3CBD" w:rsidRPr="00FA04FC" w:rsidRDefault="008F3CBD" w:rsidP="00620B86">
            <w:pPr>
              <w:pStyle w:val="TableParagraph"/>
              <w:jc w:val="both"/>
              <w:rPr>
                <w:rFonts w:asciiTheme="minorHAnsi" w:hAnsiTheme="minorHAnsi" w:cstheme="minorHAnsi"/>
                <w:sz w:val="19"/>
                <w:szCs w:val="19"/>
              </w:rPr>
            </w:pPr>
          </w:p>
        </w:tc>
        <w:tc>
          <w:tcPr>
            <w:tcW w:w="1988" w:type="dxa"/>
            <w:tcBorders>
              <w:top w:val="nil"/>
            </w:tcBorders>
          </w:tcPr>
          <w:p w14:paraId="5E74373C" w14:textId="77777777" w:rsidR="008F3CBD" w:rsidRPr="00FA04FC" w:rsidRDefault="008F3CBD" w:rsidP="00620B86">
            <w:pPr>
              <w:pStyle w:val="TableParagraph"/>
              <w:jc w:val="both"/>
              <w:rPr>
                <w:rFonts w:asciiTheme="minorHAnsi" w:hAnsiTheme="minorHAnsi" w:cstheme="minorHAnsi"/>
                <w:sz w:val="19"/>
                <w:szCs w:val="19"/>
              </w:rPr>
            </w:pPr>
          </w:p>
        </w:tc>
        <w:tc>
          <w:tcPr>
            <w:tcW w:w="2269" w:type="dxa"/>
            <w:tcBorders>
              <w:top w:val="nil"/>
            </w:tcBorders>
          </w:tcPr>
          <w:p w14:paraId="2B77E4FF" w14:textId="77777777" w:rsidR="008F3CBD" w:rsidRPr="00FA04FC" w:rsidRDefault="008F3CBD" w:rsidP="00620B86">
            <w:pPr>
              <w:pStyle w:val="TableParagraph"/>
              <w:jc w:val="both"/>
              <w:rPr>
                <w:rFonts w:asciiTheme="minorHAnsi" w:hAnsiTheme="minorHAnsi" w:cstheme="minorHAnsi"/>
                <w:sz w:val="19"/>
                <w:szCs w:val="19"/>
              </w:rPr>
            </w:pPr>
          </w:p>
        </w:tc>
        <w:tc>
          <w:tcPr>
            <w:tcW w:w="1983" w:type="dxa"/>
            <w:tcBorders>
              <w:top w:val="nil"/>
            </w:tcBorders>
          </w:tcPr>
          <w:p w14:paraId="3198C934" w14:textId="77777777" w:rsidR="008F3CBD" w:rsidRPr="00FA04FC" w:rsidRDefault="008F3CBD" w:rsidP="00620B86">
            <w:pPr>
              <w:pStyle w:val="TableParagraph"/>
              <w:jc w:val="both"/>
              <w:rPr>
                <w:rFonts w:asciiTheme="minorHAnsi" w:hAnsiTheme="minorHAnsi" w:cstheme="minorHAnsi"/>
                <w:sz w:val="19"/>
                <w:szCs w:val="19"/>
              </w:rPr>
            </w:pPr>
          </w:p>
        </w:tc>
      </w:tr>
    </w:tbl>
    <w:p w14:paraId="34757276"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20" w:right="420" w:bottom="1060" w:left="760" w:header="64" w:footer="870" w:gutter="0"/>
          <w:cols w:space="720"/>
        </w:sectPr>
      </w:pPr>
    </w:p>
    <w:p w14:paraId="18B4F82E" w14:textId="77777777" w:rsidR="008F3CBD" w:rsidRPr="00FA04FC" w:rsidRDefault="008F3CBD" w:rsidP="00620B86">
      <w:pPr>
        <w:pStyle w:val="Corpodetexto"/>
        <w:jc w:val="both"/>
        <w:rPr>
          <w:rFonts w:asciiTheme="minorHAnsi" w:hAnsiTheme="minorHAnsi" w:cstheme="minorHAnsi"/>
          <w:sz w:val="19"/>
          <w:szCs w:val="19"/>
        </w:r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840"/>
        <w:gridCol w:w="1986"/>
        <w:gridCol w:w="2267"/>
        <w:gridCol w:w="1984"/>
      </w:tblGrid>
      <w:tr w:rsidR="008F3CBD" w:rsidRPr="00FA04FC" w14:paraId="73D72D4F" w14:textId="77777777">
        <w:trPr>
          <w:trHeight w:val="266"/>
        </w:trPr>
        <w:tc>
          <w:tcPr>
            <w:tcW w:w="2045" w:type="dxa"/>
            <w:tcBorders>
              <w:bottom w:val="nil"/>
            </w:tcBorders>
          </w:tcPr>
          <w:p w14:paraId="71A1B1FB" w14:textId="77777777" w:rsidR="008F3CBD" w:rsidRPr="00FA04FC" w:rsidRDefault="00257D46" w:rsidP="00620B8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Para prevenção e</w:t>
            </w:r>
          </w:p>
        </w:tc>
        <w:tc>
          <w:tcPr>
            <w:tcW w:w="3060" w:type="dxa"/>
            <w:tcBorders>
              <w:bottom w:val="nil"/>
            </w:tcBorders>
          </w:tcPr>
          <w:p w14:paraId="6335F001" w14:textId="77777777" w:rsidR="008F3CBD" w:rsidRPr="00FA04FC" w:rsidRDefault="00257D46" w:rsidP="00620B86">
            <w:pPr>
              <w:pStyle w:val="TableParagraph"/>
              <w:spacing w:before="1"/>
              <w:ind w:left="218"/>
              <w:jc w:val="both"/>
              <w:rPr>
                <w:rFonts w:asciiTheme="minorHAnsi" w:hAnsiTheme="minorHAnsi" w:cstheme="minorHAnsi"/>
                <w:sz w:val="19"/>
                <w:szCs w:val="19"/>
              </w:rPr>
            </w:pPr>
            <w:r w:rsidRPr="00FA04FC">
              <w:rPr>
                <w:rFonts w:asciiTheme="minorHAnsi" w:hAnsiTheme="minorHAnsi" w:cstheme="minorHAnsi"/>
                <w:sz w:val="19"/>
                <w:szCs w:val="19"/>
              </w:rPr>
              <w:t>A distribuição de estudantes</w:t>
            </w:r>
          </w:p>
        </w:tc>
        <w:tc>
          <w:tcPr>
            <w:tcW w:w="1703" w:type="dxa"/>
            <w:tcBorders>
              <w:bottom w:val="nil"/>
            </w:tcBorders>
          </w:tcPr>
          <w:p w14:paraId="27454017"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bottom w:val="nil"/>
            </w:tcBorders>
          </w:tcPr>
          <w:p w14:paraId="26B87126" w14:textId="77777777" w:rsidR="008F3CBD" w:rsidRPr="00FA04FC" w:rsidRDefault="00257D46" w:rsidP="00620B86">
            <w:pPr>
              <w:pStyle w:val="TableParagraph"/>
              <w:spacing w:before="1"/>
              <w:ind w:left="155" w:right="143"/>
              <w:jc w:val="both"/>
              <w:rPr>
                <w:rFonts w:asciiTheme="minorHAnsi" w:hAnsiTheme="minorHAnsi" w:cstheme="minorHAnsi"/>
                <w:sz w:val="19"/>
                <w:szCs w:val="19"/>
              </w:rPr>
            </w:pPr>
            <w:r w:rsidRPr="00FA04FC">
              <w:rPr>
                <w:rFonts w:asciiTheme="minorHAnsi" w:hAnsiTheme="minorHAnsi" w:cstheme="minorHAnsi"/>
                <w:sz w:val="19"/>
                <w:szCs w:val="19"/>
              </w:rPr>
              <w:t>No retorno do</w:t>
            </w:r>
          </w:p>
        </w:tc>
        <w:tc>
          <w:tcPr>
            <w:tcW w:w="1986" w:type="dxa"/>
            <w:tcBorders>
              <w:bottom w:val="nil"/>
            </w:tcBorders>
          </w:tcPr>
          <w:p w14:paraId="0CD97A87" w14:textId="77777777" w:rsidR="008F3CBD" w:rsidRPr="00FA04FC" w:rsidRDefault="00257D46" w:rsidP="00620B86">
            <w:pPr>
              <w:pStyle w:val="TableParagraph"/>
              <w:spacing w:before="1"/>
              <w:ind w:left="89" w:right="77"/>
              <w:jc w:val="both"/>
              <w:rPr>
                <w:rFonts w:asciiTheme="minorHAnsi" w:hAnsiTheme="minorHAnsi" w:cstheme="minorHAnsi"/>
                <w:sz w:val="19"/>
                <w:szCs w:val="19"/>
              </w:rPr>
            </w:pPr>
            <w:r w:rsidRPr="00FA04FC">
              <w:rPr>
                <w:rFonts w:asciiTheme="minorHAnsi" w:hAnsiTheme="minorHAnsi" w:cstheme="minorHAnsi"/>
                <w:sz w:val="19"/>
                <w:szCs w:val="19"/>
              </w:rPr>
              <w:t>Prestadores do</w:t>
            </w:r>
          </w:p>
        </w:tc>
        <w:tc>
          <w:tcPr>
            <w:tcW w:w="2267" w:type="dxa"/>
            <w:tcBorders>
              <w:bottom w:val="nil"/>
            </w:tcBorders>
          </w:tcPr>
          <w:p w14:paraId="0E3E379B"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bottom w:val="nil"/>
            </w:tcBorders>
          </w:tcPr>
          <w:p w14:paraId="03E7EF6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F9860CF" w14:textId="77777777">
        <w:trPr>
          <w:trHeight w:val="247"/>
        </w:trPr>
        <w:tc>
          <w:tcPr>
            <w:tcW w:w="2045" w:type="dxa"/>
            <w:tcBorders>
              <w:top w:val="nil"/>
              <w:bottom w:val="nil"/>
            </w:tcBorders>
          </w:tcPr>
          <w:p w14:paraId="20F21E12" w14:textId="77777777" w:rsidR="008F3CBD" w:rsidRPr="00FA04FC" w:rsidRDefault="00257D46" w:rsidP="00620B86">
            <w:pPr>
              <w:pStyle w:val="TableParagraph"/>
              <w:spacing w:line="227"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controle da</w:t>
            </w:r>
          </w:p>
        </w:tc>
        <w:tc>
          <w:tcPr>
            <w:tcW w:w="3060" w:type="dxa"/>
            <w:tcBorders>
              <w:top w:val="nil"/>
              <w:bottom w:val="nil"/>
            </w:tcBorders>
          </w:tcPr>
          <w:p w14:paraId="03786173" w14:textId="77777777" w:rsidR="008F3CBD" w:rsidRPr="00FA04FC" w:rsidRDefault="0097336C" w:rsidP="00620B86">
            <w:pPr>
              <w:pStyle w:val="TableParagraph"/>
              <w:tabs>
                <w:tab w:val="left" w:pos="717"/>
                <w:tab w:val="left" w:pos="1634"/>
                <w:tab w:val="left" w:pos="2054"/>
              </w:tabs>
              <w:spacing w:line="227" w:lineRule="exact"/>
              <w:ind w:left="218"/>
              <w:jc w:val="both"/>
              <w:rPr>
                <w:rFonts w:asciiTheme="minorHAnsi" w:hAnsiTheme="minorHAnsi" w:cstheme="minorHAnsi"/>
                <w:sz w:val="19"/>
                <w:szCs w:val="19"/>
              </w:rPr>
            </w:pPr>
            <w:r>
              <w:rPr>
                <w:rFonts w:asciiTheme="minorHAnsi" w:hAnsiTheme="minorHAnsi" w:cstheme="minorHAnsi"/>
                <w:sz w:val="19"/>
                <w:szCs w:val="19"/>
              </w:rPr>
              <w:t xml:space="preserve">Nos assentos do </w:t>
            </w:r>
            <w:r w:rsidR="00257D46" w:rsidRPr="00FA04FC">
              <w:rPr>
                <w:rFonts w:asciiTheme="minorHAnsi" w:hAnsiTheme="minorHAnsi" w:cstheme="minorHAnsi"/>
                <w:sz w:val="19"/>
                <w:szCs w:val="19"/>
              </w:rPr>
              <w:t>ônibus</w:t>
            </w:r>
          </w:p>
        </w:tc>
        <w:tc>
          <w:tcPr>
            <w:tcW w:w="1703" w:type="dxa"/>
            <w:tcBorders>
              <w:top w:val="nil"/>
              <w:bottom w:val="nil"/>
            </w:tcBorders>
          </w:tcPr>
          <w:p w14:paraId="3C3F2223" w14:textId="77777777" w:rsidR="008F3CBD" w:rsidRPr="00FA04FC" w:rsidRDefault="00257D46" w:rsidP="00620B86">
            <w:pPr>
              <w:pStyle w:val="TableParagraph"/>
              <w:spacing w:line="227" w:lineRule="exact"/>
              <w:ind w:left="196" w:right="181"/>
              <w:jc w:val="both"/>
              <w:rPr>
                <w:rFonts w:asciiTheme="minorHAnsi" w:hAnsiTheme="minorHAnsi" w:cstheme="minorHAnsi"/>
                <w:sz w:val="19"/>
                <w:szCs w:val="19"/>
              </w:rPr>
            </w:pPr>
            <w:r w:rsidRPr="00FA04FC">
              <w:rPr>
                <w:rFonts w:asciiTheme="minorHAnsi" w:hAnsiTheme="minorHAnsi" w:cstheme="minorHAnsi"/>
                <w:sz w:val="19"/>
                <w:szCs w:val="19"/>
              </w:rPr>
              <w:t>Nos veículos de</w:t>
            </w:r>
          </w:p>
        </w:tc>
        <w:tc>
          <w:tcPr>
            <w:tcW w:w="1840" w:type="dxa"/>
            <w:tcBorders>
              <w:top w:val="nil"/>
              <w:bottom w:val="nil"/>
            </w:tcBorders>
          </w:tcPr>
          <w:p w14:paraId="5D0D7CBE" w14:textId="77777777" w:rsidR="008F3CBD" w:rsidRPr="00FA04FC" w:rsidRDefault="00257D46" w:rsidP="00620B86">
            <w:pPr>
              <w:pStyle w:val="TableParagraph"/>
              <w:spacing w:line="227" w:lineRule="exact"/>
              <w:ind w:left="155" w:right="147"/>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c>
          <w:tcPr>
            <w:tcW w:w="1986" w:type="dxa"/>
            <w:tcBorders>
              <w:top w:val="nil"/>
              <w:bottom w:val="nil"/>
            </w:tcBorders>
          </w:tcPr>
          <w:p w14:paraId="697771AB" w14:textId="77777777" w:rsidR="008F3CBD" w:rsidRPr="00FA04FC" w:rsidRDefault="00257D46" w:rsidP="00620B86">
            <w:pPr>
              <w:pStyle w:val="TableParagraph"/>
              <w:spacing w:line="227" w:lineRule="exact"/>
              <w:ind w:left="89" w:right="77"/>
              <w:jc w:val="both"/>
              <w:rPr>
                <w:rFonts w:asciiTheme="minorHAnsi" w:hAnsiTheme="minorHAnsi" w:cstheme="minorHAnsi"/>
                <w:sz w:val="19"/>
                <w:szCs w:val="19"/>
              </w:rPr>
            </w:pPr>
            <w:r w:rsidRPr="00FA04FC">
              <w:rPr>
                <w:rFonts w:asciiTheme="minorHAnsi" w:hAnsiTheme="minorHAnsi" w:cstheme="minorHAnsi"/>
                <w:sz w:val="19"/>
                <w:szCs w:val="19"/>
              </w:rPr>
              <w:t>serviço ,responsáveis</w:t>
            </w:r>
          </w:p>
        </w:tc>
        <w:tc>
          <w:tcPr>
            <w:tcW w:w="2267" w:type="dxa"/>
            <w:tcBorders>
              <w:top w:val="nil"/>
              <w:bottom w:val="nil"/>
            </w:tcBorders>
          </w:tcPr>
          <w:p w14:paraId="26509580" w14:textId="77777777" w:rsidR="008F3CBD" w:rsidRPr="00FA04FC" w:rsidRDefault="00257D46" w:rsidP="00620B86">
            <w:pPr>
              <w:pStyle w:val="TableParagraph"/>
              <w:spacing w:line="227" w:lineRule="exact"/>
              <w:ind w:left="148"/>
              <w:jc w:val="both"/>
              <w:rPr>
                <w:rFonts w:asciiTheme="minorHAnsi" w:hAnsiTheme="minorHAnsi" w:cstheme="minorHAnsi"/>
                <w:sz w:val="19"/>
                <w:szCs w:val="19"/>
              </w:rPr>
            </w:pPr>
            <w:r w:rsidRPr="00FA04FC">
              <w:rPr>
                <w:rFonts w:asciiTheme="minorHAnsi" w:hAnsiTheme="minorHAnsi" w:cstheme="minorHAnsi"/>
                <w:sz w:val="19"/>
                <w:szCs w:val="19"/>
              </w:rPr>
              <w:t>Respeitando o croqui de</w:t>
            </w:r>
          </w:p>
        </w:tc>
        <w:tc>
          <w:tcPr>
            <w:tcW w:w="1984" w:type="dxa"/>
            <w:tcBorders>
              <w:top w:val="nil"/>
              <w:bottom w:val="nil"/>
            </w:tcBorders>
          </w:tcPr>
          <w:p w14:paraId="7C8403F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E305847" w14:textId="77777777">
        <w:trPr>
          <w:trHeight w:val="244"/>
        </w:trPr>
        <w:tc>
          <w:tcPr>
            <w:tcW w:w="2045" w:type="dxa"/>
            <w:tcBorders>
              <w:top w:val="nil"/>
              <w:bottom w:val="nil"/>
            </w:tcBorders>
          </w:tcPr>
          <w:p w14:paraId="43C6D5D1"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disseminação do</w:t>
            </w:r>
          </w:p>
        </w:tc>
        <w:tc>
          <w:tcPr>
            <w:tcW w:w="3060" w:type="dxa"/>
            <w:tcBorders>
              <w:top w:val="nil"/>
              <w:bottom w:val="nil"/>
            </w:tcBorders>
          </w:tcPr>
          <w:p w14:paraId="3E058D11" w14:textId="77777777" w:rsidR="008F3CBD" w:rsidRPr="00FA04FC" w:rsidRDefault="0097336C" w:rsidP="00620B86">
            <w:pPr>
              <w:pStyle w:val="TableParagraph"/>
              <w:tabs>
                <w:tab w:val="left" w:pos="1377"/>
                <w:tab w:val="left" w:pos="2230"/>
              </w:tabs>
              <w:spacing w:line="225" w:lineRule="exact"/>
              <w:ind w:left="218"/>
              <w:jc w:val="both"/>
              <w:rPr>
                <w:rFonts w:asciiTheme="minorHAnsi" w:hAnsiTheme="minorHAnsi" w:cstheme="minorHAnsi"/>
                <w:sz w:val="19"/>
                <w:szCs w:val="19"/>
              </w:rPr>
            </w:pPr>
            <w:r>
              <w:rPr>
                <w:rFonts w:asciiTheme="minorHAnsi" w:hAnsiTheme="minorHAnsi" w:cstheme="minorHAnsi"/>
                <w:sz w:val="19"/>
                <w:szCs w:val="19"/>
              </w:rPr>
              <w:t xml:space="preserve">Deverá ser </w:t>
            </w:r>
            <w:r w:rsidR="00257D46" w:rsidRPr="00FA04FC">
              <w:rPr>
                <w:rFonts w:asciiTheme="minorHAnsi" w:hAnsiTheme="minorHAnsi" w:cstheme="minorHAnsi"/>
                <w:sz w:val="19"/>
                <w:szCs w:val="19"/>
              </w:rPr>
              <w:t>feita</w:t>
            </w:r>
          </w:p>
        </w:tc>
        <w:tc>
          <w:tcPr>
            <w:tcW w:w="1703" w:type="dxa"/>
            <w:tcBorders>
              <w:top w:val="nil"/>
              <w:bottom w:val="nil"/>
            </w:tcBorders>
          </w:tcPr>
          <w:p w14:paraId="76018C5B" w14:textId="77777777" w:rsidR="008F3CBD" w:rsidRPr="00FA04FC" w:rsidRDefault="00257D46" w:rsidP="00620B86">
            <w:pPr>
              <w:pStyle w:val="TableParagraph"/>
              <w:spacing w:line="225" w:lineRule="exact"/>
              <w:ind w:left="196" w:right="182"/>
              <w:jc w:val="both"/>
              <w:rPr>
                <w:rFonts w:asciiTheme="minorHAnsi" w:hAnsiTheme="minorHAnsi" w:cstheme="minorHAnsi"/>
                <w:sz w:val="19"/>
                <w:szCs w:val="19"/>
              </w:rPr>
            </w:pPr>
            <w:r w:rsidRPr="00FA04FC">
              <w:rPr>
                <w:rFonts w:asciiTheme="minorHAnsi" w:hAnsiTheme="minorHAnsi" w:cstheme="minorHAnsi"/>
                <w:sz w:val="19"/>
                <w:szCs w:val="19"/>
              </w:rPr>
              <w:t>transporte</w:t>
            </w:r>
          </w:p>
        </w:tc>
        <w:tc>
          <w:tcPr>
            <w:tcW w:w="1840" w:type="dxa"/>
            <w:tcBorders>
              <w:top w:val="nil"/>
              <w:bottom w:val="nil"/>
            </w:tcBorders>
          </w:tcPr>
          <w:p w14:paraId="34726E54" w14:textId="77777777" w:rsidR="008F3CBD" w:rsidRPr="00FA04FC" w:rsidRDefault="00257D46" w:rsidP="00620B86">
            <w:pPr>
              <w:pStyle w:val="TableParagraph"/>
              <w:spacing w:line="225" w:lineRule="exact"/>
              <w:ind w:left="155" w:right="143"/>
              <w:jc w:val="both"/>
              <w:rPr>
                <w:rFonts w:asciiTheme="minorHAnsi" w:hAnsiTheme="minorHAnsi" w:cstheme="minorHAnsi"/>
                <w:sz w:val="19"/>
                <w:szCs w:val="19"/>
              </w:rPr>
            </w:pPr>
            <w:r w:rsidRPr="00FA04FC">
              <w:rPr>
                <w:rFonts w:asciiTheme="minorHAnsi" w:hAnsiTheme="minorHAnsi" w:cstheme="minorHAnsi"/>
                <w:sz w:val="19"/>
                <w:szCs w:val="19"/>
              </w:rPr>
              <w:t>durante a</w:t>
            </w:r>
          </w:p>
        </w:tc>
        <w:tc>
          <w:tcPr>
            <w:tcW w:w="1986" w:type="dxa"/>
            <w:tcBorders>
              <w:top w:val="nil"/>
              <w:bottom w:val="nil"/>
            </w:tcBorders>
          </w:tcPr>
          <w:p w14:paraId="24FF5C51" w14:textId="77777777" w:rsidR="008F3CBD" w:rsidRPr="00FA04FC" w:rsidRDefault="00257D46" w:rsidP="00620B86">
            <w:pPr>
              <w:pStyle w:val="TableParagraph"/>
              <w:spacing w:line="225" w:lineRule="exact"/>
              <w:ind w:left="88" w:right="77"/>
              <w:jc w:val="both"/>
              <w:rPr>
                <w:rFonts w:asciiTheme="minorHAnsi" w:hAnsiTheme="minorHAnsi" w:cstheme="minorHAnsi"/>
                <w:sz w:val="19"/>
                <w:szCs w:val="19"/>
              </w:rPr>
            </w:pPr>
            <w:r w:rsidRPr="00FA04FC">
              <w:rPr>
                <w:rFonts w:asciiTheme="minorHAnsi" w:hAnsiTheme="minorHAnsi" w:cstheme="minorHAnsi"/>
                <w:sz w:val="19"/>
                <w:szCs w:val="19"/>
              </w:rPr>
              <w:t>pelo transporte e</w:t>
            </w:r>
          </w:p>
        </w:tc>
        <w:tc>
          <w:tcPr>
            <w:tcW w:w="2267" w:type="dxa"/>
            <w:tcBorders>
              <w:top w:val="nil"/>
              <w:bottom w:val="nil"/>
            </w:tcBorders>
          </w:tcPr>
          <w:p w14:paraId="7385540F" w14:textId="77777777" w:rsidR="008F3CBD" w:rsidRPr="00FA04FC" w:rsidRDefault="00257D46" w:rsidP="00620B86">
            <w:pPr>
              <w:pStyle w:val="TableParagraph"/>
              <w:spacing w:line="225" w:lineRule="exact"/>
              <w:ind w:left="176"/>
              <w:jc w:val="both"/>
              <w:rPr>
                <w:rFonts w:asciiTheme="minorHAnsi" w:hAnsiTheme="minorHAnsi" w:cstheme="minorHAnsi"/>
                <w:sz w:val="19"/>
                <w:szCs w:val="19"/>
              </w:rPr>
            </w:pPr>
            <w:r w:rsidRPr="00FA04FC">
              <w:rPr>
                <w:rFonts w:asciiTheme="minorHAnsi" w:hAnsiTheme="minorHAnsi" w:cstheme="minorHAnsi"/>
                <w:sz w:val="19"/>
                <w:szCs w:val="19"/>
              </w:rPr>
              <w:t>ocupação dos assentos.</w:t>
            </w:r>
          </w:p>
        </w:tc>
        <w:tc>
          <w:tcPr>
            <w:tcW w:w="1984" w:type="dxa"/>
            <w:tcBorders>
              <w:top w:val="nil"/>
              <w:bottom w:val="nil"/>
            </w:tcBorders>
          </w:tcPr>
          <w:p w14:paraId="5CF6ABF9" w14:textId="77777777" w:rsidR="008F3CBD" w:rsidRPr="00FA04FC" w:rsidRDefault="00257D46" w:rsidP="00620B86">
            <w:pPr>
              <w:pStyle w:val="TableParagraph"/>
              <w:spacing w:line="225" w:lineRule="exact"/>
              <w:ind w:left="184" w:right="172"/>
              <w:jc w:val="both"/>
              <w:rPr>
                <w:rFonts w:asciiTheme="minorHAnsi" w:hAnsiTheme="minorHAnsi" w:cstheme="minorHAnsi"/>
                <w:sz w:val="19"/>
                <w:szCs w:val="19"/>
              </w:rPr>
            </w:pPr>
            <w:r w:rsidRPr="00FA04FC">
              <w:rPr>
                <w:rFonts w:asciiTheme="minorHAnsi" w:hAnsiTheme="minorHAnsi" w:cstheme="minorHAnsi"/>
                <w:sz w:val="19"/>
                <w:szCs w:val="19"/>
              </w:rPr>
              <w:t>Medidas Gerais</w:t>
            </w:r>
          </w:p>
        </w:tc>
      </w:tr>
      <w:tr w:rsidR="008F3CBD" w:rsidRPr="00FA04FC" w14:paraId="366A0519" w14:textId="77777777">
        <w:trPr>
          <w:trHeight w:val="245"/>
        </w:trPr>
        <w:tc>
          <w:tcPr>
            <w:tcW w:w="2045" w:type="dxa"/>
            <w:tcBorders>
              <w:top w:val="nil"/>
              <w:bottom w:val="nil"/>
            </w:tcBorders>
          </w:tcPr>
          <w:p w14:paraId="1FB7A06B"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vírus.</w:t>
            </w:r>
          </w:p>
        </w:tc>
        <w:tc>
          <w:tcPr>
            <w:tcW w:w="3060" w:type="dxa"/>
            <w:tcBorders>
              <w:top w:val="nil"/>
              <w:bottom w:val="nil"/>
            </w:tcBorders>
          </w:tcPr>
          <w:p w14:paraId="6291EFD4" w14:textId="77777777" w:rsidR="008F3CBD" w:rsidRPr="00FA04FC" w:rsidRDefault="00257D46" w:rsidP="00620B86">
            <w:pPr>
              <w:pStyle w:val="TableParagraph"/>
              <w:spacing w:line="225" w:lineRule="exact"/>
              <w:ind w:left="218"/>
              <w:jc w:val="both"/>
              <w:rPr>
                <w:rFonts w:asciiTheme="minorHAnsi" w:hAnsiTheme="minorHAnsi" w:cstheme="minorHAnsi"/>
                <w:sz w:val="19"/>
                <w:szCs w:val="19"/>
              </w:rPr>
            </w:pPr>
            <w:r w:rsidRPr="00FA04FC">
              <w:rPr>
                <w:rFonts w:asciiTheme="minorHAnsi" w:hAnsiTheme="minorHAnsi" w:cstheme="minorHAnsi"/>
                <w:sz w:val="19"/>
                <w:szCs w:val="19"/>
              </w:rPr>
              <w:t>preferencialmente de forma</w:t>
            </w:r>
          </w:p>
        </w:tc>
        <w:tc>
          <w:tcPr>
            <w:tcW w:w="1703" w:type="dxa"/>
            <w:tcBorders>
              <w:top w:val="nil"/>
              <w:bottom w:val="nil"/>
            </w:tcBorders>
          </w:tcPr>
          <w:p w14:paraId="13AA7262" w14:textId="77777777" w:rsidR="008F3CBD" w:rsidRPr="00FA04FC" w:rsidRDefault="00257D46" w:rsidP="00620B86">
            <w:pPr>
              <w:pStyle w:val="TableParagraph"/>
              <w:spacing w:line="225" w:lineRule="exact"/>
              <w:ind w:left="196" w:right="182"/>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1840" w:type="dxa"/>
            <w:tcBorders>
              <w:top w:val="nil"/>
              <w:bottom w:val="nil"/>
            </w:tcBorders>
          </w:tcPr>
          <w:p w14:paraId="0CF2CF54" w14:textId="77777777" w:rsidR="008F3CBD" w:rsidRPr="00FA04FC" w:rsidRDefault="00257D46" w:rsidP="00620B86">
            <w:pPr>
              <w:pStyle w:val="TableParagraph"/>
              <w:spacing w:line="225" w:lineRule="exact"/>
              <w:ind w:left="155" w:right="145"/>
              <w:jc w:val="both"/>
              <w:rPr>
                <w:rFonts w:asciiTheme="minorHAnsi" w:hAnsiTheme="minorHAnsi" w:cstheme="minorHAnsi"/>
                <w:sz w:val="19"/>
                <w:szCs w:val="19"/>
              </w:rPr>
            </w:pPr>
            <w:r w:rsidRPr="00FA04FC">
              <w:rPr>
                <w:rFonts w:asciiTheme="minorHAnsi" w:hAnsiTheme="minorHAnsi" w:cstheme="minorHAnsi"/>
                <w:sz w:val="19"/>
                <w:szCs w:val="19"/>
              </w:rPr>
              <w:t>pandemia</w:t>
            </w:r>
          </w:p>
        </w:tc>
        <w:tc>
          <w:tcPr>
            <w:tcW w:w="1986" w:type="dxa"/>
            <w:tcBorders>
              <w:top w:val="nil"/>
              <w:bottom w:val="nil"/>
            </w:tcBorders>
          </w:tcPr>
          <w:p w14:paraId="5A08860E" w14:textId="77777777" w:rsidR="008F3CBD" w:rsidRPr="00FA04FC" w:rsidRDefault="00257D46" w:rsidP="00620B86">
            <w:pPr>
              <w:pStyle w:val="TableParagraph"/>
              <w:spacing w:line="225" w:lineRule="exact"/>
              <w:ind w:left="93" w:right="77"/>
              <w:jc w:val="both"/>
              <w:rPr>
                <w:rFonts w:asciiTheme="minorHAnsi" w:hAnsiTheme="minorHAnsi" w:cstheme="minorHAnsi"/>
                <w:sz w:val="19"/>
                <w:szCs w:val="19"/>
              </w:rPr>
            </w:pPr>
            <w:r w:rsidRPr="00FA04FC">
              <w:rPr>
                <w:rFonts w:asciiTheme="minorHAnsi" w:hAnsiTheme="minorHAnsi" w:cstheme="minorHAnsi"/>
                <w:sz w:val="19"/>
                <w:szCs w:val="19"/>
              </w:rPr>
              <w:t>passageiros.</w:t>
            </w:r>
          </w:p>
        </w:tc>
        <w:tc>
          <w:tcPr>
            <w:tcW w:w="2267" w:type="dxa"/>
            <w:tcBorders>
              <w:top w:val="nil"/>
              <w:bottom w:val="nil"/>
            </w:tcBorders>
          </w:tcPr>
          <w:p w14:paraId="140BBE4D"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bottom w:val="nil"/>
            </w:tcBorders>
          </w:tcPr>
          <w:p w14:paraId="21904313" w14:textId="77777777" w:rsidR="008F3CBD" w:rsidRPr="00FA04FC" w:rsidRDefault="00257D46" w:rsidP="00620B86">
            <w:pPr>
              <w:pStyle w:val="TableParagraph"/>
              <w:spacing w:line="225" w:lineRule="exact"/>
              <w:ind w:left="188" w:right="172"/>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r>
      <w:tr w:rsidR="008F3CBD" w:rsidRPr="00FA04FC" w14:paraId="20F405C0" w14:textId="77777777">
        <w:trPr>
          <w:trHeight w:val="243"/>
        </w:trPr>
        <w:tc>
          <w:tcPr>
            <w:tcW w:w="2045" w:type="dxa"/>
            <w:tcBorders>
              <w:top w:val="nil"/>
              <w:bottom w:val="nil"/>
            </w:tcBorders>
          </w:tcPr>
          <w:p w14:paraId="1C5257B7"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1DFBD3D6" w14:textId="77777777" w:rsidR="008F3CBD" w:rsidRPr="00FA04FC" w:rsidRDefault="00257D46" w:rsidP="00620B86">
            <w:pPr>
              <w:pStyle w:val="TableParagraph"/>
              <w:spacing w:line="224" w:lineRule="exact"/>
              <w:ind w:left="218"/>
              <w:jc w:val="both"/>
              <w:rPr>
                <w:rFonts w:asciiTheme="minorHAnsi" w:hAnsiTheme="minorHAnsi" w:cstheme="minorHAnsi"/>
                <w:sz w:val="19"/>
                <w:szCs w:val="19"/>
              </w:rPr>
            </w:pPr>
            <w:r w:rsidRPr="00FA04FC">
              <w:rPr>
                <w:rFonts w:asciiTheme="minorHAnsi" w:hAnsiTheme="minorHAnsi" w:cstheme="minorHAnsi"/>
                <w:sz w:val="19"/>
                <w:szCs w:val="19"/>
              </w:rPr>
              <w:t>a agrupar os estudantes de</w:t>
            </w:r>
          </w:p>
        </w:tc>
        <w:tc>
          <w:tcPr>
            <w:tcW w:w="1703" w:type="dxa"/>
            <w:tcBorders>
              <w:top w:val="nil"/>
              <w:bottom w:val="nil"/>
            </w:tcBorders>
          </w:tcPr>
          <w:p w14:paraId="60FA6FBD"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bottom w:val="nil"/>
            </w:tcBorders>
          </w:tcPr>
          <w:p w14:paraId="029D8BF1" w14:textId="77777777" w:rsidR="008F3CBD" w:rsidRPr="00FA04FC" w:rsidRDefault="008F3CBD" w:rsidP="00620B86">
            <w:pPr>
              <w:pStyle w:val="TableParagraph"/>
              <w:jc w:val="both"/>
              <w:rPr>
                <w:rFonts w:asciiTheme="minorHAnsi" w:hAnsiTheme="minorHAnsi" w:cstheme="minorHAnsi"/>
                <w:sz w:val="19"/>
                <w:szCs w:val="19"/>
              </w:rPr>
            </w:pPr>
          </w:p>
        </w:tc>
        <w:tc>
          <w:tcPr>
            <w:tcW w:w="1986" w:type="dxa"/>
            <w:tcBorders>
              <w:top w:val="nil"/>
              <w:bottom w:val="nil"/>
            </w:tcBorders>
          </w:tcPr>
          <w:p w14:paraId="710E4DB3" w14:textId="77777777" w:rsidR="008F3CBD" w:rsidRPr="00FA04FC" w:rsidRDefault="008F3CBD" w:rsidP="00620B86">
            <w:pPr>
              <w:pStyle w:val="TableParagraph"/>
              <w:jc w:val="both"/>
              <w:rPr>
                <w:rFonts w:asciiTheme="minorHAnsi" w:hAnsiTheme="minorHAnsi" w:cstheme="minorHAnsi"/>
                <w:sz w:val="19"/>
                <w:szCs w:val="19"/>
              </w:rPr>
            </w:pPr>
          </w:p>
        </w:tc>
        <w:tc>
          <w:tcPr>
            <w:tcW w:w="2267" w:type="dxa"/>
            <w:tcBorders>
              <w:top w:val="nil"/>
              <w:bottom w:val="nil"/>
            </w:tcBorders>
          </w:tcPr>
          <w:p w14:paraId="4CC7D23A"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bottom w:val="nil"/>
            </w:tcBorders>
          </w:tcPr>
          <w:p w14:paraId="28D8D1C4"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221D638" w14:textId="77777777">
        <w:trPr>
          <w:trHeight w:val="235"/>
        </w:trPr>
        <w:tc>
          <w:tcPr>
            <w:tcW w:w="2045" w:type="dxa"/>
            <w:tcBorders>
              <w:top w:val="nil"/>
              <w:bottom w:val="nil"/>
            </w:tcBorders>
          </w:tcPr>
          <w:p w14:paraId="4C8D5D68"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664543A2" w14:textId="77777777" w:rsidR="008F3CBD" w:rsidRPr="00FA04FC" w:rsidRDefault="0097336C" w:rsidP="00620B86">
            <w:pPr>
              <w:pStyle w:val="TableParagraph"/>
              <w:tabs>
                <w:tab w:val="left" w:pos="818"/>
                <w:tab w:val="left" w:pos="1646"/>
                <w:tab w:val="left" w:pos="2395"/>
              </w:tabs>
              <w:spacing w:line="215" w:lineRule="exact"/>
              <w:ind w:left="218"/>
              <w:jc w:val="both"/>
              <w:rPr>
                <w:rFonts w:asciiTheme="minorHAnsi" w:hAnsiTheme="minorHAnsi" w:cstheme="minorHAnsi"/>
                <w:sz w:val="19"/>
                <w:szCs w:val="19"/>
              </w:rPr>
            </w:pPr>
            <w:r w:rsidRPr="00FA04FC">
              <w:rPr>
                <w:rFonts w:asciiTheme="minorHAnsi" w:hAnsiTheme="minorHAnsi" w:cstheme="minorHAnsi"/>
                <w:sz w:val="19"/>
                <w:szCs w:val="19"/>
              </w:rPr>
              <w:t>U</w:t>
            </w:r>
            <w:r w:rsidR="00257D46" w:rsidRPr="00FA04FC">
              <w:rPr>
                <w:rFonts w:asciiTheme="minorHAnsi" w:hAnsiTheme="minorHAnsi" w:cstheme="minorHAnsi"/>
                <w:sz w:val="19"/>
                <w:szCs w:val="19"/>
              </w:rPr>
              <w:t>m</w:t>
            </w:r>
            <w:r>
              <w:rPr>
                <w:rFonts w:asciiTheme="minorHAnsi" w:hAnsiTheme="minorHAnsi" w:cstheme="minorHAnsi"/>
                <w:sz w:val="19"/>
                <w:szCs w:val="19"/>
              </w:rPr>
              <w:t xml:space="preserve">a mesma escola </w:t>
            </w:r>
            <w:r w:rsidR="00257D46" w:rsidRPr="00FA04FC">
              <w:rPr>
                <w:rFonts w:asciiTheme="minorHAnsi" w:hAnsiTheme="minorHAnsi" w:cstheme="minorHAnsi"/>
                <w:sz w:val="19"/>
                <w:szCs w:val="19"/>
              </w:rPr>
              <w:t>na</w:t>
            </w:r>
          </w:p>
        </w:tc>
        <w:tc>
          <w:tcPr>
            <w:tcW w:w="1703" w:type="dxa"/>
            <w:tcBorders>
              <w:top w:val="nil"/>
              <w:bottom w:val="nil"/>
            </w:tcBorders>
          </w:tcPr>
          <w:p w14:paraId="0A408A6D"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bottom w:val="nil"/>
            </w:tcBorders>
          </w:tcPr>
          <w:p w14:paraId="690B32A4" w14:textId="77777777" w:rsidR="008F3CBD" w:rsidRPr="00FA04FC" w:rsidRDefault="008F3CBD" w:rsidP="00620B86">
            <w:pPr>
              <w:pStyle w:val="TableParagraph"/>
              <w:jc w:val="both"/>
              <w:rPr>
                <w:rFonts w:asciiTheme="minorHAnsi" w:hAnsiTheme="minorHAnsi" w:cstheme="minorHAnsi"/>
                <w:sz w:val="19"/>
                <w:szCs w:val="19"/>
              </w:rPr>
            </w:pPr>
          </w:p>
        </w:tc>
        <w:tc>
          <w:tcPr>
            <w:tcW w:w="1986" w:type="dxa"/>
            <w:tcBorders>
              <w:top w:val="nil"/>
              <w:bottom w:val="nil"/>
            </w:tcBorders>
          </w:tcPr>
          <w:p w14:paraId="6DA29C83" w14:textId="77777777" w:rsidR="008F3CBD" w:rsidRPr="00FA04FC" w:rsidRDefault="008F3CBD" w:rsidP="00620B86">
            <w:pPr>
              <w:pStyle w:val="TableParagraph"/>
              <w:jc w:val="both"/>
              <w:rPr>
                <w:rFonts w:asciiTheme="minorHAnsi" w:hAnsiTheme="minorHAnsi" w:cstheme="minorHAnsi"/>
                <w:sz w:val="19"/>
                <w:szCs w:val="19"/>
              </w:rPr>
            </w:pPr>
          </w:p>
        </w:tc>
        <w:tc>
          <w:tcPr>
            <w:tcW w:w="2267" w:type="dxa"/>
            <w:tcBorders>
              <w:top w:val="nil"/>
              <w:bottom w:val="nil"/>
            </w:tcBorders>
          </w:tcPr>
          <w:p w14:paraId="125B2CC0"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bottom w:val="nil"/>
            </w:tcBorders>
          </w:tcPr>
          <w:p w14:paraId="4ED08F9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CB92958" w14:textId="77777777">
        <w:trPr>
          <w:trHeight w:val="223"/>
        </w:trPr>
        <w:tc>
          <w:tcPr>
            <w:tcW w:w="2045" w:type="dxa"/>
            <w:tcBorders>
              <w:top w:val="nil"/>
            </w:tcBorders>
          </w:tcPr>
          <w:p w14:paraId="572402ED"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tcBorders>
          </w:tcPr>
          <w:p w14:paraId="1B911D1C" w14:textId="77777777" w:rsidR="008F3CBD" w:rsidRPr="00FA04FC" w:rsidRDefault="00257D46" w:rsidP="00620B86">
            <w:pPr>
              <w:pStyle w:val="TableParagraph"/>
              <w:spacing w:line="204" w:lineRule="exact"/>
              <w:ind w:left="218"/>
              <w:jc w:val="both"/>
              <w:rPr>
                <w:rFonts w:asciiTheme="minorHAnsi" w:hAnsiTheme="minorHAnsi" w:cstheme="minorHAnsi"/>
                <w:sz w:val="19"/>
                <w:szCs w:val="19"/>
              </w:rPr>
            </w:pPr>
            <w:r w:rsidRPr="00FA04FC">
              <w:rPr>
                <w:rFonts w:asciiTheme="minorHAnsi" w:hAnsiTheme="minorHAnsi" w:cstheme="minorHAnsi"/>
                <w:sz w:val="19"/>
                <w:szCs w:val="19"/>
              </w:rPr>
              <w:t>mesma região do veículo.</w:t>
            </w:r>
          </w:p>
        </w:tc>
        <w:tc>
          <w:tcPr>
            <w:tcW w:w="1703" w:type="dxa"/>
            <w:tcBorders>
              <w:top w:val="nil"/>
            </w:tcBorders>
          </w:tcPr>
          <w:p w14:paraId="29167AF0"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Borders>
              <w:top w:val="nil"/>
            </w:tcBorders>
          </w:tcPr>
          <w:p w14:paraId="5E7712C4" w14:textId="77777777" w:rsidR="008F3CBD" w:rsidRPr="00FA04FC" w:rsidRDefault="008F3CBD" w:rsidP="00620B86">
            <w:pPr>
              <w:pStyle w:val="TableParagraph"/>
              <w:jc w:val="both"/>
              <w:rPr>
                <w:rFonts w:asciiTheme="minorHAnsi" w:hAnsiTheme="minorHAnsi" w:cstheme="minorHAnsi"/>
                <w:sz w:val="19"/>
                <w:szCs w:val="19"/>
              </w:rPr>
            </w:pPr>
          </w:p>
        </w:tc>
        <w:tc>
          <w:tcPr>
            <w:tcW w:w="1986" w:type="dxa"/>
            <w:tcBorders>
              <w:top w:val="nil"/>
            </w:tcBorders>
          </w:tcPr>
          <w:p w14:paraId="1917D148" w14:textId="77777777" w:rsidR="008F3CBD" w:rsidRPr="00FA04FC" w:rsidRDefault="008F3CBD" w:rsidP="00620B86">
            <w:pPr>
              <w:pStyle w:val="TableParagraph"/>
              <w:jc w:val="both"/>
              <w:rPr>
                <w:rFonts w:asciiTheme="minorHAnsi" w:hAnsiTheme="minorHAnsi" w:cstheme="minorHAnsi"/>
                <w:sz w:val="19"/>
                <w:szCs w:val="19"/>
              </w:rPr>
            </w:pPr>
          </w:p>
        </w:tc>
        <w:tc>
          <w:tcPr>
            <w:tcW w:w="2267" w:type="dxa"/>
            <w:tcBorders>
              <w:top w:val="nil"/>
            </w:tcBorders>
          </w:tcPr>
          <w:p w14:paraId="41C47619"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tcBorders>
          </w:tcPr>
          <w:p w14:paraId="28F366BD"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34AFF38" w14:textId="77777777">
        <w:trPr>
          <w:trHeight w:val="1119"/>
        </w:trPr>
        <w:tc>
          <w:tcPr>
            <w:tcW w:w="2045" w:type="dxa"/>
            <w:vMerge w:val="restart"/>
          </w:tcPr>
          <w:p w14:paraId="0673CFCB" w14:textId="77777777" w:rsidR="008F3CBD" w:rsidRPr="00FA04FC" w:rsidRDefault="00257D46" w:rsidP="00620B86">
            <w:pPr>
              <w:pStyle w:val="TableParagraph"/>
              <w:spacing w:before="1"/>
              <w:ind w:left="110" w:right="121"/>
              <w:jc w:val="both"/>
              <w:rPr>
                <w:rFonts w:asciiTheme="minorHAnsi" w:hAnsiTheme="minorHAnsi" w:cstheme="minorHAnsi"/>
                <w:sz w:val="19"/>
                <w:szCs w:val="19"/>
              </w:rPr>
            </w:pPr>
            <w:r w:rsidRPr="00FA04FC">
              <w:rPr>
                <w:rFonts w:asciiTheme="minorHAnsi" w:hAnsiTheme="minorHAnsi" w:cstheme="minorHAnsi"/>
                <w:sz w:val="19"/>
                <w:szCs w:val="19"/>
              </w:rPr>
              <w:t>Para atender o limite de ocupação dos passageiros.</w:t>
            </w:r>
          </w:p>
        </w:tc>
        <w:tc>
          <w:tcPr>
            <w:tcW w:w="3060" w:type="dxa"/>
            <w:tcBorders>
              <w:bottom w:val="nil"/>
            </w:tcBorders>
          </w:tcPr>
          <w:p w14:paraId="23F7426A" w14:textId="77777777" w:rsidR="008F3CBD" w:rsidRPr="00FA04FC" w:rsidRDefault="00257D46" w:rsidP="0097336C">
            <w:pPr>
              <w:pStyle w:val="TableParagraph"/>
              <w:spacing w:before="1" w:line="276" w:lineRule="auto"/>
              <w:ind w:right="446" w:hanging="11"/>
              <w:jc w:val="both"/>
              <w:rPr>
                <w:rFonts w:asciiTheme="minorHAnsi" w:hAnsiTheme="minorHAnsi" w:cstheme="minorHAnsi"/>
                <w:sz w:val="19"/>
                <w:szCs w:val="19"/>
              </w:rPr>
            </w:pPr>
            <w:r w:rsidRPr="00FA04FC">
              <w:rPr>
                <w:rFonts w:asciiTheme="minorHAnsi" w:hAnsiTheme="minorHAnsi" w:cstheme="minorHAnsi"/>
                <w:sz w:val="19"/>
                <w:szCs w:val="19"/>
              </w:rPr>
              <w:t>Adequar a frota de modo a compatibilizar o quantitativo de veículos com o de</w:t>
            </w:r>
            <w:r w:rsidR="0097336C">
              <w:rPr>
                <w:rFonts w:asciiTheme="minorHAnsi" w:hAnsiTheme="minorHAnsi" w:cstheme="minorHAnsi"/>
                <w:sz w:val="19"/>
                <w:szCs w:val="19"/>
              </w:rPr>
              <w:t xml:space="preserve"> </w:t>
            </w:r>
            <w:r w:rsidRPr="00FA04FC">
              <w:rPr>
                <w:rFonts w:asciiTheme="minorHAnsi" w:hAnsiTheme="minorHAnsi" w:cstheme="minorHAnsi"/>
                <w:sz w:val="19"/>
                <w:szCs w:val="19"/>
              </w:rPr>
              <w:t>passageiros a serem</w:t>
            </w:r>
          </w:p>
        </w:tc>
        <w:tc>
          <w:tcPr>
            <w:tcW w:w="1703" w:type="dxa"/>
            <w:vMerge w:val="restart"/>
          </w:tcPr>
          <w:p w14:paraId="5FBBA1AA" w14:textId="77777777" w:rsidR="008F3CBD" w:rsidRPr="00FA04FC" w:rsidRDefault="00257D46" w:rsidP="00620B86">
            <w:pPr>
              <w:pStyle w:val="TableParagraph"/>
              <w:spacing w:before="1"/>
              <w:ind w:left="113" w:right="142"/>
              <w:jc w:val="both"/>
              <w:rPr>
                <w:rFonts w:asciiTheme="minorHAnsi" w:hAnsiTheme="minorHAnsi" w:cstheme="minorHAnsi"/>
                <w:sz w:val="19"/>
                <w:szCs w:val="19"/>
              </w:rPr>
            </w:pPr>
            <w:r w:rsidRPr="00FA04FC">
              <w:rPr>
                <w:rFonts w:asciiTheme="minorHAnsi" w:hAnsiTheme="minorHAnsi" w:cstheme="minorHAnsi"/>
                <w:sz w:val="19"/>
                <w:szCs w:val="19"/>
              </w:rPr>
              <w:t>Na organização dos itinerários do transporte.</w:t>
            </w:r>
          </w:p>
        </w:tc>
        <w:tc>
          <w:tcPr>
            <w:tcW w:w="1840" w:type="dxa"/>
            <w:vMerge w:val="restart"/>
          </w:tcPr>
          <w:p w14:paraId="3C35E9B3" w14:textId="77777777" w:rsidR="008F3CBD" w:rsidRPr="00FA04FC" w:rsidRDefault="00257D46" w:rsidP="00620B86">
            <w:pPr>
              <w:pStyle w:val="TableParagraph"/>
              <w:spacing w:before="1"/>
              <w:ind w:left="181" w:right="161" w:hanging="6"/>
              <w:jc w:val="both"/>
              <w:rPr>
                <w:rFonts w:asciiTheme="minorHAnsi" w:hAnsiTheme="minorHAnsi" w:cstheme="minorHAnsi"/>
                <w:sz w:val="19"/>
                <w:szCs w:val="19"/>
              </w:rPr>
            </w:pPr>
            <w:r w:rsidRPr="00FA04FC">
              <w:rPr>
                <w:rFonts w:asciiTheme="minorHAnsi" w:hAnsiTheme="minorHAnsi" w:cstheme="minorHAnsi"/>
                <w:sz w:val="19"/>
                <w:szCs w:val="19"/>
              </w:rPr>
              <w:t>No retorno do transporte escolar durante a pandemia.</w:t>
            </w:r>
          </w:p>
        </w:tc>
        <w:tc>
          <w:tcPr>
            <w:tcW w:w="1986" w:type="dxa"/>
            <w:vMerge w:val="restart"/>
          </w:tcPr>
          <w:p w14:paraId="7B5343ED" w14:textId="77777777" w:rsidR="008F3CBD" w:rsidRPr="00FA04FC" w:rsidRDefault="00257D46" w:rsidP="00620B86">
            <w:pPr>
              <w:pStyle w:val="TableParagraph"/>
              <w:spacing w:before="1"/>
              <w:ind w:left="271" w:right="253" w:hanging="3"/>
              <w:jc w:val="both"/>
              <w:rPr>
                <w:rFonts w:asciiTheme="minorHAnsi" w:hAnsiTheme="minorHAnsi" w:cstheme="minorHAnsi"/>
                <w:sz w:val="19"/>
                <w:szCs w:val="19"/>
              </w:rPr>
            </w:pPr>
            <w:r w:rsidRPr="00FA04FC">
              <w:rPr>
                <w:rFonts w:asciiTheme="minorHAnsi" w:hAnsiTheme="minorHAnsi" w:cstheme="minorHAnsi"/>
                <w:sz w:val="19"/>
                <w:szCs w:val="19"/>
              </w:rPr>
              <w:t>Prestadores do serviço e responsáveis</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pelo transporte.</w:t>
            </w:r>
          </w:p>
        </w:tc>
        <w:tc>
          <w:tcPr>
            <w:tcW w:w="2267" w:type="dxa"/>
            <w:vMerge w:val="restart"/>
          </w:tcPr>
          <w:p w14:paraId="4461DB60" w14:textId="77777777" w:rsidR="008F3CBD" w:rsidRPr="00FA04FC" w:rsidRDefault="00257D46" w:rsidP="00620B86">
            <w:pPr>
              <w:pStyle w:val="TableParagraph"/>
              <w:spacing w:before="1"/>
              <w:ind w:left="295" w:right="273" w:firstLine="3"/>
              <w:jc w:val="both"/>
              <w:rPr>
                <w:rFonts w:asciiTheme="minorHAnsi" w:hAnsiTheme="minorHAnsi" w:cstheme="minorHAnsi"/>
                <w:sz w:val="19"/>
                <w:szCs w:val="19"/>
              </w:rPr>
            </w:pPr>
            <w:r w:rsidRPr="00FA04FC">
              <w:rPr>
                <w:rFonts w:asciiTheme="minorHAnsi" w:hAnsiTheme="minorHAnsi" w:cstheme="minorHAnsi"/>
                <w:sz w:val="19"/>
                <w:szCs w:val="19"/>
              </w:rPr>
              <w:t xml:space="preserve">Organizando os itinerários de </w:t>
            </w:r>
            <w:r w:rsidRPr="00FA04FC">
              <w:rPr>
                <w:rFonts w:asciiTheme="minorHAnsi" w:hAnsiTheme="minorHAnsi" w:cstheme="minorHAnsi"/>
                <w:spacing w:val="-3"/>
                <w:sz w:val="19"/>
                <w:szCs w:val="19"/>
              </w:rPr>
              <w:t xml:space="preserve">acordo </w:t>
            </w:r>
            <w:r w:rsidRPr="00FA04FC">
              <w:rPr>
                <w:rFonts w:asciiTheme="minorHAnsi" w:hAnsiTheme="minorHAnsi" w:cstheme="minorHAnsi"/>
                <w:sz w:val="19"/>
                <w:szCs w:val="19"/>
              </w:rPr>
              <w:t>com a ocupação permitida.</w:t>
            </w:r>
          </w:p>
        </w:tc>
        <w:tc>
          <w:tcPr>
            <w:tcW w:w="1984" w:type="dxa"/>
            <w:vMerge w:val="restart"/>
          </w:tcPr>
          <w:p w14:paraId="7929CA83" w14:textId="77777777" w:rsidR="008F3CBD" w:rsidRPr="00FA04FC" w:rsidRDefault="00257D46" w:rsidP="00620B86">
            <w:pPr>
              <w:pStyle w:val="TableParagraph"/>
              <w:ind w:left="10" w:right="428"/>
              <w:jc w:val="both"/>
              <w:rPr>
                <w:rFonts w:asciiTheme="minorHAnsi" w:hAnsiTheme="minorHAnsi" w:cstheme="minorHAnsi"/>
                <w:sz w:val="19"/>
                <w:szCs w:val="19"/>
              </w:rPr>
            </w:pPr>
            <w:r w:rsidRPr="00FA04FC">
              <w:rPr>
                <w:rFonts w:asciiTheme="minorHAnsi" w:hAnsiTheme="minorHAnsi" w:cstheme="minorHAnsi"/>
                <w:sz w:val="19"/>
                <w:szCs w:val="19"/>
              </w:rPr>
              <w:t>Medidas Gerais Transporte Escolar</w:t>
            </w:r>
          </w:p>
        </w:tc>
      </w:tr>
      <w:tr w:rsidR="008F3CBD" w:rsidRPr="00FA04FC" w14:paraId="5AC78D15" w14:textId="77777777">
        <w:trPr>
          <w:trHeight w:val="273"/>
        </w:trPr>
        <w:tc>
          <w:tcPr>
            <w:tcW w:w="2045" w:type="dxa"/>
            <w:vMerge/>
            <w:tcBorders>
              <w:top w:val="nil"/>
            </w:tcBorders>
          </w:tcPr>
          <w:p w14:paraId="7F2DFC74" w14:textId="77777777" w:rsidR="008F3CBD" w:rsidRPr="00FA04FC" w:rsidRDefault="008F3CBD" w:rsidP="00620B86">
            <w:pPr>
              <w:jc w:val="both"/>
              <w:rPr>
                <w:rFonts w:asciiTheme="minorHAnsi" w:hAnsiTheme="minorHAnsi" w:cstheme="minorHAnsi"/>
                <w:sz w:val="19"/>
                <w:szCs w:val="19"/>
              </w:rPr>
            </w:pPr>
          </w:p>
        </w:tc>
        <w:tc>
          <w:tcPr>
            <w:tcW w:w="3060" w:type="dxa"/>
            <w:tcBorders>
              <w:top w:val="nil"/>
              <w:bottom w:val="nil"/>
            </w:tcBorders>
          </w:tcPr>
          <w:p w14:paraId="223AEAAC" w14:textId="77777777" w:rsidR="008F3CBD" w:rsidRPr="00FA04FC" w:rsidRDefault="00257D46" w:rsidP="0097336C">
            <w:pPr>
              <w:pStyle w:val="TableParagraph"/>
              <w:spacing w:line="241" w:lineRule="exact"/>
              <w:jc w:val="both"/>
              <w:rPr>
                <w:rFonts w:asciiTheme="minorHAnsi" w:hAnsiTheme="minorHAnsi" w:cstheme="minorHAnsi"/>
                <w:sz w:val="19"/>
                <w:szCs w:val="19"/>
              </w:rPr>
            </w:pPr>
            <w:r w:rsidRPr="00FA04FC">
              <w:rPr>
                <w:rFonts w:asciiTheme="minorHAnsi" w:hAnsiTheme="minorHAnsi" w:cstheme="minorHAnsi"/>
                <w:sz w:val="19"/>
                <w:szCs w:val="19"/>
              </w:rPr>
              <w:t>transportados, respeitando a</w:t>
            </w:r>
          </w:p>
        </w:tc>
        <w:tc>
          <w:tcPr>
            <w:tcW w:w="1703" w:type="dxa"/>
            <w:vMerge/>
            <w:tcBorders>
              <w:top w:val="nil"/>
            </w:tcBorders>
          </w:tcPr>
          <w:p w14:paraId="49499E21" w14:textId="77777777" w:rsidR="008F3CBD" w:rsidRPr="00FA04FC" w:rsidRDefault="008F3CBD" w:rsidP="00620B86">
            <w:pPr>
              <w:jc w:val="both"/>
              <w:rPr>
                <w:rFonts w:asciiTheme="minorHAnsi" w:hAnsiTheme="minorHAnsi" w:cstheme="minorHAnsi"/>
                <w:sz w:val="19"/>
                <w:szCs w:val="19"/>
              </w:rPr>
            </w:pPr>
          </w:p>
        </w:tc>
        <w:tc>
          <w:tcPr>
            <w:tcW w:w="1840" w:type="dxa"/>
            <w:vMerge/>
            <w:tcBorders>
              <w:top w:val="nil"/>
            </w:tcBorders>
          </w:tcPr>
          <w:p w14:paraId="28442311" w14:textId="77777777" w:rsidR="008F3CBD" w:rsidRPr="00FA04FC" w:rsidRDefault="008F3CBD" w:rsidP="00620B86">
            <w:pPr>
              <w:jc w:val="both"/>
              <w:rPr>
                <w:rFonts w:asciiTheme="minorHAnsi" w:hAnsiTheme="minorHAnsi" w:cstheme="minorHAnsi"/>
                <w:sz w:val="19"/>
                <w:szCs w:val="19"/>
              </w:rPr>
            </w:pPr>
          </w:p>
        </w:tc>
        <w:tc>
          <w:tcPr>
            <w:tcW w:w="1986" w:type="dxa"/>
            <w:vMerge/>
            <w:tcBorders>
              <w:top w:val="nil"/>
            </w:tcBorders>
          </w:tcPr>
          <w:p w14:paraId="59021D2A" w14:textId="77777777" w:rsidR="008F3CBD" w:rsidRPr="00FA04FC" w:rsidRDefault="008F3CBD" w:rsidP="00620B86">
            <w:pPr>
              <w:jc w:val="both"/>
              <w:rPr>
                <w:rFonts w:asciiTheme="minorHAnsi" w:hAnsiTheme="minorHAnsi" w:cstheme="minorHAnsi"/>
                <w:sz w:val="19"/>
                <w:szCs w:val="19"/>
              </w:rPr>
            </w:pPr>
          </w:p>
        </w:tc>
        <w:tc>
          <w:tcPr>
            <w:tcW w:w="2267" w:type="dxa"/>
            <w:vMerge/>
            <w:tcBorders>
              <w:top w:val="nil"/>
            </w:tcBorders>
          </w:tcPr>
          <w:p w14:paraId="4125B3DE" w14:textId="77777777" w:rsidR="008F3CBD" w:rsidRPr="00FA04FC" w:rsidRDefault="008F3CBD" w:rsidP="00620B86">
            <w:pPr>
              <w:jc w:val="both"/>
              <w:rPr>
                <w:rFonts w:asciiTheme="minorHAnsi" w:hAnsiTheme="minorHAnsi" w:cstheme="minorHAnsi"/>
                <w:sz w:val="19"/>
                <w:szCs w:val="19"/>
              </w:rPr>
            </w:pPr>
          </w:p>
        </w:tc>
        <w:tc>
          <w:tcPr>
            <w:tcW w:w="1984" w:type="dxa"/>
            <w:vMerge/>
            <w:tcBorders>
              <w:top w:val="nil"/>
            </w:tcBorders>
          </w:tcPr>
          <w:p w14:paraId="5E721CCB" w14:textId="77777777" w:rsidR="008F3CBD" w:rsidRPr="00FA04FC" w:rsidRDefault="008F3CBD" w:rsidP="00620B86">
            <w:pPr>
              <w:jc w:val="both"/>
              <w:rPr>
                <w:rFonts w:asciiTheme="minorHAnsi" w:hAnsiTheme="minorHAnsi" w:cstheme="minorHAnsi"/>
                <w:sz w:val="19"/>
                <w:szCs w:val="19"/>
              </w:rPr>
            </w:pPr>
          </w:p>
        </w:tc>
      </w:tr>
      <w:tr w:rsidR="008F3CBD" w:rsidRPr="00FA04FC" w14:paraId="61A33390" w14:textId="77777777">
        <w:trPr>
          <w:trHeight w:val="270"/>
        </w:trPr>
        <w:tc>
          <w:tcPr>
            <w:tcW w:w="2045" w:type="dxa"/>
            <w:vMerge/>
            <w:tcBorders>
              <w:top w:val="nil"/>
            </w:tcBorders>
          </w:tcPr>
          <w:p w14:paraId="347C49B4" w14:textId="77777777" w:rsidR="008F3CBD" w:rsidRPr="00FA04FC" w:rsidRDefault="008F3CBD" w:rsidP="00620B86">
            <w:pPr>
              <w:jc w:val="both"/>
              <w:rPr>
                <w:rFonts w:asciiTheme="minorHAnsi" w:hAnsiTheme="minorHAnsi" w:cstheme="minorHAnsi"/>
                <w:sz w:val="19"/>
                <w:szCs w:val="19"/>
              </w:rPr>
            </w:pPr>
          </w:p>
        </w:tc>
        <w:tc>
          <w:tcPr>
            <w:tcW w:w="3060" w:type="dxa"/>
            <w:tcBorders>
              <w:top w:val="nil"/>
              <w:bottom w:val="nil"/>
            </w:tcBorders>
          </w:tcPr>
          <w:p w14:paraId="1F244786" w14:textId="77777777" w:rsidR="008F3CBD" w:rsidRPr="00FA04FC" w:rsidRDefault="00257D46" w:rsidP="0097336C">
            <w:pPr>
              <w:pStyle w:val="TableParagraph"/>
              <w:spacing w:line="239" w:lineRule="exact"/>
              <w:jc w:val="both"/>
              <w:rPr>
                <w:rFonts w:asciiTheme="minorHAnsi" w:hAnsiTheme="minorHAnsi" w:cstheme="minorHAnsi"/>
                <w:sz w:val="19"/>
                <w:szCs w:val="19"/>
              </w:rPr>
            </w:pPr>
            <w:r w:rsidRPr="00FA04FC">
              <w:rPr>
                <w:rFonts w:asciiTheme="minorHAnsi" w:hAnsiTheme="minorHAnsi" w:cstheme="minorHAnsi"/>
                <w:sz w:val="19"/>
                <w:szCs w:val="19"/>
              </w:rPr>
              <w:t>limitação definida para cada</w:t>
            </w:r>
          </w:p>
        </w:tc>
        <w:tc>
          <w:tcPr>
            <w:tcW w:w="1703" w:type="dxa"/>
            <w:vMerge/>
            <w:tcBorders>
              <w:top w:val="nil"/>
            </w:tcBorders>
          </w:tcPr>
          <w:p w14:paraId="4DD89DF2" w14:textId="77777777" w:rsidR="008F3CBD" w:rsidRPr="00FA04FC" w:rsidRDefault="008F3CBD" w:rsidP="00620B86">
            <w:pPr>
              <w:jc w:val="both"/>
              <w:rPr>
                <w:rFonts w:asciiTheme="minorHAnsi" w:hAnsiTheme="minorHAnsi" w:cstheme="minorHAnsi"/>
                <w:sz w:val="19"/>
                <w:szCs w:val="19"/>
              </w:rPr>
            </w:pPr>
          </w:p>
        </w:tc>
        <w:tc>
          <w:tcPr>
            <w:tcW w:w="1840" w:type="dxa"/>
            <w:vMerge/>
            <w:tcBorders>
              <w:top w:val="nil"/>
            </w:tcBorders>
          </w:tcPr>
          <w:p w14:paraId="0A302495" w14:textId="77777777" w:rsidR="008F3CBD" w:rsidRPr="00FA04FC" w:rsidRDefault="008F3CBD" w:rsidP="00620B86">
            <w:pPr>
              <w:jc w:val="both"/>
              <w:rPr>
                <w:rFonts w:asciiTheme="minorHAnsi" w:hAnsiTheme="minorHAnsi" w:cstheme="minorHAnsi"/>
                <w:sz w:val="19"/>
                <w:szCs w:val="19"/>
              </w:rPr>
            </w:pPr>
          </w:p>
        </w:tc>
        <w:tc>
          <w:tcPr>
            <w:tcW w:w="1986" w:type="dxa"/>
            <w:vMerge/>
            <w:tcBorders>
              <w:top w:val="nil"/>
            </w:tcBorders>
          </w:tcPr>
          <w:p w14:paraId="73F82F88" w14:textId="77777777" w:rsidR="008F3CBD" w:rsidRPr="00FA04FC" w:rsidRDefault="008F3CBD" w:rsidP="00620B86">
            <w:pPr>
              <w:jc w:val="both"/>
              <w:rPr>
                <w:rFonts w:asciiTheme="minorHAnsi" w:hAnsiTheme="minorHAnsi" w:cstheme="minorHAnsi"/>
                <w:sz w:val="19"/>
                <w:szCs w:val="19"/>
              </w:rPr>
            </w:pPr>
          </w:p>
        </w:tc>
        <w:tc>
          <w:tcPr>
            <w:tcW w:w="2267" w:type="dxa"/>
            <w:vMerge/>
            <w:tcBorders>
              <w:top w:val="nil"/>
            </w:tcBorders>
          </w:tcPr>
          <w:p w14:paraId="13447895" w14:textId="77777777" w:rsidR="008F3CBD" w:rsidRPr="00FA04FC" w:rsidRDefault="008F3CBD" w:rsidP="00620B86">
            <w:pPr>
              <w:jc w:val="both"/>
              <w:rPr>
                <w:rFonts w:asciiTheme="minorHAnsi" w:hAnsiTheme="minorHAnsi" w:cstheme="minorHAnsi"/>
                <w:sz w:val="19"/>
                <w:szCs w:val="19"/>
              </w:rPr>
            </w:pPr>
          </w:p>
        </w:tc>
        <w:tc>
          <w:tcPr>
            <w:tcW w:w="1984" w:type="dxa"/>
            <w:vMerge/>
            <w:tcBorders>
              <w:top w:val="nil"/>
            </w:tcBorders>
          </w:tcPr>
          <w:p w14:paraId="44D2AF7D" w14:textId="77777777" w:rsidR="008F3CBD" w:rsidRPr="00FA04FC" w:rsidRDefault="008F3CBD" w:rsidP="00620B86">
            <w:pPr>
              <w:jc w:val="both"/>
              <w:rPr>
                <w:rFonts w:asciiTheme="minorHAnsi" w:hAnsiTheme="minorHAnsi" w:cstheme="minorHAnsi"/>
                <w:sz w:val="19"/>
                <w:szCs w:val="19"/>
              </w:rPr>
            </w:pPr>
          </w:p>
        </w:tc>
      </w:tr>
      <w:tr w:rsidR="008F3CBD" w:rsidRPr="00FA04FC" w14:paraId="1CA8A026" w14:textId="77777777">
        <w:trPr>
          <w:trHeight w:val="268"/>
        </w:trPr>
        <w:tc>
          <w:tcPr>
            <w:tcW w:w="2045" w:type="dxa"/>
            <w:vMerge/>
            <w:tcBorders>
              <w:top w:val="nil"/>
            </w:tcBorders>
          </w:tcPr>
          <w:p w14:paraId="4CFDFD65" w14:textId="77777777" w:rsidR="008F3CBD" w:rsidRPr="00FA04FC" w:rsidRDefault="008F3CBD" w:rsidP="00620B86">
            <w:pPr>
              <w:jc w:val="both"/>
              <w:rPr>
                <w:rFonts w:asciiTheme="minorHAnsi" w:hAnsiTheme="minorHAnsi" w:cstheme="minorHAnsi"/>
                <w:sz w:val="19"/>
                <w:szCs w:val="19"/>
              </w:rPr>
            </w:pPr>
          </w:p>
        </w:tc>
        <w:tc>
          <w:tcPr>
            <w:tcW w:w="3060" w:type="dxa"/>
            <w:tcBorders>
              <w:top w:val="nil"/>
            </w:tcBorders>
          </w:tcPr>
          <w:p w14:paraId="46EEDC9D" w14:textId="77777777" w:rsidR="008F3CBD" w:rsidRPr="00FA04FC" w:rsidRDefault="00257D46" w:rsidP="0097336C">
            <w:pPr>
              <w:pStyle w:val="TableParagraph"/>
              <w:spacing w:line="239" w:lineRule="exact"/>
              <w:jc w:val="both"/>
              <w:rPr>
                <w:rFonts w:asciiTheme="minorHAnsi" w:hAnsiTheme="minorHAnsi" w:cstheme="minorHAnsi"/>
                <w:sz w:val="19"/>
                <w:szCs w:val="19"/>
              </w:rPr>
            </w:pPr>
            <w:r w:rsidRPr="00FA04FC">
              <w:rPr>
                <w:rFonts w:asciiTheme="minorHAnsi" w:hAnsiTheme="minorHAnsi" w:cstheme="minorHAnsi"/>
                <w:sz w:val="19"/>
                <w:szCs w:val="19"/>
              </w:rPr>
              <w:t>modalidade de transporte.</w:t>
            </w:r>
          </w:p>
        </w:tc>
        <w:tc>
          <w:tcPr>
            <w:tcW w:w="1703" w:type="dxa"/>
            <w:vMerge/>
            <w:tcBorders>
              <w:top w:val="nil"/>
            </w:tcBorders>
          </w:tcPr>
          <w:p w14:paraId="54925378" w14:textId="77777777" w:rsidR="008F3CBD" w:rsidRPr="00FA04FC" w:rsidRDefault="008F3CBD" w:rsidP="00620B86">
            <w:pPr>
              <w:jc w:val="both"/>
              <w:rPr>
                <w:rFonts w:asciiTheme="minorHAnsi" w:hAnsiTheme="minorHAnsi" w:cstheme="minorHAnsi"/>
                <w:sz w:val="19"/>
                <w:szCs w:val="19"/>
              </w:rPr>
            </w:pPr>
          </w:p>
        </w:tc>
        <w:tc>
          <w:tcPr>
            <w:tcW w:w="1840" w:type="dxa"/>
            <w:vMerge/>
            <w:tcBorders>
              <w:top w:val="nil"/>
            </w:tcBorders>
          </w:tcPr>
          <w:p w14:paraId="0C98F3AB" w14:textId="77777777" w:rsidR="008F3CBD" w:rsidRPr="00FA04FC" w:rsidRDefault="008F3CBD" w:rsidP="00620B86">
            <w:pPr>
              <w:jc w:val="both"/>
              <w:rPr>
                <w:rFonts w:asciiTheme="minorHAnsi" w:hAnsiTheme="minorHAnsi" w:cstheme="minorHAnsi"/>
                <w:sz w:val="19"/>
                <w:szCs w:val="19"/>
              </w:rPr>
            </w:pPr>
          </w:p>
        </w:tc>
        <w:tc>
          <w:tcPr>
            <w:tcW w:w="1986" w:type="dxa"/>
            <w:vMerge/>
            <w:tcBorders>
              <w:top w:val="nil"/>
            </w:tcBorders>
          </w:tcPr>
          <w:p w14:paraId="62C8AF20" w14:textId="77777777" w:rsidR="008F3CBD" w:rsidRPr="00FA04FC" w:rsidRDefault="008F3CBD" w:rsidP="00620B86">
            <w:pPr>
              <w:jc w:val="both"/>
              <w:rPr>
                <w:rFonts w:asciiTheme="minorHAnsi" w:hAnsiTheme="minorHAnsi" w:cstheme="minorHAnsi"/>
                <w:sz w:val="19"/>
                <w:szCs w:val="19"/>
              </w:rPr>
            </w:pPr>
          </w:p>
        </w:tc>
        <w:tc>
          <w:tcPr>
            <w:tcW w:w="2267" w:type="dxa"/>
            <w:vMerge/>
            <w:tcBorders>
              <w:top w:val="nil"/>
            </w:tcBorders>
          </w:tcPr>
          <w:p w14:paraId="47F34DD2" w14:textId="77777777" w:rsidR="008F3CBD" w:rsidRPr="00FA04FC" w:rsidRDefault="008F3CBD" w:rsidP="00620B86">
            <w:pPr>
              <w:jc w:val="both"/>
              <w:rPr>
                <w:rFonts w:asciiTheme="minorHAnsi" w:hAnsiTheme="minorHAnsi" w:cstheme="minorHAnsi"/>
                <w:sz w:val="19"/>
                <w:szCs w:val="19"/>
              </w:rPr>
            </w:pPr>
          </w:p>
        </w:tc>
        <w:tc>
          <w:tcPr>
            <w:tcW w:w="1984" w:type="dxa"/>
            <w:vMerge/>
            <w:tcBorders>
              <w:top w:val="nil"/>
            </w:tcBorders>
          </w:tcPr>
          <w:p w14:paraId="5BFD3A0B" w14:textId="77777777" w:rsidR="008F3CBD" w:rsidRPr="00FA04FC" w:rsidRDefault="008F3CBD" w:rsidP="00620B86">
            <w:pPr>
              <w:jc w:val="both"/>
              <w:rPr>
                <w:rFonts w:asciiTheme="minorHAnsi" w:hAnsiTheme="minorHAnsi" w:cstheme="minorHAnsi"/>
                <w:sz w:val="19"/>
                <w:szCs w:val="19"/>
              </w:rPr>
            </w:pPr>
          </w:p>
        </w:tc>
      </w:tr>
      <w:tr w:rsidR="008F3CBD" w:rsidRPr="00FA04FC" w14:paraId="0A4D3B9A" w14:textId="77777777">
        <w:trPr>
          <w:trHeight w:val="1401"/>
        </w:trPr>
        <w:tc>
          <w:tcPr>
            <w:tcW w:w="2045" w:type="dxa"/>
          </w:tcPr>
          <w:p w14:paraId="0C1497B7" w14:textId="77777777" w:rsidR="008F3CBD" w:rsidRPr="00FA04FC" w:rsidRDefault="00257D46" w:rsidP="00620B86">
            <w:pPr>
              <w:pStyle w:val="TableParagraph"/>
              <w:spacing w:before="1"/>
              <w:ind w:left="162" w:right="146"/>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060" w:type="dxa"/>
            <w:tcBorders>
              <w:bottom w:val="nil"/>
            </w:tcBorders>
          </w:tcPr>
          <w:p w14:paraId="2A440B41" w14:textId="3D5C55CD" w:rsidR="008F3CBD" w:rsidRPr="00FA04FC" w:rsidRDefault="00257D46" w:rsidP="00C36FE2">
            <w:pPr>
              <w:pStyle w:val="TableParagraph"/>
              <w:tabs>
                <w:tab w:val="left" w:pos="1939"/>
              </w:tabs>
              <w:spacing w:before="1" w:line="276" w:lineRule="auto"/>
              <w:ind w:left="218" w:right="448"/>
              <w:jc w:val="both"/>
              <w:rPr>
                <w:rFonts w:asciiTheme="minorHAnsi" w:hAnsiTheme="minorHAnsi" w:cstheme="minorHAnsi"/>
                <w:sz w:val="19"/>
                <w:szCs w:val="19"/>
              </w:rPr>
            </w:pPr>
            <w:r w:rsidRPr="00FA04FC">
              <w:rPr>
                <w:rFonts w:asciiTheme="minorHAnsi" w:hAnsiTheme="minorHAnsi" w:cstheme="minorHAnsi"/>
                <w:sz w:val="19"/>
                <w:szCs w:val="19"/>
              </w:rPr>
              <w:t>Ordenar as entradas e saídas dos passageiros de forma q</w:t>
            </w:r>
            <w:r w:rsidR="0097336C">
              <w:rPr>
                <w:rFonts w:asciiTheme="minorHAnsi" w:hAnsiTheme="minorHAnsi" w:cstheme="minorHAnsi"/>
                <w:sz w:val="19"/>
                <w:szCs w:val="19"/>
              </w:rPr>
              <w:t xml:space="preserve">ue, no embarque, os passageiros </w:t>
            </w:r>
            <w:r w:rsidRPr="00FA04FC">
              <w:rPr>
                <w:rFonts w:asciiTheme="minorHAnsi" w:hAnsiTheme="minorHAnsi" w:cstheme="minorHAnsi"/>
                <w:spacing w:val="-4"/>
                <w:sz w:val="19"/>
                <w:szCs w:val="19"/>
              </w:rPr>
              <w:t>ocupem</w:t>
            </w:r>
            <w:r w:rsidR="00C156A8">
              <w:rPr>
                <w:rFonts w:asciiTheme="minorHAnsi" w:hAnsiTheme="minorHAnsi" w:cstheme="minorHAnsi"/>
                <w:spacing w:val="-4"/>
                <w:sz w:val="19"/>
                <w:szCs w:val="19"/>
              </w:rPr>
              <w:t xml:space="preserve"> </w:t>
            </w:r>
            <w:r w:rsidRPr="00FA04FC">
              <w:rPr>
                <w:rFonts w:asciiTheme="minorHAnsi" w:hAnsiTheme="minorHAnsi" w:cstheme="minorHAnsi"/>
                <w:sz w:val="19"/>
                <w:szCs w:val="19"/>
              </w:rPr>
              <w:t>inicialmente as partes</w:t>
            </w:r>
            <w:r w:rsidR="00C156A8">
              <w:rPr>
                <w:rFonts w:asciiTheme="minorHAnsi" w:hAnsiTheme="minorHAnsi" w:cstheme="minorHAnsi"/>
                <w:sz w:val="19"/>
                <w:szCs w:val="19"/>
              </w:rPr>
              <w:t xml:space="preserve"> </w:t>
            </w:r>
            <w:r w:rsidR="00C156A8" w:rsidRPr="00C156A8">
              <w:rPr>
                <w:rFonts w:asciiTheme="minorHAnsi" w:hAnsiTheme="minorHAnsi" w:cstheme="minorHAnsi"/>
                <w:sz w:val="19"/>
                <w:szCs w:val="19"/>
              </w:rPr>
              <w:t>traseiras dos veículos, e que o</w:t>
            </w:r>
            <w:r w:rsidR="00C36FE2">
              <w:rPr>
                <w:rFonts w:asciiTheme="minorHAnsi" w:hAnsiTheme="minorHAnsi" w:cstheme="minorHAnsi"/>
                <w:sz w:val="19"/>
                <w:szCs w:val="19"/>
              </w:rPr>
              <w:t xml:space="preserve"> </w:t>
            </w:r>
            <w:r w:rsidR="00C156A8" w:rsidRPr="00C156A8">
              <w:rPr>
                <w:rFonts w:asciiTheme="minorHAnsi" w:hAnsiTheme="minorHAnsi" w:cstheme="minorHAnsi"/>
                <w:sz w:val="19"/>
                <w:szCs w:val="19"/>
              </w:rPr>
              <w:t>desembarque inicie pelos</w:t>
            </w:r>
            <w:r w:rsidR="00C36FE2">
              <w:rPr>
                <w:rFonts w:asciiTheme="minorHAnsi" w:hAnsiTheme="minorHAnsi" w:cstheme="minorHAnsi"/>
                <w:sz w:val="19"/>
                <w:szCs w:val="19"/>
              </w:rPr>
              <w:t xml:space="preserve"> </w:t>
            </w:r>
            <w:r w:rsidR="00C156A8" w:rsidRPr="00C156A8">
              <w:rPr>
                <w:rFonts w:asciiTheme="minorHAnsi" w:hAnsiTheme="minorHAnsi" w:cstheme="minorHAnsi"/>
                <w:sz w:val="19"/>
                <w:szCs w:val="19"/>
              </w:rPr>
              <w:t>passageiros dos bancos da</w:t>
            </w:r>
            <w:r w:rsidR="00C36FE2">
              <w:rPr>
                <w:rFonts w:asciiTheme="minorHAnsi" w:hAnsiTheme="minorHAnsi" w:cstheme="minorHAnsi"/>
                <w:sz w:val="19"/>
                <w:szCs w:val="19"/>
              </w:rPr>
              <w:t xml:space="preserve"> </w:t>
            </w:r>
            <w:r w:rsidR="00C156A8" w:rsidRPr="00C156A8">
              <w:rPr>
                <w:rFonts w:asciiTheme="minorHAnsi" w:hAnsiTheme="minorHAnsi" w:cstheme="minorHAnsi"/>
                <w:sz w:val="19"/>
                <w:szCs w:val="19"/>
              </w:rPr>
              <w:t>parte dianteira.</w:t>
            </w:r>
          </w:p>
        </w:tc>
        <w:tc>
          <w:tcPr>
            <w:tcW w:w="1703" w:type="dxa"/>
          </w:tcPr>
          <w:p w14:paraId="0F7083A6" w14:textId="77777777" w:rsidR="008F3CBD" w:rsidRPr="00FA04FC" w:rsidRDefault="00257D46" w:rsidP="00620B86">
            <w:pPr>
              <w:pStyle w:val="TableParagraph"/>
              <w:spacing w:before="1"/>
              <w:ind w:left="196" w:right="174"/>
              <w:jc w:val="both"/>
              <w:rPr>
                <w:rFonts w:asciiTheme="minorHAnsi" w:hAnsiTheme="minorHAnsi" w:cstheme="minorHAnsi"/>
                <w:sz w:val="19"/>
                <w:szCs w:val="19"/>
              </w:rPr>
            </w:pPr>
            <w:r w:rsidRPr="00FA04FC">
              <w:rPr>
                <w:rFonts w:asciiTheme="minorHAnsi" w:hAnsiTheme="minorHAnsi" w:cstheme="minorHAnsi"/>
                <w:sz w:val="19"/>
                <w:szCs w:val="19"/>
              </w:rPr>
              <w:t>Nos veículos de transporte escolar.</w:t>
            </w:r>
          </w:p>
        </w:tc>
        <w:tc>
          <w:tcPr>
            <w:tcW w:w="1840" w:type="dxa"/>
          </w:tcPr>
          <w:p w14:paraId="6A7740A8" w14:textId="77777777" w:rsidR="008F3CBD" w:rsidRPr="00FA04FC" w:rsidRDefault="00257D46" w:rsidP="00C156A8">
            <w:pPr>
              <w:pStyle w:val="TableParagraph"/>
              <w:spacing w:before="1"/>
              <w:ind w:left="46" w:right="322"/>
              <w:jc w:val="both"/>
              <w:rPr>
                <w:rFonts w:asciiTheme="minorHAnsi" w:hAnsiTheme="minorHAnsi" w:cstheme="minorHAnsi"/>
                <w:sz w:val="19"/>
                <w:szCs w:val="19"/>
              </w:rPr>
            </w:pPr>
            <w:r w:rsidRPr="00FA04FC">
              <w:rPr>
                <w:rFonts w:asciiTheme="minorHAnsi" w:hAnsiTheme="minorHAnsi" w:cstheme="minorHAnsi"/>
                <w:sz w:val="19"/>
                <w:szCs w:val="19"/>
              </w:rPr>
              <w:t>No embarque, trajeto e desembarque do transporte.</w:t>
            </w:r>
          </w:p>
        </w:tc>
        <w:tc>
          <w:tcPr>
            <w:tcW w:w="1986" w:type="dxa"/>
          </w:tcPr>
          <w:p w14:paraId="7BF86690" w14:textId="77777777" w:rsidR="008F3CBD" w:rsidRPr="00FA04FC" w:rsidRDefault="00257D46" w:rsidP="009B1E51">
            <w:pPr>
              <w:pStyle w:val="TableParagraph"/>
              <w:spacing w:before="1"/>
              <w:ind w:left="194" w:right="417"/>
              <w:jc w:val="both"/>
              <w:rPr>
                <w:rFonts w:asciiTheme="minorHAnsi" w:hAnsiTheme="minorHAnsi" w:cstheme="minorHAnsi"/>
                <w:sz w:val="19"/>
                <w:szCs w:val="19"/>
              </w:rPr>
            </w:pPr>
            <w:r w:rsidRPr="00FA04FC">
              <w:rPr>
                <w:rFonts w:asciiTheme="minorHAnsi" w:hAnsiTheme="minorHAnsi" w:cstheme="minorHAnsi"/>
                <w:sz w:val="19"/>
                <w:szCs w:val="19"/>
              </w:rPr>
              <w:t>Passageiros e funcionários</w:t>
            </w:r>
          </w:p>
        </w:tc>
        <w:tc>
          <w:tcPr>
            <w:tcW w:w="2267" w:type="dxa"/>
          </w:tcPr>
          <w:p w14:paraId="038393FC" w14:textId="77777777" w:rsidR="008F3CBD" w:rsidRPr="00FA04FC" w:rsidRDefault="00257D46" w:rsidP="00620B86">
            <w:pPr>
              <w:pStyle w:val="TableParagraph"/>
              <w:spacing w:before="1"/>
              <w:ind w:left="176" w:right="128" w:hanging="58"/>
              <w:jc w:val="both"/>
              <w:rPr>
                <w:rFonts w:asciiTheme="minorHAnsi" w:hAnsiTheme="minorHAnsi" w:cstheme="minorHAnsi"/>
                <w:sz w:val="19"/>
                <w:szCs w:val="19"/>
              </w:rPr>
            </w:pPr>
            <w:r w:rsidRPr="00FA04FC">
              <w:rPr>
                <w:rFonts w:asciiTheme="minorHAnsi" w:hAnsiTheme="minorHAnsi" w:cstheme="minorHAnsi"/>
                <w:sz w:val="19"/>
                <w:szCs w:val="19"/>
              </w:rPr>
              <w:t>Respeitando a ordem de ocupação dos assentos.</w:t>
            </w:r>
          </w:p>
        </w:tc>
        <w:tc>
          <w:tcPr>
            <w:tcW w:w="1984" w:type="dxa"/>
          </w:tcPr>
          <w:p w14:paraId="69D0CCC9" w14:textId="77777777" w:rsidR="008F3CBD" w:rsidRPr="00FA04FC" w:rsidRDefault="00257D46" w:rsidP="00620B86">
            <w:pPr>
              <w:pStyle w:val="TableParagraph"/>
              <w:spacing w:before="1"/>
              <w:ind w:left="363"/>
              <w:jc w:val="both"/>
              <w:rPr>
                <w:rFonts w:asciiTheme="minorHAnsi" w:hAnsiTheme="minorHAnsi" w:cstheme="minorHAnsi"/>
                <w:sz w:val="19"/>
                <w:szCs w:val="19"/>
              </w:rPr>
            </w:pPr>
            <w:r w:rsidRPr="00FA04FC">
              <w:rPr>
                <w:rFonts w:asciiTheme="minorHAnsi" w:hAnsiTheme="minorHAnsi" w:cstheme="minorHAnsi"/>
                <w:sz w:val="19"/>
                <w:szCs w:val="19"/>
              </w:rPr>
              <w:t>Medidas Gerais</w:t>
            </w:r>
          </w:p>
        </w:tc>
      </w:tr>
    </w:tbl>
    <w:tbl>
      <w:tblPr>
        <w:tblStyle w:val="TableNormal"/>
        <w:tblpPr w:leftFromText="141" w:rightFromText="141" w:vertAnchor="text" w:horzAnchor="margin" w:tblpXSpec="center" w:tblpY="108"/>
        <w:tblW w:w="0" w:type="auto"/>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840"/>
        <w:gridCol w:w="1986"/>
        <w:gridCol w:w="2267"/>
        <w:gridCol w:w="1984"/>
      </w:tblGrid>
      <w:tr w:rsidR="00621F44" w:rsidRPr="00FA04FC" w14:paraId="0A369844" w14:textId="77777777" w:rsidTr="00621F44">
        <w:trPr>
          <w:trHeight w:val="3089"/>
        </w:trPr>
        <w:tc>
          <w:tcPr>
            <w:tcW w:w="2045" w:type="dxa"/>
          </w:tcPr>
          <w:p w14:paraId="4FF42ABB" w14:textId="77777777" w:rsidR="00621F44" w:rsidRPr="00FA04FC" w:rsidRDefault="00621F44" w:rsidP="00620B86">
            <w:pPr>
              <w:pStyle w:val="TableParagraph"/>
              <w:ind w:left="150" w:right="141" w:firstLine="5"/>
              <w:jc w:val="both"/>
              <w:rPr>
                <w:rFonts w:asciiTheme="minorHAnsi" w:hAnsiTheme="minorHAnsi" w:cstheme="minorHAnsi"/>
                <w:sz w:val="19"/>
                <w:szCs w:val="19"/>
              </w:rPr>
            </w:pPr>
            <w:r w:rsidRPr="00FA04FC">
              <w:rPr>
                <w:rFonts w:asciiTheme="minorHAnsi" w:hAnsiTheme="minorHAnsi" w:cstheme="minorHAnsi"/>
                <w:sz w:val="19"/>
                <w:szCs w:val="19"/>
              </w:rPr>
              <w:t>Para melhor ventilação no</w:t>
            </w:r>
            <w:r w:rsidRPr="00FA04FC">
              <w:rPr>
                <w:rFonts w:asciiTheme="minorHAnsi" w:hAnsiTheme="minorHAnsi" w:cstheme="minorHAnsi"/>
                <w:spacing w:val="-19"/>
                <w:sz w:val="19"/>
                <w:szCs w:val="19"/>
              </w:rPr>
              <w:t xml:space="preserve"> </w:t>
            </w:r>
            <w:r w:rsidRPr="00FA04FC">
              <w:rPr>
                <w:rFonts w:asciiTheme="minorHAnsi" w:hAnsiTheme="minorHAnsi" w:cstheme="minorHAnsi"/>
                <w:sz w:val="19"/>
                <w:szCs w:val="19"/>
              </w:rPr>
              <w:t>interior do veículo de transporte.</w:t>
            </w:r>
          </w:p>
        </w:tc>
        <w:tc>
          <w:tcPr>
            <w:tcW w:w="3060" w:type="dxa"/>
          </w:tcPr>
          <w:p w14:paraId="65183314" w14:textId="77777777" w:rsidR="00621F44" w:rsidRPr="00FA04FC" w:rsidRDefault="00621F44" w:rsidP="00C156A8">
            <w:pPr>
              <w:pStyle w:val="TableParagraph"/>
              <w:spacing w:line="276" w:lineRule="auto"/>
              <w:ind w:left="218" w:right="439"/>
              <w:jc w:val="both"/>
              <w:rPr>
                <w:rFonts w:asciiTheme="minorHAnsi" w:hAnsiTheme="minorHAnsi" w:cstheme="minorHAnsi"/>
                <w:sz w:val="19"/>
                <w:szCs w:val="19"/>
              </w:rPr>
            </w:pPr>
            <w:r w:rsidRPr="00FA04FC">
              <w:rPr>
                <w:rFonts w:asciiTheme="minorHAnsi" w:hAnsiTheme="minorHAnsi" w:cstheme="minorHAnsi"/>
                <w:sz w:val="19"/>
                <w:szCs w:val="19"/>
              </w:rPr>
              <w:t xml:space="preserve">Manter os basculantes e </w:t>
            </w:r>
            <w:r w:rsidRPr="00FA04FC">
              <w:rPr>
                <w:rFonts w:asciiTheme="minorHAnsi" w:hAnsiTheme="minorHAnsi" w:cstheme="minorHAnsi"/>
                <w:spacing w:val="-3"/>
                <w:sz w:val="19"/>
                <w:szCs w:val="19"/>
              </w:rPr>
              <w:t xml:space="preserve">as </w:t>
            </w:r>
            <w:r w:rsidRPr="00FA04FC">
              <w:rPr>
                <w:rFonts w:asciiTheme="minorHAnsi" w:hAnsiTheme="minorHAnsi" w:cstheme="minorHAnsi"/>
                <w:sz w:val="19"/>
                <w:szCs w:val="19"/>
              </w:rPr>
              <w:t xml:space="preserve">janelas dos veículos abertas (exceto em dias de chuva/frio extremo), com amplitude que permita a troca de ar sem comprometer a segurança dos passageiros. Caso o veículo disponha de sistema de    ar    condicionado   </w:t>
            </w:r>
            <w:r w:rsidRPr="00FA04FC">
              <w:rPr>
                <w:rFonts w:asciiTheme="minorHAnsi" w:hAnsiTheme="minorHAnsi" w:cstheme="minorHAnsi"/>
                <w:spacing w:val="16"/>
                <w:sz w:val="19"/>
                <w:szCs w:val="19"/>
              </w:rPr>
              <w:t xml:space="preserve"> </w:t>
            </w:r>
            <w:r w:rsidR="00C156A8">
              <w:rPr>
                <w:rFonts w:asciiTheme="minorHAnsi" w:hAnsiTheme="minorHAnsi" w:cstheme="minorHAnsi"/>
                <w:sz w:val="19"/>
                <w:szCs w:val="19"/>
              </w:rPr>
              <w:t xml:space="preserve">com </w:t>
            </w:r>
            <w:r w:rsidRPr="00FA04FC">
              <w:rPr>
                <w:rFonts w:asciiTheme="minorHAnsi" w:hAnsiTheme="minorHAnsi" w:cstheme="minorHAnsi"/>
                <w:sz w:val="19"/>
                <w:szCs w:val="19"/>
              </w:rPr>
              <w:t>renovação de ar, esta</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deverá</w:t>
            </w:r>
          </w:p>
        </w:tc>
        <w:tc>
          <w:tcPr>
            <w:tcW w:w="1703" w:type="dxa"/>
          </w:tcPr>
          <w:p w14:paraId="6C6C7CBA" w14:textId="77777777" w:rsidR="00621F44" w:rsidRPr="00FA04FC" w:rsidRDefault="00621F44" w:rsidP="00620B86">
            <w:pPr>
              <w:pStyle w:val="TableParagraph"/>
              <w:ind w:left="196" w:right="174"/>
              <w:jc w:val="both"/>
              <w:rPr>
                <w:rFonts w:asciiTheme="minorHAnsi" w:hAnsiTheme="minorHAnsi" w:cstheme="minorHAnsi"/>
                <w:sz w:val="19"/>
                <w:szCs w:val="19"/>
              </w:rPr>
            </w:pPr>
            <w:r w:rsidRPr="00FA04FC">
              <w:rPr>
                <w:rFonts w:asciiTheme="minorHAnsi" w:hAnsiTheme="minorHAnsi" w:cstheme="minorHAnsi"/>
                <w:sz w:val="19"/>
                <w:szCs w:val="19"/>
              </w:rPr>
              <w:t>Nos veículos de transporte escolar.</w:t>
            </w:r>
          </w:p>
        </w:tc>
        <w:tc>
          <w:tcPr>
            <w:tcW w:w="1840" w:type="dxa"/>
          </w:tcPr>
          <w:p w14:paraId="18F9CC15" w14:textId="77777777" w:rsidR="00621F44" w:rsidRPr="00FA04FC" w:rsidRDefault="00621F44" w:rsidP="00C156A8">
            <w:pPr>
              <w:pStyle w:val="TableParagraph"/>
              <w:ind w:left="109" w:right="276"/>
              <w:jc w:val="both"/>
              <w:rPr>
                <w:rFonts w:asciiTheme="minorHAnsi" w:hAnsiTheme="minorHAnsi" w:cstheme="minorHAnsi"/>
                <w:sz w:val="19"/>
                <w:szCs w:val="19"/>
              </w:rPr>
            </w:pPr>
            <w:r w:rsidRPr="00FA04FC">
              <w:rPr>
                <w:rFonts w:asciiTheme="minorHAnsi" w:hAnsiTheme="minorHAnsi" w:cstheme="minorHAnsi"/>
                <w:sz w:val="19"/>
                <w:szCs w:val="19"/>
              </w:rPr>
              <w:t>Durante o itinerário.</w:t>
            </w:r>
          </w:p>
        </w:tc>
        <w:tc>
          <w:tcPr>
            <w:tcW w:w="1986" w:type="dxa"/>
          </w:tcPr>
          <w:p w14:paraId="4216F34E" w14:textId="77777777" w:rsidR="00621F44" w:rsidRPr="00FA04FC" w:rsidRDefault="00621F44" w:rsidP="00C156A8">
            <w:pPr>
              <w:pStyle w:val="TableParagraph"/>
              <w:spacing w:line="237" w:lineRule="auto"/>
              <w:ind w:left="149" w:right="128"/>
              <w:jc w:val="both"/>
              <w:rPr>
                <w:rFonts w:asciiTheme="minorHAnsi" w:hAnsiTheme="minorHAnsi" w:cstheme="minorHAnsi"/>
                <w:sz w:val="19"/>
                <w:szCs w:val="19"/>
              </w:rPr>
            </w:pPr>
            <w:r w:rsidRPr="00FA04FC">
              <w:rPr>
                <w:rFonts w:asciiTheme="minorHAnsi" w:hAnsiTheme="minorHAnsi" w:cstheme="minorHAnsi"/>
                <w:sz w:val="19"/>
                <w:szCs w:val="19"/>
              </w:rPr>
              <w:t>Passageiros e funcionários</w:t>
            </w:r>
          </w:p>
        </w:tc>
        <w:tc>
          <w:tcPr>
            <w:tcW w:w="2267" w:type="dxa"/>
          </w:tcPr>
          <w:p w14:paraId="0580E197" w14:textId="77777777" w:rsidR="00621F44" w:rsidRPr="00FA04FC" w:rsidRDefault="00621F44" w:rsidP="00C156A8">
            <w:pPr>
              <w:pStyle w:val="TableParagraph"/>
              <w:spacing w:line="237" w:lineRule="auto"/>
              <w:ind w:left="139"/>
              <w:jc w:val="both"/>
              <w:rPr>
                <w:rFonts w:asciiTheme="minorHAnsi" w:hAnsiTheme="minorHAnsi" w:cstheme="minorHAnsi"/>
                <w:sz w:val="19"/>
                <w:szCs w:val="19"/>
              </w:rPr>
            </w:pPr>
            <w:r w:rsidRPr="00FA04FC">
              <w:rPr>
                <w:rFonts w:asciiTheme="minorHAnsi" w:hAnsiTheme="minorHAnsi" w:cstheme="minorHAnsi"/>
                <w:sz w:val="19"/>
                <w:szCs w:val="19"/>
              </w:rPr>
              <w:t>Executando as recomendações .</w:t>
            </w:r>
          </w:p>
        </w:tc>
        <w:tc>
          <w:tcPr>
            <w:tcW w:w="1984" w:type="dxa"/>
          </w:tcPr>
          <w:p w14:paraId="3C5B00B3" w14:textId="77777777" w:rsidR="00621F44" w:rsidRPr="00FA04FC" w:rsidRDefault="00621F44" w:rsidP="00620B86">
            <w:pPr>
              <w:pStyle w:val="TableParagraph"/>
              <w:spacing w:line="241" w:lineRule="exact"/>
              <w:ind w:left="238"/>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r>
    </w:tbl>
    <w:p w14:paraId="6B7C15E2"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60" w:right="420" w:bottom="1060" w:left="760" w:header="64" w:footer="870"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840"/>
        <w:gridCol w:w="1986"/>
        <w:gridCol w:w="2267"/>
        <w:gridCol w:w="1984"/>
      </w:tblGrid>
      <w:tr w:rsidR="008F3CBD" w:rsidRPr="00FA04FC" w14:paraId="148B66CC" w14:textId="77777777" w:rsidTr="00883C02">
        <w:trPr>
          <w:trHeight w:val="1692"/>
        </w:trPr>
        <w:tc>
          <w:tcPr>
            <w:tcW w:w="2045" w:type="dxa"/>
          </w:tcPr>
          <w:p w14:paraId="12606D40"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Pr>
          <w:p w14:paraId="184BE454" w14:textId="77777777" w:rsidR="008F3CBD" w:rsidRPr="00FA04FC" w:rsidRDefault="00621F44" w:rsidP="00620B86">
            <w:pPr>
              <w:pStyle w:val="TableParagraph"/>
              <w:tabs>
                <w:tab w:val="left" w:pos="832"/>
                <w:tab w:val="left" w:pos="1038"/>
                <w:tab w:val="left" w:pos="1202"/>
                <w:tab w:val="left" w:pos="1717"/>
                <w:tab w:val="left" w:pos="1846"/>
                <w:tab w:val="left" w:pos="2041"/>
                <w:tab w:val="left" w:pos="2306"/>
                <w:tab w:val="left" w:pos="2427"/>
                <w:tab w:val="left" w:pos="2506"/>
              </w:tabs>
              <w:spacing w:before="1" w:line="276" w:lineRule="auto"/>
              <w:ind w:left="218" w:right="443"/>
              <w:jc w:val="both"/>
              <w:rPr>
                <w:rFonts w:asciiTheme="minorHAnsi" w:hAnsiTheme="minorHAnsi" w:cstheme="minorHAnsi"/>
                <w:sz w:val="19"/>
                <w:szCs w:val="19"/>
              </w:rPr>
            </w:pPr>
            <w:r w:rsidRPr="00FA04FC">
              <w:rPr>
                <w:rFonts w:asciiTheme="minorHAnsi" w:hAnsiTheme="minorHAnsi" w:cstheme="minorHAnsi"/>
                <w:sz w:val="19"/>
                <w:szCs w:val="19"/>
              </w:rPr>
              <w:t>Estar ativa,bem como</w:t>
            </w:r>
            <w:r w:rsidRPr="00FA04FC">
              <w:rPr>
                <w:rFonts w:asciiTheme="minorHAnsi" w:hAnsiTheme="minorHAnsi" w:cstheme="minorHAnsi"/>
                <w:sz w:val="19"/>
                <w:szCs w:val="19"/>
              </w:rPr>
              <w:tab/>
              <w:t xml:space="preserve"> </w:t>
            </w:r>
            <w:r w:rsidRPr="00FA04FC">
              <w:rPr>
                <w:rFonts w:asciiTheme="minorHAnsi" w:hAnsiTheme="minorHAnsi" w:cstheme="minorHAnsi"/>
                <w:spacing w:val="-15"/>
                <w:sz w:val="19"/>
                <w:szCs w:val="19"/>
              </w:rPr>
              <w:t xml:space="preserve"> </w:t>
            </w:r>
            <w:r w:rsidR="00257D46" w:rsidRPr="00FA04FC">
              <w:rPr>
                <w:rFonts w:asciiTheme="minorHAnsi" w:hAnsiTheme="minorHAnsi" w:cstheme="minorHAnsi"/>
                <w:sz w:val="19"/>
                <w:szCs w:val="19"/>
              </w:rPr>
              <w:t>higienização e</w:t>
            </w:r>
            <w:r w:rsidR="00257D46" w:rsidRPr="00FA04FC">
              <w:rPr>
                <w:rFonts w:asciiTheme="minorHAnsi" w:hAnsiTheme="minorHAnsi" w:cstheme="minorHAnsi"/>
                <w:spacing w:val="-8"/>
                <w:sz w:val="19"/>
                <w:szCs w:val="19"/>
              </w:rPr>
              <w:t xml:space="preserve"> </w:t>
            </w:r>
            <w:r w:rsidR="00257D46" w:rsidRPr="00FA04FC">
              <w:rPr>
                <w:rFonts w:asciiTheme="minorHAnsi" w:hAnsiTheme="minorHAnsi" w:cstheme="minorHAnsi"/>
                <w:sz w:val="19"/>
                <w:szCs w:val="19"/>
              </w:rPr>
              <w:t>a</w:t>
            </w:r>
            <w:r w:rsidR="00257D46" w:rsidRPr="00FA04FC">
              <w:rPr>
                <w:rFonts w:asciiTheme="minorHAnsi" w:hAnsiTheme="minorHAnsi" w:cstheme="minorHAnsi"/>
                <w:spacing w:val="19"/>
                <w:sz w:val="19"/>
                <w:szCs w:val="19"/>
              </w:rPr>
              <w:t xml:space="preserve"> </w:t>
            </w:r>
            <w:r w:rsidR="00257D46" w:rsidRPr="00FA04FC">
              <w:rPr>
                <w:rFonts w:asciiTheme="minorHAnsi" w:hAnsiTheme="minorHAnsi" w:cstheme="minorHAnsi"/>
                <w:sz w:val="19"/>
                <w:szCs w:val="19"/>
              </w:rPr>
              <w:t>substituição</w:t>
            </w:r>
            <w:r w:rsidR="00257D46" w:rsidRPr="00FA04FC">
              <w:rPr>
                <w:rFonts w:asciiTheme="minorHAnsi" w:hAnsiTheme="minorHAnsi" w:cstheme="minorHAnsi"/>
                <w:w w:val="99"/>
                <w:sz w:val="19"/>
                <w:szCs w:val="19"/>
              </w:rPr>
              <w:t xml:space="preserve"> </w:t>
            </w:r>
            <w:r w:rsidR="00257D46" w:rsidRPr="00FA04FC">
              <w:rPr>
                <w:rFonts w:asciiTheme="minorHAnsi" w:hAnsiTheme="minorHAnsi" w:cstheme="minorHAnsi"/>
                <w:sz w:val="19"/>
                <w:szCs w:val="19"/>
              </w:rPr>
              <w:t>d</w:t>
            </w:r>
            <w:r w:rsidRPr="00FA04FC">
              <w:rPr>
                <w:rFonts w:asciiTheme="minorHAnsi" w:hAnsiTheme="minorHAnsi" w:cstheme="minorHAnsi"/>
                <w:sz w:val="19"/>
                <w:szCs w:val="19"/>
              </w:rPr>
              <w:t>os filtros</w:t>
            </w:r>
            <w:r w:rsidRPr="00FA04FC">
              <w:rPr>
                <w:rFonts w:asciiTheme="minorHAnsi" w:hAnsiTheme="minorHAnsi" w:cstheme="minorHAnsi"/>
                <w:sz w:val="19"/>
                <w:szCs w:val="19"/>
              </w:rPr>
              <w:tab/>
              <w:t xml:space="preserve"> </w:t>
            </w:r>
            <w:r w:rsidR="00257D46" w:rsidRPr="00FA04FC">
              <w:rPr>
                <w:rFonts w:asciiTheme="minorHAnsi" w:hAnsiTheme="minorHAnsi" w:cstheme="minorHAnsi"/>
                <w:spacing w:val="-3"/>
                <w:sz w:val="19"/>
                <w:szCs w:val="19"/>
              </w:rPr>
              <w:t xml:space="preserve">deverá </w:t>
            </w:r>
            <w:r w:rsidRPr="00FA04FC">
              <w:rPr>
                <w:rFonts w:asciiTheme="minorHAnsi" w:hAnsiTheme="minorHAnsi" w:cstheme="minorHAnsi"/>
                <w:sz w:val="19"/>
                <w:szCs w:val="19"/>
              </w:rPr>
              <w:t xml:space="preserve">estar </w:t>
            </w:r>
            <w:r w:rsidR="00257D46" w:rsidRPr="00FA04FC">
              <w:rPr>
                <w:rFonts w:asciiTheme="minorHAnsi" w:hAnsiTheme="minorHAnsi" w:cstheme="minorHAnsi"/>
                <w:spacing w:val="-8"/>
                <w:w w:val="95"/>
                <w:sz w:val="19"/>
                <w:szCs w:val="19"/>
              </w:rPr>
              <w:t xml:space="preserve">em </w:t>
            </w:r>
            <w:r w:rsidRPr="00FA04FC">
              <w:rPr>
                <w:rFonts w:asciiTheme="minorHAnsi" w:hAnsiTheme="minorHAnsi" w:cstheme="minorHAnsi"/>
                <w:sz w:val="19"/>
                <w:szCs w:val="19"/>
              </w:rPr>
              <w:t xml:space="preserve">conformidade com </w:t>
            </w:r>
            <w:r w:rsidR="00257D46" w:rsidRPr="00FA04FC">
              <w:rPr>
                <w:rFonts w:asciiTheme="minorHAnsi" w:hAnsiTheme="minorHAnsi" w:cstheme="minorHAnsi"/>
                <w:spacing w:val="-7"/>
                <w:sz w:val="19"/>
                <w:szCs w:val="19"/>
              </w:rPr>
              <w:t>as</w:t>
            </w:r>
            <w:r w:rsidR="00257D46" w:rsidRPr="00FA04FC">
              <w:rPr>
                <w:rFonts w:asciiTheme="minorHAnsi" w:hAnsiTheme="minorHAnsi" w:cstheme="minorHAnsi"/>
                <w:w w:val="99"/>
                <w:sz w:val="19"/>
                <w:szCs w:val="19"/>
              </w:rPr>
              <w:t xml:space="preserve"> </w:t>
            </w:r>
            <w:r w:rsidR="00257D46" w:rsidRPr="00FA04FC">
              <w:rPr>
                <w:rFonts w:asciiTheme="minorHAnsi" w:hAnsiTheme="minorHAnsi" w:cstheme="minorHAnsi"/>
                <w:sz w:val="19"/>
                <w:szCs w:val="19"/>
              </w:rPr>
              <w:t>recomendações</w:t>
            </w:r>
            <w:r w:rsidRPr="00FA04FC">
              <w:rPr>
                <w:rFonts w:asciiTheme="minorHAnsi" w:hAnsiTheme="minorHAnsi" w:cstheme="minorHAnsi"/>
                <w:sz w:val="19"/>
                <w:szCs w:val="19"/>
              </w:rPr>
              <w:t xml:space="preserve"> </w:t>
            </w:r>
            <w:r w:rsidR="00257D46" w:rsidRPr="00FA04FC">
              <w:rPr>
                <w:rFonts w:asciiTheme="minorHAnsi" w:hAnsiTheme="minorHAnsi" w:cstheme="minorHAnsi"/>
                <w:w w:val="95"/>
                <w:sz w:val="19"/>
                <w:szCs w:val="19"/>
              </w:rPr>
              <w:t>dos</w:t>
            </w:r>
            <w:r w:rsidRPr="00FA04FC">
              <w:rPr>
                <w:rFonts w:asciiTheme="minorHAnsi" w:hAnsiTheme="minorHAnsi" w:cstheme="minorHAnsi"/>
                <w:sz w:val="19"/>
                <w:szCs w:val="19"/>
              </w:rPr>
              <w:t xml:space="preserve"> </w:t>
            </w:r>
            <w:r w:rsidR="00257D46" w:rsidRPr="00FA04FC">
              <w:rPr>
                <w:rFonts w:asciiTheme="minorHAnsi" w:hAnsiTheme="minorHAnsi" w:cstheme="minorHAnsi"/>
                <w:sz w:val="19"/>
                <w:szCs w:val="19"/>
              </w:rPr>
              <w:t>fabricantes.</w:t>
            </w:r>
          </w:p>
        </w:tc>
        <w:tc>
          <w:tcPr>
            <w:tcW w:w="1703" w:type="dxa"/>
          </w:tcPr>
          <w:p w14:paraId="32832735" w14:textId="77777777" w:rsidR="008F3CBD" w:rsidRPr="00FA04FC" w:rsidRDefault="008F3CBD" w:rsidP="00620B86">
            <w:pPr>
              <w:pStyle w:val="TableParagraph"/>
              <w:jc w:val="both"/>
              <w:rPr>
                <w:rFonts w:asciiTheme="minorHAnsi" w:hAnsiTheme="minorHAnsi" w:cstheme="minorHAnsi"/>
                <w:sz w:val="19"/>
                <w:szCs w:val="19"/>
              </w:rPr>
            </w:pPr>
          </w:p>
        </w:tc>
        <w:tc>
          <w:tcPr>
            <w:tcW w:w="1840" w:type="dxa"/>
          </w:tcPr>
          <w:p w14:paraId="6C83FB09" w14:textId="77777777" w:rsidR="008F3CBD" w:rsidRPr="00FA04FC" w:rsidRDefault="008F3CBD" w:rsidP="00620B86">
            <w:pPr>
              <w:pStyle w:val="TableParagraph"/>
              <w:jc w:val="both"/>
              <w:rPr>
                <w:rFonts w:asciiTheme="minorHAnsi" w:hAnsiTheme="minorHAnsi" w:cstheme="minorHAnsi"/>
                <w:sz w:val="19"/>
                <w:szCs w:val="19"/>
              </w:rPr>
            </w:pPr>
          </w:p>
        </w:tc>
        <w:tc>
          <w:tcPr>
            <w:tcW w:w="1986" w:type="dxa"/>
          </w:tcPr>
          <w:p w14:paraId="1E427FDC" w14:textId="77777777" w:rsidR="008F3CBD" w:rsidRPr="00FA04FC" w:rsidRDefault="008F3CBD" w:rsidP="00620B86">
            <w:pPr>
              <w:pStyle w:val="TableParagraph"/>
              <w:jc w:val="both"/>
              <w:rPr>
                <w:rFonts w:asciiTheme="minorHAnsi" w:hAnsiTheme="minorHAnsi" w:cstheme="minorHAnsi"/>
                <w:sz w:val="19"/>
                <w:szCs w:val="19"/>
              </w:rPr>
            </w:pPr>
          </w:p>
        </w:tc>
        <w:tc>
          <w:tcPr>
            <w:tcW w:w="2267" w:type="dxa"/>
          </w:tcPr>
          <w:p w14:paraId="782FCA80"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Pr>
          <w:p w14:paraId="5C787773"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F70EE9E" w14:textId="77777777" w:rsidTr="00C156A8">
        <w:trPr>
          <w:trHeight w:val="1328"/>
        </w:trPr>
        <w:tc>
          <w:tcPr>
            <w:tcW w:w="2045" w:type="dxa"/>
          </w:tcPr>
          <w:p w14:paraId="42F368CA" w14:textId="77777777" w:rsidR="008F3CBD" w:rsidRPr="00FA04FC" w:rsidRDefault="00257D46" w:rsidP="00620B86">
            <w:pPr>
              <w:pStyle w:val="TableParagraph"/>
              <w:ind w:left="163" w:right="146"/>
              <w:jc w:val="both"/>
              <w:rPr>
                <w:rFonts w:asciiTheme="minorHAnsi" w:hAnsiTheme="minorHAnsi" w:cstheme="minorHAnsi"/>
                <w:sz w:val="19"/>
                <w:szCs w:val="19"/>
              </w:rPr>
            </w:pPr>
            <w:r w:rsidRPr="00FA04FC">
              <w:rPr>
                <w:rFonts w:asciiTheme="minorHAnsi" w:hAnsiTheme="minorHAnsi" w:cstheme="minorHAnsi"/>
                <w:sz w:val="19"/>
                <w:szCs w:val="19"/>
              </w:rPr>
              <w:t>Prevenção e controle da disseminação do vírus.</w:t>
            </w:r>
          </w:p>
        </w:tc>
        <w:tc>
          <w:tcPr>
            <w:tcW w:w="3060" w:type="dxa"/>
          </w:tcPr>
          <w:p w14:paraId="0F07EE91" w14:textId="77777777" w:rsidR="008F3CBD" w:rsidRPr="00FA04FC" w:rsidRDefault="00257D46" w:rsidP="00620B86">
            <w:pPr>
              <w:pStyle w:val="TableParagraph"/>
              <w:spacing w:before="1" w:line="276" w:lineRule="auto"/>
              <w:ind w:left="218" w:right="448"/>
              <w:jc w:val="both"/>
              <w:rPr>
                <w:rFonts w:asciiTheme="minorHAnsi" w:hAnsiTheme="minorHAnsi" w:cstheme="minorHAnsi"/>
                <w:sz w:val="19"/>
                <w:szCs w:val="19"/>
              </w:rPr>
            </w:pPr>
            <w:r w:rsidRPr="00FA04FC">
              <w:rPr>
                <w:rFonts w:asciiTheme="minorHAnsi" w:hAnsiTheme="minorHAnsi" w:cstheme="minorHAnsi"/>
                <w:sz w:val="19"/>
                <w:szCs w:val="19"/>
              </w:rPr>
              <w:t>Permitir que entrem e permaneçam nos veículos somente pessoas com máscara.</w:t>
            </w:r>
          </w:p>
        </w:tc>
        <w:tc>
          <w:tcPr>
            <w:tcW w:w="1703" w:type="dxa"/>
          </w:tcPr>
          <w:p w14:paraId="3E57FAB5" w14:textId="77777777" w:rsidR="008F3CBD" w:rsidRPr="00FA04FC" w:rsidRDefault="00257D46" w:rsidP="00620B86">
            <w:pPr>
              <w:pStyle w:val="TableParagraph"/>
              <w:ind w:left="196" w:right="174"/>
              <w:jc w:val="both"/>
              <w:rPr>
                <w:rFonts w:asciiTheme="minorHAnsi" w:hAnsiTheme="minorHAnsi" w:cstheme="minorHAnsi"/>
                <w:sz w:val="19"/>
                <w:szCs w:val="19"/>
              </w:rPr>
            </w:pPr>
            <w:r w:rsidRPr="00FA04FC">
              <w:rPr>
                <w:rFonts w:asciiTheme="minorHAnsi" w:hAnsiTheme="minorHAnsi" w:cstheme="minorHAnsi"/>
                <w:sz w:val="19"/>
                <w:szCs w:val="19"/>
              </w:rPr>
              <w:t>Nos veículos de transporte escolar.</w:t>
            </w:r>
          </w:p>
        </w:tc>
        <w:tc>
          <w:tcPr>
            <w:tcW w:w="1840" w:type="dxa"/>
          </w:tcPr>
          <w:p w14:paraId="512AFB95" w14:textId="017B617B" w:rsidR="008F3CBD" w:rsidRPr="00FA04FC" w:rsidRDefault="00257D46" w:rsidP="00883C02">
            <w:pPr>
              <w:pStyle w:val="TableParagraph"/>
              <w:ind w:left="155" w:right="137"/>
              <w:jc w:val="both"/>
              <w:rPr>
                <w:rFonts w:asciiTheme="minorHAnsi" w:hAnsiTheme="minorHAnsi" w:cstheme="minorHAnsi"/>
                <w:sz w:val="19"/>
                <w:szCs w:val="19"/>
              </w:rPr>
            </w:pPr>
            <w:r w:rsidRPr="00FA04FC">
              <w:rPr>
                <w:rFonts w:asciiTheme="minorHAnsi" w:hAnsiTheme="minorHAnsi" w:cstheme="minorHAnsi"/>
                <w:sz w:val="19"/>
                <w:szCs w:val="19"/>
              </w:rPr>
              <w:t>No embarque, trajeto e desembarque</w:t>
            </w:r>
            <w:r w:rsidR="00883C02">
              <w:rPr>
                <w:rFonts w:asciiTheme="minorHAnsi" w:hAnsiTheme="minorHAnsi" w:cstheme="minorHAnsi"/>
                <w:sz w:val="19"/>
                <w:szCs w:val="19"/>
              </w:rPr>
              <w:t xml:space="preserve"> </w:t>
            </w:r>
            <w:r w:rsidR="00C156A8" w:rsidRPr="00FA04FC">
              <w:rPr>
                <w:rFonts w:asciiTheme="minorHAnsi" w:hAnsiTheme="minorHAnsi" w:cstheme="minorHAnsi"/>
                <w:sz w:val="19"/>
                <w:szCs w:val="19"/>
              </w:rPr>
              <w:t>D</w:t>
            </w:r>
            <w:r w:rsidRPr="00FA04FC">
              <w:rPr>
                <w:rFonts w:asciiTheme="minorHAnsi" w:hAnsiTheme="minorHAnsi" w:cstheme="minorHAnsi"/>
                <w:sz w:val="19"/>
                <w:szCs w:val="19"/>
              </w:rPr>
              <w:t>urante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 xml:space="preserve">a </w:t>
            </w:r>
            <w:r w:rsidRPr="00FA04FC">
              <w:rPr>
                <w:rFonts w:asciiTheme="minorHAnsi" w:hAnsiTheme="minorHAnsi" w:cstheme="minorHAnsi"/>
                <w:w w:val="95"/>
                <w:sz w:val="19"/>
                <w:szCs w:val="19"/>
              </w:rPr>
              <w:t>pandemia.</w:t>
            </w:r>
          </w:p>
        </w:tc>
        <w:tc>
          <w:tcPr>
            <w:tcW w:w="1986" w:type="dxa"/>
          </w:tcPr>
          <w:p w14:paraId="79027564" w14:textId="77777777" w:rsidR="008F3CBD" w:rsidRPr="00FA04FC" w:rsidRDefault="00257D46" w:rsidP="00620B86">
            <w:pPr>
              <w:pStyle w:val="TableParagraph"/>
              <w:ind w:left="466" w:right="417" w:hanging="17"/>
              <w:jc w:val="both"/>
              <w:rPr>
                <w:rFonts w:asciiTheme="minorHAnsi" w:hAnsiTheme="minorHAnsi" w:cstheme="minorHAnsi"/>
                <w:sz w:val="19"/>
                <w:szCs w:val="19"/>
              </w:rPr>
            </w:pPr>
            <w:r w:rsidRPr="00FA04FC">
              <w:rPr>
                <w:rFonts w:asciiTheme="minorHAnsi" w:hAnsiTheme="minorHAnsi" w:cstheme="minorHAnsi"/>
                <w:sz w:val="19"/>
                <w:szCs w:val="19"/>
              </w:rPr>
              <w:t>Passageiros e funcionários.</w:t>
            </w:r>
          </w:p>
        </w:tc>
        <w:tc>
          <w:tcPr>
            <w:tcW w:w="2267" w:type="dxa"/>
          </w:tcPr>
          <w:p w14:paraId="6E5E7D9A" w14:textId="77777777" w:rsidR="008F3CBD" w:rsidRPr="00FA04FC" w:rsidRDefault="00257D46" w:rsidP="00620B86">
            <w:pPr>
              <w:pStyle w:val="TableParagraph"/>
              <w:ind w:left="179" w:right="148" w:hanging="19"/>
              <w:jc w:val="both"/>
              <w:rPr>
                <w:rFonts w:asciiTheme="minorHAnsi" w:hAnsiTheme="minorHAnsi" w:cstheme="minorHAnsi"/>
                <w:sz w:val="19"/>
                <w:szCs w:val="19"/>
              </w:rPr>
            </w:pPr>
            <w:r w:rsidRPr="00FA04FC">
              <w:rPr>
                <w:rFonts w:asciiTheme="minorHAnsi" w:hAnsiTheme="minorHAnsi" w:cstheme="minorHAnsi"/>
                <w:sz w:val="19"/>
                <w:szCs w:val="19"/>
              </w:rPr>
              <w:t>Orientando sobre a exigência do uso da máscara e verificando o uso.</w:t>
            </w:r>
          </w:p>
        </w:tc>
        <w:tc>
          <w:tcPr>
            <w:tcW w:w="1984" w:type="dxa"/>
          </w:tcPr>
          <w:p w14:paraId="3A057BF3" w14:textId="77777777" w:rsidR="008F3CBD" w:rsidRPr="00FA04FC" w:rsidRDefault="00257D46" w:rsidP="00620B86">
            <w:pPr>
              <w:pStyle w:val="TableParagraph"/>
              <w:spacing w:before="3"/>
              <w:ind w:left="188" w:right="172"/>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r>
      <w:tr w:rsidR="008F3CBD" w:rsidRPr="00FA04FC" w14:paraId="49069EBB" w14:textId="77777777">
        <w:trPr>
          <w:trHeight w:val="2246"/>
        </w:trPr>
        <w:tc>
          <w:tcPr>
            <w:tcW w:w="2045" w:type="dxa"/>
          </w:tcPr>
          <w:p w14:paraId="2A7F1F55" w14:textId="77777777" w:rsidR="008F3CBD" w:rsidRPr="00FA04FC" w:rsidRDefault="00257D46" w:rsidP="00620B86">
            <w:pPr>
              <w:pStyle w:val="TableParagraph"/>
              <w:spacing w:before="3"/>
              <w:ind w:left="117" w:firstLine="444"/>
              <w:jc w:val="both"/>
              <w:rPr>
                <w:rFonts w:asciiTheme="minorHAnsi" w:hAnsiTheme="minorHAnsi" w:cstheme="minorHAnsi"/>
                <w:sz w:val="19"/>
                <w:szCs w:val="19"/>
              </w:rPr>
            </w:pPr>
            <w:r w:rsidRPr="00FA04FC">
              <w:rPr>
                <w:rFonts w:asciiTheme="minorHAnsi" w:hAnsiTheme="minorHAnsi" w:cstheme="minorHAnsi"/>
                <w:sz w:val="19"/>
                <w:szCs w:val="19"/>
              </w:rPr>
              <w:t>Controlar o distanciamento social.</w:t>
            </w:r>
          </w:p>
        </w:tc>
        <w:tc>
          <w:tcPr>
            <w:tcW w:w="3060" w:type="dxa"/>
          </w:tcPr>
          <w:p w14:paraId="69E1C423" w14:textId="77777777" w:rsidR="008F3CBD" w:rsidRPr="00FA04FC" w:rsidRDefault="00257D46" w:rsidP="00C156A8">
            <w:pPr>
              <w:pStyle w:val="TableParagraph"/>
              <w:tabs>
                <w:tab w:val="left" w:pos="2501"/>
              </w:tabs>
              <w:spacing w:before="3" w:line="276" w:lineRule="auto"/>
              <w:ind w:left="218" w:right="442"/>
              <w:jc w:val="both"/>
              <w:rPr>
                <w:rFonts w:asciiTheme="minorHAnsi" w:hAnsiTheme="minorHAnsi" w:cstheme="minorHAnsi"/>
                <w:sz w:val="19"/>
                <w:szCs w:val="19"/>
              </w:rPr>
            </w:pPr>
            <w:r w:rsidRPr="00FA04FC">
              <w:rPr>
                <w:rFonts w:asciiTheme="minorHAnsi" w:hAnsiTheme="minorHAnsi" w:cstheme="minorHAnsi"/>
                <w:sz w:val="19"/>
                <w:szCs w:val="19"/>
              </w:rPr>
              <w:t xml:space="preserve">Demarcar à distância de segurança de no mínimo 1,5 metro (um metro e meio)nas áreas de embarque e desembarque ou locais destinados para fila (na escola), </w:t>
            </w:r>
            <w:r w:rsidR="00C156A8">
              <w:rPr>
                <w:rFonts w:asciiTheme="minorHAnsi" w:hAnsiTheme="minorHAnsi" w:cstheme="minorHAnsi"/>
                <w:sz w:val="19"/>
                <w:szCs w:val="19"/>
              </w:rPr>
              <w:t xml:space="preserve">evitando </w:t>
            </w:r>
            <w:r w:rsidRPr="00FA04FC">
              <w:rPr>
                <w:rFonts w:asciiTheme="minorHAnsi" w:hAnsiTheme="minorHAnsi" w:cstheme="minorHAnsi"/>
                <w:sz w:val="19"/>
                <w:szCs w:val="19"/>
              </w:rPr>
              <w:t>a</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aglomeração de pessoas.</w:t>
            </w:r>
          </w:p>
        </w:tc>
        <w:tc>
          <w:tcPr>
            <w:tcW w:w="1703" w:type="dxa"/>
          </w:tcPr>
          <w:p w14:paraId="152E5EC4" w14:textId="77777777" w:rsidR="008F3CBD" w:rsidRPr="00FA04FC" w:rsidRDefault="00257D46" w:rsidP="00620B86">
            <w:pPr>
              <w:pStyle w:val="TableParagraph"/>
              <w:ind w:left="293" w:right="277" w:firstLine="43"/>
              <w:jc w:val="both"/>
              <w:rPr>
                <w:rFonts w:asciiTheme="minorHAnsi" w:hAnsiTheme="minorHAnsi" w:cstheme="minorHAnsi"/>
                <w:sz w:val="19"/>
                <w:szCs w:val="19"/>
              </w:rPr>
            </w:pPr>
            <w:r w:rsidRPr="00FA04FC">
              <w:rPr>
                <w:rFonts w:asciiTheme="minorHAnsi" w:hAnsiTheme="minorHAnsi" w:cstheme="minorHAnsi"/>
                <w:sz w:val="19"/>
                <w:szCs w:val="19"/>
              </w:rPr>
              <w:t xml:space="preserve">Nas áreas de embarque e </w:t>
            </w:r>
            <w:r w:rsidRPr="00FA04FC">
              <w:rPr>
                <w:rFonts w:asciiTheme="minorHAnsi" w:hAnsiTheme="minorHAnsi" w:cstheme="minorHAnsi"/>
                <w:w w:val="95"/>
                <w:sz w:val="19"/>
                <w:szCs w:val="19"/>
              </w:rPr>
              <w:t>desembarque</w:t>
            </w:r>
          </w:p>
        </w:tc>
        <w:tc>
          <w:tcPr>
            <w:tcW w:w="1840" w:type="dxa"/>
          </w:tcPr>
          <w:p w14:paraId="2EF635D5" w14:textId="77777777" w:rsidR="008F3CBD" w:rsidRPr="00FA04FC" w:rsidRDefault="00257D46" w:rsidP="00C156A8">
            <w:pPr>
              <w:pStyle w:val="TableParagraph"/>
              <w:ind w:left="181" w:right="161" w:hanging="6"/>
              <w:jc w:val="both"/>
              <w:rPr>
                <w:rFonts w:asciiTheme="minorHAnsi" w:hAnsiTheme="minorHAnsi" w:cstheme="minorHAnsi"/>
                <w:sz w:val="19"/>
                <w:szCs w:val="19"/>
              </w:rPr>
            </w:pPr>
            <w:r w:rsidRPr="00FA04FC">
              <w:rPr>
                <w:rFonts w:asciiTheme="minorHAnsi" w:hAnsiTheme="minorHAnsi" w:cstheme="minorHAnsi"/>
                <w:sz w:val="19"/>
                <w:szCs w:val="19"/>
              </w:rPr>
              <w:t>No retorno do transporte escolar 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986" w:type="dxa"/>
          </w:tcPr>
          <w:p w14:paraId="367C01CC" w14:textId="77777777" w:rsidR="008F3CBD" w:rsidRPr="00FA04FC" w:rsidRDefault="00257D46" w:rsidP="00620B86">
            <w:pPr>
              <w:pStyle w:val="TableParagraph"/>
              <w:ind w:left="470" w:right="436" w:firstLine="141"/>
              <w:jc w:val="both"/>
              <w:rPr>
                <w:rFonts w:asciiTheme="minorHAnsi" w:hAnsiTheme="minorHAnsi" w:cstheme="minorHAnsi"/>
                <w:sz w:val="19"/>
                <w:szCs w:val="19"/>
              </w:rPr>
            </w:pPr>
            <w:r w:rsidRPr="00FA04FC">
              <w:rPr>
                <w:rFonts w:asciiTheme="minorHAnsi" w:hAnsiTheme="minorHAnsi" w:cstheme="minorHAnsi"/>
                <w:sz w:val="19"/>
                <w:szCs w:val="19"/>
              </w:rPr>
              <w:t>Unidades Educacionais</w:t>
            </w:r>
          </w:p>
        </w:tc>
        <w:tc>
          <w:tcPr>
            <w:tcW w:w="2267" w:type="dxa"/>
          </w:tcPr>
          <w:p w14:paraId="4E5DCBA5" w14:textId="77777777" w:rsidR="008F3CBD" w:rsidRPr="00FA04FC" w:rsidRDefault="00257D46" w:rsidP="00620B86">
            <w:pPr>
              <w:pStyle w:val="TableParagraph"/>
              <w:ind w:left="223" w:right="197"/>
              <w:jc w:val="both"/>
              <w:rPr>
                <w:rFonts w:asciiTheme="minorHAnsi" w:hAnsiTheme="minorHAnsi" w:cstheme="minorHAnsi"/>
                <w:sz w:val="19"/>
                <w:szCs w:val="19"/>
              </w:rPr>
            </w:pPr>
            <w:r w:rsidRPr="00FA04FC">
              <w:rPr>
                <w:rFonts w:asciiTheme="minorHAnsi" w:hAnsiTheme="minorHAnsi" w:cstheme="minorHAnsi"/>
                <w:sz w:val="19"/>
                <w:szCs w:val="19"/>
              </w:rPr>
              <w:t>Demarcando a área e orientando os passageiros.</w:t>
            </w:r>
          </w:p>
        </w:tc>
        <w:tc>
          <w:tcPr>
            <w:tcW w:w="1984" w:type="dxa"/>
          </w:tcPr>
          <w:p w14:paraId="7F5A5F4A" w14:textId="77777777" w:rsidR="008F3CBD" w:rsidRPr="00FA04FC" w:rsidRDefault="00257D46" w:rsidP="00620B86">
            <w:pPr>
              <w:pStyle w:val="TableParagraph"/>
              <w:spacing w:before="3"/>
              <w:ind w:left="184" w:right="172"/>
              <w:jc w:val="both"/>
              <w:rPr>
                <w:rFonts w:asciiTheme="minorHAnsi" w:hAnsiTheme="minorHAnsi" w:cstheme="minorHAnsi"/>
                <w:sz w:val="19"/>
                <w:szCs w:val="19"/>
              </w:rPr>
            </w:pPr>
            <w:r w:rsidRPr="00FA04FC">
              <w:rPr>
                <w:rFonts w:asciiTheme="minorHAnsi" w:hAnsiTheme="minorHAnsi" w:cstheme="minorHAnsi"/>
                <w:sz w:val="19"/>
                <w:szCs w:val="19"/>
              </w:rPr>
              <w:t>Medidas Gerais</w:t>
            </w:r>
          </w:p>
        </w:tc>
      </w:tr>
      <w:tr w:rsidR="008F3CBD" w:rsidRPr="00FA04FC" w14:paraId="5A6990A6" w14:textId="77777777">
        <w:trPr>
          <w:trHeight w:val="2352"/>
        </w:trPr>
        <w:tc>
          <w:tcPr>
            <w:tcW w:w="2045" w:type="dxa"/>
          </w:tcPr>
          <w:p w14:paraId="1E0447B9" w14:textId="77777777" w:rsidR="008F3CBD" w:rsidRPr="00FA04FC" w:rsidRDefault="00257D46" w:rsidP="00620B86">
            <w:pPr>
              <w:pStyle w:val="TableParagraph"/>
              <w:spacing w:before="3"/>
              <w:ind w:left="117" w:firstLine="444"/>
              <w:jc w:val="both"/>
              <w:rPr>
                <w:rFonts w:asciiTheme="minorHAnsi" w:hAnsiTheme="minorHAnsi" w:cstheme="minorHAnsi"/>
                <w:sz w:val="19"/>
                <w:szCs w:val="19"/>
              </w:rPr>
            </w:pPr>
            <w:r w:rsidRPr="00FA04FC">
              <w:rPr>
                <w:rFonts w:asciiTheme="minorHAnsi" w:hAnsiTheme="minorHAnsi" w:cstheme="minorHAnsi"/>
                <w:sz w:val="19"/>
                <w:szCs w:val="19"/>
              </w:rPr>
              <w:t>Controlar o distanciamento social.</w:t>
            </w:r>
          </w:p>
        </w:tc>
        <w:tc>
          <w:tcPr>
            <w:tcW w:w="3060" w:type="dxa"/>
          </w:tcPr>
          <w:p w14:paraId="25404B3E" w14:textId="77777777" w:rsidR="008F3CBD" w:rsidRPr="00FA04FC" w:rsidRDefault="00257D46" w:rsidP="00C156A8">
            <w:pPr>
              <w:pStyle w:val="TableParagraph"/>
              <w:spacing w:before="3" w:line="276" w:lineRule="auto"/>
              <w:ind w:left="218" w:right="434"/>
              <w:jc w:val="both"/>
              <w:rPr>
                <w:rFonts w:asciiTheme="minorHAnsi" w:hAnsiTheme="minorHAnsi" w:cstheme="minorHAnsi"/>
                <w:sz w:val="19"/>
                <w:szCs w:val="19"/>
              </w:rPr>
            </w:pPr>
            <w:r w:rsidRPr="00FA04FC">
              <w:rPr>
                <w:rFonts w:asciiTheme="minorHAnsi" w:hAnsiTheme="minorHAnsi" w:cstheme="minorHAnsi"/>
                <w:sz w:val="19"/>
                <w:szCs w:val="19"/>
              </w:rPr>
              <w:t>Orientar que, nos pontos de embarque (distantes da escola), ocorrendo existência de formação de filas, os usuários mantenham a distância mínima de 1,5</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metro (um metro e meio)das demais pessoas.</w:t>
            </w:r>
          </w:p>
        </w:tc>
        <w:tc>
          <w:tcPr>
            <w:tcW w:w="1703" w:type="dxa"/>
          </w:tcPr>
          <w:p w14:paraId="2E93447E" w14:textId="77777777" w:rsidR="008F3CBD" w:rsidRPr="00FA04FC" w:rsidRDefault="00257D46" w:rsidP="00620B86">
            <w:pPr>
              <w:pStyle w:val="TableParagraph"/>
              <w:ind w:left="196" w:right="174"/>
              <w:jc w:val="both"/>
              <w:rPr>
                <w:rFonts w:asciiTheme="minorHAnsi" w:hAnsiTheme="minorHAnsi" w:cstheme="minorHAnsi"/>
                <w:sz w:val="19"/>
                <w:szCs w:val="19"/>
              </w:rPr>
            </w:pPr>
            <w:r w:rsidRPr="00FA04FC">
              <w:rPr>
                <w:rFonts w:asciiTheme="minorHAnsi" w:hAnsiTheme="minorHAnsi" w:cstheme="minorHAnsi"/>
                <w:sz w:val="19"/>
                <w:szCs w:val="19"/>
              </w:rPr>
              <w:t>Nos veículos de transporte escolar.</w:t>
            </w:r>
          </w:p>
        </w:tc>
        <w:tc>
          <w:tcPr>
            <w:tcW w:w="1840" w:type="dxa"/>
          </w:tcPr>
          <w:p w14:paraId="62B76DBD" w14:textId="77777777" w:rsidR="008F3CBD" w:rsidRPr="00FA04FC" w:rsidRDefault="00257D46" w:rsidP="00620B86">
            <w:pPr>
              <w:pStyle w:val="TableParagraph"/>
              <w:ind w:left="155" w:right="141"/>
              <w:jc w:val="both"/>
              <w:rPr>
                <w:rFonts w:asciiTheme="minorHAnsi" w:hAnsiTheme="minorHAnsi" w:cstheme="minorHAnsi"/>
                <w:sz w:val="19"/>
                <w:szCs w:val="19"/>
              </w:rPr>
            </w:pPr>
            <w:r w:rsidRPr="00FA04FC">
              <w:rPr>
                <w:rFonts w:asciiTheme="minorHAnsi" w:hAnsiTheme="minorHAnsi" w:cstheme="minorHAnsi"/>
                <w:sz w:val="19"/>
                <w:szCs w:val="19"/>
              </w:rPr>
              <w:t>No embarque, trajeto e desembarque durante a pandemia</w:t>
            </w:r>
          </w:p>
        </w:tc>
        <w:tc>
          <w:tcPr>
            <w:tcW w:w="1986" w:type="dxa"/>
          </w:tcPr>
          <w:p w14:paraId="31F9CEF1" w14:textId="77777777" w:rsidR="008F3CBD" w:rsidRPr="00FA04FC" w:rsidRDefault="00257D46" w:rsidP="00620B86">
            <w:pPr>
              <w:pStyle w:val="TableParagraph"/>
              <w:ind w:left="490" w:right="417" w:hanging="41"/>
              <w:jc w:val="both"/>
              <w:rPr>
                <w:rFonts w:asciiTheme="minorHAnsi" w:hAnsiTheme="minorHAnsi" w:cstheme="minorHAnsi"/>
                <w:sz w:val="19"/>
                <w:szCs w:val="19"/>
              </w:rPr>
            </w:pPr>
            <w:r w:rsidRPr="00FA04FC">
              <w:rPr>
                <w:rFonts w:asciiTheme="minorHAnsi" w:hAnsiTheme="minorHAnsi" w:cstheme="minorHAnsi"/>
                <w:sz w:val="19"/>
                <w:szCs w:val="19"/>
              </w:rPr>
              <w:t>Passageiros e funcionários</w:t>
            </w:r>
          </w:p>
        </w:tc>
        <w:tc>
          <w:tcPr>
            <w:tcW w:w="2267" w:type="dxa"/>
          </w:tcPr>
          <w:p w14:paraId="5784C0E0" w14:textId="77777777" w:rsidR="008F3CBD" w:rsidRPr="00FA04FC" w:rsidRDefault="00257D46" w:rsidP="00620B86">
            <w:pPr>
              <w:pStyle w:val="TableParagraph"/>
              <w:ind w:left="208" w:firstLine="345"/>
              <w:jc w:val="both"/>
              <w:rPr>
                <w:rFonts w:asciiTheme="minorHAnsi" w:hAnsiTheme="minorHAnsi" w:cstheme="minorHAnsi"/>
                <w:sz w:val="19"/>
                <w:szCs w:val="19"/>
              </w:rPr>
            </w:pPr>
            <w:r w:rsidRPr="00FA04FC">
              <w:rPr>
                <w:rFonts w:asciiTheme="minorHAnsi" w:hAnsiTheme="minorHAnsi" w:cstheme="minorHAnsi"/>
                <w:sz w:val="19"/>
                <w:szCs w:val="19"/>
              </w:rPr>
              <w:t>Respeitando o distanciamento social .</w:t>
            </w:r>
          </w:p>
        </w:tc>
        <w:tc>
          <w:tcPr>
            <w:tcW w:w="1984" w:type="dxa"/>
          </w:tcPr>
          <w:p w14:paraId="1AE83C9A" w14:textId="77777777" w:rsidR="008F3CBD" w:rsidRPr="00FA04FC" w:rsidRDefault="00257D46" w:rsidP="00620B86">
            <w:pPr>
              <w:pStyle w:val="TableParagraph"/>
              <w:spacing w:before="3"/>
              <w:ind w:left="188" w:right="172"/>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r>
    </w:tbl>
    <w:p w14:paraId="1EDF0CB2" w14:textId="77777777" w:rsidR="008F3CBD" w:rsidRPr="00FA04FC" w:rsidRDefault="008F3CBD" w:rsidP="00620B86">
      <w:pPr>
        <w:pStyle w:val="Corpodetexto"/>
        <w:jc w:val="both"/>
        <w:rPr>
          <w:rFonts w:asciiTheme="minorHAnsi" w:hAnsiTheme="minorHAnsi" w:cstheme="minorHAnsi"/>
          <w:sz w:val="19"/>
          <w:szCs w:val="19"/>
        </w:rPr>
      </w:pPr>
    </w:p>
    <w:p w14:paraId="6DF6BAB7" w14:textId="77777777" w:rsidR="008F3CBD" w:rsidRPr="00FA04FC" w:rsidRDefault="008F3CBD" w:rsidP="00620B86">
      <w:pPr>
        <w:pStyle w:val="Corpodetexto"/>
        <w:jc w:val="both"/>
        <w:rPr>
          <w:rFonts w:asciiTheme="minorHAnsi" w:hAnsiTheme="minorHAnsi" w:cstheme="minorHAnsi"/>
          <w:sz w:val="19"/>
          <w:szCs w:val="19"/>
        </w:rPr>
      </w:pPr>
    </w:p>
    <w:p w14:paraId="2D65E535" w14:textId="77777777" w:rsidR="008F3CBD" w:rsidRPr="00FA04FC" w:rsidRDefault="008F3CBD" w:rsidP="00620B86">
      <w:pPr>
        <w:pStyle w:val="Corpodetexto"/>
        <w:jc w:val="both"/>
        <w:rPr>
          <w:rFonts w:asciiTheme="minorHAnsi" w:hAnsiTheme="minorHAnsi" w:cstheme="minorHAnsi"/>
          <w:sz w:val="19"/>
          <w:szCs w:val="19"/>
        </w:rPr>
      </w:pPr>
    </w:p>
    <w:p w14:paraId="3916FD4B" w14:textId="77777777" w:rsidR="008F3CBD" w:rsidRPr="00FA04FC" w:rsidRDefault="008F3CBD" w:rsidP="00620B86">
      <w:pPr>
        <w:pStyle w:val="Corpodetexto"/>
        <w:jc w:val="both"/>
        <w:rPr>
          <w:rFonts w:asciiTheme="minorHAnsi" w:hAnsiTheme="minorHAnsi" w:cstheme="minorHAnsi"/>
          <w:sz w:val="19"/>
          <w:szCs w:val="19"/>
        </w:rPr>
      </w:pPr>
    </w:p>
    <w:p w14:paraId="41FFF452" w14:textId="77777777" w:rsidR="008F3CBD" w:rsidRPr="00FA04FC" w:rsidRDefault="00257D46" w:rsidP="00620B86">
      <w:pPr>
        <w:spacing w:before="51"/>
        <w:ind w:left="922" w:right="933"/>
        <w:jc w:val="both"/>
        <w:rPr>
          <w:rFonts w:asciiTheme="minorHAnsi" w:hAnsiTheme="minorHAnsi" w:cstheme="minorHAnsi"/>
          <w:i/>
          <w:sz w:val="19"/>
          <w:szCs w:val="19"/>
        </w:rPr>
      </w:pPr>
      <w:r w:rsidRPr="00FA04FC">
        <w:rPr>
          <w:rFonts w:asciiTheme="minorHAnsi" w:hAnsiTheme="minorHAnsi" w:cstheme="minorHAnsi"/>
          <w:i/>
          <w:sz w:val="19"/>
          <w:szCs w:val="19"/>
        </w:rPr>
        <w:t>Plano de Contigência Municipal de Frei Rogério-SC</w:t>
      </w:r>
    </w:p>
    <w:p w14:paraId="134CD1F9" w14:textId="77777777" w:rsidR="008F3CBD" w:rsidRPr="00FA04FC" w:rsidRDefault="008F3CBD" w:rsidP="00620B86">
      <w:pPr>
        <w:jc w:val="both"/>
        <w:rPr>
          <w:rFonts w:asciiTheme="minorHAnsi" w:hAnsiTheme="minorHAnsi" w:cstheme="minorHAnsi"/>
          <w:sz w:val="19"/>
          <w:szCs w:val="19"/>
        </w:rPr>
        <w:sectPr w:rsidR="008F3CBD" w:rsidRPr="00FA04FC">
          <w:headerReference w:type="default" r:id="rId35"/>
          <w:footerReference w:type="default" r:id="rId36"/>
          <w:pgSz w:w="16860" w:h="11910" w:orient="landscape"/>
          <w:pgMar w:top="1240" w:right="420" w:bottom="280" w:left="760" w:header="64" w:footer="0"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840"/>
        <w:gridCol w:w="1986"/>
        <w:gridCol w:w="2267"/>
        <w:gridCol w:w="1984"/>
      </w:tblGrid>
      <w:tr w:rsidR="008F3CBD" w:rsidRPr="00FA04FC" w14:paraId="61D108C7" w14:textId="77777777">
        <w:trPr>
          <w:trHeight w:val="3907"/>
        </w:trPr>
        <w:tc>
          <w:tcPr>
            <w:tcW w:w="2045" w:type="dxa"/>
          </w:tcPr>
          <w:p w14:paraId="051FEB51" w14:textId="77777777" w:rsidR="008F3CBD" w:rsidRPr="00FA04FC" w:rsidRDefault="00257D46" w:rsidP="00620B86">
            <w:pPr>
              <w:pStyle w:val="TableParagraph"/>
              <w:ind w:left="160" w:right="146" w:hanging="3"/>
              <w:jc w:val="both"/>
              <w:rPr>
                <w:rFonts w:asciiTheme="minorHAnsi" w:hAnsiTheme="minorHAnsi" w:cstheme="minorHAnsi"/>
                <w:sz w:val="19"/>
                <w:szCs w:val="19"/>
              </w:rPr>
            </w:pPr>
            <w:r w:rsidRPr="00FA04FC">
              <w:rPr>
                <w:rFonts w:asciiTheme="minorHAnsi" w:hAnsiTheme="minorHAnsi" w:cstheme="minorHAnsi"/>
                <w:sz w:val="19"/>
                <w:szCs w:val="19"/>
              </w:rPr>
              <w:lastRenderedPageBreak/>
              <w:t>Manter higiene nos veículos para prevenção e controle da disseminação do vírus</w:t>
            </w:r>
          </w:p>
        </w:tc>
        <w:tc>
          <w:tcPr>
            <w:tcW w:w="3060" w:type="dxa"/>
          </w:tcPr>
          <w:p w14:paraId="34933C32" w14:textId="77777777" w:rsidR="008F3CBD" w:rsidRPr="00FA04FC" w:rsidRDefault="00257D46" w:rsidP="00C156A8">
            <w:pPr>
              <w:pStyle w:val="TableParagraph"/>
              <w:tabs>
                <w:tab w:val="left" w:pos="885"/>
                <w:tab w:val="left" w:pos="1149"/>
                <w:tab w:val="left" w:pos="1360"/>
                <w:tab w:val="left" w:pos="1521"/>
                <w:tab w:val="left" w:pos="1555"/>
                <w:tab w:val="left" w:pos="1941"/>
                <w:tab w:val="left" w:pos="2215"/>
                <w:tab w:val="left" w:pos="2275"/>
                <w:tab w:val="left" w:pos="2496"/>
              </w:tabs>
              <w:spacing w:before="1"/>
              <w:ind w:left="110" w:right="452"/>
              <w:jc w:val="both"/>
              <w:rPr>
                <w:rFonts w:asciiTheme="minorHAnsi" w:hAnsiTheme="minorHAnsi" w:cstheme="minorHAnsi"/>
                <w:sz w:val="19"/>
                <w:szCs w:val="19"/>
              </w:rPr>
            </w:pPr>
            <w:r w:rsidRPr="00FA04FC">
              <w:rPr>
                <w:rFonts w:asciiTheme="minorHAnsi" w:hAnsiTheme="minorHAnsi" w:cstheme="minorHAnsi"/>
                <w:sz w:val="19"/>
                <w:szCs w:val="19"/>
              </w:rPr>
              <w:t>Padronizar procedimentos e oper</w:t>
            </w:r>
            <w:r w:rsidR="00C156A8">
              <w:rPr>
                <w:rFonts w:asciiTheme="minorHAnsi" w:hAnsiTheme="minorHAnsi" w:cstheme="minorHAnsi"/>
                <w:sz w:val="19"/>
                <w:szCs w:val="19"/>
              </w:rPr>
              <w:t xml:space="preserve">ações de higienização, de forma que após </w:t>
            </w:r>
            <w:r w:rsidRPr="00FA04FC">
              <w:rPr>
                <w:rFonts w:asciiTheme="minorHAnsi" w:hAnsiTheme="minorHAnsi" w:cstheme="minorHAnsi"/>
                <w:spacing w:val="-4"/>
                <w:sz w:val="19"/>
                <w:szCs w:val="19"/>
              </w:rPr>
              <w:t xml:space="preserve">cada </w:t>
            </w:r>
            <w:r w:rsidR="00C156A8">
              <w:rPr>
                <w:rFonts w:asciiTheme="minorHAnsi" w:hAnsiTheme="minorHAnsi" w:cstheme="minorHAnsi"/>
                <w:sz w:val="19"/>
                <w:szCs w:val="19"/>
              </w:rPr>
              <w:t>itinerário/viagem,</w:t>
            </w:r>
            <w:r w:rsidR="00C156A8">
              <w:rPr>
                <w:rFonts w:asciiTheme="minorHAnsi" w:hAnsiTheme="minorHAnsi" w:cstheme="minorHAnsi"/>
                <w:sz w:val="19"/>
                <w:szCs w:val="19"/>
              </w:rPr>
              <w:tab/>
              <w:t xml:space="preserve"> </w:t>
            </w:r>
            <w:r w:rsidRPr="00FA04FC">
              <w:rPr>
                <w:rFonts w:asciiTheme="minorHAnsi" w:hAnsiTheme="minorHAnsi" w:cstheme="minorHAnsi"/>
                <w:spacing w:val="-5"/>
                <w:sz w:val="19"/>
                <w:szCs w:val="19"/>
              </w:rPr>
              <w:t xml:space="preserve">seja </w:t>
            </w:r>
            <w:r w:rsidR="00C156A8">
              <w:rPr>
                <w:rFonts w:asciiTheme="minorHAnsi" w:hAnsiTheme="minorHAnsi" w:cstheme="minorHAnsi"/>
                <w:sz w:val="19"/>
                <w:szCs w:val="19"/>
              </w:rPr>
              <w:t>realizada a limpeza</w:t>
            </w:r>
            <w:r w:rsidR="00C156A8">
              <w:rPr>
                <w:rFonts w:asciiTheme="minorHAnsi" w:hAnsiTheme="minorHAnsi" w:cstheme="minorHAnsi"/>
                <w:sz w:val="19"/>
                <w:szCs w:val="19"/>
              </w:rPr>
              <w:tab/>
              <w:t xml:space="preserve"> </w:t>
            </w:r>
            <w:r w:rsidRPr="00FA04FC">
              <w:rPr>
                <w:rFonts w:asciiTheme="minorHAnsi" w:hAnsiTheme="minorHAnsi" w:cstheme="minorHAnsi"/>
                <w:spacing w:val="-18"/>
                <w:sz w:val="19"/>
                <w:szCs w:val="19"/>
              </w:rPr>
              <w:t>e</w:t>
            </w:r>
            <w:r w:rsidR="00C156A8">
              <w:rPr>
                <w:rFonts w:asciiTheme="minorHAnsi" w:hAnsiTheme="minorHAnsi" w:cstheme="minorHAnsi"/>
                <w:spacing w:val="-18"/>
                <w:sz w:val="19"/>
                <w:szCs w:val="19"/>
              </w:rPr>
              <w:t xml:space="preserve"> </w:t>
            </w:r>
            <w:r w:rsidRPr="00FA04FC">
              <w:rPr>
                <w:rFonts w:asciiTheme="minorHAnsi" w:hAnsiTheme="minorHAnsi" w:cstheme="minorHAnsi"/>
                <w:spacing w:val="-18"/>
                <w:sz w:val="19"/>
                <w:szCs w:val="19"/>
              </w:rPr>
              <w:t xml:space="preserve"> </w:t>
            </w:r>
            <w:r w:rsidR="00C156A8">
              <w:rPr>
                <w:rFonts w:asciiTheme="minorHAnsi" w:hAnsiTheme="minorHAnsi" w:cstheme="minorHAnsi"/>
                <w:sz w:val="19"/>
                <w:szCs w:val="19"/>
              </w:rPr>
              <w:t xml:space="preserve">desinfecção dos </w:t>
            </w:r>
            <w:r w:rsidRPr="00FA04FC">
              <w:rPr>
                <w:rFonts w:asciiTheme="minorHAnsi" w:hAnsiTheme="minorHAnsi" w:cstheme="minorHAnsi"/>
                <w:w w:val="95"/>
                <w:sz w:val="19"/>
                <w:szCs w:val="19"/>
              </w:rPr>
              <w:t xml:space="preserve">veículos </w:t>
            </w:r>
            <w:r w:rsidRPr="00FA04FC">
              <w:rPr>
                <w:rFonts w:asciiTheme="minorHAnsi" w:hAnsiTheme="minorHAnsi" w:cstheme="minorHAnsi"/>
                <w:sz w:val="19"/>
                <w:szCs w:val="19"/>
              </w:rPr>
              <w:t>utilizados no transporte; Higienizar pontos de contato do motorista e passageiros, com álcool 70% ou produtos sanitizantes de efeitos similar, a cada finalização d</w:t>
            </w:r>
            <w:r w:rsidR="00C156A8">
              <w:rPr>
                <w:rFonts w:asciiTheme="minorHAnsi" w:hAnsiTheme="minorHAnsi" w:cstheme="minorHAnsi"/>
                <w:sz w:val="19"/>
                <w:szCs w:val="19"/>
              </w:rPr>
              <w:t>e viagem; Definir</w:t>
            </w:r>
            <w:r w:rsidR="00C156A8">
              <w:rPr>
                <w:rFonts w:asciiTheme="minorHAnsi" w:hAnsiTheme="minorHAnsi" w:cstheme="minorHAnsi"/>
                <w:sz w:val="19"/>
                <w:szCs w:val="19"/>
              </w:rPr>
              <w:tab/>
              <w:t xml:space="preserve">periodicidade </w:t>
            </w:r>
            <w:r w:rsidRPr="00FA04FC">
              <w:rPr>
                <w:rFonts w:asciiTheme="minorHAnsi" w:hAnsiTheme="minorHAnsi" w:cstheme="minorHAnsi"/>
                <w:spacing w:val="-4"/>
                <w:sz w:val="19"/>
                <w:szCs w:val="19"/>
              </w:rPr>
              <w:t xml:space="preserve">para </w:t>
            </w:r>
            <w:r w:rsidRPr="00FA04FC">
              <w:rPr>
                <w:rFonts w:asciiTheme="minorHAnsi" w:hAnsiTheme="minorHAnsi" w:cstheme="minorHAnsi"/>
                <w:sz w:val="19"/>
                <w:szCs w:val="19"/>
              </w:rPr>
              <w:t>higienização interna</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completa</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do veículo,recomendando-se ao menos uma vez ao dia.</w:t>
            </w:r>
          </w:p>
        </w:tc>
        <w:tc>
          <w:tcPr>
            <w:tcW w:w="1703" w:type="dxa"/>
          </w:tcPr>
          <w:p w14:paraId="0F7925BB" w14:textId="77777777" w:rsidR="008F3CBD" w:rsidRPr="00FA04FC" w:rsidRDefault="00257D46" w:rsidP="00620B86">
            <w:pPr>
              <w:pStyle w:val="TableParagraph"/>
              <w:spacing w:before="1"/>
              <w:ind w:left="396" w:right="179" w:hanging="188"/>
              <w:jc w:val="both"/>
              <w:rPr>
                <w:rFonts w:asciiTheme="minorHAnsi" w:hAnsiTheme="minorHAnsi" w:cstheme="minorHAnsi"/>
                <w:sz w:val="19"/>
                <w:szCs w:val="19"/>
              </w:rPr>
            </w:pPr>
            <w:r w:rsidRPr="00FA04FC">
              <w:rPr>
                <w:rFonts w:asciiTheme="minorHAnsi" w:hAnsiTheme="minorHAnsi" w:cstheme="minorHAnsi"/>
                <w:sz w:val="19"/>
                <w:szCs w:val="19"/>
              </w:rPr>
              <w:t>Nos Veículos de transporte.</w:t>
            </w:r>
          </w:p>
        </w:tc>
        <w:tc>
          <w:tcPr>
            <w:tcW w:w="1840" w:type="dxa"/>
          </w:tcPr>
          <w:p w14:paraId="35A92910" w14:textId="77777777" w:rsidR="008F3CBD" w:rsidRPr="00FA04FC" w:rsidRDefault="00257D46" w:rsidP="00620B86">
            <w:pPr>
              <w:pStyle w:val="TableParagraph"/>
              <w:spacing w:before="1"/>
              <w:ind w:left="155" w:right="138"/>
              <w:jc w:val="both"/>
              <w:rPr>
                <w:rFonts w:asciiTheme="minorHAnsi" w:hAnsiTheme="minorHAnsi" w:cstheme="minorHAnsi"/>
                <w:sz w:val="19"/>
                <w:szCs w:val="19"/>
              </w:rPr>
            </w:pPr>
            <w:r w:rsidRPr="00FA04FC">
              <w:rPr>
                <w:rFonts w:asciiTheme="minorHAnsi" w:hAnsiTheme="minorHAnsi" w:cstheme="minorHAnsi"/>
                <w:sz w:val="19"/>
                <w:szCs w:val="19"/>
              </w:rPr>
              <w:t>Antes e após cada itinerário de viagem.</w:t>
            </w:r>
          </w:p>
        </w:tc>
        <w:tc>
          <w:tcPr>
            <w:tcW w:w="1986" w:type="dxa"/>
          </w:tcPr>
          <w:p w14:paraId="35991225" w14:textId="77777777" w:rsidR="008F3CBD" w:rsidRPr="00FA04FC" w:rsidRDefault="00257D46" w:rsidP="00620B86">
            <w:pPr>
              <w:pStyle w:val="TableParagraph"/>
              <w:spacing w:before="1"/>
              <w:ind w:left="682" w:right="255" w:hanging="394"/>
              <w:jc w:val="both"/>
              <w:rPr>
                <w:rFonts w:asciiTheme="minorHAnsi" w:hAnsiTheme="minorHAnsi" w:cstheme="minorHAnsi"/>
                <w:sz w:val="19"/>
                <w:szCs w:val="19"/>
              </w:rPr>
            </w:pPr>
            <w:r w:rsidRPr="00FA04FC">
              <w:rPr>
                <w:rFonts w:asciiTheme="minorHAnsi" w:hAnsiTheme="minorHAnsi" w:cstheme="minorHAnsi"/>
                <w:sz w:val="19"/>
                <w:szCs w:val="19"/>
              </w:rPr>
              <w:t>Responsável pelo veículo.</w:t>
            </w:r>
          </w:p>
        </w:tc>
        <w:tc>
          <w:tcPr>
            <w:tcW w:w="2267" w:type="dxa"/>
          </w:tcPr>
          <w:p w14:paraId="4C59EC48" w14:textId="77777777" w:rsidR="008F3CBD" w:rsidRPr="00FA04FC" w:rsidRDefault="00257D46" w:rsidP="00620B86">
            <w:pPr>
              <w:pStyle w:val="TableParagraph"/>
              <w:ind w:left="116" w:right="97" w:hanging="1"/>
              <w:jc w:val="both"/>
              <w:rPr>
                <w:rFonts w:asciiTheme="minorHAnsi" w:hAnsiTheme="minorHAnsi" w:cstheme="minorHAnsi"/>
                <w:sz w:val="19"/>
                <w:szCs w:val="19"/>
              </w:rPr>
            </w:pPr>
            <w:r w:rsidRPr="00FA04FC">
              <w:rPr>
                <w:rFonts w:asciiTheme="minorHAnsi" w:hAnsiTheme="minorHAnsi" w:cstheme="minorHAnsi"/>
                <w:sz w:val="19"/>
                <w:szCs w:val="19"/>
              </w:rPr>
              <w:t>Realizando Higienização completa do veículo pelo menos uma vez ao dia e de pontos de contato a cada finalização de viagem.</w:t>
            </w:r>
          </w:p>
        </w:tc>
        <w:tc>
          <w:tcPr>
            <w:tcW w:w="1984" w:type="dxa"/>
          </w:tcPr>
          <w:p w14:paraId="30CA7401" w14:textId="77777777" w:rsidR="008F3CBD" w:rsidRPr="00FA04FC" w:rsidRDefault="00257D46" w:rsidP="00620B86">
            <w:pPr>
              <w:pStyle w:val="TableParagraph"/>
              <w:spacing w:line="243" w:lineRule="exact"/>
              <w:ind w:left="10"/>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r>
      <w:tr w:rsidR="008F3CBD" w:rsidRPr="00FA04FC" w14:paraId="7661DF45" w14:textId="77777777" w:rsidTr="00C156A8">
        <w:trPr>
          <w:trHeight w:val="1311"/>
        </w:trPr>
        <w:tc>
          <w:tcPr>
            <w:tcW w:w="2045" w:type="dxa"/>
          </w:tcPr>
          <w:p w14:paraId="2B4A9FE6" w14:textId="77777777" w:rsidR="008F3CBD" w:rsidRPr="00FA04FC" w:rsidRDefault="00257D46" w:rsidP="00C156A8">
            <w:pPr>
              <w:pStyle w:val="TableParagraph"/>
              <w:spacing w:before="1"/>
              <w:ind w:left="46" w:right="72"/>
              <w:jc w:val="both"/>
              <w:rPr>
                <w:rFonts w:asciiTheme="minorHAnsi" w:hAnsiTheme="minorHAnsi" w:cstheme="minorHAnsi"/>
                <w:sz w:val="19"/>
                <w:szCs w:val="19"/>
              </w:rPr>
            </w:pPr>
            <w:r w:rsidRPr="00FA04FC">
              <w:rPr>
                <w:rFonts w:asciiTheme="minorHAnsi" w:hAnsiTheme="minorHAnsi" w:cstheme="minorHAnsi"/>
                <w:sz w:val="19"/>
                <w:szCs w:val="19"/>
              </w:rPr>
              <w:t>Higienizar as mãos para prevenção e controle da</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disseminação do vírus</w:t>
            </w:r>
          </w:p>
        </w:tc>
        <w:tc>
          <w:tcPr>
            <w:tcW w:w="3060" w:type="dxa"/>
          </w:tcPr>
          <w:p w14:paraId="68E4F9B8" w14:textId="77777777" w:rsidR="008F3CBD" w:rsidRPr="00FA04FC" w:rsidRDefault="00257D46" w:rsidP="00620B86">
            <w:pPr>
              <w:pStyle w:val="TableParagraph"/>
              <w:ind w:left="110" w:right="448"/>
              <w:jc w:val="both"/>
              <w:rPr>
                <w:rFonts w:asciiTheme="minorHAnsi" w:hAnsiTheme="minorHAnsi" w:cstheme="minorHAnsi"/>
                <w:sz w:val="19"/>
                <w:szCs w:val="19"/>
              </w:rPr>
            </w:pPr>
            <w:r w:rsidRPr="00FA04FC">
              <w:rPr>
                <w:rFonts w:asciiTheme="minorHAnsi" w:hAnsiTheme="minorHAnsi" w:cstheme="minorHAnsi"/>
                <w:sz w:val="19"/>
                <w:szCs w:val="19"/>
              </w:rPr>
              <w:t>Disponibilizar álcool 70% para a higienização das mãos, no embarque do veículo.</w:t>
            </w:r>
          </w:p>
        </w:tc>
        <w:tc>
          <w:tcPr>
            <w:tcW w:w="1703" w:type="dxa"/>
          </w:tcPr>
          <w:p w14:paraId="334CE668" w14:textId="77777777" w:rsidR="008F3CBD" w:rsidRPr="00FA04FC" w:rsidRDefault="00257D46" w:rsidP="00620B86">
            <w:pPr>
              <w:pStyle w:val="TableParagraph"/>
              <w:ind w:right="179"/>
              <w:jc w:val="both"/>
              <w:rPr>
                <w:rFonts w:asciiTheme="minorHAnsi" w:hAnsiTheme="minorHAnsi" w:cstheme="minorHAnsi"/>
                <w:sz w:val="19"/>
                <w:szCs w:val="19"/>
              </w:rPr>
            </w:pPr>
            <w:r w:rsidRPr="00FA04FC">
              <w:rPr>
                <w:rFonts w:asciiTheme="minorHAnsi" w:hAnsiTheme="minorHAnsi" w:cstheme="minorHAnsi"/>
                <w:sz w:val="19"/>
                <w:szCs w:val="19"/>
              </w:rPr>
              <w:t>Nos Veículos de transporte.</w:t>
            </w:r>
          </w:p>
        </w:tc>
        <w:tc>
          <w:tcPr>
            <w:tcW w:w="1840" w:type="dxa"/>
          </w:tcPr>
          <w:p w14:paraId="282FE01A" w14:textId="77777777" w:rsidR="008F3CBD" w:rsidRPr="00FA04FC" w:rsidRDefault="00257D46" w:rsidP="00620B86">
            <w:pPr>
              <w:pStyle w:val="TableParagraph"/>
              <w:ind w:left="155" w:right="141"/>
              <w:jc w:val="both"/>
              <w:rPr>
                <w:rFonts w:asciiTheme="minorHAnsi" w:hAnsiTheme="minorHAnsi" w:cstheme="minorHAnsi"/>
                <w:sz w:val="19"/>
                <w:szCs w:val="19"/>
              </w:rPr>
            </w:pPr>
            <w:r w:rsidRPr="00FA04FC">
              <w:rPr>
                <w:rFonts w:asciiTheme="minorHAnsi" w:hAnsiTheme="minorHAnsi" w:cstheme="minorHAnsi"/>
                <w:sz w:val="19"/>
                <w:szCs w:val="19"/>
              </w:rPr>
              <w:t>No embarque, trajeto e desembarque durante a pandemia</w:t>
            </w:r>
          </w:p>
        </w:tc>
        <w:tc>
          <w:tcPr>
            <w:tcW w:w="1986" w:type="dxa"/>
          </w:tcPr>
          <w:p w14:paraId="4FB50163" w14:textId="77777777" w:rsidR="008F3CBD" w:rsidRPr="00FA04FC" w:rsidRDefault="00257D46" w:rsidP="00620B86">
            <w:pPr>
              <w:pStyle w:val="TableParagraph"/>
              <w:spacing w:before="3"/>
              <w:ind w:right="95"/>
              <w:jc w:val="both"/>
              <w:rPr>
                <w:rFonts w:asciiTheme="minorHAnsi" w:hAnsiTheme="minorHAnsi" w:cstheme="minorHAnsi"/>
                <w:sz w:val="19"/>
                <w:szCs w:val="19"/>
              </w:rPr>
            </w:pPr>
            <w:r w:rsidRPr="00FA04FC">
              <w:rPr>
                <w:rFonts w:asciiTheme="minorHAnsi" w:hAnsiTheme="minorHAnsi" w:cstheme="minorHAnsi"/>
                <w:sz w:val="19"/>
                <w:szCs w:val="19"/>
              </w:rPr>
              <w:t>Prestadora do serviço</w:t>
            </w:r>
          </w:p>
        </w:tc>
        <w:tc>
          <w:tcPr>
            <w:tcW w:w="2267" w:type="dxa"/>
          </w:tcPr>
          <w:p w14:paraId="6E0318CA" w14:textId="77777777" w:rsidR="008F3CBD" w:rsidRPr="00FA04FC" w:rsidRDefault="00257D46" w:rsidP="00620B86">
            <w:pPr>
              <w:pStyle w:val="TableParagraph"/>
              <w:ind w:left="280" w:right="166" w:hanging="80"/>
              <w:jc w:val="both"/>
              <w:rPr>
                <w:rFonts w:asciiTheme="minorHAnsi" w:hAnsiTheme="minorHAnsi" w:cstheme="minorHAnsi"/>
                <w:sz w:val="19"/>
                <w:szCs w:val="19"/>
              </w:rPr>
            </w:pPr>
            <w:r w:rsidRPr="00FA04FC">
              <w:rPr>
                <w:rFonts w:asciiTheme="minorHAnsi" w:hAnsiTheme="minorHAnsi" w:cstheme="minorHAnsi"/>
                <w:sz w:val="19"/>
                <w:szCs w:val="19"/>
              </w:rPr>
              <w:t>Disponibilizando álcool gel 70% nos veículos.</w:t>
            </w:r>
          </w:p>
        </w:tc>
        <w:tc>
          <w:tcPr>
            <w:tcW w:w="1984" w:type="dxa"/>
          </w:tcPr>
          <w:p w14:paraId="07DAF7D2" w14:textId="77777777" w:rsidR="008F3CBD" w:rsidRPr="00FA04FC" w:rsidRDefault="00257D46" w:rsidP="00620B86">
            <w:pPr>
              <w:pStyle w:val="TableParagraph"/>
              <w:spacing w:before="3"/>
              <w:ind w:left="365"/>
              <w:jc w:val="both"/>
              <w:rPr>
                <w:rFonts w:asciiTheme="minorHAnsi" w:hAnsiTheme="minorHAnsi" w:cstheme="minorHAnsi"/>
                <w:sz w:val="19"/>
                <w:szCs w:val="19"/>
              </w:rPr>
            </w:pPr>
            <w:r w:rsidRPr="00FA04FC">
              <w:rPr>
                <w:rFonts w:asciiTheme="minorHAnsi" w:hAnsiTheme="minorHAnsi" w:cstheme="minorHAnsi"/>
                <w:sz w:val="19"/>
                <w:szCs w:val="19"/>
              </w:rPr>
              <w:t>Medidas Gerais</w:t>
            </w:r>
          </w:p>
        </w:tc>
      </w:tr>
      <w:tr w:rsidR="008F3CBD" w:rsidRPr="00FA04FC" w14:paraId="7197B0F4" w14:textId="77777777">
        <w:trPr>
          <w:trHeight w:val="1708"/>
        </w:trPr>
        <w:tc>
          <w:tcPr>
            <w:tcW w:w="2045" w:type="dxa"/>
          </w:tcPr>
          <w:p w14:paraId="23BF4BCF" w14:textId="77777777" w:rsidR="008F3CBD" w:rsidRPr="00FA04FC" w:rsidRDefault="00257D46" w:rsidP="00C156A8">
            <w:pPr>
              <w:pStyle w:val="TableParagraph"/>
              <w:spacing w:before="3" w:line="276" w:lineRule="auto"/>
              <w:ind w:left="46" w:right="518" w:hanging="46"/>
              <w:jc w:val="both"/>
              <w:rPr>
                <w:rFonts w:asciiTheme="minorHAnsi" w:hAnsiTheme="minorHAnsi" w:cstheme="minorHAnsi"/>
                <w:sz w:val="19"/>
                <w:szCs w:val="19"/>
              </w:rPr>
            </w:pPr>
            <w:r w:rsidRPr="00FA04FC">
              <w:rPr>
                <w:rFonts w:asciiTheme="minorHAnsi" w:hAnsiTheme="minorHAnsi" w:cstheme="minorHAnsi"/>
                <w:sz w:val="19"/>
                <w:szCs w:val="19"/>
              </w:rPr>
              <w:t>Orientar sobre etiqueta da tosse.</w:t>
            </w:r>
          </w:p>
        </w:tc>
        <w:tc>
          <w:tcPr>
            <w:tcW w:w="3060" w:type="dxa"/>
          </w:tcPr>
          <w:p w14:paraId="7CCC13D8" w14:textId="77777777" w:rsidR="008F3CBD" w:rsidRPr="00FA04FC" w:rsidRDefault="00257D46" w:rsidP="00C156A8">
            <w:pPr>
              <w:pStyle w:val="TableParagraph"/>
              <w:spacing w:before="1"/>
              <w:ind w:left="110" w:right="447"/>
              <w:jc w:val="both"/>
              <w:rPr>
                <w:rFonts w:asciiTheme="minorHAnsi" w:hAnsiTheme="minorHAnsi" w:cstheme="minorHAnsi"/>
                <w:sz w:val="19"/>
                <w:szCs w:val="19"/>
              </w:rPr>
            </w:pPr>
            <w:r w:rsidRPr="00FA04FC">
              <w:rPr>
                <w:rFonts w:asciiTheme="minorHAnsi" w:hAnsiTheme="minorHAnsi" w:cstheme="minorHAnsi"/>
                <w:sz w:val="19"/>
                <w:szCs w:val="19"/>
              </w:rPr>
              <w:t>Afixar encarte com boa visibilidade no interior do veículo, com as orientações aos passageiros sobreetiqueta da tosse, uso da máscara,</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higienização das mãose distanciamento social.</w:t>
            </w:r>
          </w:p>
        </w:tc>
        <w:tc>
          <w:tcPr>
            <w:tcW w:w="1703" w:type="dxa"/>
          </w:tcPr>
          <w:p w14:paraId="3C2248E5" w14:textId="77777777" w:rsidR="008F3CBD" w:rsidRPr="00FA04FC" w:rsidRDefault="00257D46" w:rsidP="00620B86">
            <w:pPr>
              <w:pStyle w:val="TableParagraph"/>
              <w:spacing w:before="1"/>
              <w:ind w:left="396" w:right="179" w:hanging="188"/>
              <w:jc w:val="both"/>
              <w:rPr>
                <w:rFonts w:asciiTheme="minorHAnsi" w:hAnsiTheme="minorHAnsi" w:cstheme="minorHAnsi"/>
                <w:sz w:val="19"/>
                <w:szCs w:val="19"/>
              </w:rPr>
            </w:pPr>
            <w:r w:rsidRPr="00FA04FC">
              <w:rPr>
                <w:rFonts w:asciiTheme="minorHAnsi" w:hAnsiTheme="minorHAnsi" w:cstheme="minorHAnsi"/>
                <w:sz w:val="19"/>
                <w:szCs w:val="19"/>
              </w:rPr>
              <w:t>Nos Veículos de transporte.</w:t>
            </w:r>
          </w:p>
        </w:tc>
        <w:tc>
          <w:tcPr>
            <w:tcW w:w="1840" w:type="dxa"/>
          </w:tcPr>
          <w:p w14:paraId="0A5343C0" w14:textId="77777777" w:rsidR="008F3CBD" w:rsidRPr="00FA04FC" w:rsidRDefault="00257D46" w:rsidP="00C156A8">
            <w:pPr>
              <w:pStyle w:val="TableParagraph"/>
              <w:spacing w:before="1"/>
              <w:ind w:left="181" w:right="161" w:hanging="6"/>
              <w:jc w:val="both"/>
              <w:rPr>
                <w:rFonts w:asciiTheme="minorHAnsi" w:hAnsiTheme="minorHAnsi" w:cstheme="minorHAnsi"/>
                <w:sz w:val="19"/>
                <w:szCs w:val="19"/>
              </w:rPr>
            </w:pPr>
            <w:r w:rsidRPr="00FA04FC">
              <w:rPr>
                <w:rFonts w:asciiTheme="minorHAnsi" w:hAnsiTheme="minorHAnsi" w:cstheme="minorHAnsi"/>
                <w:sz w:val="19"/>
                <w:szCs w:val="19"/>
              </w:rPr>
              <w:t>No retorno do transporte escolar 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986" w:type="dxa"/>
          </w:tcPr>
          <w:p w14:paraId="375AC5F6" w14:textId="77777777" w:rsidR="008F3CBD" w:rsidRPr="00FA04FC" w:rsidRDefault="00257D46" w:rsidP="00620B86">
            <w:pPr>
              <w:pStyle w:val="TableParagraph"/>
              <w:spacing w:before="6"/>
              <w:ind w:right="93"/>
              <w:jc w:val="both"/>
              <w:rPr>
                <w:rFonts w:asciiTheme="minorHAnsi" w:hAnsiTheme="minorHAnsi" w:cstheme="minorHAnsi"/>
                <w:sz w:val="19"/>
                <w:szCs w:val="19"/>
              </w:rPr>
            </w:pPr>
            <w:r w:rsidRPr="00FA04FC">
              <w:rPr>
                <w:rFonts w:asciiTheme="minorHAnsi" w:hAnsiTheme="minorHAnsi" w:cstheme="minorHAnsi"/>
                <w:sz w:val="19"/>
                <w:szCs w:val="19"/>
              </w:rPr>
              <w:t>Prestadora do serviço</w:t>
            </w:r>
          </w:p>
        </w:tc>
        <w:tc>
          <w:tcPr>
            <w:tcW w:w="2267" w:type="dxa"/>
          </w:tcPr>
          <w:p w14:paraId="30694476" w14:textId="77777777" w:rsidR="008F3CBD" w:rsidRPr="00FA04FC" w:rsidRDefault="00257D46" w:rsidP="00620B86">
            <w:pPr>
              <w:pStyle w:val="TableParagraph"/>
              <w:ind w:left="223" w:right="202"/>
              <w:jc w:val="both"/>
              <w:rPr>
                <w:rFonts w:asciiTheme="minorHAnsi" w:hAnsiTheme="minorHAnsi" w:cstheme="minorHAnsi"/>
                <w:sz w:val="19"/>
                <w:szCs w:val="19"/>
              </w:rPr>
            </w:pPr>
            <w:r w:rsidRPr="00FA04FC">
              <w:rPr>
                <w:rFonts w:asciiTheme="minorHAnsi" w:hAnsiTheme="minorHAnsi" w:cstheme="minorHAnsi"/>
                <w:sz w:val="19"/>
                <w:szCs w:val="19"/>
              </w:rPr>
              <w:t>Afixando cartazes com orientações empontos estratégicos.</w:t>
            </w:r>
          </w:p>
        </w:tc>
        <w:tc>
          <w:tcPr>
            <w:tcW w:w="1984" w:type="dxa"/>
          </w:tcPr>
          <w:p w14:paraId="51743164" w14:textId="77777777" w:rsidR="008F3CBD" w:rsidRPr="00FA04FC" w:rsidRDefault="00257D46" w:rsidP="00620B86">
            <w:pPr>
              <w:pStyle w:val="TableParagraph"/>
              <w:spacing w:before="6"/>
              <w:ind w:left="238"/>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r>
      <w:tr w:rsidR="008F3CBD" w:rsidRPr="00FA04FC" w14:paraId="3B68CDE0" w14:textId="77777777">
        <w:trPr>
          <w:trHeight w:val="1466"/>
        </w:trPr>
        <w:tc>
          <w:tcPr>
            <w:tcW w:w="2045" w:type="dxa"/>
          </w:tcPr>
          <w:p w14:paraId="636C627F" w14:textId="77777777" w:rsidR="008F3CBD" w:rsidRPr="00FA04FC" w:rsidRDefault="00257D46" w:rsidP="00C156A8">
            <w:pPr>
              <w:pStyle w:val="TableParagraph"/>
              <w:spacing w:before="1" w:line="276" w:lineRule="auto"/>
              <w:ind w:left="46" w:right="559"/>
              <w:jc w:val="both"/>
              <w:rPr>
                <w:rFonts w:asciiTheme="minorHAnsi" w:hAnsiTheme="minorHAnsi" w:cstheme="minorHAnsi"/>
                <w:sz w:val="19"/>
                <w:szCs w:val="19"/>
              </w:rPr>
            </w:pPr>
            <w:r w:rsidRPr="00FA04FC">
              <w:rPr>
                <w:rFonts w:asciiTheme="minorHAnsi" w:hAnsiTheme="minorHAnsi" w:cstheme="minorHAnsi"/>
                <w:sz w:val="19"/>
                <w:szCs w:val="19"/>
              </w:rPr>
              <w:t xml:space="preserve">Controlar o </w:t>
            </w:r>
            <w:r w:rsidRPr="00FA04FC">
              <w:rPr>
                <w:rFonts w:asciiTheme="minorHAnsi" w:hAnsiTheme="minorHAnsi" w:cstheme="minorHAnsi"/>
                <w:spacing w:val="-1"/>
                <w:sz w:val="19"/>
                <w:szCs w:val="19"/>
              </w:rPr>
              <w:t xml:space="preserve">distanciamento </w:t>
            </w:r>
            <w:r w:rsidRPr="00FA04FC">
              <w:rPr>
                <w:rFonts w:asciiTheme="minorHAnsi" w:hAnsiTheme="minorHAnsi" w:cstheme="minorHAnsi"/>
                <w:sz w:val="19"/>
                <w:szCs w:val="19"/>
              </w:rPr>
              <w:t>social.</w:t>
            </w:r>
          </w:p>
        </w:tc>
        <w:tc>
          <w:tcPr>
            <w:tcW w:w="3060" w:type="dxa"/>
          </w:tcPr>
          <w:p w14:paraId="500B84AB" w14:textId="77777777" w:rsidR="008F3CBD" w:rsidRPr="00FA04FC" w:rsidRDefault="00257D46" w:rsidP="00C156A8">
            <w:pPr>
              <w:pStyle w:val="TableParagraph"/>
              <w:spacing w:before="1"/>
              <w:ind w:left="110" w:right="448"/>
              <w:jc w:val="both"/>
              <w:rPr>
                <w:rFonts w:asciiTheme="minorHAnsi" w:hAnsiTheme="minorHAnsi" w:cstheme="minorHAnsi"/>
                <w:sz w:val="19"/>
                <w:szCs w:val="19"/>
              </w:rPr>
            </w:pPr>
            <w:r w:rsidRPr="00FA04FC">
              <w:rPr>
                <w:rFonts w:asciiTheme="minorHAnsi" w:hAnsiTheme="minorHAnsi" w:cstheme="minorHAnsi"/>
                <w:sz w:val="19"/>
                <w:szCs w:val="19"/>
              </w:rPr>
              <w:t>Organizar e orientar escalonamento de horários de chegadas e saídas dos estudantes nas unidades</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educacionais, reduzindo a concentração deles no local.</w:t>
            </w:r>
          </w:p>
        </w:tc>
        <w:tc>
          <w:tcPr>
            <w:tcW w:w="1703" w:type="dxa"/>
          </w:tcPr>
          <w:p w14:paraId="64ED687D" w14:textId="77777777" w:rsidR="008F3CBD" w:rsidRPr="00FA04FC" w:rsidRDefault="00257D46" w:rsidP="00620B86">
            <w:pPr>
              <w:pStyle w:val="TableParagraph"/>
              <w:spacing w:before="1"/>
              <w:ind w:left="449" w:right="277" w:hanging="142"/>
              <w:jc w:val="both"/>
              <w:rPr>
                <w:rFonts w:asciiTheme="minorHAnsi" w:hAnsiTheme="minorHAnsi" w:cstheme="minorHAnsi"/>
                <w:sz w:val="19"/>
                <w:szCs w:val="19"/>
              </w:rPr>
            </w:pPr>
            <w:r w:rsidRPr="00FA04FC">
              <w:rPr>
                <w:rFonts w:asciiTheme="minorHAnsi" w:hAnsiTheme="minorHAnsi" w:cstheme="minorHAnsi"/>
                <w:sz w:val="19"/>
                <w:szCs w:val="19"/>
              </w:rPr>
              <w:t>Nas unidades escolares.</w:t>
            </w:r>
          </w:p>
        </w:tc>
        <w:tc>
          <w:tcPr>
            <w:tcW w:w="1840" w:type="dxa"/>
          </w:tcPr>
          <w:p w14:paraId="02CE717C" w14:textId="77777777" w:rsidR="008F3CBD" w:rsidRPr="00FA04FC" w:rsidRDefault="00257D46" w:rsidP="00C156A8">
            <w:pPr>
              <w:pStyle w:val="TableParagraph"/>
              <w:spacing w:before="1"/>
              <w:ind w:left="181" w:right="161" w:hanging="6"/>
              <w:jc w:val="both"/>
              <w:rPr>
                <w:rFonts w:asciiTheme="minorHAnsi" w:hAnsiTheme="minorHAnsi" w:cstheme="minorHAnsi"/>
                <w:sz w:val="19"/>
                <w:szCs w:val="19"/>
              </w:rPr>
            </w:pPr>
            <w:r w:rsidRPr="00FA04FC">
              <w:rPr>
                <w:rFonts w:asciiTheme="minorHAnsi" w:hAnsiTheme="minorHAnsi" w:cstheme="minorHAnsi"/>
                <w:sz w:val="19"/>
                <w:szCs w:val="19"/>
              </w:rPr>
              <w:t>No retorno do transporte escolar 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 xml:space="preserve">durante a </w:t>
            </w:r>
            <w:r w:rsidRPr="00FA04FC">
              <w:rPr>
                <w:rFonts w:asciiTheme="minorHAnsi" w:hAnsiTheme="minorHAnsi" w:cstheme="minorHAnsi"/>
                <w:w w:val="90"/>
                <w:sz w:val="19"/>
                <w:szCs w:val="19"/>
              </w:rPr>
              <w:t>pandemia.</w:t>
            </w:r>
          </w:p>
        </w:tc>
        <w:tc>
          <w:tcPr>
            <w:tcW w:w="1986" w:type="dxa"/>
          </w:tcPr>
          <w:p w14:paraId="44E44F01" w14:textId="77777777" w:rsidR="008F3CBD" w:rsidRPr="00FA04FC" w:rsidRDefault="00257D46" w:rsidP="00C156A8">
            <w:pPr>
              <w:pStyle w:val="TableParagraph"/>
              <w:spacing w:before="1"/>
              <w:ind w:left="94" w:right="77"/>
              <w:jc w:val="both"/>
              <w:rPr>
                <w:rFonts w:asciiTheme="minorHAnsi" w:hAnsiTheme="minorHAnsi" w:cstheme="minorHAnsi"/>
                <w:sz w:val="19"/>
                <w:szCs w:val="19"/>
              </w:rPr>
            </w:pPr>
            <w:r w:rsidRPr="00FA04FC">
              <w:rPr>
                <w:rFonts w:asciiTheme="minorHAnsi" w:hAnsiTheme="minorHAnsi" w:cstheme="minorHAnsi"/>
                <w:sz w:val="19"/>
                <w:szCs w:val="19"/>
              </w:rPr>
              <w:t>Prestadora do serviço 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Equipe escolar.</w:t>
            </w:r>
          </w:p>
        </w:tc>
        <w:tc>
          <w:tcPr>
            <w:tcW w:w="2267" w:type="dxa"/>
          </w:tcPr>
          <w:p w14:paraId="05B7B29C" w14:textId="77777777" w:rsidR="008F3CBD" w:rsidRPr="00FA04FC" w:rsidRDefault="00257D46" w:rsidP="00620B86">
            <w:pPr>
              <w:pStyle w:val="TableParagraph"/>
              <w:spacing w:before="1"/>
              <w:ind w:left="235"/>
              <w:jc w:val="both"/>
              <w:rPr>
                <w:rFonts w:asciiTheme="minorHAnsi" w:hAnsiTheme="minorHAnsi" w:cstheme="minorHAnsi"/>
                <w:sz w:val="19"/>
                <w:szCs w:val="19"/>
              </w:rPr>
            </w:pPr>
            <w:r w:rsidRPr="00FA04FC">
              <w:rPr>
                <w:rFonts w:asciiTheme="minorHAnsi" w:hAnsiTheme="minorHAnsi" w:cstheme="minorHAnsi"/>
                <w:sz w:val="19"/>
                <w:szCs w:val="19"/>
              </w:rPr>
              <w:t>Organizando horários.</w:t>
            </w:r>
          </w:p>
        </w:tc>
        <w:tc>
          <w:tcPr>
            <w:tcW w:w="1984" w:type="dxa"/>
          </w:tcPr>
          <w:p w14:paraId="734BBB99" w14:textId="77777777" w:rsidR="008F3CBD" w:rsidRPr="00FA04FC" w:rsidRDefault="00257D46" w:rsidP="00620B86">
            <w:pPr>
              <w:pStyle w:val="TableParagraph"/>
              <w:spacing w:line="243" w:lineRule="exact"/>
              <w:ind w:left="10"/>
              <w:jc w:val="both"/>
              <w:rPr>
                <w:rFonts w:asciiTheme="minorHAnsi" w:hAnsiTheme="minorHAnsi" w:cstheme="minorHAnsi"/>
                <w:sz w:val="19"/>
                <w:szCs w:val="19"/>
              </w:rPr>
            </w:pPr>
            <w:r w:rsidRPr="00FA04FC">
              <w:rPr>
                <w:rFonts w:asciiTheme="minorHAnsi" w:hAnsiTheme="minorHAnsi" w:cstheme="minorHAnsi"/>
                <w:sz w:val="19"/>
                <w:szCs w:val="19"/>
              </w:rPr>
              <w:t>Transporte Escolar</w:t>
            </w:r>
          </w:p>
        </w:tc>
      </w:tr>
    </w:tbl>
    <w:p w14:paraId="3EAED66D" w14:textId="77777777" w:rsidR="008F3CBD" w:rsidRPr="00FA04FC" w:rsidRDefault="008F3CBD" w:rsidP="00620B86">
      <w:pPr>
        <w:spacing w:line="243" w:lineRule="exact"/>
        <w:jc w:val="both"/>
        <w:rPr>
          <w:rFonts w:asciiTheme="minorHAnsi" w:hAnsiTheme="minorHAnsi" w:cstheme="minorHAnsi"/>
          <w:sz w:val="19"/>
          <w:szCs w:val="19"/>
        </w:rPr>
        <w:sectPr w:rsidR="008F3CBD" w:rsidRPr="00FA04FC">
          <w:headerReference w:type="default" r:id="rId37"/>
          <w:footerReference w:type="default" r:id="rId38"/>
          <w:pgSz w:w="16860" w:h="11910" w:orient="landscape"/>
          <w:pgMar w:top="124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574"/>
        <w:gridCol w:w="2253"/>
        <w:gridCol w:w="2268"/>
        <w:gridCol w:w="1985"/>
      </w:tblGrid>
      <w:tr w:rsidR="008F3CBD" w:rsidRPr="00FA04FC" w14:paraId="31B3F4B5" w14:textId="77777777">
        <w:trPr>
          <w:trHeight w:val="731"/>
        </w:trPr>
        <w:tc>
          <w:tcPr>
            <w:tcW w:w="14888" w:type="dxa"/>
            <w:gridSpan w:val="7"/>
            <w:tcBorders>
              <w:bottom w:val="nil"/>
            </w:tcBorders>
            <w:shd w:val="clear" w:color="auto" w:fill="528DD2"/>
          </w:tcPr>
          <w:p w14:paraId="5464FB73" w14:textId="77777777" w:rsidR="008F3CBD" w:rsidRPr="00FA04FC" w:rsidRDefault="008F3CBD" w:rsidP="00620B86">
            <w:pPr>
              <w:pStyle w:val="TableParagraph"/>
              <w:spacing w:before="12"/>
              <w:jc w:val="both"/>
              <w:rPr>
                <w:rFonts w:asciiTheme="minorHAnsi" w:hAnsiTheme="minorHAnsi" w:cstheme="minorHAnsi"/>
                <w:i/>
                <w:sz w:val="19"/>
                <w:szCs w:val="19"/>
              </w:rPr>
            </w:pPr>
          </w:p>
          <w:p w14:paraId="410F3B2D" w14:textId="77777777" w:rsidR="008F3CBD" w:rsidRPr="00FA04FC" w:rsidRDefault="00257D46" w:rsidP="00620B86">
            <w:pPr>
              <w:pStyle w:val="TableParagraph"/>
              <w:ind w:left="480" w:right="428"/>
              <w:jc w:val="both"/>
              <w:rPr>
                <w:rFonts w:asciiTheme="minorHAnsi" w:hAnsiTheme="minorHAnsi" w:cstheme="minorHAnsi"/>
                <w:b/>
                <w:sz w:val="19"/>
                <w:szCs w:val="19"/>
              </w:rPr>
            </w:pPr>
            <w:r w:rsidRPr="00FA04FC">
              <w:rPr>
                <w:rFonts w:asciiTheme="minorHAnsi" w:hAnsiTheme="minorHAnsi" w:cstheme="minorHAnsi"/>
                <w:b/>
                <w:sz w:val="19"/>
                <w:szCs w:val="19"/>
              </w:rPr>
              <w:t>MEDIDAS AOS SERVIDORES/PRESTADORES DE SERVIÇO:</w:t>
            </w:r>
          </w:p>
          <w:p w14:paraId="005E035F" w14:textId="77777777" w:rsidR="008F3CBD" w:rsidRPr="00FA04FC" w:rsidRDefault="00257D46" w:rsidP="00620B86">
            <w:pPr>
              <w:pStyle w:val="TableParagraph"/>
              <w:spacing w:line="235" w:lineRule="exact"/>
              <w:ind w:left="480" w:right="469"/>
              <w:jc w:val="both"/>
              <w:rPr>
                <w:rFonts w:asciiTheme="minorHAnsi" w:hAnsiTheme="minorHAnsi" w:cstheme="minorHAnsi"/>
                <w:sz w:val="19"/>
                <w:szCs w:val="19"/>
              </w:rPr>
            </w:pPr>
            <w:r w:rsidRPr="00FA04FC">
              <w:rPr>
                <w:rFonts w:asciiTheme="minorHAnsi" w:hAnsiTheme="minorHAnsi" w:cstheme="minorHAnsi"/>
                <w:sz w:val="19"/>
                <w:szCs w:val="19"/>
              </w:rPr>
              <w:t>Identificar previamente casos suspeitos da COVID-19 é uma importante ferramenta no controle da disseminação do vírus na comunidade escolar, e para tal recomenda-se:</w:t>
            </w:r>
          </w:p>
        </w:tc>
      </w:tr>
      <w:tr w:rsidR="008F3CBD" w:rsidRPr="00FA04FC" w14:paraId="416F08BA" w14:textId="77777777">
        <w:trPr>
          <w:trHeight w:val="254"/>
        </w:trPr>
        <w:tc>
          <w:tcPr>
            <w:tcW w:w="2045" w:type="dxa"/>
            <w:tcBorders>
              <w:top w:val="nil"/>
              <w:bottom w:val="nil"/>
            </w:tcBorders>
            <w:shd w:val="clear" w:color="auto" w:fill="8DB3E0"/>
          </w:tcPr>
          <w:p w14:paraId="5FBF8923" w14:textId="77777777" w:rsidR="008F3CBD" w:rsidRPr="00FA04FC" w:rsidRDefault="00257D46" w:rsidP="00620B86">
            <w:pPr>
              <w:pStyle w:val="TableParagraph"/>
              <w:spacing w:before="1" w:line="233" w:lineRule="exact"/>
              <w:ind w:left="638"/>
              <w:jc w:val="both"/>
              <w:rPr>
                <w:rFonts w:asciiTheme="minorHAnsi" w:hAnsiTheme="minorHAnsi" w:cstheme="minorHAnsi"/>
                <w:b/>
                <w:sz w:val="19"/>
                <w:szCs w:val="19"/>
              </w:rPr>
            </w:pPr>
            <w:r w:rsidRPr="00FA04FC">
              <w:rPr>
                <w:rFonts w:asciiTheme="minorHAnsi" w:hAnsiTheme="minorHAnsi" w:cstheme="minorHAnsi"/>
                <w:b/>
                <w:sz w:val="19"/>
                <w:szCs w:val="19"/>
              </w:rPr>
              <w:t>POR QUÊ</w:t>
            </w:r>
          </w:p>
        </w:tc>
        <w:tc>
          <w:tcPr>
            <w:tcW w:w="3060" w:type="dxa"/>
            <w:tcBorders>
              <w:top w:val="nil"/>
              <w:bottom w:val="nil"/>
            </w:tcBorders>
            <w:shd w:val="clear" w:color="auto" w:fill="8DB3E0"/>
          </w:tcPr>
          <w:p w14:paraId="51FCF395" w14:textId="77777777" w:rsidR="008F3CBD" w:rsidRPr="00FA04FC" w:rsidRDefault="00257D46" w:rsidP="00620B86">
            <w:pPr>
              <w:pStyle w:val="TableParagraph"/>
              <w:spacing w:before="1" w:line="233" w:lineRule="exact"/>
              <w:ind w:left="71" w:right="68"/>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703" w:type="dxa"/>
            <w:tcBorders>
              <w:top w:val="nil"/>
              <w:bottom w:val="nil"/>
            </w:tcBorders>
            <w:shd w:val="clear" w:color="auto" w:fill="8DB3E0"/>
          </w:tcPr>
          <w:p w14:paraId="70197C3C" w14:textId="77777777" w:rsidR="008F3CBD" w:rsidRPr="00FA04FC" w:rsidRDefault="00257D46" w:rsidP="00620B86">
            <w:pPr>
              <w:pStyle w:val="TableParagraph"/>
              <w:spacing w:before="1" w:line="233" w:lineRule="exact"/>
              <w:ind w:left="196" w:right="185"/>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574" w:type="dxa"/>
            <w:tcBorders>
              <w:top w:val="nil"/>
              <w:bottom w:val="nil"/>
            </w:tcBorders>
            <w:shd w:val="clear" w:color="auto" w:fill="8DB3E0"/>
          </w:tcPr>
          <w:p w14:paraId="1CBFF339" w14:textId="77777777" w:rsidR="008F3CBD" w:rsidRPr="00FA04FC" w:rsidRDefault="00257D46" w:rsidP="00620B86">
            <w:pPr>
              <w:pStyle w:val="TableParagraph"/>
              <w:spacing w:before="1" w:line="233" w:lineRule="exact"/>
              <w:ind w:left="395"/>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2253" w:type="dxa"/>
            <w:tcBorders>
              <w:top w:val="nil"/>
              <w:bottom w:val="nil"/>
            </w:tcBorders>
            <w:shd w:val="clear" w:color="auto" w:fill="8DB3E0"/>
          </w:tcPr>
          <w:p w14:paraId="0AE29B11" w14:textId="77777777" w:rsidR="008F3CBD" w:rsidRPr="00FA04FC" w:rsidRDefault="00257D46" w:rsidP="00620B86">
            <w:pPr>
              <w:pStyle w:val="TableParagraph"/>
              <w:spacing w:before="1" w:line="233" w:lineRule="exact"/>
              <w:ind w:left="126" w:right="115"/>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268" w:type="dxa"/>
            <w:tcBorders>
              <w:top w:val="nil"/>
              <w:bottom w:val="nil"/>
            </w:tcBorders>
            <w:shd w:val="clear" w:color="auto" w:fill="8DB3E0"/>
          </w:tcPr>
          <w:p w14:paraId="326387FC" w14:textId="77777777" w:rsidR="008F3CBD" w:rsidRPr="00FA04FC" w:rsidRDefault="00257D46" w:rsidP="00620B86">
            <w:pPr>
              <w:pStyle w:val="TableParagraph"/>
              <w:spacing w:before="1" w:line="233" w:lineRule="exact"/>
              <w:ind w:left="98" w:right="53"/>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985" w:type="dxa"/>
            <w:tcBorders>
              <w:top w:val="nil"/>
              <w:bottom w:val="nil"/>
            </w:tcBorders>
            <w:shd w:val="clear" w:color="auto" w:fill="8DB3E0"/>
          </w:tcPr>
          <w:p w14:paraId="2F6499DA" w14:textId="77777777" w:rsidR="008F3CBD" w:rsidRPr="00FA04FC" w:rsidRDefault="00257D46" w:rsidP="00620B86">
            <w:pPr>
              <w:pStyle w:val="TableParagraph"/>
              <w:spacing w:before="1" w:line="233" w:lineRule="exact"/>
              <w:ind w:left="469"/>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7B2F60DC" w14:textId="77777777" w:rsidTr="00C156A8">
        <w:trPr>
          <w:trHeight w:val="1996"/>
        </w:trPr>
        <w:tc>
          <w:tcPr>
            <w:tcW w:w="2045" w:type="dxa"/>
            <w:tcBorders>
              <w:top w:val="single" w:sz="54" w:space="0" w:color="8DB3E0"/>
            </w:tcBorders>
          </w:tcPr>
          <w:p w14:paraId="5BAE9AD0" w14:textId="77777777" w:rsidR="008F3CBD" w:rsidRPr="00FA04FC" w:rsidRDefault="00257D46" w:rsidP="00620B86">
            <w:pPr>
              <w:pStyle w:val="TableParagraph"/>
              <w:ind w:left="110" w:right="104" w:firstLine="1"/>
              <w:jc w:val="both"/>
              <w:rPr>
                <w:rFonts w:asciiTheme="minorHAnsi" w:hAnsiTheme="minorHAnsi" w:cstheme="minorHAnsi"/>
                <w:sz w:val="19"/>
                <w:szCs w:val="19"/>
              </w:rPr>
            </w:pPr>
            <w:r w:rsidRPr="00FA04FC">
              <w:rPr>
                <w:rFonts w:asciiTheme="minorHAnsi" w:hAnsiTheme="minorHAnsi" w:cstheme="minorHAnsi"/>
                <w:sz w:val="19"/>
                <w:szCs w:val="19"/>
              </w:rPr>
              <w:t>Aplicar medidas Recomendada para um transporte seguro.</w:t>
            </w:r>
          </w:p>
        </w:tc>
        <w:tc>
          <w:tcPr>
            <w:tcW w:w="3060" w:type="dxa"/>
            <w:tcBorders>
              <w:top w:val="single" w:sz="54" w:space="0" w:color="8DB3E0"/>
            </w:tcBorders>
          </w:tcPr>
          <w:p w14:paraId="54761632" w14:textId="77777777" w:rsidR="008F3CBD" w:rsidRPr="00FA04FC" w:rsidRDefault="00257D46" w:rsidP="00C156A8">
            <w:pPr>
              <w:pStyle w:val="TableParagraph"/>
              <w:tabs>
                <w:tab w:val="left" w:pos="1418"/>
                <w:tab w:val="left" w:pos="2126"/>
              </w:tabs>
              <w:ind w:left="218" w:right="234"/>
              <w:jc w:val="both"/>
              <w:rPr>
                <w:rFonts w:asciiTheme="minorHAnsi" w:hAnsiTheme="minorHAnsi" w:cstheme="minorHAnsi"/>
                <w:sz w:val="19"/>
                <w:szCs w:val="19"/>
              </w:rPr>
            </w:pPr>
            <w:r w:rsidRPr="00FA04FC">
              <w:rPr>
                <w:rFonts w:asciiTheme="minorHAnsi" w:hAnsiTheme="minorHAnsi" w:cstheme="minorHAnsi"/>
                <w:sz w:val="19"/>
                <w:szCs w:val="19"/>
              </w:rPr>
              <w:t>Levar ao conhecimento dos profi</w:t>
            </w:r>
            <w:r w:rsidR="00C156A8">
              <w:rPr>
                <w:rFonts w:asciiTheme="minorHAnsi" w:hAnsiTheme="minorHAnsi" w:cstheme="minorHAnsi"/>
                <w:sz w:val="19"/>
                <w:szCs w:val="19"/>
              </w:rPr>
              <w:t xml:space="preserve">ssionais do transporte escolar, quer </w:t>
            </w:r>
            <w:r w:rsidRPr="00FA04FC">
              <w:rPr>
                <w:rFonts w:asciiTheme="minorHAnsi" w:hAnsiTheme="minorHAnsi" w:cstheme="minorHAnsi"/>
                <w:sz w:val="19"/>
                <w:szCs w:val="19"/>
              </w:rPr>
              <w:t>sejam servidores ou prestadores de serviços (e aplicar no que coub</w:t>
            </w:r>
            <w:r w:rsidR="00621F44" w:rsidRPr="00FA04FC">
              <w:rPr>
                <w:rFonts w:asciiTheme="minorHAnsi" w:hAnsiTheme="minorHAnsi" w:cstheme="minorHAnsi"/>
                <w:sz w:val="19"/>
                <w:szCs w:val="19"/>
              </w:rPr>
              <w:t xml:space="preserve">er), as </w:t>
            </w:r>
            <w:r w:rsidRPr="00FA04FC">
              <w:rPr>
                <w:rFonts w:asciiTheme="minorHAnsi" w:hAnsiTheme="minorHAnsi" w:cstheme="minorHAnsi"/>
                <w:spacing w:val="-4"/>
                <w:sz w:val="19"/>
                <w:szCs w:val="19"/>
              </w:rPr>
              <w:t>medidas</w:t>
            </w:r>
            <w:r w:rsidR="00C156A8">
              <w:rPr>
                <w:rFonts w:asciiTheme="minorHAnsi" w:hAnsiTheme="minorHAnsi" w:cstheme="minorHAnsi"/>
                <w:spacing w:val="-4"/>
                <w:sz w:val="19"/>
                <w:szCs w:val="19"/>
              </w:rPr>
              <w:t xml:space="preserve"> </w:t>
            </w:r>
            <w:r w:rsidR="00621F44" w:rsidRPr="00FA04FC">
              <w:rPr>
                <w:rFonts w:asciiTheme="minorHAnsi" w:hAnsiTheme="minorHAnsi" w:cstheme="minorHAnsi"/>
                <w:sz w:val="19"/>
                <w:szCs w:val="19"/>
              </w:rPr>
              <w:t xml:space="preserve">Recomendada para </w:t>
            </w:r>
            <w:r w:rsidRPr="00FA04FC">
              <w:rPr>
                <w:rFonts w:asciiTheme="minorHAnsi" w:hAnsiTheme="minorHAnsi" w:cstheme="minorHAnsi"/>
                <w:spacing w:val="-8"/>
                <w:sz w:val="19"/>
                <w:szCs w:val="19"/>
              </w:rPr>
              <w:t xml:space="preserve">os </w:t>
            </w:r>
            <w:r w:rsidRPr="00FA04FC">
              <w:rPr>
                <w:rFonts w:asciiTheme="minorHAnsi" w:hAnsiTheme="minorHAnsi" w:cstheme="minorHAnsi"/>
                <w:sz w:val="19"/>
                <w:szCs w:val="19"/>
              </w:rPr>
              <w:t>demais profissionais</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voltadas</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à atividade escolar.</w:t>
            </w:r>
          </w:p>
        </w:tc>
        <w:tc>
          <w:tcPr>
            <w:tcW w:w="1703" w:type="dxa"/>
            <w:tcBorders>
              <w:top w:val="single" w:sz="54" w:space="0" w:color="8DB3E0"/>
            </w:tcBorders>
          </w:tcPr>
          <w:p w14:paraId="513E66F0" w14:textId="77777777" w:rsidR="008F3CBD" w:rsidRPr="00FA04FC" w:rsidRDefault="00257D46" w:rsidP="00620B86">
            <w:pPr>
              <w:pStyle w:val="TableParagraph"/>
              <w:ind w:left="564" w:right="142" w:hanging="156"/>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c>
          <w:tcPr>
            <w:tcW w:w="1574" w:type="dxa"/>
            <w:tcBorders>
              <w:top w:val="single" w:sz="54" w:space="0" w:color="8DB3E0"/>
            </w:tcBorders>
          </w:tcPr>
          <w:p w14:paraId="61FFD8CE" w14:textId="77777777" w:rsidR="008F3CBD" w:rsidRPr="00FA04FC" w:rsidRDefault="00257D46" w:rsidP="00620B86">
            <w:pPr>
              <w:pStyle w:val="TableParagraph"/>
              <w:ind w:left="208" w:right="196"/>
              <w:jc w:val="both"/>
              <w:rPr>
                <w:rFonts w:asciiTheme="minorHAnsi" w:hAnsiTheme="minorHAnsi" w:cstheme="minorHAnsi"/>
                <w:sz w:val="19"/>
                <w:szCs w:val="19"/>
              </w:rPr>
            </w:pPr>
            <w:r w:rsidRPr="00FA04FC">
              <w:rPr>
                <w:rFonts w:asciiTheme="minorHAnsi" w:hAnsiTheme="minorHAnsi" w:cstheme="minorHAnsi"/>
                <w:sz w:val="19"/>
                <w:szCs w:val="19"/>
              </w:rPr>
              <w:t>No retorno do transporte durante a pandemia</w:t>
            </w:r>
          </w:p>
        </w:tc>
        <w:tc>
          <w:tcPr>
            <w:tcW w:w="2253" w:type="dxa"/>
            <w:tcBorders>
              <w:top w:val="single" w:sz="54" w:space="0" w:color="8DB3E0"/>
            </w:tcBorders>
          </w:tcPr>
          <w:p w14:paraId="2F2D4BF3" w14:textId="77777777" w:rsidR="008F3CBD" w:rsidRPr="00FA04FC" w:rsidRDefault="00257D46" w:rsidP="00620B86">
            <w:pPr>
              <w:pStyle w:val="TableParagraph"/>
              <w:ind w:left="135" w:right="115"/>
              <w:jc w:val="both"/>
              <w:rPr>
                <w:rFonts w:asciiTheme="minorHAnsi" w:hAnsiTheme="minorHAnsi" w:cstheme="minorHAnsi"/>
                <w:sz w:val="19"/>
                <w:szCs w:val="19"/>
              </w:rPr>
            </w:pPr>
            <w:r w:rsidRPr="00FA04FC">
              <w:rPr>
                <w:rFonts w:asciiTheme="minorHAnsi" w:hAnsiTheme="minorHAnsi" w:cstheme="minorHAnsi"/>
                <w:sz w:val="19"/>
                <w:szCs w:val="19"/>
              </w:rPr>
              <w:t>Servidores responsáveis pelo transporte e/ou prestadores de serviço</w:t>
            </w:r>
          </w:p>
        </w:tc>
        <w:tc>
          <w:tcPr>
            <w:tcW w:w="2268" w:type="dxa"/>
            <w:tcBorders>
              <w:top w:val="single" w:sz="54" w:space="0" w:color="8DB3E0"/>
            </w:tcBorders>
          </w:tcPr>
          <w:p w14:paraId="77C77F71" w14:textId="77777777" w:rsidR="008F3CBD" w:rsidRPr="00FA04FC" w:rsidRDefault="00DA4573" w:rsidP="00620B86">
            <w:pPr>
              <w:pStyle w:val="TableParagraph"/>
              <w:ind w:left="586" w:right="570" w:firstLine="9"/>
              <w:jc w:val="both"/>
              <w:rPr>
                <w:rFonts w:asciiTheme="minorHAnsi" w:hAnsiTheme="minorHAnsi" w:cstheme="minorHAnsi"/>
                <w:sz w:val="19"/>
                <w:szCs w:val="19"/>
              </w:rPr>
            </w:pPr>
            <w:r w:rsidRPr="00FA04FC">
              <w:rPr>
                <w:rFonts w:asciiTheme="minorHAnsi" w:hAnsiTheme="minorHAnsi" w:cstheme="minorHAnsi"/>
                <w:sz w:val="19"/>
                <w:szCs w:val="19"/>
              </w:rPr>
              <w:t>I</w:t>
            </w:r>
            <w:r w:rsidR="00257D46" w:rsidRPr="00FA04FC">
              <w:rPr>
                <w:rFonts w:asciiTheme="minorHAnsi" w:hAnsiTheme="minorHAnsi" w:cstheme="minorHAnsi"/>
                <w:sz w:val="19"/>
                <w:szCs w:val="19"/>
              </w:rPr>
              <w:t>nformativos, orientações e capacitações</w:t>
            </w:r>
          </w:p>
        </w:tc>
        <w:tc>
          <w:tcPr>
            <w:tcW w:w="1985" w:type="dxa"/>
            <w:tcBorders>
              <w:top w:val="single" w:sz="54" w:space="0" w:color="8DB3E0"/>
            </w:tcBorders>
          </w:tcPr>
          <w:p w14:paraId="3B710DE8" w14:textId="77777777" w:rsidR="008F3CBD" w:rsidRPr="00FA04FC" w:rsidRDefault="00257D46" w:rsidP="00620B86">
            <w:pPr>
              <w:pStyle w:val="TableParagraph"/>
              <w:ind w:left="406" w:right="345" w:hanging="2"/>
              <w:jc w:val="both"/>
              <w:rPr>
                <w:rFonts w:asciiTheme="minorHAnsi" w:hAnsiTheme="minorHAnsi" w:cstheme="minorHAnsi"/>
                <w:sz w:val="19"/>
                <w:szCs w:val="19"/>
              </w:rPr>
            </w:pPr>
            <w:r w:rsidRPr="00FA04FC">
              <w:rPr>
                <w:rFonts w:asciiTheme="minorHAnsi" w:hAnsiTheme="minorHAnsi" w:cstheme="minorHAnsi"/>
                <w:sz w:val="19"/>
                <w:szCs w:val="19"/>
              </w:rPr>
              <w:t>Medidas aos servidores/ prestadores de serviço</w:t>
            </w:r>
          </w:p>
        </w:tc>
      </w:tr>
      <w:tr w:rsidR="008F3CBD" w:rsidRPr="00FA04FC" w14:paraId="424668A3" w14:textId="77777777" w:rsidTr="00C156A8">
        <w:trPr>
          <w:trHeight w:val="4234"/>
        </w:trPr>
        <w:tc>
          <w:tcPr>
            <w:tcW w:w="2045" w:type="dxa"/>
          </w:tcPr>
          <w:p w14:paraId="63A3C11F" w14:textId="77777777" w:rsidR="008F3CBD" w:rsidRPr="00FA04FC" w:rsidRDefault="00257D46" w:rsidP="00620B86">
            <w:pPr>
              <w:pStyle w:val="TableParagraph"/>
              <w:ind w:left="155" w:right="151" w:firstLine="2"/>
              <w:jc w:val="both"/>
              <w:rPr>
                <w:rFonts w:asciiTheme="minorHAnsi" w:hAnsiTheme="minorHAnsi" w:cstheme="minorHAnsi"/>
                <w:sz w:val="19"/>
                <w:szCs w:val="19"/>
              </w:rPr>
            </w:pPr>
            <w:r w:rsidRPr="00FA04FC">
              <w:rPr>
                <w:rFonts w:asciiTheme="minorHAnsi" w:hAnsiTheme="minorHAnsi" w:cstheme="minorHAnsi"/>
                <w:sz w:val="19"/>
                <w:szCs w:val="19"/>
              </w:rPr>
              <w:t>Para condutas relacionadas a prevenção e controle da disseminação do vírus.</w:t>
            </w:r>
          </w:p>
        </w:tc>
        <w:tc>
          <w:tcPr>
            <w:tcW w:w="3060" w:type="dxa"/>
          </w:tcPr>
          <w:p w14:paraId="1C349D01" w14:textId="77777777" w:rsidR="008F3CBD" w:rsidRPr="00FA04FC" w:rsidRDefault="00257D46" w:rsidP="00C156A8">
            <w:pPr>
              <w:pStyle w:val="TableParagraph"/>
              <w:tabs>
                <w:tab w:val="left" w:pos="710"/>
                <w:tab w:val="left" w:pos="1418"/>
              </w:tabs>
              <w:ind w:left="218" w:right="480"/>
              <w:jc w:val="both"/>
              <w:rPr>
                <w:rFonts w:asciiTheme="minorHAnsi" w:hAnsiTheme="minorHAnsi" w:cstheme="minorHAnsi"/>
                <w:sz w:val="19"/>
                <w:szCs w:val="19"/>
              </w:rPr>
            </w:pPr>
            <w:r w:rsidRPr="00FA04FC">
              <w:rPr>
                <w:rFonts w:asciiTheme="minorHAnsi" w:hAnsiTheme="minorHAnsi" w:cstheme="minorHAnsi"/>
                <w:sz w:val="19"/>
                <w:szCs w:val="19"/>
              </w:rPr>
              <w:t>Orientar os trabalhadores</w:t>
            </w:r>
            <w:r w:rsidRPr="00FA04FC">
              <w:rPr>
                <w:rFonts w:asciiTheme="minorHAnsi" w:hAnsiTheme="minorHAnsi" w:cstheme="minorHAnsi"/>
                <w:spacing w:val="-14"/>
                <w:sz w:val="19"/>
                <w:szCs w:val="19"/>
              </w:rPr>
              <w:t xml:space="preserve"> </w:t>
            </w:r>
            <w:r w:rsidR="00621F44" w:rsidRPr="00FA04FC">
              <w:rPr>
                <w:rFonts w:asciiTheme="minorHAnsi" w:hAnsiTheme="minorHAnsi" w:cstheme="minorHAnsi"/>
                <w:sz w:val="19"/>
                <w:szCs w:val="19"/>
              </w:rPr>
              <w:t xml:space="preserve">do transporte </w:t>
            </w:r>
            <w:r w:rsidRPr="00FA04FC">
              <w:rPr>
                <w:rFonts w:asciiTheme="minorHAnsi" w:hAnsiTheme="minorHAnsi" w:cstheme="minorHAnsi"/>
                <w:sz w:val="19"/>
                <w:szCs w:val="19"/>
              </w:rPr>
              <w:t>escola</w:t>
            </w:r>
            <w:r w:rsidR="00C156A8">
              <w:rPr>
                <w:rFonts w:asciiTheme="minorHAnsi" w:hAnsiTheme="minorHAnsi" w:cstheme="minorHAnsi"/>
                <w:sz w:val="19"/>
                <w:szCs w:val="19"/>
              </w:rPr>
              <w:t xml:space="preserve">r a informarem imediatamente ao </w:t>
            </w:r>
            <w:r w:rsidRPr="00FA04FC">
              <w:rPr>
                <w:rFonts w:asciiTheme="minorHAnsi" w:hAnsiTheme="minorHAnsi" w:cstheme="minorHAnsi"/>
                <w:sz w:val="19"/>
                <w:szCs w:val="19"/>
              </w:rPr>
              <w:t>estabelecimento,caso</w:t>
            </w:r>
            <w:r w:rsidR="00C156A8">
              <w:rPr>
                <w:rFonts w:asciiTheme="minorHAnsi" w:hAnsiTheme="minorHAnsi" w:cstheme="minorHAnsi"/>
                <w:sz w:val="19"/>
                <w:szCs w:val="19"/>
              </w:rPr>
              <w:t xml:space="preserve"> apresentem sintomas </w:t>
            </w:r>
            <w:r w:rsidRPr="00FA04FC">
              <w:rPr>
                <w:rFonts w:asciiTheme="minorHAnsi" w:hAnsiTheme="minorHAnsi" w:cstheme="minorHAnsi"/>
                <w:spacing w:val="-8"/>
                <w:sz w:val="19"/>
                <w:szCs w:val="19"/>
              </w:rPr>
              <w:t xml:space="preserve">de </w:t>
            </w:r>
            <w:r w:rsidR="00C156A8">
              <w:rPr>
                <w:rFonts w:asciiTheme="minorHAnsi" w:hAnsiTheme="minorHAnsi" w:cstheme="minorHAnsi"/>
                <w:sz w:val="19"/>
                <w:szCs w:val="19"/>
              </w:rPr>
              <w:t>síndrome gripal</w:t>
            </w:r>
            <w:r w:rsidR="00C156A8">
              <w:rPr>
                <w:rFonts w:asciiTheme="minorHAnsi" w:hAnsiTheme="minorHAnsi" w:cstheme="minorHAnsi"/>
                <w:sz w:val="19"/>
                <w:szCs w:val="19"/>
              </w:rPr>
              <w:tab/>
              <w:t xml:space="preserve">e/ou convivam </w:t>
            </w:r>
            <w:r w:rsidRPr="00FA04FC">
              <w:rPr>
                <w:rFonts w:asciiTheme="minorHAnsi" w:hAnsiTheme="minorHAnsi" w:cstheme="minorHAnsi"/>
                <w:sz w:val="19"/>
                <w:szCs w:val="19"/>
              </w:rPr>
              <w:t>com</w:t>
            </w:r>
            <w:r w:rsidRPr="00FA04FC">
              <w:rPr>
                <w:rFonts w:asciiTheme="minorHAnsi" w:hAnsiTheme="minorHAnsi" w:cstheme="minorHAnsi"/>
                <w:sz w:val="19"/>
                <w:szCs w:val="19"/>
              </w:rPr>
              <w:tab/>
              <w:t>pessoas sintomáticas, suspeitas ou con</w:t>
            </w:r>
            <w:r w:rsidR="00C156A8">
              <w:rPr>
                <w:rFonts w:asciiTheme="minorHAnsi" w:hAnsiTheme="minorHAnsi" w:cstheme="minorHAnsi"/>
                <w:sz w:val="19"/>
                <w:szCs w:val="19"/>
              </w:rPr>
              <w:t xml:space="preserve">firmadas da COVID-19, aplicando para estes as mesmas </w:t>
            </w:r>
            <w:r w:rsidRPr="00FA04FC">
              <w:rPr>
                <w:rFonts w:asciiTheme="minorHAnsi" w:hAnsiTheme="minorHAnsi" w:cstheme="minorHAnsi"/>
                <w:sz w:val="19"/>
                <w:szCs w:val="19"/>
              </w:rPr>
              <w:t>condu</w:t>
            </w:r>
            <w:r w:rsidR="00C156A8">
              <w:rPr>
                <w:rFonts w:asciiTheme="minorHAnsi" w:hAnsiTheme="minorHAnsi" w:cstheme="minorHAnsi"/>
                <w:sz w:val="19"/>
                <w:szCs w:val="19"/>
              </w:rPr>
              <w:t xml:space="preserve">tas relacionadas aos </w:t>
            </w:r>
            <w:r w:rsidRPr="00FA04FC">
              <w:rPr>
                <w:rFonts w:asciiTheme="minorHAnsi" w:hAnsiTheme="minorHAnsi" w:cstheme="minorHAnsi"/>
                <w:sz w:val="19"/>
                <w:szCs w:val="19"/>
              </w:rPr>
              <w:t>outros trabalhadores da atividade escolar</w:t>
            </w:r>
            <w:r w:rsidR="00C156A8">
              <w:rPr>
                <w:rFonts w:asciiTheme="minorHAnsi" w:hAnsiTheme="minorHAnsi" w:cstheme="minorHAnsi"/>
                <w:sz w:val="19"/>
                <w:szCs w:val="19"/>
              </w:rPr>
              <w:t xml:space="preserve">, no que se refere à elucidação </w:t>
            </w:r>
            <w:r w:rsidRPr="00FA04FC">
              <w:rPr>
                <w:rFonts w:asciiTheme="minorHAnsi" w:hAnsiTheme="minorHAnsi" w:cstheme="minorHAnsi"/>
                <w:sz w:val="19"/>
                <w:szCs w:val="19"/>
              </w:rPr>
              <w:t>diagnóstica, período de afastamento e notificação das autoridades sanitárias e</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epidemiológicas.</w:t>
            </w:r>
          </w:p>
        </w:tc>
        <w:tc>
          <w:tcPr>
            <w:tcW w:w="1703" w:type="dxa"/>
          </w:tcPr>
          <w:p w14:paraId="2977E191" w14:textId="77777777" w:rsidR="008F3CBD" w:rsidRPr="00FA04FC" w:rsidRDefault="00257D46" w:rsidP="00620B86">
            <w:pPr>
              <w:pStyle w:val="TableParagraph"/>
              <w:ind w:left="459" w:right="290" w:hanging="140"/>
              <w:jc w:val="both"/>
              <w:rPr>
                <w:rFonts w:asciiTheme="minorHAnsi" w:hAnsiTheme="minorHAnsi" w:cstheme="minorHAnsi"/>
                <w:sz w:val="19"/>
                <w:szCs w:val="19"/>
              </w:rPr>
            </w:pPr>
            <w:r w:rsidRPr="00FA04FC">
              <w:rPr>
                <w:rFonts w:asciiTheme="minorHAnsi" w:hAnsiTheme="minorHAnsi" w:cstheme="minorHAnsi"/>
                <w:sz w:val="19"/>
                <w:szCs w:val="19"/>
              </w:rPr>
              <w:t>Nos locais de trabalho .</w:t>
            </w:r>
          </w:p>
        </w:tc>
        <w:tc>
          <w:tcPr>
            <w:tcW w:w="1574" w:type="dxa"/>
          </w:tcPr>
          <w:p w14:paraId="771545F9" w14:textId="77777777" w:rsidR="008F3CBD" w:rsidRPr="00FA04FC" w:rsidRDefault="00257D46" w:rsidP="00620B86">
            <w:pPr>
              <w:pStyle w:val="TableParagraph"/>
              <w:ind w:left="354"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253" w:type="dxa"/>
          </w:tcPr>
          <w:p w14:paraId="062A5A8C" w14:textId="77777777" w:rsidR="008F3CBD" w:rsidRPr="00FA04FC" w:rsidRDefault="00257D46" w:rsidP="00620B86">
            <w:pPr>
              <w:pStyle w:val="TableParagraph"/>
              <w:ind w:left="144" w:right="130" w:firstLine="1"/>
              <w:jc w:val="both"/>
              <w:rPr>
                <w:rFonts w:asciiTheme="minorHAnsi" w:hAnsiTheme="minorHAnsi" w:cstheme="minorHAnsi"/>
                <w:sz w:val="19"/>
                <w:szCs w:val="19"/>
              </w:rPr>
            </w:pPr>
            <w:r w:rsidRPr="00FA04FC">
              <w:rPr>
                <w:rFonts w:asciiTheme="minorHAnsi" w:hAnsiTheme="minorHAnsi" w:cstheme="minorHAnsi"/>
                <w:sz w:val="19"/>
                <w:szCs w:val="19"/>
              </w:rPr>
              <w:t>Servidores</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responsáveis pelo transporte e/ou prestadores de</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serviços.</w:t>
            </w:r>
          </w:p>
        </w:tc>
        <w:tc>
          <w:tcPr>
            <w:tcW w:w="2268" w:type="dxa"/>
          </w:tcPr>
          <w:p w14:paraId="21E04E5B" w14:textId="77777777" w:rsidR="008F3CBD" w:rsidRPr="00FA04FC" w:rsidRDefault="00257D46" w:rsidP="00C156A8">
            <w:pPr>
              <w:pStyle w:val="TableParagraph"/>
              <w:ind w:left="185" w:right="93"/>
              <w:jc w:val="both"/>
              <w:rPr>
                <w:rFonts w:asciiTheme="minorHAnsi" w:hAnsiTheme="minorHAnsi" w:cstheme="minorHAnsi"/>
                <w:sz w:val="19"/>
                <w:szCs w:val="19"/>
              </w:rPr>
            </w:pPr>
            <w:r w:rsidRPr="00FA04FC">
              <w:rPr>
                <w:rFonts w:asciiTheme="minorHAnsi" w:hAnsiTheme="minorHAnsi" w:cstheme="minorHAnsi"/>
                <w:sz w:val="19"/>
                <w:szCs w:val="19"/>
              </w:rPr>
              <w:t>Informativos, orientações e capacitações.</w:t>
            </w:r>
          </w:p>
        </w:tc>
        <w:tc>
          <w:tcPr>
            <w:tcW w:w="1985" w:type="dxa"/>
          </w:tcPr>
          <w:p w14:paraId="352AB3F4" w14:textId="77777777" w:rsidR="008F3CBD" w:rsidRPr="00FA04FC" w:rsidRDefault="00257D46" w:rsidP="00620B86">
            <w:pPr>
              <w:pStyle w:val="TableParagraph"/>
              <w:ind w:left="138" w:right="123" w:hanging="3"/>
              <w:jc w:val="both"/>
              <w:rPr>
                <w:rFonts w:asciiTheme="minorHAnsi" w:hAnsiTheme="minorHAnsi" w:cstheme="minorHAnsi"/>
                <w:sz w:val="19"/>
                <w:szCs w:val="19"/>
              </w:rPr>
            </w:pPr>
            <w:r w:rsidRPr="00FA04FC">
              <w:rPr>
                <w:rFonts w:asciiTheme="minorHAnsi" w:hAnsiTheme="minorHAnsi" w:cstheme="minorHAnsi"/>
                <w:sz w:val="19"/>
                <w:szCs w:val="19"/>
              </w:rPr>
              <w:t xml:space="preserve">Medidas aos </w:t>
            </w:r>
            <w:r w:rsidRPr="00FA04FC">
              <w:rPr>
                <w:rFonts w:asciiTheme="minorHAnsi" w:hAnsiTheme="minorHAnsi" w:cstheme="minorHAnsi"/>
                <w:spacing w:val="-1"/>
                <w:sz w:val="19"/>
                <w:szCs w:val="19"/>
              </w:rPr>
              <w:t xml:space="preserve">servidores/prestador </w:t>
            </w:r>
            <w:r w:rsidRPr="00FA04FC">
              <w:rPr>
                <w:rFonts w:asciiTheme="minorHAnsi" w:hAnsiTheme="minorHAnsi" w:cstheme="minorHAnsi"/>
                <w:sz w:val="19"/>
                <w:szCs w:val="19"/>
              </w:rPr>
              <w:t>es de serviço.</w:t>
            </w:r>
          </w:p>
        </w:tc>
      </w:tr>
      <w:tr w:rsidR="008F3CBD" w:rsidRPr="00FA04FC" w14:paraId="1B9E989A" w14:textId="77777777" w:rsidTr="00C156A8">
        <w:trPr>
          <w:trHeight w:val="1842"/>
        </w:trPr>
        <w:tc>
          <w:tcPr>
            <w:tcW w:w="2045" w:type="dxa"/>
            <w:tcBorders>
              <w:bottom w:val="single" w:sz="4" w:space="0" w:color="5B9BD4"/>
            </w:tcBorders>
          </w:tcPr>
          <w:p w14:paraId="22291C9E" w14:textId="77777777" w:rsidR="008F3CBD" w:rsidRPr="00FA04FC" w:rsidRDefault="00257D46" w:rsidP="00620B86">
            <w:pPr>
              <w:pStyle w:val="TableParagraph"/>
              <w:ind w:left="4"/>
              <w:jc w:val="both"/>
              <w:rPr>
                <w:rFonts w:asciiTheme="minorHAnsi" w:hAnsiTheme="minorHAnsi" w:cstheme="minorHAnsi"/>
                <w:sz w:val="19"/>
                <w:szCs w:val="19"/>
              </w:rPr>
            </w:pPr>
            <w:r w:rsidRPr="00FA04FC">
              <w:rPr>
                <w:rFonts w:asciiTheme="minorHAnsi" w:hAnsiTheme="minorHAnsi" w:cstheme="minorHAnsi"/>
                <w:sz w:val="19"/>
                <w:szCs w:val="19"/>
              </w:rPr>
              <w:t>Para reforço dos cuidados de higiene.</w:t>
            </w:r>
          </w:p>
        </w:tc>
        <w:tc>
          <w:tcPr>
            <w:tcW w:w="3060" w:type="dxa"/>
            <w:tcBorders>
              <w:bottom w:val="single" w:sz="4" w:space="0" w:color="5B9BD4"/>
            </w:tcBorders>
          </w:tcPr>
          <w:p w14:paraId="1E3BA65A" w14:textId="77777777" w:rsidR="008F3CBD" w:rsidRPr="00FA04FC" w:rsidRDefault="00257D46" w:rsidP="00C156A8">
            <w:pPr>
              <w:pStyle w:val="TableParagraph"/>
              <w:spacing w:line="237" w:lineRule="auto"/>
              <w:ind w:left="88" w:right="81" w:firstLine="43"/>
              <w:jc w:val="both"/>
              <w:rPr>
                <w:rFonts w:asciiTheme="minorHAnsi" w:hAnsiTheme="minorHAnsi" w:cstheme="minorHAnsi"/>
                <w:sz w:val="19"/>
                <w:szCs w:val="19"/>
              </w:rPr>
            </w:pPr>
            <w:r w:rsidRPr="00FA04FC">
              <w:rPr>
                <w:rFonts w:asciiTheme="minorHAnsi" w:hAnsiTheme="minorHAnsi" w:cstheme="minorHAnsi"/>
                <w:sz w:val="19"/>
                <w:szCs w:val="19"/>
              </w:rPr>
              <w:t>Orientar para que motoristas, monitores e demais prestadores de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serviço do transporte reforcem seus cuidados pessoais, lavando sempre as mãos com água e sabão</w:t>
            </w:r>
            <w:r w:rsidR="00C156A8">
              <w:t xml:space="preserve"> </w:t>
            </w:r>
            <w:r w:rsidR="00C156A8" w:rsidRPr="00C156A8">
              <w:rPr>
                <w:rFonts w:asciiTheme="minorHAnsi" w:hAnsiTheme="minorHAnsi" w:cstheme="minorHAnsi"/>
                <w:sz w:val="19"/>
                <w:szCs w:val="19"/>
              </w:rPr>
              <w:t>e que, sistematicamente, utilizem o álcool 70% para higienização das mãos</w:t>
            </w:r>
            <w:r w:rsidR="00C156A8">
              <w:rPr>
                <w:rFonts w:asciiTheme="minorHAnsi" w:hAnsiTheme="minorHAnsi" w:cstheme="minorHAnsi"/>
                <w:sz w:val="19"/>
                <w:szCs w:val="19"/>
              </w:rPr>
              <w:t xml:space="preserve"> </w:t>
            </w:r>
          </w:p>
        </w:tc>
        <w:tc>
          <w:tcPr>
            <w:tcW w:w="1703" w:type="dxa"/>
            <w:tcBorders>
              <w:bottom w:val="single" w:sz="4" w:space="0" w:color="5B9BD4"/>
            </w:tcBorders>
          </w:tcPr>
          <w:p w14:paraId="71699313" w14:textId="77777777" w:rsidR="008F3CBD" w:rsidRPr="00FA04FC" w:rsidRDefault="00257D46" w:rsidP="00620B86">
            <w:pPr>
              <w:pStyle w:val="TableParagraph"/>
              <w:ind w:left="5" w:right="277"/>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c>
          <w:tcPr>
            <w:tcW w:w="1574" w:type="dxa"/>
            <w:tcBorders>
              <w:bottom w:val="single" w:sz="4" w:space="0" w:color="5B9BD4"/>
            </w:tcBorders>
          </w:tcPr>
          <w:p w14:paraId="7A3C2B92" w14:textId="77777777" w:rsidR="008F3CBD" w:rsidRPr="00FA04FC" w:rsidRDefault="00257D46" w:rsidP="00620B86">
            <w:pPr>
              <w:pStyle w:val="TableParagraph"/>
              <w:spacing w:line="234" w:lineRule="exact"/>
              <w:ind w:left="4"/>
              <w:jc w:val="both"/>
              <w:rPr>
                <w:rFonts w:asciiTheme="minorHAnsi" w:hAnsiTheme="minorHAnsi" w:cstheme="minorHAnsi"/>
                <w:sz w:val="19"/>
                <w:szCs w:val="19"/>
              </w:rPr>
            </w:pPr>
            <w:r w:rsidRPr="00FA04FC">
              <w:rPr>
                <w:rFonts w:asciiTheme="minorHAnsi" w:hAnsiTheme="minorHAnsi" w:cstheme="minorHAnsi"/>
                <w:sz w:val="19"/>
                <w:szCs w:val="19"/>
              </w:rPr>
              <w:t>Permanente.</w:t>
            </w:r>
          </w:p>
        </w:tc>
        <w:tc>
          <w:tcPr>
            <w:tcW w:w="2253" w:type="dxa"/>
            <w:tcBorders>
              <w:bottom w:val="single" w:sz="4" w:space="0" w:color="5B9BD4"/>
            </w:tcBorders>
          </w:tcPr>
          <w:p w14:paraId="716080FD" w14:textId="77777777" w:rsidR="008F3CBD" w:rsidRPr="00FA04FC" w:rsidRDefault="00257D46" w:rsidP="00620B86">
            <w:pPr>
              <w:pStyle w:val="TableParagraph"/>
              <w:ind w:left="7"/>
              <w:jc w:val="both"/>
              <w:rPr>
                <w:rFonts w:asciiTheme="minorHAnsi" w:hAnsiTheme="minorHAnsi" w:cstheme="minorHAnsi"/>
                <w:sz w:val="19"/>
                <w:szCs w:val="19"/>
              </w:rPr>
            </w:pPr>
            <w:r w:rsidRPr="00FA04FC">
              <w:rPr>
                <w:rFonts w:asciiTheme="minorHAnsi" w:hAnsiTheme="minorHAnsi" w:cstheme="minorHAnsi"/>
                <w:sz w:val="19"/>
                <w:szCs w:val="19"/>
              </w:rPr>
              <w:t>Servidores responsáveis pelo transporte e/ou prestadores de serviços.</w:t>
            </w:r>
          </w:p>
        </w:tc>
        <w:tc>
          <w:tcPr>
            <w:tcW w:w="2268" w:type="dxa"/>
            <w:tcBorders>
              <w:bottom w:val="single" w:sz="4" w:space="0" w:color="5B9BD4"/>
            </w:tcBorders>
          </w:tcPr>
          <w:p w14:paraId="1E415AFB" w14:textId="77777777" w:rsidR="008F3CBD" w:rsidRPr="00FA04FC" w:rsidRDefault="00257D46" w:rsidP="00C156A8">
            <w:pPr>
              <w:pStyle w:val="TableParagraph"/>
              <w:ind w:left="7" w:right="93"/>
              <w:jc w:val="both"/>
              <w:rPr>
                <w:rFonts w:asciiTheme="minorHAnsi" w:hAnsiTheme="minorHAnsi" w:cstheme="minorHAnsi"/>
                <w:sz w:val="19"/>
                <w:szCs w:val="19"/>
              </w:rPr>
            </w:pPr>
            <w:r w:rsidRPr="00FA04FC">
              <w:rPr>
                <w:rFonts w:asciiTheme="minorHAnsi" w:hAnsiTheme="minorHAnsi" w:cstheme="minorHAnsi"/>
                <w:sz w:val="19"/>
                <w:szCs w:val="19"/>
              </w:rPr>
              <w:t>Informativos, orientações e capacitações.</w:t>
            </w:r>
          </w:p>
        </w:tc>
        <w:tc>
          <w:tcPr>
            <w:tcW w:w="1985" w:type="dxa"/>
            <w:tcBorders>
              <w:bottom w:val="single" w:sz="4" w:space="0" w:color="5B9BD4"/>
            </w:tcBorders>
          </w:tcPr>
          <w:p w14:paraId="4C4C0668" w14:textId="77777777" w:rsidR="008F3CBD" w:rsidRPr="00FA04FC" w:rsidRDefault="00257D46" w:rsidP="00620B86">
            <w:pPr>
              <w:pStyle w:val="TableParagraph"/>
              <w:ind w:left="8" w:right="180"/>
              <w:jc w:val="both"/>
              <w:rPr>
                <w:rFonts w:asciiTheme="minorHAnsi" w:hAnsiTheme="minorHAnsi" w:cstheme="minorHAnsi"/>
                <w:sz w:val="19"/>
                <w:szCs w:val="19"/>
              </w:rPr>
            </w:pPr>
            <w:r w:rsidRPr="00FA04FC">
              <w:rPr>
                <w:rFonts w:asciiTheme="minorHAnsi" w:hAnsiTheme="minorHAnsi" w:cstheme="minorHAnsi"/>
                <w:sz w:val="19"/>
                <w:szCs w:val="19"/>
              </w:rPr>
              <w:t xml:space="preserve">Medidas aos </w:t>
            </w:r>
            <w:r w:rsidRPr="00FA04FC">
              <w:rPr>
                <w:rFonts w:asciiTheme="minorHAnsi" w:hAnsiTheme="minorHAnsi" w:cstheme="minorHAnsi"/>
                <w:w w:val="95"/>
                <w:sz w:val="19"/>
                <w:szCs w:val="19"/>
              </w:rPr>
              <w:t xml:space="preserve">servidores/prestador </w:t>
            </w:r>
            <w:r w:rsidRPr="00FA04FC">
              <w:rPr>
                <w:rFonts w:asciiTheme="minorHAnsi" w:hAnsiTheme="minorHAnsi" w:cstheme="minorHAnsi"/>
                <w:sz w:val="19"/>
                <w:szCs w:val="19"/>
              </w:rPr>
              <w:t>es de serviço.</w:t>
            </w:r>
          </w:p>
        </w:tc>
      </w:tr>
    </w:tbl>
    <w:p w14:paraId="2E51171A"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543"/>
        <w:gridCol w:w="2284"/>
        <w:gridCol w:w="2268"/>
        <w:gridCol w:w="1985"/>
      </w:tblGrid>
      <w:tr w:rsidR="008F3CBD" w:rsidRPr="00FA04FC" w14:paraId="1062DC43" w14:textId="77777777">
        <w:trPr>
          <w:trHeight w:val="1257"/>
        </w:trPr>
        <w:tc>
          <w:tcPr>
            <w:tcW w:w="2045" w:type="dxa"/>
            <w:tcBorders>
              <w:top w:val="single" w:sz="4" w:space="0" w:color="5B9BD4"/>
            </w:tcBorders>
          </w:tcPr>
          <w:p w14:paraId="77EFFB09" w14:textId="77777777" w:rsidR="008F3CBD" w:rsidRPr="00FA04FC" w:rsidRDefault="00257D46" w:rsidP="00620B86">
            <w:pPr>
              <w:pStyle w:val="TableParagraph"/>
              <w:spacing w:before="1"/>
              <w:ind w:left="210" w:right="146"/>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prevenção e controle da disseminação do vírus.</w:t>
            </w:r>
          </w:p>
        </w:tc>
        <w:tc>
          <w:tcPr>
            <w:tcW w:w="3060" w:type="dxa"/>
            <w:tcBorders>
              <w:top w:val="single" w:sz="4" w:space="0" w:color="5B9BD4"/>
            </w:tcBorders>
          </w:tcPr>
          <w:p w14:paraId="4C7E8A1F" w14:textId="77777777" w:rsidR="008F3CBD" w:rsidRPr="00FA04FC" w:rsidRDefault="00257D46" w:rsidP="00620B86">
            <w:pPr>
              <w:pStyle w:val="TableParagraph"/>
              <w:spacing w:before="1"/>
              <w:ind w:left="110" w:right="47"/>
              <w:jc w:val="both"/>
              <w:rPr>
                <w:rFonts w:asciiTheme="minorHAnsi" w:hAnsiTheme="minorHAnsi" w:cstheme="minorHAnsi"/>
                <w:sz w:val="19"/>
                <w:szCs w:val="19"/>
              </w:rPr>
            </w:pPr>
            <w:r w:rsidRPr="00FA04FC">
              <w:rPr>
                <w:rFonts w:asciiTheme="minorHAnsi" w:hAnsiTheme="minorHAnsi" w:cstheme="minorHAnsi"/>
                <w:sz w:val="19"/>
                <w:szCs w:val="19"/>
              </w:rPr>
              <w:t>Exigir o uso de máscaras ou máscara e face shield (protetor facial), tanto para motoristas, monitoresedemaisprestadoresde serviço.</w:t>
            </w:r>
          </w:p>
        </w:tc>
        <w:tc>
          <w:tcPr>
            <w:tcW w:w="1703" w:type="dxa"/>
            <w:tcBorders>
              <w:top w:val="single" w:sz="4" w:space="0" w:color="5B9BD4"/>
            </w:tcBorders>
          </w:tcPr>
          <w:p w14:paraId="2D8598DC" w14:textId="77777777" w:rsidR="008F3CBD" w:rsidRPr="00FA04FC" w:rsidRDefault="00257D46" w:rsidP="00620B86">
            <w:pPr>
              <w:pStyle w:val="TableParagraph"/>
              <w:spacing w:before="1"/>
              <w:ind w:left="538" w:right="142" w:hanging="130"/>
              <w:jc w:val="both"/>
              <w:rPr>
                <w:rFonts w:asciiTheme="minorHAnsi" w:hAnsiTheme="minorHAnsi" w:cstheme="minorHAnsi"/>
                <w:sz w:val="19"/>
                <w:szCs w:val="19"/>
              </w:rPr>
            </w:pPr>
            <w:r w:rsidRPr="00FA04FC">
              <w:rPr>
                <w:rFonts w:asciiTheme="minorHAnsi" w:hAnsiTheme="minorHAnsi" w:cstheme="minorHAnsi"/>
                <w:w w:val="90"/>
                <w:sz w:val="19"/>
                <w:szCs w:val="19"/>
              </w:rPr>
              <w:t xml:space="preserve">Transporte </w:t>
            </w:r>
            <w:r w:rsidRPr="00FA04FC">
              <w:rPr>
                <w:rFonts w:asciiTheme="minorHAnsi" w:hAnsiTheme="minorHAnsi" w:cstheme="minorHAnsi"/>
                <w:sz w:val="19"/>
                <w:szCs w:val="19"/>
              </w:rPr>
              <w:t>Escolar.</w:t>
            </w:r>
          </w:p>
        </w:tc>
        <w:tc>
          <w:tcPr>
            <w:tcW w:w="1543" w:type="dxa"/>
            <w:tcBorders>
              <w:top w:val="single" w:sz="4" w:space="0" w:color="5B9BD4"/>
            </w:tcBorders>
          </w:tcPr>
          <w:p w14:paraId="79460257" w14:textId="77777777" w:rsidR="008F3CBD" w:rsidRPr="00FA04FC" w:rsidRDefault="00257D46" w:rsidP="00620B86">
            <w:pPr>
              <w:pStyle w:val="TableParagraph"/>
              <w:spacing w:before="1"/>
              <w:ind w:left="342" w:right="338" w:firstLine="26"/>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284" w:type="dxa"/>
            <w:tcBorders>
              <w:top w:val="single" w:sz="4" w:space="0" w:color="5B9BD4"/>
            </w:tcBorders>
          </w:tcPr>
          <w:p w14:paraId="0DD4BC51" w14:textId="77777777" w:rsidR="008F3CBD" w:rsidRPr="00FA04FC" w:rsidRDefault="00257D46" w:rsidP="00620B86">
            <w:pPr>
              <w:pStyle w:val="TableParagraph"/>
              <w:spacing w:before="1"/>
              <w:ind w:left="139" w:firstLine="364"/>
              <w:jc w:val="both"/>
              <w:rPr>
                <w:rFonts w:asciiTheme="minorHAnsi" w:hAnsiTheme="minorHAnsi" w:cstheme="minorHAnsi"/>
                <w:sz w:val="19"/>
                <w:szCs w:val="19"/>
              </w:rPr>
            </w:pPr>
            <w:r w:rsidRPr="00FA04FC">
              <w:rPr>
                <w:rFonts w:asciiTheme="minorHAnsi" w:hAnsiTheme="minorHAnsi" w:cstheme="minorHAnsi"/>
                <w:sz w:val="19"/>
                <w:szCs w:val="19"/>
              </w:rPr>
              <w:t>Servidores e/ou prestadores de serviços .</w:t>
            </w:r>
          </w:p>
        </w:tc>
        <w:tc>
          <w:tcPr>
            <w:tcW w:w="2268" w:type="dxa"/>
            <w:tcBorders>
              <w:top w:val="single" w:sz="4" w:space="0" w:color="5B9BD4"/>
            </w:tcBorders>
          </w:tcPr>
          <w:p w14:paraId="35493AE1" w14:textId="77777777" w:rsidR="008F3CBD" w:rsidRPr="00FA04FC" w:rsidRDefault="00257D46" w:rsidP="00620B86">
            <w:pPr>
              <w:pStyle w:val="TableParagraph"/>
              <w:spacing w:before="1"/>
              <w:ind w:left="183" w:right="166"/>
              <w:jc w:val="both"/>
              <w:rPr>
                <w:rFonts w:asciiTheme="minorHAnsi" w:hAnsiTheme="minorHAnsi" w:cstheme="minorHAnsi"/>
                <w:sz w:val="19"/>
                <w:szCs w:val="19"/>
              </w:rPr>
            </w:pPr>
            <w:r w:rsidRPr="00FA04FC">
              <w:rPr>
                <w:rFonts w:asciiTheme="minorHAnsi" w:hAnsiTheme="minorHAnsi" w:cstheme="minorHAnsi"/>
                <w:sz w:val="19"/>
                <w:szCs w:val="19"/>
              </w:rPr>
              <w:t>Disponibilizar quando possível e/ou exigir o EPI.</w:t>
            </w:r>
          </w:p>
        </w:tc>
        <w:tc>
          <w:tcPr>
            <w:tcW w:w="1985" w:type="dxa"/>
            <w:tcBorders>
              <w:top w:val="single" w:sz="4" w:space="0" w:color="5B9BD4"/>
            </w:tcBorders>
          </w:tcPr>
          <w:p w14:paraId="5564A034" w14:textId="77777777" w:rsidR="008F3CBD" w:rsidRPr="00FA04FC" w:rsidRDefault="00257D46" w:rsidP="00620B86">
            <w:pPr>
              <w:pStyle w:val="TableParagraph"/>
              <w:spacing w:before="1"/>
              <w:ind w:left="203" w:right="187"/>
              <w:jc w:val="both"/>
              <w:rPr>
                <w:rFonts w:asciiTheme="minorHAnsi" w:hAnsiTheme="minorHAnsi" w:cstheme="minorHAnsi"/>
                <w:sz w:val="19"/>
                <w:szCs w:val="19"/>
              </w:rPr>
            </w:pPr>
            <w:r w:rsidRPr="00FA04FC">
              <w:rPr>
                <w:rFonts w:asciiTheme="minorHAnsi" w:hAnsiTheme="minorHAnsi" w:cstheme="minorHAnsi"/>
                <w:sz w:val="19"/>
                <w:szCs w:val="19"/>
              </w:rPr>
              <w:t xml:space="preserve">Medidas aos </w:t>
            </w:r>
            <w:r w:rsidRPr="00FA04FC">
              <w:rPr>
                <w:rFonts w:asciiTheme="minorHAnsi" w:hAnsiTheme="minorHAnsi" w:cstheme="minorHAnsi"/>
                <w:w w:val="90"/>
                <w:sz w:val="19"/>
                <w:szCs w:val="19"/>
              </w:rPr>
              <w:t xml:space="preserve">servidores/prestador </w:t>
            </w:r>
            <w:r w:rsidRPr="00FA04FC">
              <w:rPr>
                <w:rFonts w:asciiTheme="minorHAnsi" w:hAnsiTheme="minorHAnsi" w:cstheme="minorHAnsi"/>
                <w:sz w:val="19"/>
                <w:szCs w:val="19"/>
              </w:rPr>
              <w:t>es de serviço.</w:t>
            </w:r>
          </w:p>
        </w:tc>
      </w:tr>
      <w:tr w:rsidR="008F3CBD" w:rsidRPr="00FA04FC" w14:paraId="7E1B228B" w14:textId="77777777">
        <w:trPr>
          <w:trHeight w:val="2198"/>
        </w:trPr>
        <w:tc>
          <w:tcPr>
            <w:tcW w:w="2045" w:type="dxa"/>
          </w:tcPr>
          <w:p w14:paraId="3BA8A2FF" w14:textId="77777777" w:rsidR="008F3CBD" w:rsidRPr="00FA04FC" w:rsidRDefault="00257D46" w:rsidP="00620B86">
            <w:pPr>
              <w:pStyle w:val="TableParagraph"/>
              <w:ind w:left="157" w:right="146"/>
              <w:jc w:val="both"/>
              <w:rPr>
                <w:rFonts w:asciiTheme="minorHAnsi" w:hAnsiTheme="minorHAnsi" w:cstheme="minorHAnsi"/>
                <w:sz w:val="19"/>
                <w:szCs w:val="19"/>
              </w:rPr>
            </w:pPr>
            <w:r w:rsidRPr="00FA04FC">
              <w:rPr>
                <w:rFonts w:asciiTheme="minorHAnsi" w:hAnsiTheme="minorHAnsi" w:cstheme="minorHAnsi"/>
                <w:sz w:val="19"/>
                <w:szCs w:val="19"/>
              </w:rPr>
              <w:t>Capacitar envolvidos para o uso adequado dos dispositivos de segurança.</w:t>
            </w:r>
          </w:p>
        </w:tc>
        <w:tc>
          <w:tcPr>
            <w:tcW w:w="3060" w:type="dxa"/>
          </w:tcPr>
          <w:p w14:paraId="4F81F45E" w14:textId="77777777" w:rsidR="008F3CBD" w:rsidRPr="00FA04FC" w:rsidRDefault="00257D46" w:rsidP="00C156A8">
            <w:pPr>
              <w:pStyle w:val="TableParagraph"/>
              <w:tabs>
                <w:tab w:val="left" w:pos="1300"/>
                <w:tab w:val="left" w:pos="2235"/>
              </w:tabs>
              <w:spacing w:before="2"/>
              <w:ind w:left="218" w:right="440"/>
              <w:jc w:val="both"/>
              <w:rPr>
                <w:rFonts w:asciiTheme="minorHAnsi" w:hAnsiTheme="minorHAnsi" w:cstheme="minorHAnsi"/>
                <w:sz w:val="19"/>
                <w:szCs w:val="19"/>
              </w:rPr>
            </w:pPr>
            <w:r w:rsidRPr="00FA04FC">
              <w:rPr>
                <w:rFonts w:asciiTheme="minorHAnsi" w:hAnsiTheme="minorHAnsi" w:cstheme="minorHAnsi"/>
                <w:sz w:val="19"/>
                <w:szCs w:val="19"/>
              </w:rPr>
              <w:t xml:space="preserve">Capacitar os trabalhadores do transporte escolar quanto à forma adequada de usodos dispositivos de segurança sanitária (máscara, </w:t>
            </w:r>
            <w:r w:rsidRPr="00FA04FC">
              <w:rPr>
                <w:rFonts w:asciiTheme="minorHAnsi" w:hAnsiTheme="minorHAnsi" w:cstheme="minorHAnsi"/>
                <w:spacing w:val="-3"/>
                <w:sz w:val="19"/>
                <w:szCs w:val="19"/>
              </w:rPr>
              <w:t xml:space="preserve">face </w:t>
            </w:r>
            <w:r w:rsidR="00C156A8">
              <w:rPr>
                <w:rFonts w:asciiTheme="minorHAnsi" w:hAnsiTheme="minorHAnsi" w:cstheme="minorHAnsi"/>
                <w:sz w:val="19"/>
                <w:szCs w:val="19"/>
              </w:rPr>
              <w:t xml:space="preserve">shield), tanto </w:t>
            </w:r>
            <w:r w:rsidRPr="00FA04FC">
              <w:rPr>
                <w:rFonts w:asciiTheme="minorHAnsi" w:hAnsiTheme="minorHAnsi" w:cstheme="minorHAnsi"/>
                <w:sz w:val="19"/>
                <w:szCs w:val="19"/>
              </w:rPr>
              <w:t>para acolocação quanto para a retirada,</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troca,substituição,</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higienização e descarte;</w:t>
            </w:r>
          </w:p>
        </w:tc>
        <w:tc>
          <w:tcPr>
            <w:tcW w:w="1703" w:type="dxa"/>
          </w:tcPr>
          <w:p w14:paraId="47888AEC" w14:textId="77777777" w:rsidR="008F3CBD" w:rsidRPr="00FA04FC" w:rsidRDefault="00257D46" w:rsidP="00620B86">
            <w:pPr>
              <w:pStyle w:val="TableParagraph"/>
              <w:ind w:left="552" w:right="185" w:hanging="336"/>
              <w:jc w:val="both"/>
              <w:rPr>
                <w:rFonts w:asciiTheme="minorHAnsi" w:hAnsiTheme="minorHAnsi" w:cstheme="minorHAnsi"/>
                <w:sz w:val="19"/>
                <w:szCs w:val="19"/>
              </w:rPr>
            </w:pPr>
            <w:r w:rsidRPr="00FA04FC">
              <w:rPr>
                <w:rFonts w:asciiTheme="minorHAnsi" w:hAnsiTheme="minorHAnsi" w:cstheme="minorHAnsi"/>
                <w:sz w:val="19"/>
                <w:szCs w:val="19"/>
              </w:rPr>
              <w:t>No auditório da Semed.</w:t>
            </w:r>
          </w:p>
        </w:tc>
        <w:tc>
          <w:tcPr>
            <w:tcW w:w="1543" w:type="dxa"/>
          </w:tcPr>
          <w:p w14:paraId="5C46523B" w14:textId="77777777" w:rsidR="008F3CBD" w:rsidRPr="00FA04FC" w:rsidRDefault="00257D46" w:rsidP="00620B86">
            <w:pPr>
              <w:pStyle w:val="TableParagraph"/>
              <w:ind w:left="332" w:right="321" w:firstLine="5"/>
              <w:jc w:val="both"/>
              <w:rPr>
                <w:rFonts w:asciiTheme="minorHAnsi" w:hAnsiTheme="minorHAnsi" w:cstheme="minorHAnsi"/>
                <w:sz w:val="19"/>
                <w:szCs w:val="19"/>
              </w:rPr>
            </w:pPr>
            <w:r w:rsidRPr="00FA04FC">
              <w:rPr>
                <w:rFonts w:asciiTheme="minorHAnsi" w:hAnsiTheme="minorHAnsi" w:cstheme="minorHAnsi"/>
                <w:sz w:val="19"/>
                <w:szCs w:val="19"/>
              </w:rPr>
              <w:t xml:space="preserve">Antes do retorno do </w:t>
            </w: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c>
          <w:tcPr>
            <w:tcW w:w="2284" w:type="dxa"/>
          </w:tcPr>
          <w:p w14:paraId="10CD7AC0" w14:textId="77777777" w:rsidR="008F3CBD" w:rsidRPr="00FA04FC" w:rsidRDefault="00257D46" w:rsidP="00620B86">
            <w:pPr>
              <w:pStyle w:val="TableParagraph"/>
              <w:ind w:left="139" w:firstLine="364"/>
              <w:jc w:val="both"/>
              <w:rPr>
                <w:rFonts w:asciiTheme="minorHAnsi" w:hAnsiTheme="minorHAnsi" w:cstheme="minorHAnsi"/>
                <w:sz w:val="19"/>
                <w:szCs w:val="19"/>
              </w:rPr>
            </w:pPr>
            <w:r w:rsidRPr="00FA04FC">
              <w:rPr>
                <w:rFonts w:asciiTheme="minorHAnsi" w:hAnsiTheme="minorHAnsi" w:cstheme="minorHAnsi"/>
                <w:sz w:val="19"/>
                <w:szCs w:val="19"/>
              </w:rPr>
              <w:t>Vigilância Sanitária Servidores e/ou prestadores de serviços .</w:t>
            </w:r>
          </w:p>
        </w:tc>
        <w:tc>
          <w:tcPr>
            <w:tcW w:w="2268" w:type="dxa"/>
          </w:tcPr>
          <w:p w14:paraId="35EADF02" w14:textId="77777777" w:rsidR="008F3CBD" w:rsidRPr="00FA04FC" w:rsidRDefault="00257D46" w:rsidP="00620B86">
            <w:pPr>
              <w:pStyle w:val="TableParagraph"/>
              <w:spacing w:before="2"/>
              <w:ind w:left="154" w:right="137" w:firstLine="1"/>
              <w:jc w:val="both"/>
              <w:rPr>
                <w:rFonts w:asciiTheme="minorHAnsi" w:hAnsiTheme="minorHAnsi" w:cstheme="minorHAnsi"/>
                <w:sz w:val="19"/>
                <w:szCs w:val="19"/>
              </w:rPr>
            </w:pPr>
            <w:r w:rsidRPr="00FA04FC">
              <w:rPr>
                <w:rFonts w:asciiTheme="minorHAnsi" w:hAnsiTheme="minorHAnsi" w:cstheme="minorHAnsi"/>
                <w:sz w:val="19"/>
                <w:szCs w:val="19"/>
              </w:rPr>
              <w:t>Informativos, orientações e capacitações</w:t>
            </w:r>
            <w:r w:rsidRPr="00FA04FC">
              <w:rPr>
                <w:rFonts w:asciiTheme="minorHAnsi" w:hAnsiTheme="minorHAnsi" w:cstheme="minorHAnsi"/>
                <w:spacing w:val="-18"/>
                <w:sz w:val="19"/>
                <w:szCs w:val="19"/>
              </w:rPr>
              <w:t xml:space="preserve"> </w:t>
            </w:r>
            <w:r w:rsidRPr="00FA04FC">
              <w:rPr>
                <w:rFonts w:asciiTheme="minorHAnsi" w:hAnsiTheme="minorHAnsi" w:cstheme="minorHAnsi"/>
                <w:sz w:val="19"/>
                <w:szCs w:val="19"/>
              </w:rPr>
              <w:t>(Secretaria da Saúde e Educação , entre</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outros).</w:t>
            </w:r>
          </w:p>
        </w:tc>
        <w:tc>
          <w:tcPr>
            <w:tcW w:w="1985" w:type="dxa"/>
          </w:tcPr>
          <w:p w14:paraId="0E7A1F9A" w14:textId="77777777" w:rsidR="008F3CBD" w:rsidRPr="00FA04FC" w:rsidRDefault="00DA4573" w:rsidP="00620B86">
            <w:pPr>
              <w:pStyle w:val="TableParagraph"/>
              <w:ind w:left="181" w:right="170" w:firstLine="5"/>
              <w:jc w:val="both"/>
              <w:rPr>
                <w:rFonts w:asciiTheme="minorHAnsi" w:hAnsiTheme="minorHAnsi" w:cstheme="minorHAnsi"/>
                <w:sz w:val="19"/>
                <w:szCs w:val="19"/>
              </w:rPr>
            </w:pPr>
            <w:r w:rsidRPr="00FA04FC">
              <w:rPr>
                <w:rFonts w:asciiTheme="minorHAnsi" w:hAnsiTheme="minorHAnsi" w:cstheme="minorHAnsi"/>
                <w:sz w:val="19"/>
                <w:szCs w:val="19"/>
              </w:rPr>
              <w:t>M</w:t>
            </w:r>
            <w:r w:rsidR="00257D46" w:rsidRPr="00FA04FC">
              <w:rPr>
                <w:rFonts w:asciiTheme="minorHAnsi" w:hAnsiTheme="minorHAnsi" w:cstheme="minorHAnsi"/>
                <w:sz w:val="19"/>
                <w:szCs w:val="19"/>
              </w:rPr>
              <w:t xml:space="preserve">edidas aos </w:t>
            </w:r>
            <w:r w:rsidR="00257D46" w:rsidRPr="00FA04FC">
              <w:rPr>
                <w:rFonts w:asciiTheme="minorHAnsi" w:hAnsiTheme="minorHAnsi" w:cstheme="minorHAnsi"/>
                <w:w w:val="90"/>
                <w:sz w:val="19"/>
                <w:szCs w:val="19"/>
              </w:rPr>
              <w:t xml:space="preserve">servidores/prestador </w:t>
            </w:r>
            <w:r w:rsidR="00257D46" w:rsidRPr="00FA04FC">
              <w:rPr>
                <w:rFonts w:asciiTheme="minorHAnsi" w:hAnsiTheme="minorHAnsi" w:cstheme="minorHAnsi"/>
                <w:sz w:val="19"/>
                <w:szCs w:val="19"/>
              </w:rPr>
              <w:t>es de serviço.</w:t>
            </w:r>
          </w:p>
        </w:tc>
      </w:tr>
      <w:tr w:rsidR="008F3CBD" w:rsidRPr="00FA04FC" w14:paraId="264536BE" w14:textId="77777777">
        <w:trPr>
          <w:trHeight w:val="1219"/>
        </w:trPr>
        <w:tc>
          <w:tcPr>
            <w:tcW w:w="2045" w:type="dxa"/>
          </w:tcPr>
          <w:p w14:paraId="72093943" w14:textId="77777777" w:rsidR="008F3CBD" w:rsidRPr="00FA04FC" w:rsidRDefault="00257D46" w:rsidP="00620B86">
            <w:pPr>
              <w:pStyle w:val="TableParagraph"/>
              <w:spacing w:before="1"/>
              <w:ind w:left="597" w:right="121" w:hanging="455"/>
              <w:jc w:val="both"/>
              <w:rPr>
                <w:rFonts w:asciiTheme="minorHAnsi" w:hAnsiTheme="minorHAnsi" w:cstheme="minorHAnsi"/>
                <w:sz w:val="19"/>
                <w:szCs w:val="19"/>
              </w:rPr>
            </w:pPr>
            <w:r w:rsidRPr="00FA04FC">
              <w:rPr>
                <w:rFonts w:asciiTheme="minorHAnsi" w:hAnsiTheme="minorHAnsi" w:cstheme="minorHAnsi"/>
                <w:sz w:val="19"/>
                <w:szCs w:val="19"/>
              </w:rPr>
              <w:t>Visar a segurança dos familiares.</w:t>
            </w:r>
          </w:p>
        </w:tc>
        <w:tc>
          <w:tcPr>
            <w:tcW w:w="3060" w:type="dxa"/>
          </w:tcPr>
          <w:p w14:paraId="66E6A876" w14:textId="77777777" w:rsidR="008F3CBD" w:rsidRPr="00FA04FC" w:rsidRDefault="00257D46" w:rsidP="00620B86">
            <w:pPr>
              <w:pStyle w:val="TableParagraph"/>
              <w:spacing w:before="1"/>
              <w:ind w:left="218" w:right="439"/>
              <w:jc w:val="both"/>
              <w:rPr>
                <w:rFonts w:asciiTheme="minorHAnsi" w:hAnsiTheme="minorHAnsi" w:cstheme="minorHAnsi"/>
                <w:sz w:val="19"/>
                <w:szCs w:val="19"/>
              </w:rPr>
            </w:pPr>
            <w:r w:rsidRPr="00FA04FC">
              <w:rPr>
                <w:rFonts w:asciiTheme="minorHAnsi" w:hAnsiTheme="minorHAnsi" w:cstheme="minorHAnsi"/>
                <w:sz w:val="19"/>
                <w:szCs w:val="19"/>
              </w:rPr>
              <w:t>Recomendara troca de roupa pelos trabalhadores do transporte escolar ao finaldo</w:t>
            </w:r>
          </w:p>
          <w:p w14:paraId="39D9B113" w14:textId="77777777" w:rsidR="008F3CBD" w:rsidRPr="00FA04FC" w:rsidRDefault="00257D46" w:rsidP="00620B86">
            <w:pPr>
              <w:pStyle w:val="TableParagraph"/>
              <w:spacing w:before="2" w:line="232" w:lineRule="exact"/>
              <w:ind w:left="218" w:right="668"/>
              <w:jc w:val="both"/>
              <w:rPr>
                <w:rFonts w:asciiTheme="minorHAnsi" w:hAnsiTheme="minorHAnsi" w:cstheme="minorHAnsi"/>
                <w:sz w:val="19"/>
                <w:szCs w:val="19"/>
              </w:rPr>
            </w:pPr>
            <w:r w:rsidRPr="00FA04FC">
              <w:rPr>
                <w:rFonts w:asciiTheme="minorHAnsi" w:hAnsiTheme="minorHAnsi" w:cstheme="minorHAnsi"/>
                <w:sz w:val="19"/>
                <w:szCs w:val="19"/>
              </w:rPr>
              <w:t>expediente para</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retornoàs suas</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residências.</w:t>
            </w:r>
          </w:p>
        </w:tc>
        <w:tc>
          <w:tcPr>
            <w:tcW w:w="1703" w:type="dxa"/>
          </w:tcPr>
          <w:p w14:paraId="6F6B098E" w14:textId="77777777" w:rsidR="008F3CBD" w:rsidRPr="00FA04FC" w:rsidRDefault="00257D46" w:rsidP="00620B86">
            <w:pPr>
              <w:pStyle w:val="TableParagraph"/>
              <w:spacing w:before="1"/>
              <w:ind w:left="509" w:right="290" w:hanging="190"/>
              <w:jc w:val="both"/>
              <w:rPr>
                <w:rFonts w:asciiTheme="minorHAnsi" w:hAnsiTheme="minorHAnsi" w:cstheme="minorHAnsi"/>
                <w:sz w:val="19"/>
                <w:szCs w:val="19"/>
              </w:rPr>
            </w:pPr>
            <w:r w:rsidRPr="00FA04FC">
              <w:rPr>
                <w:rFonts w:asciiTheme="minorHAnsi" w:hAnsiTheme="minorHAnsi" w:cstheme="minorHAnsi"/>
                <w:sz w:val="19"/>
                <w:szCs w:val="19"/>
              </w:rPr>
              <w:t>Nos locais de trabalho</w:t>
            </w:r>
          </w:p>
        </w:tc>
        <w:tc>
          <w:tcPr>
            <w:tcW w:w="1543" w:type="dxa"/>
          </w:tcPr>
          <w:p w14:paraId="785A7CC0" w14:textId="77777777" w:rsidR="008F3CBD" w:rsidRPr="00FA04FC" w:rsidRDefault="00257D46" w:rsidP="00620B86">
            <w:pPr>
              <w:pStyle w:val="TableParagraph"/>
              <w:spacing w:before="1"/>
              <w:ind w:left="292" w:right="210" w:hanging="51"/>
              <w:jc w:val="both"/>
              <w:rPr>
                <w:rFonts w:asciiTheme="minorHAnsi" w:hAnsiTheme="minorHAnsi" w:cstheme="minorHAnsi"/>
                <w:sz w:val="19"/>
                <w:szCs w:val="19"/>
              </w:rPr>
            </w:pPr>
            <w:r w:rsidRPr="00FA04FC">
              <w:rPr>
                <w:rFonts w:asciiTheme="minorHAnsi" w:hAnsiTheme="minorHAnsi" w:cstheme="minorHAnsi"/>
                <w:sz w:val="19"/>
                <w:szCs w:val="19"/>
              </w:rPr>
              <w:t>Ao finalizar o expediente.</w:t>
            </w:r>
          </w:p>
        </w:tc>
        <w:tc>
          <w:tcPr>
            <w:tcW w:w="2284" w:type="dxa"/>
          </w:tcPr>
          <w:p w14:paraId="4270CECE" w14:textId="77777777" w:rsidR="008F3CBD" w:rsidRPr="00FA04FC" w:rsidRDefault="00257D46" w:rsidP="00620B86">
            <w:pPr>
              <w:pStyle w:val="TableParagraph"/>
              <w:spacing w:before="1"/>
              <w:ind w:left="537"/>
              <w:jc w:val="both"/>
              <w:rPr>
                <w:rFonts w:asciiTheme="minorHAnsi" w:hAnsiTheme="minorHAnsi" w:cstheme="minorHAnsi"/>
                <w:sz w:val="19"/>
                <w:szCs w:val="19"/>
              </w:rPr>
            </w:pPr>
            <w:r w:rsidRPr="00FA04FC">
              <w:rPr>
                <w:rFonts w:asciiTheme="minorHAnsi" w:hAnsiTheme="minorHAnsi" w:cstheme="minorHAnsi"/>
                <w:sz w:val="19"/>
                <w:szCs w:val="19"/>
              </w:rPr>
              <w:t>Trabalhadores.</w:t>
            </w:r>
          </w:p>
        </w:tc>
        <w:tc>
          <w:tcPr>
            <w:tcW w:w="2268" w:type="dxa"/>
          </w:tcPr>
          <w:p w14:paraId="7CBA94D1" w14:textId="77777777" w:rsidR="008F3CBD" w:rsidRPr="00FA04FC" w:rsidRDefault="00257D46" w:rsidP="00C156A8">
            <w:pPr>
              <w:pStyle w:val="TableParagraph"/>
              <w:spacing w:before="1"/>
              <w:ind w:left="171" w:right="148" w:hanging="5"/>
              <w:jc w:val="both"/>
              <w:rPr>
                <w:rFonts w:asciiTheme="minorHAnsi" w:hAnsiTheme="minorHAnsi" w:cstheme="minorHAnsi"/>
                <w:sz w:val="19"/>
                <w:szCs w:val="19"/>
              </w:rPr>
            </w:pPr>
            <w:r w:rsidRPr="00FA04FC">
              <w:rPr>
                <w:rFonts w:asciiTheme="minorHAnsi" w:hAnsiTheme="minorHAnsi" w:cstheme="minorHAnsi"/>
                <w:sz w:val="19"/>
                <w:szCs w:val="19"/>
              </w:rPr>
              <w:t xml:space="preserve">Informativos, orientações e capacitações </w:t>
            </w:r>
            <w:r w:rsidRPr="00FA04FC">
              <w:rPr>
                <w:rFonts w:asciiTheme="minorHAnsi" w:hAnsiTheme="minorHAnsi" w:cstheme="minorHAnsi"/>
                <w:spacing w:val="-5"/>
                <w:sz w:val="19"/>
                <w:szCs w:val="19"/>
              </w:rPr>
              <w:t>(Secretaria</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da Saúde e Educação , entre outros).</w:t>
            </w:r>
          </w:p>
        </w:tc>
        <w:tc>
          <w:tcPr>
            <w:tcW w:w="1985" w:type="dxa"/>
          </w:tcPr>
          <w:p w14:paraId="1CEC09EB" w14:textId="77777777" w:rsidR="008F3CBD" w:rsidRPr="00FA04FC" w:rsidRDefault="00257D46" w:rsidP="00620B86">
            <w:pPr>
              <w:pStyle w:val="TableParagraph"/>
              <w:spacing w:before="1"/>
              <w:ind w:left="181" w:right="170" w:firstLine="5"/>
              <w:jc w:val="both"/>
              <w:rPr>
                <w:rFonts w:asciiTheme="minorHAnsi" w:hAnsiTheme="minorHAnsi" w:cstheme="minorHAnsi"/>
                <w:sz w:val="19"/>
                <w:szCs w:val="19"/>
              </w:rPr>
            </w:pPr>
            <w:r w:rsidRPr="00FA04FC">
              <w:rPr>
                <w:rFonts w:asciiTheme="minorHAnsi" w:hAnsiTheme="minorHAnsi" w:cstheme="minorHAnsi"/>
                <w:sz w:val="19"/>
                <w:szCs w:val="19"/>
              </w:rPr>
              <w:t xml:space="preserve">Medidas aos </w:t>
            </w:r>
            <w:r w:rsidRPr="00FA04FC">
              <w:rPr>
                <w:rFonts w:asciiTheme="minorHAnsi" w:hAnsiTheme="minorHAnsi" w:cstheme="minorHAnsi"/>
                <w:w w:val="90"/>
                <w:sz w:val="19"/>
                <w:szCs w:val="19"/>
              </w:rPr>
              <w:t xml:space="preserve">servidores/prestador </w:t>
            </w:r>
            <w:r w:rsidRPr="00FA04FC">
              <w:rPr>
                <w:rFonts w:asciiTheme="minorHAnsi" w:hAnsiTheme="minorHAnsi" w:cstheme="minorHAnsi"/>
                <w:sz w:val="19"/>
                <w:szCs w:val="19"/>
              </w:rPr>
              <w:t>es de serviço.</w:t>
            </w:r>
          </w:p>
        </w:tc>
      </w:tr>
      <w:tr w:rsidR="008F3CBD" w:rsidRPr="00FA04FC" w14:paraId="0E0CD981" w14:textId="77777777">
        <w:trPr>
          <w:trHeight w:val="2198"/>
        </w:trPr>
        <w:tc>
          <w:tcPr>
            <w:tcW w:w="2045" w:type="dxa"/>
          </w:tcPr>
          <w:p w14:paraId="4851DD9B" w14:textId="77777777" w:rsidR="008F3CBD" w:rsidRPr="00FA04FC" w:rsidRDefault="00257D46" w:rsidP="00620B86">
            <w:pPr>
              <w:pStyle w:val="TableParagraph"/>
              <w:spacing w:before="1"/>
              <w:ind w:left="210" w:right="146"/>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060" w:type="dxa"/>
          </w:tcPr>
          <w:p w14:paraId="07AF6133" w14:textId="77777777" w:rsidR="008F3CBD" w:rsidRPr="00FA04FC" w:rsidRDefault="00257D46" w:rsidP="00620B86">
            <w:pPr>
              <w:pStyle w:val="TableParagraph"/>
              <w:tabs>
                <w:tab w:val="left" w:pos="1076"/>
                <w:tab w:val="left" w:pos="1430"/>
                <w:tab w:val="left" w:pos="1645"/>
                <w:tab w:val="left" w:pos="1835"/>
                <w:tab w:val="left" w:pos="2026"/>
                <w:tab w:val="left" w:pos="2401"/>
              </w:tabs>
              <w:spacing w:before="3" w:line="237" w:lineRule="auto"/>
              <w:ind w:left="218" w:right="445"/>
              <w:jc w:val="both"/>
              <w:rPr>
                <w:rFonts w:asciiTheme="minorHAnsi" w:hAnsiTheme="minorHAnsi" w:cstheme="minorHAnsi"/>
                <w:sz w:val="19"/>
                <w:szCs w:val="19"/>
              </w:rPr>
            </w:pPr>
            <w:r w:rsidRPr="00FA04FC">
              <w:rPr>
                <w:rFonts w:asciiTheme="minorHAnsi" w:hAnsiTheme="minorHAnsi" w:cstheme="minorHAnsi"/>
                <w:sz w:val="19"/>
                <w:szCs w:val="19"/>
              </w:rPr>
              <w:t>Noti</w:t>
            </w:r>
            <w:r w:rsidR="00C156A8">
              <w:rPr>
                <w:rFonts w:asciiTheme="minorHAnsi" w:hAnsiTheme="minorHAnsi" w:cstheme="minorHAnsi"/>
                <w:sz w:val="19"/>
                <w:szCs w:val="19"/>
              </w:rPr>
              <w:t>ficar os prestadores de serviço quando</w:t>
            </w:r>
            <w:r w:rsidR="00C156A8">
              <w:rPr>
                <w:rFonts w:asciiTheme="minorHAnsi" w:hAnsiTheme="minorHAnsi" w:cstheme="minorHAnsi"/>
                <w:sz w:val="19"/>
                <w:szCs w:val="19"/>
              </w:rPr>
              <w:tab/>
              <w:t xml:space="preserve"> </w:t>
            </w:r>
            <w:r w:rsidRPr="00FA04FC">
              <w:rPr>
                <w:rFonts w:asciiTheme="minorHAnsi" w:hAnsiTheme="minorHAnsi" w:cstheme="minorHAnsi"/>
                <w:spacing w:val="-3"/>
                <w:sz w:val="19"/>
                <w:szCs w:val="19"/>
              </w:rPr>
              <w:t xml:space="preserve">houver </w:t>
            </w:r>
            <w:r w:rsidR="00C156A8">
              <w:rPr>
                <w:rFonts w:asciiTheme="minorHAnsi" w:hAnsiTheme="minorHAnsi" w:cstheme="minorHAnsi"/>
                <w:sz w:val="19"/>
                <w:szCs w:val="19"/>
              </w:rPr>
              <w:t>confirmação de</w:t>
            </w:r>
            <w:r w:rsidR="00C156A8">
              <w:rPr>
                <w:rFonts w:asciiTheme="minorHAnsi" w:hAnsiTheme="minorHAnsi" w:cstheme="minorHAnsi"/>
                <w:sz w:val="19"/>
                <w:szCs w:val="19"/>
              </w:rPr>
              <w:tab/>
              <w:t xml:space="preserve"> </w:t>
            </w:r>
            <w:r w:rsidRPr="00FA04FC">
              <w:rPr>
                <w:rFonts w:asciiTheme="minorHAnsi" w:hAnsiTheme="minorHAnsi" w:cstheme="minorHAnsi"/>
                <w:sz w:val="19"/>
                <w:szCs w:val="19"/>
              </w:rPr>
              <w:t>caso</w:t>
            </w:r>
            <w:r w:rsidRPr="00FA04FC">
              <w:rPr>
                <w:rFonts w:asciiTheme="minorHAnsi" w:hAnsiTheme="minorHAnsi" w:cstheme="minorHAnsi"/>
                <w:sz w:val="19"/>
                <w:szCs w:val="19"/>
              </w:rPr>
              <w:tab/>
            </w:r>
            <w:r w:rsidRPr="00FA04FC">
              <w:rPr>
                <w:rFonts w:asciiTheme="minorHAnsi" w:hAnsiTheme="minorHAnsi" w:cstheme="minorHAnsi"/>
                <w:spacing w:val="-9"/>
                <w:sz w:val="19"/>
                <w:szCs w:val="19"/>
              </w:rPr>
              <w:t xml:space="preserve">da </w:t>
            </w:r>
            <w:r w:rsidRPr="00FA04FC">
              <w:rPr>
                <w:rFonts w:asciiTheme="minorHAnsi" w:hAnsiTheme="minorHAnsi" w:cstheme="minorHAnsi"/>
                <w:sz w:val="19"/>
                <w:szCs w:val="19"/>
              </w:rPr>
              <w:t>COVID-19, bem como as pessoas que tiveram contato com est</w:t>
            </w:r>
            <w:r w:rsidR="00C156A8">
              <w:rPr>
                <w:rFonts w:asciiTheme="minorHAnsi" w:hAnsiTheme="minorHAnsi" w:cstheme="minorHAnsi"/>
                <w:sz w:val="19"/>
                <w:szCs w:val="19"/>
              </w:rPr>
              <w:t>e, em um raio de 1,5 metro, em todos</w:t>
            </w:r>
            <w:r w:rsidRPr="00FA04FC">
              <w:rPr>
                <w:rFonts w:asciiTheme="minorHAnsi" w:hAnsiTheme="minorHAnsi" w:cstheme="minorHAnsi"/>
                <w:spacing w:val="-6"/>
                <w:sz w:val="19"/>
                <w:szCs w:val="19"/>
              </w:rPr>
              <w:t xml:space="preserve">os </w:t>
            </w:r>
            <w:r w:rsidRPr="00FA04FC">
              <w:rPr>
                <w:rFonts w:asciiTheme="minorHAnsi" w:hAnsiTheme="minorHAnsi" w:cstheme="minorHAnsi"/>
                <w:sz w:val="19"/>
                <w:szCs w:val="19"/>
              </w:rPr>
              <w:t>ambientes em que a pessoa infectada tenha</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circulado.</w:t>
            </w:r>
          </w:p>
        </w:tc>
        <w:tc>
          <w:tcPr>
            <w:tcW w:w="1703" w:type="dxa"/>
          </w:tcPr>
          <w:p w14:paraId="6E30857E" w14:textId="77777777" w:rsidR="008F3CBD" w:rsidRPr="00FA04FC" w:rsidRDefault="00257D46" w:rsidP="00620B86">
            <w:pPr>
              <w:pStyle w:val="TableParagraph"/>
              <w:spacing w:before="1"/>
              <w:ind w:left="564" w:right="142" w:hanging="159"/>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c>
          <w:tcPr>
            <w:tcW w:w="1543" w:type="dxa"/>
          </w:tcPr>
          <w:p w14:paraId="567E13CE" w14:textId="77777777" w:rsidR="008F3CBD" w:rsidRPr="00FA04FC" w:rsidRDefault="00257D46" w:rsidP="00620B86">
            <w:pPr>
              <w:pStyle w:val="TableParagraph"/>
              <w:spacing w:before="1"/>
              <w:ind w:left="342" w:right="338" w:firstLine="26"/>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284" w:type="dxa"/>
          </w:tcPr>
          <w:p w14:paraId="3DCAA85E" w14:textId="77777777" w:rsidR="008F3CBD" w:rsidRPr="00FA04FC" w:rsidRDefault="00257D46" w:rsidP="00620B86">
            <w:pPr>
              <w:pStyle w:val="TableParagraph"/>
              <w:spacing w:before="1"/>
              <w:ind w:left="184" w:firstLine="319"/>
              <w:jc w:val="both"/>
              <w:rPr>
                <w:rFonts w:asciiTheme="minorHAnsi" w:hAnsiTheme="minorHAnsi" w:cstheme="minorHAnsi"/>
                <w:sz w:val="19"/>
                <w:szCs w:val="19"/>
              </w:rPr>
            </w:pPr>
            <w:r w:rsidRPr="00FA04FC">
              <w:rPr>
                <w:rFonts w:asciiTheme="minorHAnsi" w:hAnsiTheme="minorHAnsi" w:cstheme="minorHAnsi"/>
                <w:sz w:val="19"/>
                <w:szCs w:val="19"/>
              </w:rPr>
              <w:t>Servidores e/ou prestadores de serviços</w:t>
            </w:r>
          </w:p>
        </w:tc>
        <w:tc>
          <w:tcPr>
            <w:tcW w:w="2268" w:type="dxa"/>
          </w:tcPr>
          <w:p w14:paraId="22A9F285" w14:textId="77777777" w:rsidR="008F3CBD" w:rsidRPr="00FA04FC" w:rsidRDefault="00257D46" w:rsidP="00620B86">
            <w:pPr>
              <w:pStyle w:val="TableParagraph"/>
              <w:spacing w:before="1"/>
              <w:ind w:left="325" w:hanging="36"/>
              <w:jc w:val="both"/>
              <w:rPr>
                <w:rFonts w:asciiTheme="minorHAnsi" w:hAnsiTheme="minorHAnsi" w:cstheme="minorHAnsi"/>
                <w:sz w:val="19"/>
                <w:szCs w:val="19"/>
              </w:rPr>
            </w:pPr>
            <w:r w:rsidRPr="00FA04FC">
              <w:rPr>
                <w:rFonts w:asciiTheme="minorHAnsi" w:hAnsiTheme="minorHAnsi" w:cstheme="minorHAnsi"/>
                <w:sz w:val="19"/>
                <w:szCs w:val="19"/>
              </w:rPr>
              <w:t>Informativos (e-mail, ofício, entre outros)</w:t>
            </w:r>
          </w:p>
        </w:tc>
        <w:tc>
          <w:tcPr>
            <w:tcW w:w="1985" w:type="dxa"/>
          </w:tcPr>
          <w:p w14:paraId="6CC9A005" w14:textId="77777777" w:rsidR="008F3CBD" w:rsidRPr="00FA04FC" w:rsidRDefault="00257D46" w:rsidP="00620B86">
            <w:pPr>
              <w:pStyle w:val="TableParagraph"/>
              <w:spacing w:before="1"/>
              <w:ind w:left="181" w:right="170" w:firstLine="5"/>
              <w:jc w:val="both"/>
              <w:rPr>
                <w:rFonts w:asciiTheme="minorHAnsi" w:hAnsiTheme="minorHAnsi" w:cstheme="minorHAnsi"/>
                <w:sz w:val="19"/>
                <w:szCs w:val="19"/>
              </w:rPr>
            </w:pPr>
            <w:r w:rsidRPr="00FA04FC">
              <w:rPr>
                <w:rFonts w:asciiTheme="minorHAnsi" w:hAnsiTheme="minorHAnsi" w:cstheme="minorHAnsi"/>
                <w:sz w:val="19"/>
                <w:szCs w:val="19"/>
              </w:rPr>
              <w:t xml:space="preserve">Medidas aos </w:t>
            </w:r>
            <w:r w:rsidRPr="00FA04FC">
              <w:rPr>
                <w:rFonts w:asciiTheme="minorHAnsi" w:hAnsiTheme="minorHAnsi" w:cstheme="minorHAnsi"/>
                <w:w w:val="90"/>
                <w:sz w:val="19"/>
                <w:szCs w:val="19"/>
              </w:rPr>
              <w:t xml:space="preserve">servidores/prestador </w:t>
            </w:r>
            <w:r w:rsidRPr="00FA04FC">
              <w:rPr>
                <w:rFonts w:asciiTheme="minorHAnsi" w:hAnsiTheme="minorHAnsi" w:cstheme="minorHAnsi"/>
                <w:sz w:val="19"/>
                <w:szCs w:val="19"/>
              </w:rPr>
              <w:t>es de serviço.</w:t>
            </w:r>
          </w:p>
        </w:tc>
      </w:tr>
      <w:tr w:rsidR="008F3CBD" w:rsidRPr="00FA04FC" w14:paraId="580A935F" w14:textId="77777777">
        <w:trPr>
          <w:trHeight w:val="1041"/>
        </w:trPr>
        <w:tc>
          <w:tcPr>
            <w:tcW w:w="2045" w:type="dxa"/>
          </w:tcPr>
          <w:p w14:paraId="1E00DCBE" w14:textId="77777777" w:rsidR="008F3CBD" w:rsidRPr="00FA04FC" w:rsidRDefault="00257D46" w:rsidP="00620B86">
            <w:pPr>
              <w:pStyle w:val="TableParagraph"/>
              <w:spacing w:before="1"/>
              <w:ind w:left="160" w:right="146"/>
              <w:jc w:val="both"/>
              <w:rPr>
                <w:rFonts w:asciiTheme="minorHAnsi" w:hAnsiTheme="minorHAnsi" w:cstheme="minorHAnsi"/>
                <w:sz w:val="19"/>
                <w:szCs w:val="19"/>
              </w:rPr>
            </w:pPr>
            <w:r w:rsidRPr="00FA04FC">
              <w:rPr>
                <w:rFonts w:asciiTheme="minorHAnsi" w:hAnsiTheme="minorHAnsi" w:cstheme="minorHAnsi"/>
                <w:sz w:val="19"/>
                <w:szCs w:val="19"/>
              </w:rPr>
              <w:t>Para comprovar a regularidade da vacinação .</w:t>
            </w:r>
          </w:p>
        </w:tc>
        <w:tc>
          <w:tcPr>
            <w:tcW w:w="3060" w:type="dxa"/>
          </w:tcPr>
          <w:p w14:paraId="22212550" w14:textId="77777777" w:rsidR="008F3CBD" w:rsidRPr="00FA04FC" w:rsidRDefault="00257D46" w:rsidP="00620B86">
            <w:pPr>
              <w:pStyle w:val="TableParagraph"/>
              <w:spacing w:before="1"/>
              <w:ind w:left="218" w:right="447"/>
              <w:jc w:val="both"/>
              <w:rPr>
                <w:rFonts w:asciiTheme="minorHAnsi" w:hAnsiTheme="minorHAnsi" w:cstheme="minorHAnsi"/>
                <w:sz w:val="19"/>
                <w:szCs w:val="19"/>
              </w:rPr>
            </w:pPr>
            <w:r w:rsidRPr="00FA04FC">
              <w:rPr>
                <w:rFonts w:asciiTheme="minorHAnsi" w:hAnsiTheme="minorHAnsi" w:cstheme="minorHAnsi"/>
                <w:sz w:val="19"/>
                <w:szCs w:val="19"/>
              </w:rPr>
              <w:t>Exigir que trabalhadores do transporte escolar estejam com seus calendários vacinais emdia.</w:t>
            </w:r>
          </w:p>
        </w:tc>
        <w:tc>
          <w:tcPr>
            <w:tcW w:w="1703" w:type="dxa"/>
          </w:tcPr>
          <w:p w14:paraId="6CA1420E" w14:textId="77777777" w:rsidR="008F3CBD" w:rsidRPr="00FA04FC" w:rsidRDefault="00257D46" w:rsidP="00620B86">
            <w:pPr>
              <w:pStyle w:val="TableParagraph"/>
              <w:ind w:left="564" w:right="142" w:hanging="159"/>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c>
          <w:tcPr>
            <w:tcW w:w="1543" w:type="dxa"/>
          </w:tcPr>
          <w:p w14:paraId="017004AE" w14:textId="77777777" w:rsidR="008F3CBD" w:rsidRPr="00FA04FC" w:rsidRDefault="00257D46" w:rsidP="00620B86">
            <w:pPr>
              <w:pStyle w:val="TableParagraph"/>
              <w:ind w:left="332" w:right="303" w:firstLine="79"/>
              <w:jc w:val="both"/>
              <w:rPr>
                <w:rFonts w:asciiTheme="minorHAnsi" w:hAnsiTheme="minorHAnsi" w:cstheme="minorHAnsi"/>
                <w:sz w:val="19"/>
                <w:szCs w:val="19"/>
              </w:rPr>
            </w:pPr>
            <w:r w:rsidRPr="00FA04FC">
              <w:rPr>
                <w:rFonts w:asciiTheme="minorHAnsi" w:hAnsiTheme="minorHAnsi" w:cstheme="minorHAnsi"/>
                <w:sz w:val="19"/>
                <w:szCs w:val="19"/>
              </w:rPr>
              <w:t>Antes do retorno do transporte</w:t>
            </w:r>
          </w:p>
        </w:tc>
        <w:tc>
          <w:tcPr>
            <w:tcW w:w="2284" w:type="dxa"/>
          </w:tcPr>
          <w:p w14:paraId="417048C6" w14:textId="77777777" w:rsidR="008F3CBD" w:rsidRPr="00FA04FC" w:rsidRDefault="00257D46" w:rsidP="00620B86">
            <w:pPr>
              <w:pStyle w:val="TableParagraph"/>
              <w:ind w:left="184" w:firstLine="319"/>
              <w:jc w:val="both"/>
              <w:rPr>
                <w:rFonts w:asciiTheme="minorHAnsi" w:hAnsiTheme="minorHAnsi" w:cstheme="minorHAnsi"/>
                <w:sz w:val="19"/>
                <w:szCs w:val="19"/>
              </w:rPr>
            </w:pPr>
            <w:r w:rsidRPr="00FA04FC">
              <w:rPr>
                <w:rFonts w:asciiTheme="minorHAnsi" w:hAnsiTheme="minorHAnsi" w:cstheme="minorHAnsi"/>
                <w:sz w:val="19"/>
                <w:szCs w:val="19"/>
              </w:rPr>
              <w:t>Servidores e/ou prestadores de serviços</w:t>
            </w:r>
          </w:p>
        </w:tc>
        <w:tc>
          <w:tcPr>
            <w:tcW w:w="2268" w:type="dxa"/>
          </w:tcPr>
          <w:p w14:paraId="0BA4AB4D" w14:textId="77777777" w:rsidR="008F3CBD" w:rsidRPr="00FA04FC" w:rsidRDefault="00257D46" w:rsidP="00620B86">
            <w:pPr>
              <w:pStyle w:val="TableParagraph"/>
              <w:spacing w:before="1"/>
              <w:ind w:left="180" w:right="166"/>
              <w:jc w:val="both"/>
              <w:rPr>
                <w:rFonts w:asciiTheme="minorHAnsi" w:hAnsiTheme="minorHAnsi" w:cstheme="minorHAnsi"/>
                <w:sz w:val="19"/>
                <w:szCs w:val="19"/>
              </w:rPr>
            </w:pPr>
            <w:r w:rsidRPr="00FA04FC">
              <w:rPr>
                <w:rFonts w:asciiTheme="minorHAnsi" w:hAnsiTheme="minorHAnsi" w:cstheme="minorHAnsi"/>
                <w:sz w:val="19"/>
                <w:szCs w:val="19"/>
              </w:rPr>
              <w:t>Por meio de declaração ou carteirinha do posto de saúde especificando que está em dia.</w:t>
            </w:r>
          </w:p>
        </w:tc>
        <w:tc>
          <w:tcPr>
            <w:tcW w:w="1985" w:type="dxa"/>
          </w:tcPr>
          <w:p w14:paraId="474C5FF8" w14:textId="77777777" w:rsidR="008F3CBD" w:rsidRPr="00FA04FC" w:rsidRDefault="00257D46" w:rsidP="00620B86">
            <w:pPr>
              <w:pStyle w:val="TableParagraph"/>
              <w:spacing w:before="1"/>
              <w:ind w:left="203" w:right="187"/>
              <w:jc w:val="both"/>
              <w:rPr>
                <w:rFonts w:asciiTheme="minorHAnsi" w:hAnsiTheme="minorHAnsi" w:cstheme="minorHAnsi"/>
                <w:sz w:val="19"/>
                <w:szCs w:val="19"/>
              </w:rPr>
            </w:pPr>
            <w:r w:rsidRPr="00FA04FC">
              <w:rPr>
                <w:rFonts w:asciiTheme="minorHAnsi" w:hAnsiTheme="minorHAnsi" w:cstheme="minorHAnsi"/>
                <w:sz w:val="19"/>
                <w:szCs w:val="19"/>
              </w:rPr>
              <w:t xml:space="preserve">Medidas aos </w:t>
            </w:r>
            <w:r w:rsidRPr="00FA04FC">
              <w:rPr>
                <w:rFonts w:asciiTheme="minorHAnsi" w:hAnsiTheme="minorHAnsi" w:cstheme="minorHAnsi"/>
                <w:w w:val="90"/>
                <w:sz w:val="19"/>
                <w:szCs w:val="19"/>
              </w:rPr>
              <w:t xml:space="preserve">servidores/prestador </w:t>
            </w:r>
            <w:r w:rsidRPr="00FA04FC">
              <w:rPr>
                <w:rFonts w:asciiTheme="minorHAnsi" w:hAnsiTheme="minorHAnsi" w:cstheme="minorHAnsi"/>
                <w:sz w:val="19"/>
                <w:szCs w:val="19"/>
              </w:rPr>
              <w:t>es de serviço.</w:t>
            </w:r>
          </w:p>
        </w:tc>
      </w:tr>
    </w:tbl>
    <w:p w14:paraId="28C47B08"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543"/>
        <w:gridCol w:w="2284"/>
        <w:gridCol w:w="2268"/>
        <w:gridCol w:w="1925"/>
      </w:tblGrid>
      <w:tr w:rsidR="008F3CBD" w:rsidRPr="00FA04FC" w14:paraId="46E24812" w14:textId="77777777">
        <w:trPr>
          <w:trHeight w:val="693"/>
        </w:trPr>
        <w:tc>
          <w:tcPr>
            <w:tcW w:w="14828" w:type="dxa"/>
            <w:gridSpan w:val="7"/>
            <w:tcBorders>
              <w:bottom w:val="nil"/>
              <w:right w:val="nil"/>
            </w:tcBorders>
            <w:shd w:val="clear" w:color="auto" w:fill="528DD2"/>
          </w:tcPr>
          <w:p w14:paraId="14B09B61" w14:textId="77777777" w:rsidR="008F3CBD" w:rsidRPr="00FA04FC" w:rsidRDefault="008F3CBD" w:rsidP="00620B86">
            <w:pPr>
              <w:pStyle w:val="TableParagraph"/>
              <w:spacing w:before="12"/>
              <w:jc w:val="both"/>
              <w:rPr>
                <w:rFonts w:asciiTheme="minorHAnsi" w:hAnsiTheme="minorHAnsi" w:cstheme="minorHAnsi"/>
                <w:i/>
                <w:sz w:val="19"/>
                <w:szCs w:val="19"/>
              </w:rPr>
            </w:pPr>
          </w:p>
          <w:p w14:paraId="564597ED" w14:textId="77777777" w:rsidR="008F3CBD" w:rsidRPr="00FA04FC" w:rsidRDefault="00257D46" w:rsidP="00620B86">
            <w:pPr>
              <w:pStyle w:val="TableParagraph"/>
              <w:ind w:left="5240" w:right="5182"/>
              <w:jc w:val="both"/>
              <w:rPr>
                <w:rFonts w:asciiTheme="minorHAnsi" w:hAnsiTheme="minorHAnsi" w:cstheme="minorHAnsi"/>
                <w:b/>
                <w:sz w:val="19"/>
                <w:szCs w:val="19"/>
              </w:rPr>
            </w:pPr>
            <w:r w:rsidRPr="00FA04FC">
              <w:rPr>
                <w:rFonts w:asciiTheme="minorHAnsi" w:hAnsiTheme="minorHAnsi" w:cstheme="minorHAnsi"/>
                <w:b/>
                <w:sz w:val="19"/>
                <w:szCs w:val="19"/>
              </w:rPr>
              <w:t>MEDIDAS AOS PAIS/RESPONSÁVEIS DE ESTUDANTES</w:t>
            </w:r>
          </w:p>
        </w:tc>
      </w:tr>
      <w:tr w:rsidR="008F3CBD" w:rsidRPr="00FA04FC" w14:paraId="3F7EA96E" w14:textId="77777777">
        <w:trPr>
          <w:trHeight w:val="376"/>
        </w:trPr>
        <w:tc>
          <w:tcPr>
            <w:tcW w:w="2045" w:type="dxa"/>
            <w:tcBorders>
              <w:top w:val="nil"/>
              <w:bottom w:val="nil"/>
            </w:tcBorders>
            <w:shd w:val="clear" w:color="auto" w:fill="8DB3E0"/>
          </w:tcPr>
          <w:p w14:paraId="71F3C6BC" w14:textId="77777777" w:rsidR="008F3CBD" w:rsidRPr="00FA04FC" w:rsidRDefault="00257D46" w:rsidP="00620B86">
            <w:pPr>
              <w:pStyle w:val="TableParagraph"/>
              <w:spacing w:before="1"/>
              <w:ind w:left="638"/>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060" w:type="dxa"/>
            <w:tcBorders>
              <w:top w:val="nil"/>
              <w:bottom w:val="nil"/>
            </w:tcBorders>
            <w:shd w:val="clear" w:color="auto" w:fill="8DB3E0"/>
          </w:tcPr>
          <w:p w14:paraId="301BFF3A" w14:textId="77777777" w:rsidR="008F3CBD" w:rsidRPr="00FA04FC" w:rsidRDefault="00257D46" w:rsidP="00620B86">
            <w:pPr>
              <w:pStyle w:val="TableParagraph"/>
              <w:spacing w:before="1"/>
              <w:ind w:left="76" w:right="68"/>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703" w:type="dxa"/>
            <w:tcBorders>
              <w:top w:val="nil"/>
              <w:bottom w:val="nil"/>
            </w:tcBorders>
            <w:shd w:val="clear" w:color="auto" w:fill="8DB3E0"/>
          </w:tcPr>
          <w:p w14:paraId="3D1B2152" w14:textId="77777777" w:rsidR="008F3CBD" w:rsidRPr="00FA04FC" w:rsidRDefault="00257D46" w:rsidP="00620B86">
            <w:pPr>
              <w:pStyle w:val="TableParagraph"/>
              <w:spacing w:before="1"/>
              <w:ind w:left="196" w:right="185"/>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543" w:type="dxa"/>
            <w:tcBorders>
              <w:top w:val="nil"/>
              <w:bottom w:val="nil"/>
            </w:tcBorders>
            <w:shd w:val="clear" w:color="auto" w:fill="8DB3E0"/>
          </w:tcPr>
          <w:p w14:paraId="54DA2B0B" w14:textId="77777777" w:rsidR="008F3CBD" w:rsidRPr="00FA04FC" w:rsidRDefault="00257D46" w:rsidP="00620B86">
            <w:pPr>
              <w:pStyle w:val="TableParagraph"/>
              <w:spacing w:before="1"/>
              <w:ind w:left="114" w:right="106"/>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2284" w:type="dxa"/>
            <w:tcBorders>
              <w:top w:val="nil"/>
              <w:bottom w:val="nil"/>
            </w:tcBorders>
            <w:shd w:val="clear" w:color="auto" w:fill="8DB3E0"/>
          </w:tcPr>
          <w:p w14:paraId="50B2202F" w14:textId="77777777" w:rsidR="008F3CBD" w:rsidRPr="00FA04FC" w:rsidRDefault="00257D46" w:rsidP="00620B86">
            <w:pPr>
              <w:pStyle w:val="TableParagraph"/>
              <w:spacing w:before="1"/>
              <w:ind w:left="853" w:right="840"/>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268" w:type="dxa"/>
            <w:tcBorders>
              <w:top w:val="nil"/>
              <w:bottom w:val="nil"/>
            </w:tcBorders>
            <w:shd w:val="clear" w:color="auto" w:fill="8DB3E0"/>
          </w:tcPr>
          <w:p w14:paraId="5C898716" w14:textId="77777777" w:rsidR="008F3CBD" w:rsidRPr="00FA04FC" w:rsidRDefault="00257D46" w:rsidP="00620B86">
            <w:pPr>
              <w:pStyle w:val="TableParagraph"/>
              <w:spacing w:before="1"/>
              <w:ind w:left="98" w:right="57"/>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925" w:type="dxa"/>
            <w:tcBorders>
              <w:top w:val="nil"/>
              <w:bottom w:val="nil"/>
            </w:tcBorders>
            <w:shd w:val="clear" w:color="auto" w:fill="8DB3E0"/>
          </w:tcPr>
          <w:p w14:paraId="231032EE" w14:textId="77777777" w:rsidR="008F3CBD" w:rsidRPr="00FA04FC" w:rsidRDefault="00257D46" w:rsidP="00620B86">
            <w:pPr>
              <w:pStyle w:val="TableParagraph"/>
              <w:spacing w:before="1"/>
              <w:ind w:left="181" w:right="169"/>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028EA27A" w14:textId="77777777">
        <w:trPr>
          <w:trHeight w:val="262"/>
        </w:trPr>
        <w:tc>
          <w:tcPr>
            <w:tcW w:w="2045" w:type="dxa"/>
            <w:tcBorders>
              <w:top w:val="nil"/>
              <w:bottom w:val="nil"/>
            </w:tcBorders>
          </w:tcPr>
          <w:p w14:paraId="7936BA0C" w14:textId="77777777" w:rsidR="008F3CBD" w:rsidRPr="00FA04FC" w:rsidRDefault="00257D46" w:rsidP="00620B86">
            <w:pPr>
              <w:pStyle w:val="TableParagraph"/>
              <w:spacing w:line="236" w:lineRule="exact"/>
              <w:ind w:left="263"/>
              <w:jc w:val="both"/>
              <w:rPr>
                <w:rFonts w:asciiTheme="minorHAnsi" w:hAnsiTheme="minorHAnsi" w:cstheme="minorHAnsi"/>
                <w:sz w:val="19"/>
                <w:szCs w:val="19"/>
              </w:rPr>
            </w:pPr>
            <w:r w:rsidRPr="00FA04FC">
              <w:rPr>
                <w:rFonts w:asciiTheme="minorHAnsi" w:hAnsiTheme="minorHAnsi" w:cstheme="minorHAnsi"/>
                <w:sz w:val="19"/>
                <w:szCs w:val="19"/>
              </w:rPr>
              <w:t>Para prevenção e</w:t>
            </w:r>
          </w:p>
        </w:tc>
        <w:tc>
          <w:tcPr>
            <w:tcW w:w="3060" w:type="dxa"/>
            <w:tcBorders>
              <w:top w:val="nil"/>
              <w:bottom w:val="nil"/>
            </w:tcBorders>
          </w:tcPr>
          <w:p w14:paraId="438C5D70" w14:textId="77777777" w:rsidR="008F3CBD" w:rsidRPr="00FA04FC" w:rsidRDefault="008F3CBD" w:rsidP="00620B86">
            <w:pPr>
              <w:pStyle w:val="TableParagraph"/>
              <w:jc w:val="both"/>
              <w:rPr>
                <w:rFonts w:asciiTheme="minorHAnsi" w:hAnsiTheme="minorHAnsi" w:cstheme="minorHAnsi"/>
                <w:sz w:val="19"/>
                <w:szCs w:val="19"/>
              </w:rPr>
            </w:pPr>
          </w:p>
        </w:tc>
        <w:tc>
          <w:tcPr>
            <w:tcW w:w="1703" w:type="dxa"/>
            <w:tcBorders>
              <w:top w:val="nil"/>
              <w:bottom w:val="nil"/>
            </w:tcBorders>
          </w:tcPr>
          <w:p w14:paraId="7AE96DEC"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682AE793"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tcBorders>
              <w:top w:val="nil"/>
              <w:bottom w:val="nil"/>
            </w:tcBorders>
          </w:tcPr>
          <w:p w14:paraId="5102E185"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bottom w:val="nil"/>
            </w:tcBorders>
          </w:tcPr>
          <w:p w14:paraId="76929377"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7030288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03F176A" w14:textId="77777777">
        <w:trPr>
          <w:trHeight w:val="243"/>
        </w:trPr>
        <w:tc>
          <w:tcPr>
            <w:tcW w:w="2045" w:type="dxa"/>
            <w:tcBorders>
              <w:top w:val="nil"/>
              <w:bottom w:val="nil"/>
            </w:tcBorders>
          </w:tcPr>
          <w:p w14:paraId="34FBCC0E" w14:textId="77777777" w:rsidR="008F3CBD" w:rsidRPr="00FA04FC" w:rsidRDefault="00257D46" w:rsidP="00620B86">
            <w:pPr>
              <w:pStyle w:val="TableParagraph"/>
              <w:spacing w:line="214" w:lineRule="exact"/>
              <w:ind w:left="503"/>
              <w:jc w:val="both"/>
              <w:rPr>
                <w:rFonts w:asciiTheme="minorHAnsi" w:hAnsiTheme="minorHAnsi" w:cstheme="minorHAnsi"/>
                <w:sz w:val="19"/>
                <w:szCs w:val="19"/>
              </w:rPr>
            </w:pPr>
            <w:r w:rsidRPr="00FA04FC">
              <w:rPr>
                <w:rFonts w:asciiTheme="minorHAnsi" w:hAnsiTheme="minorHAnsi" w:cstheme="minorHAnsi"/>
                <w:sz w:val="19"/>
                <w:szCs w:val="19"/>
              </w:rPr>
              <w:t>controle da</w:t>
            </w:r>
          </w:p>
        </w:tc>
        <w:tc>
          <w:tcPr>
            <w:tcW w:w="3060" w:type="dxa"/>
            <w:tcBorders>
              <w:top w:val="nil"/>
              <w:bottom w:val="nil"/>
            </w:tcBorders>
          </w:tcPr>
          <w:p w14:paraId="3AD01599" w14:textId="77777777" w:rsidR="008F3CBD" w:rsidRPr="00FA04FC" w:rsidRDefault="00257D46" w:rsidP="00620B86">
            <w:pPr>
              <w:pStyle w:val="TableParagraph"/>
              <w:spacing w:line="214"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Informar aos pais que os</w:t>
            </w:r>
          </w:p>
        </w:tc>
        <w:tc>
          <w:tcPr>
            <w:tcW w:w="1703" w:type="dxa"/>
            <w:tcBorders>
              <w:top w:val="nil"/>
              <w:bottom w:val="nil"/>
            </w:tcBorders>
          </w:tcPr>
          <w:p w14:paraId="5BD95743" w14:textId="77777777" w:rsidR="008F3CBD" w:rsidRPr="00FA04FC" w:rsidRDefault="00257D46" w:rsidP="00620B86">
            <w:pPr>
              <w:pStyle w:val="TableParagraph"/>
              <w:spacing w:line="214" w:lineRule="exact"/>
              <w:ind w:left="195" w:right="187"/>
              <w:jc w:val="both"/>
              <w:rPr>
                <w:rFonts w:asciiTheme="minorHAnsi" w:hAnsiTheme="minorHAnsi" w:cstheme="minorHAnsi"/>
                <w:sz w:val="19"/>
                <w:szCs w:val="19"/>
              </w:rPr>
            </w:pPr>
            <w:r w:rsidRPr="00FA04FC">
              <w:rPr>
                <w:rFonts w:asciiTheme="minorHAnsi" w:hAnsiTheme="minorHAnsi" w:cstheme="minorHAnsi"/>
                <w:sz w:val="19"/>
                <w:szCs w:val="19"/>
              </w:rPr>
              <w:t>Nas Unidades</w:t>
            </w:r>
          </w:p>
        </w:tc>
        <w:tc>
          <w:tcPr>
            <w:tcW w:w="1543" w:type="dxa"/>
            <w:tcBorders>
              <w:top w:val="nil"/>
              <w:bottom w:val="nil"/>
            </w:tcBorders>
          </w:tcPr>
          <w:p w14:paraId="3BF58686" w14:textId="77777777" w:rsidR="008F3CBD" w:rsidRPr="00FA04FC" w:rsidRDefault="00257D46" w:rsidP="00620B86">
            <w:pPr>
              <w:pStyle w:val="TableParagraph"/>
              <w:spacing w:line="214" w:lineRule="exact"/>
              <w:ind w:left="112" w:right="107"/>
              <w:jc w:val="both"/>
              <w:rPr>
                <w:rFonts w:asciiTheme="minorHAnsi" w:hAnsiTheme="minorHAnsi" w:cstheme="minorHAnsi"/>
                <w:sz w:val="19"/>
                <w:szCs w:val="19"/>
              </w:rPr>
            </w:pPr>
            <w:r w:rsidRPr="00FA04FC">
              <w:rPr>
                <w:rFonts w:asciiTheme="minorHAnsi" w:hAnsiTheme="minorHAnsi" w:cstheme="minorHAnsi"/>
                <w:sz w:val="19"/>
                <w:szCs w:val="19"/>
              </w:rPr>
              <w:t>Sempre que</w:t>
            </w:r>
          </w:p>
        </w:tc>
        <w:tc>
          <w:tcPr>
            <w:tcW w:w="2284" w:type="dxa"/>
            <w:tcBorders>
              <w:top w:val="nil"/>
              <w:bottom w:val="nil"/>
            </w:tcBorders>
          </w:tcPr>
          <w:p w14:paraId="55368CB5" w14:textId="77777777" w:rsidR="008F3CBD" w:rsidRPr="00FA04FC" w:rsidRDefault="00257D46" w:rsidP="00620B86">
            <w:pPr>
              <w:pStyle w:val="TableParagraph"/>
              <w:spacing w:line="219" w:lineRule="exact"/>
              <w:ind w:left="295"/>
              <w:jc w:val="both"/>
              <w:rPr>
                <w:rFonts w:asciiTheme="minorHAnsi" w:hAnsiTheme="minorHAnsi" w:cstheme="minorHAnsi"/>
                <w:sz w:val="19"/>
                <w:szCs w:val="19"/>
              </w:rPr>
            </w:pPr>
            <w:r w:rsidRPr="00FA04FC">
              <w:rPr>
                <w:rFonts w:asciiTheme="minorHAnsi" w:hAnsiTheme="minorHAnsi" w:cstheme="minorHAnsi"/>
                <w:sz w:val="19"/>
                <w:szCs w:val="19"/>
              </w:rPr>
              <w:t>Unidade Educacional</w:t>
            </w:r>
          </w:p>
        </w:tc>
        <w:tc>
          <w:tcPr>
            <w:tcW w:w="2268" w:type="dxa"/>
            <w:tcBorders>
              <w:top w:val="nil"/>
              <w:bottom w:val="nil"/>
            </w:tcBorders>
          </w:tcPr>
          <w:p w14:paraId="28C0E747" w14:textId="77777777" w:rsidR="008F3CBD" w:rsidRPr="00FA04FC" w:rsidRDefault="00257D46" w:rsidP="00620B86">
            <w:pPr>
              <w:pStyle w:val="TableParagraph"/>
              <w:spacing w:line="214" w:lineRule="exact"/>
              <w:ind w:left="303"/>
              <w:jc w:val="both"/>
              <w:rPr>
                <w:rFonts w:asciiTheme="minorHAnsi" w:hAnsiTheme="minorHAnsi" w:cstheme="minorHAnsi"/>
                <w:sz w:val="19"/>
                <w:szCs w:val="19"/>
              </w:rPr>
            </w:pPr>
            <w:r w:rsidRPr="00FA04FC">
              <w:rPr>
                <w:rFonts w:asciiTheme="minorHAnsi" w:hAnsiTheme="minorHAnsi" w:cstheme="minorHAnsi"/>
                <w:sz w:val="19"/>
                <w:szCs w:val="19"/>
              </w:rPr>
              <w:t>Orientar e alertar ao</w:t>
            </w:r>
          </w:p>
        </w:tc>
        <w:tc>
          <w:tcPr>
            <w:tcW w:w="1925" w:type="dxa"/>
            <w:tcBorders>
              <w:top w:val="nil"/>
              <w:bottom w:val="nil"/>
            </w:tcBorders>
          </w:tcPr>
          <w:p w14:paraId="0B755B60" w14:textId="77777777" w:rsidR="008F3CBD" w:rsidRPr="00FA04FC" w:rsidRDefault="00257D46" w:rsidP="00620B86">
            <w:pPr>
              <w:pStyle w:val="TableParagraph"/>
              <w:spacing w:line="214" w:lineRule="exact"/>
              <w:ind w:left="181" w:right="169"/>
              <w:jc w:val="both"/>
              <w:rPr>
                <w:rFonts w:asciiTheme="minorHAnsi" w:hAnsiTheme="minorHAnsi" w:cstheme="minorHAnsi"/>
                <w:sz w:val="19"/>
                <w:szCs w:val="19"/>
              </w:rPr>
            </w:pPr>
            <w:r w:rsidRPr="00FA04FC">
              <w:rPr>
                <w:rFonts w:asciiTheme="minorHAnsi" w:hAnsiTheme="minorHAnsi" w:cstheme="minorHAnsi"/>
                <w:sz w:val="19"/>
                <w:szCs w:val="19"/>
              </w:rPr>
              <w:t>Medidas aos Pais /</w:t>
            </w:r>
          </w:p>
        </w:tc>
      </w:tr>
      <w:tr w:rsidR="008F3CBD" w:rsidRPr="00FA04FC" w14:paraId="04767E8A" w14:textId="77777777">
        <w:trPr>
          <w:trHeight w:val="242"/>
        </w:trPr>
        <w:tc>
          <w:tcPr>
            <w:tcW w:w="2045" w:type="dxa"/>
            <w:tcBorders>
              <w:top w:val="nil"/>
              <w:bottom w:val="nil"/>
            </w:tcBorders>
          </w:tcPr>
          <w:p w14:paraId="7F72176B" w14:textId="77777777" w:rsidR="008F3CBD" w:rsidRPr="00FA04FC" w:rsidRDefault="00257D46" w:rsidP="00620B86">
            <w:pPr>
              <w:pStyle w:val="TableParagraph"/>
              <w:spacing w:line="213" w:lineRule="exact"/>
              <w:ind w:left="290"/>
              <w:jc w:val="both"/>
              <w:rPr>
                <w:rFonts w:asciiTheme="minorHAnsi" w:hAnsiTheme="minorHAnsi" w:cstheme="minorHAnsi"/>
                <w:sz w:val="19"/>
                <w:szCs w:val="19"/>
              </w:rPr>
            </w:pPr>
            <w:r w:rsidRPr="00FA04FC">
              <w:rPr>
                <w:rFonts w:asciiTheme="minorHAnsi" w:hAnsiTheme="minorHAnsi" w:cstheme="minorHAnsi"/>
                <w:sz w:val="19"/>
                <w:szCs w:val="19"/>
              </w:rPr>
              <w:t>disseminação do</w:t>
            </w:r>
          </w:p>
        </w:tc>
        <w:tc>
          <w:tcPr>
            <w:tcW w:w="3060" w:type="dxa"/>
            <w:tcBorders>
              <w:top w:val="nil"/>
              <w:bottom w:val="nil"/>
            </w:tcBorders>
          </w:tcPr>
          <w:p w14:paraId="56F962E0" w14:textId="77777777" w:rsidR="008F3CBD" w:rsidRPr="00FA04FC" w:rsidRDefault="00257D46" w:rsidP="00620B86">
            <w:pPr>
              <w:pStyle w:val="TableParagraph"/>
              <w:spacing w:line="213"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estudantes deverão utilizar</w:t>
            </w:r>
          </w:p>
        </w:tc>
        <w:tc>
          <w:tcPr>
            <w:tcW w:w="1703" w:type="dxa"/>
            <w:tcBorders>
              <w:top w:val="nil"/>
              <w:bottom w:val="nil"/>
            </w:tcBorders>
          </w:tcPr>
          <w:p w14:paraId="385300B8" w14:textId="77777777" w:rsidR="008F3CBD" w:rsidRPr="00FA04FC" w:rsidRDefault="00257D46" w:rsidP="00620B86">
            <w:pPr>
              <w:pStyle w:val="TableParagraph"/>
              <w:spacing w:line="213" w:lineRule="exact"/>
              <w:ind w:left="196" w:right="187"/>
              <w:jc w:val="both"/>
              <w:rPr>
                <w:rFonts w:asciiTheme="minorHAnsi" w:hAnsiTheme="minorHAnsi" w:cstheme="minorHAnsi"/>
                <w:sz w:val="19"/>
                <w:szCs w:val="19"/>
              </w:rPr>
            </w:pPr>
            <w:r w:rsidRPr="00FA04FC">
              <w:rPr>
                <w:rFonts w:asciiTheme="minorHAnsi" w:hAnsiTheme="minorHAnsi" w:cstheme="minorHAnsi"/>
                <w:sz w:val="19"/>
                <w:szCs w:val="19"/>
              </w:rPr>
              <w:t>Educacionais e</w:t>
            </w:r>
          </w:p>
        </w:tc>
        <w:tc>
          <w:tcPr>
            <w:tcW w:w="1543" w:type="dxa"/>
            <w:tcBorders>
              <w:top w:val="nil"/>
              <w:bottom w:val="nil"/>
            </w:tcBorders>
          </w:tcPr>
          <w:p w14:paraId="634F6869" w14:textId="77777777" w:rsidR="008F3CBD" w:rsidRPr="00FA04FC" w:rsidRDefault="00257D46" w:rsidP="00620B86">
            <w:pPr>
              <w:pStyle w:val="TableParagraph"/>
              <w:spacing w:line="213" w:lineRule="exact"/>
              <w:ind w:left="114" w:right="105"/>
              <w:jc w:val="both"/>
              <w:rPr>
                <w:rFonts w:asciiTheme="minorHAnsi" w:hAnsiTheme="minorHAnsi" w:cstheme="minorHAnsi"/>
                <w:sz w:val="19"/>
                <w:szCs w:val="19"/>
              </w:rPr>
            </w:pPr>
            <w:r w:rsidRPr="00FA04FC">
              <w:rPr>
                <w:rFonts w:asciiTheme="minorHAnsi" w:hAnsiTheme="minorHAnsi" w:cstheme="minorHAnsi"/>
                <w:sz w:val="19"/>
                <w:szCs w:val="19"/>
              </w:rPr>
              <w:t>utilizar o</w:t>
            </w:r>
          </w:p>
        </w:tc>
        <w:tc>
          <w:tcPr>
            <w:tcW w:w="2284" w:type="dxa"/>
            <w:tcBorders>
              <w:top w:val="nil"/>
              <w:bottom w:val="nil"/>
            </w:tcBorders>
          </w:tcPr>
          <w:p w14:paraId="78656E9D" w14:textId="77777777" w:rsidR="008F3CBD" w:rsidRPr="00FA04FC" w:rsidRDefault="00257D46" w:rsidP="00620B86">
            <w:pPr>
              <w:pStyle w:val="TableParagraph"/>
              <w:spacing w:line="218" w:lineRule="exact"/>
              <w:ind w:left="295"/>
              <w:jc w:val="both"/>
              <w:rPr>
                <w:rFonts w:asciiTheme="minorHAnsi" w:hAnsiTheme="minorHAnsi" w:cstheme="minorHAnsi"/>
                <w:sz w:val="19"/>
                <w:szCs w:val="19"/>
              </w:rPr>
            </w:pPr>
            <w:r w:rsidRPr="00FA04FC">
              <w:rPr>
                <w:rFonts w:asciiTheme="minorHAnsi" w:hAnsiTheme="minorHAnsi" w:cstheme="minorHAnsi"/>
                <w:sz w:val="19"/>
                <w:szCs w:val="19"/>
              </w:rPr>
              <w:t>Vigilância Sanitária</w:t>
            </w:r>
          </w:p>
        </w:tc>
        <w:tc>
          <w:tcPr>
            <w:tcW w:w="2268" w:type="dxa"/>
            <w:tcBorders>
              <w:top w:val="nil"/>
              <w:bottom w:val="nil"/>
            </w:tcBorders>
          </w:tcPr>
          <w:p w14:paraId="66518182" w14:textId="77777777" w:rsidR="008F3CBD" w:rsidRPr="00FA04FC" w:rsidRDefault="00257D46" w:rsidP="00620B86">
            <w:pPr>
              <w:pStyle w:val="TableParagraph"/>
              <w:spacing w:line="213" w:lineRule="exact"/>
              <w:ind w:right="169"/>
              <w:jc w:val="both"/>
              <w:rPr>
                <w:rFonts w:asciiTheme="minorHAnsi" w:hAnsiTheme="minorHAnsi" w:cstheme="minorHAnsi"/>
                <w:sz w:val="19"/>
                <w:szCs w:val="19"/>
              </w:rPr>
            </w:pPr>
            <w:r w:rsidRPr="00FA04FC">
              <w:rPr>
                <w:rFonts w:asciiTheme="minorHAnsi" w:hAnsiTheme="minorHAnsi" w:cstheme="minorHAnsi"/>
                <w:sz w:val="19"/>
                <w:szCs w:val="19"/>
              </w:rPr>
              <w:t>cumprimento do termo</w:t>
            </w:r>
          </w:p>
        </w:tc>
        <w:tc>
          <w:tcPr>
            <w:tcW w:w="1925" w:type="dxa"/>
            <w:tcBorders>
              <w:top w:val="nil"/>
              <w:bottom w:val="nil"/>
            </w:tcBorders>
          </w:tcPr>
          <w:p w14:paraId="5FE23775" w14:textId="77777777" w:rsidR="008F3CBD" w:rsidRPr="00FA04FC" w:rsidRDefault="00257D46" w:rsidP="00620B86">
            <w:pPr>
              <w:pStyle w:val="TableParagraph"/>
              <w:spacing w:line="213" w:lineRule="exact"/>
              <w:ind w:left="183" w:right="169"/>
              <w:jc w:val="both"/>
              <w:rPr>
                <w:rFonts w:asciiTheme="minorHAnsi" w:hAnsiTheme="minorHAnsi" w:cstheme="minorHAnsi"/>
                <w:sz w:val="19"/>
                <w:szCs w:val="19"/>
              </w:rPr>
            </w:pPr>
            <w:r w:rsidRPr="00FA04FC">
              <w:rPr>
                <w:rFonts w:asciiTheme="minorHAnsi" w:hAnsiTheme="minorHAnsi" w:cstheme="minorHAnsi"/>
                <w:sz w:val="19"/>
                <w:szCs w:val="19"/>
              </w:rPr>
              <w:t>responsáveis de</w:t>
            </w:r>
          </w:p>
        </w:tc>
      </w:tr>
      <w:tr w:rsidR="008F3CBD" w:rsidRPr="00FA04FC" w14:paraId="4DE0AAF8" w14:textId="77777777">
        <w:trPr>
          <w:trHeight w:val="240"/>
        </w:trPr>
        <w:tc>
          <w:tcPr>
            <w:tcW w:w="2045" w:type="dxa"/>
            <w:tcBorders>
              <w:top w:val="nil"/>
              <w:bottom w:val="nil"/>
            </w:tcBorders>
          </w:tcPr>
          <w:p w14:paraId="50E13159" w14:textId="77777777" w:rsidR="008F3CBD" w:rsidRPr="00FA04FC" w:rsidRDefault="00257D46" w:rsidP="00620B86">
            <w:pPr>
              <w:pStyle w:val="TableParagraph"/>
              <w:spacing w:line="213" w:lineRule="exact"/>
              <w:ind w:left="48" w:right="146"/>
              <w:jc w:val="both"/>
              <w:rPr>
                <w:rFonts w:asciiTheme="minorHAnsi" w:hAnsiTheme="minorHAnsi" w:cstheme="minorHAnsi"/>
                <w:sz w:val="19"/>
                <w:szCs w:val="19"/>
              </w:rPr>
            </w:pPr>
            <w:r w:rsidRPr="00FA04FC">
              <w:rPr>
                <w:rFonts w:asciiTheme="minorHAnsi" w:hAnsiTheme="minorHAnsi" w:cstheme="minorHAnsi"/>
                <w:sz w:val="19"/>
                <w:szCs w:val="19"/>
              </w:rPr>
              <w:t>vírus.</w:t>
            </w:r>
          </w:p>
        </w:tc>
        <w:tc>
          <w:tcPr>
            <w:tcW w:w="3060" w:type="dxa"/>
            <w:tcBorders>
              <w:top w:val="nil"/>
              <w:bottom w:val="nil"/>
            </w:tcBorders>
          </w:tcPr>
          <w:p w14:paraId="6A2F0C87" w14:textId="77777777" w:rsidR="008F3CBD" w:rsidRPr="00FA04FC" w:rsidRDefault="00257D46" w:rsidP="00620B86">
            <w:pPr>
              <w:pStyle w:val="TableParagraph"/>
              <w:spacing w:line="213"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máscara facial como barreira,</w:t>
            </w:r>
          </w:p>
        </w:tc>
        <w:tc>
          <w:tcPr>
            <w:tcW w:w="1703" w:type="dxa"/>
            <w:tcBorders>
              <w:top w:val="nil"/>
              <w:bottom w:val="nil"/>
            </w:tcBorders>
          </w:tcPr>
          <w:p w14:paraId="2A009825" w14:textId="77777777" w:rsidR="008F3CBD" w:rsidRPr="00FA04FC" w:rsidRDefault="00257D46" w:rsidP="00620B86">
            <w:pPr>
              <w:pStyle w:val="TableParagraph"/>
              <w:spacing w:line="213" w:lineRule="exact"/>
              <w:ind w:left="196" w:right="185"/>
              <w:jc w:val="both"/>
              <w:rPr>
                <w:rFonts w:asciiTheme="minorHAnsi" w:hAnsiTheme="minorHAnsi" w:cstheme="minorHAnsi"/>
                <w:sz w:val="19"/>
                <w:szCs w:val="19"/>
              </w:rPr>
            </w:pPr>
            <w:r w:rsidRPr="00FA04FC">
              <w:rPr>
                <w:rFonts w:asciiTheme="minorHAnsi" w:hAnsiTheme="minorHAnsi" w:cstheme="minorHAnsi"/>
                <w:sz w:val="19"/>
                <w:szCs w:val="19"/>
              </w:rPr>
              <w:t>pontos de</w:t>
            </w:r>
          </w:p>
        </w:tc>
        <w:tc>
          <w:tcPr>
            <w:tcW w:w="1543" w:type="dxa"/>
            <w:tcBorders>
              <w:top w:val="nil"/>
              <w:bottom w:val="nil"/>
            </w:tcBorders>
          </w:tcPr>
          <w:p w14:paraId="73D99C01" w14:textId="77777777" w:rsidR="008F3CBD" w:rsidRPr="00FA04FC" w:rsidRDefault="00257D46" w:rsidP="00620B86">
            <w:pPr>
              <w:pStyle w:val="TableParagraph"/>
              <w:spacing w:line="213" w:lineRule="exact"/>
              <w:ind w:left="114" w:right="106"/>
              <w:jc w:val="both"/>
              <w:rPr>
                <w:rFonts w:asciiTheme="minorHAnsi" w:hAnsiTheme="minorHAnsi" w:cstheme="minorHAnsi"/>
                <w:sz w:val="19"/>
                <w:szCs w:val="19"/>
              </w:rPr>
            </w:pPr>
            <w:r w:rsidRPr="00FA04FC">
              <w:rPr>
                <w:rFonts w:asciiTheme="minorHAnsi" w:hAnsiTheme="minorHAnsi" w:cstheme="minorHAnsi"/>
                <w:sz w:val="19"/>
                <w:szCs w:val="19"/>
              </w:rPr>
              <w:t>transporte</w:t>
            </w:r>
          </w:p>
        </w:tc>
        <w:tc>
          <w:tcPr>
            <w:tcW w:w="2284" w:type="dxa"/>
            <w:tcBorders>
              <w:top w:val="nil"/>
              <w:bottom w:val="nil"/>
            </w:tcBorders>
          </w:tcPr>
          <w:p w14:paraId="7E42C706"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bottom w:val="nil"/>
            </w:tcBorders>
          </w:tcPr>
          <w:p w14:paraId="62DA2A56" w14:textId="77777777" w:rsidR="008F3CBD" w:rsidRPr="00FA04FC" w:rsidRDefault="00257D46" w:rsidP="00620B86">
            <w:pPr>
              <w:pStyle w:val="TableParagraph"/>
              <w:spacing w:line="213" w:lineRule="exact"/>
              <w:ind w:left="294"/>
              <w:jc w:val="both"/>
              <w:rPr>
                <w:rFonts w:asciiTheme="minorHAnsi" w:hAnsiTheme="minorHAnsi" w:cstheme="minorHAnsi"/>
                <w:sz w:val="19"/>
                <w:szCs w:val="19"/>
              </w:rPr>
            </w:pPr>
            <w:r w:rsidRPr="00FA04FC">
              <w:rPr>
                <w:rFonts w:asciiTheme="minorHAnsi" w:hAnsiTheme="minorHAnsi" w:cstheme="minorHAnsi"/>
                <w:sz w:val="19"/>
                <w:szCs w:val="19"/>
              </w:rPr>
              <w:t>de responsabilidade.</w:t>
            </w:r>
          </w:p>
        </w:tc>
        <w:tc>
          <w:tcPr>
            <w:tcW w:w="1925" w:type="dxa"/>
            <w:tcBorders>
              <w:top w:val="nil"/>
              <w:bottom w:val="nil"/>
            </w:tcBorders>
          </w:tcPr>
          <w:p w14:paraId="66971A81" w14:textId="77777777" w:rsidR="008F3CBD" w:rsidRPr="00FA04FC" w:rsidRDefault="00257D46" w:rsidP="00620B86">
            <w:pPr>
              <w:pStyle w:val="TableParagraph"/>
              <w:spacing w:line="213" w:lineRule="exact"/>
              <w:ind w:left="182" w:right="169"/>
              <w:jc w:val="both"/>
              <w:rPr>
                <w:rFonts w:asciiTheme="minorHAnsi" w:hAnsiTheme="minorHAnsi" w:cstheme="minorHAnsi"/>
                <w:sz w:val="19"/>
                <w:szCs w:val="19"/>
              </w:rPr>
            </w:pPr>
            <w:r w:rsidRPr="00FA04FC">
              <w:rPr>
                <w:rFonts w:asciiTheme="minorHAnsi" w:hAnsiTheme="minorHAnsi" w:cstheme="minorHAnsi"/>
                <w:sz w:val="19"/>
                <w:szCs w:val="19"/>
              </w:rPr>
              <w:t>estudantes</w:t>
            </w:r>
          </w:p>
        </w:tc>
      </w:tr>
      <w:tr w:rsidR="008F3CBD" w:rsidRPr="00FA04FC" w14:paraId="68D4CCFB" w14:textId="77777777">
        <w:trPr>
          <w:trHeight w:val="242"/>
        </w:trPr>
        <w:tc>
          <w:tcPr>
            <w:tcW w:w="2045" w:type="dxa"/>
            <w:tcBorders>
              <w:top w:val="nil"/>
              <w:bottom w:val="nil"/>
            </w:tcBorders>
          </w:tcPr>
          <w:p w14:paraId="3F0BB958"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3FD24939" w14:textId="77777777" w:rsidR="008F3CBD" w:rsidRPr="00FA04FC" w:rsidRDefault="00257D46" w:rsidP="00620B86">
            <w:pPr>
              <w:pStyle w:val="TableParagraph"/>
              <w:tabs>
                <w:tab w:val="left" w:pos="712"/>
              </w:tabs>
              <w:spacing w:line="215"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para</w:t>
            </w:r>
            <w:r w:rsidRPr="00FA04FC">
              <w:rPr>
                <w:rFonts w:asciiTheme="minorHAnsi" w:hAnsiTheme="minorHAnsi" w:cstheme="minorHAnsi"/>
                <w:sz w:val="19"/>
                <w:szCs w:val="19"/>
              </w:rPr>
              <w:tab/>
              <w:t>a utilização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do</w:t>
            </w:r>
          </w:p>
        </w:tc>
        <w:tc>
          <w:tcPr>
            <w:tcW w:w="1703" w:type="dxa"/>
            <w:tcBorders>
              <w:top w:val="nil"/>
              <w:bottom w:val="nil"/>
            </w:tcBorders>
          </w:tcPr>
          <w:p w14:paraId="014FEAE6" w14:textId="77777777" w:rsidR="008F3CBD" w:rsidRPr="00FA04FC" w:rsidRDefault="00257D46" w:rsidP="00620B86">
            <w:pPr>
              <w:pStyle w:val="TableParagraph"/>
              <w:spacing w:line="215" w:lineRule="exact"/>
              <w:ind w:left="192" w:right="187"/>
              <w:jc w:val="both"/>
              <w:rPr>
                <w:rFonts w:asciiTheme="minorHAnsi" w:hAnsiTheme="minorHAnsi" w:cstheme="minorHAnsi"/>
                <w:sz w:val="19"/>
                <w:szCs w:val="19"/>
              </w:rPr>
            </w:pPr>
            <w:r w:rsidRPr="00FA04FC">
              <w:rPr>
                <w:rFonts w:asciiTheme="minorHAnsi" w:hAnsiTheme="minorHAnsi" w:cstheme="minorHAnsi"/>
                <w:sz w:val="19"/>
                <w:szCs w:val="19"/>
              </w:rPr>
              <w:t>embarque,</w:t>
            </w:r>
          </w:p>
        </w:tc>
        <w:tc>
          <w:tcPr>
            <w:tcW w:w="1543" w:type="dxa"/>
            <w:tcBorders>
              <w:top w:val="nil"/>
              <w:bottom w:val="nil"/>
            </w:tcBorders>
          </w:tcPr>
          <w:p w14:paraId="71F32F33" w14:textId="77777777" w:rsidR="008F3CBD" w:rsidRPr="00FA04FC" w:rsidRDefault="00257D46" w:rsidP="00620B86">
            <w:pPr>
              <w:pStyle w:val="TableParagraph"/>
              <w:spacing w:line="215" w:lineRule="exact"/>
              <w:ind w:left="114" w:right="107"/>
              <w:jc w:val="both"/>
              <w:rPr>
                <w:rFonts w:asciiTheme="minorHAnsi" w:hAnsiTheme="minorHAnsi" w:cstheme="minorHAnsi"/>
                <w:sz w:val="19"/>
                <w:szCs w:val="19"/>
              </w:rPr>
            </w:pPr>
            <w:r w:rsidRPr="00FA04FC">
              <w:rPr>
                <w:rFonts w:asciiTheme="minorHAnsi" w:hAnsiTheme="minorHAnsi" w:cstheme="minorHAnsi"/>
                <w:sz w:val="19"/>
                <w:szCs w:val="19"/>
              </w:rPr>
              <w:t>escolar durante</w:t>
            </w:r>
          </w:p>
        </w:tc>
        <w:tc>
          <w:tcPr>
            <w:tcW w:w="2284" w:type="dxa"/>
            <w:tcBorders>
              <w:top w:val="nil"/>
              <w:bottom w:val="nil"/>
            </w:tcBorders>
          </w:tcPr>
          <w:p w14:paraId="1966B9D5"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bottom w:val="nil"/>
            </w:tcBorders>
          </w:tcPr>
          <w:p w14:paraId="14F3DA9A"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6A15FE97"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5D35B38" w14:textId="77777777">
        <w:trPr>
          <w:trHeight w:val="242"/>
        </w:trPr>
        <w:tc>
          <w:tcPr>
            <w:tcW w:w="2045" w:type="dxa"/>
            <w:tcBorders>
              <w:top w:val="nil"/>
              <w:bottom w:val="nil"/>
            </w:tcBorders>
          </w:tcPr>
          <w:p w14:paraId="46C8A920"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1B0D18B4" w14:textId="77777777" w:rsidR="008F3CBD" w:rsidRPr="00FA04FC" w:rsidRDefault="00257D46" w:rsidP="00620B86">
            <w:pPr>
              <w:pStyle w:val="TableParagraph"/>
              <w:spacing w:line="215"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transporte, seguindo todas as</w:t>
            </w:r>
          </w:p>
        </w:tc>
        <w:tc>
          <w:tcPr>
            <w:tcW w:w="1703" w:type="dxa"/>
            <w:tcBorders>
              <w:top w:val="nil"/>
              <w:bottom w:val="nil"/>
            </w:tcBorders>
          </w:tcPr>
          <w:p w14:paraId="60797054" w14:textId="77777777" w:rsidR="008F3CBD" w:rsidRPr="00FA04FC" w:rsidRDefault="00257D46" w:rsidP="00620B86">
            <w:pPr>
              <w:pStyle w:val="TableParagraph"/>
              <w:spacing w:line="215" w:lineRule="exact"/>
              <w:ind w:left="195" w:right="187"/>
              <w:jc w:val="both"/>
              <w:rPr>
                <w:rFonts w:asciiTheme="minorHAnsi" w:hAnsiTheme="minorHAnsi" w:cstheme="minorHAnsi"/>
                <w:sz w:val="19"/>
                <w:szCs w:val="19"/>
              </w:rPr>
            </w:pPr>
            <w:r w:rsidRPr="00FA04FC">
              <w:rPr>
                <w:rFonts w:asciiTheme="minorHAnsi" w:hAnsiTheme="minorHAnsi" w:cstheme="minorHAnsi"/>
                <w:sz w:val="19"/>
                <w:szCs w:val="19"/>
              </w:rPr>
              <w:t>desembarque e</w:t>
            </w:r>
          </w:p>
        </w:tc>
        <w:tc>
          <w:tcPr>
            <w:tcW w:w="1543" w:type="dxa"/>
            <w:tcBorders>
              <w:top w:val="nil"/>
              <w:bottom w:val="nil"/>
            </w:tcBorders>
          </w:tcPr>
          <w:p w14:paraId="2DD73689" w14:textId="77777777" w:rsidR="008F3CBD" w:rsidRPr="00FA04FC" w:rsidRDefault="00257D46" w:rsidP="00620B86">
            <w:pPr>
              <w:pStyle w:val="TableParagraph"/>
              <w:spacing w:line="215" w:lineRule="exact"/>
              <w:ind w:left="114" w:right="107"/>
              <w:jc w:val="both"/>
              <w:rPr>
                <w:rFonts w:asciiTheme="minorHAnsi" w:hAnsiTheme="minorHAnsi" w:cstheme="minorHAnsi"/>
                <w:sz w:val="19"/>
                <w:szCs w:val="19"/>
              </w:rPr>
            </w:pPr>
            <w:r w:rsidRPr="00FA04FC">
              <w:rPr>
                <w:rFonts w:asciiTheme="minorHAnsi" w:hAnsiTheme="minorHAnsi" w:cstheme="minorHAnsi"/>
                <w:sz w:val="19"/>
                <w:szCs w:val="19"/>
              </w:rPr>
              <w:t>a pandemia</w:t>
            </w:r>
          </w:p>
        </w:tc>
        <w:tc>
          <w:tcPr>
            <w:tcW w:w="2284" w:type="dxa"/>
            <w:tcBorders>
              <w:top w:val="nil"/>
              <w:bottom w:val="nil"/>
            </w:tcBorders>
          </w:tcPr>
          <w:p w14:paraId="3453EE73"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bottom w:val="nil"/>
            </w:tcBorders>
          </w:tcPr>
          <w:p w14:paraId="12EF92F6"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0BE5B166"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BE29B3E" w14:textId="77777777">
        <w:trPr>
          <w:trHeight w:val="241"/>
        </w:trPr>
        <w:tc>
          <w:tcPr>
            <w:tcW w:w="2045" w:type="dxa"/>
            <w:tcBorders>
              <w:top w:val="nil"/>
              <w:bottom w:val="nil"/>
            </w:tcBorders>
          </w:tcPr>
          <w:p w14:paraId="185F198F"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13644EDB" w14:textId="77777777" w:rsidR="008F3CBD" w:rsidRPr="00FA04FC" w:rsidRDefault="00267C59" w:rsidP="00620B86">
            <w:pPr>
              <w:pStyle w:val="TableParagraph"/>
              <w:spacing w:line="215"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O</w:t>
            </w:r>
            <w:r w:rsidR="00257D46" w:rsidRPr="00FA04FC">
              <w:rPr>
                <w:rFonts w:asciiTheme="minorHAnsi" w:hAnsiTheme="minorHAnsi" w:cstheme="minorHAnsi"/>
                <w:sz w:val="19"/>
                <w:szCs w:val="19"/>
              </w:rPr>
              <w:t>rientações</w:t>
            </w:r>
          </w:p>
        </w:tc>
        <w:tc>
          <w:tcPr>
            <w:tcW w:w="1703" w:type="dxa"/>
            <w:tcBorders>
              <w:top w:val="nil"/>
              <w:bottom w:val="nil"/>
            </w:tcBorders>
          </w:tcPr>
          <w:p w14:paraId="0A31DB1D" w14:textId="77777777" w:rsidR="008F3CBD" w:rsidRPr="00FA04FC" w:rsidRDefault="00257D46" w:rsidP="00620B86">
            <w:pPr>
              <w:pStyle w:val="TableParagraph"/>
              <w:spacing w:line="215" w:lineRule="exact"/>
              <w:ind w:left="196" w:right="185"/>
              <w:jc w:val="both"/>
              <w:rPr>
                <w:rFonts w:asciiTheme="minorHAnsi" w:hAnsiTheme="minorHAnsi" w:cstheme="minorHAnsi"/>
                <w:sz w:val="19"/>
                <w:szCs w:val="19"/>
              </w:rPr>
            </w:pPr>
            <w:r w:rsidRPr="00FA04FC">
              <w:rPr>
                <w:rFonts w:asciiTheme="minorHAnsi" w:hAnsiTheme="minorHAnsi" w:cstheme="minorHAnsi"/>
                <w:sz w:val="19"/>
                <w:szCs w:val="19"/>
              </w:rPr>
              <w:t>interior do</w:t>
            </w:r>
          </w:p>
        </w:tc>
        <w:tc>
          <w:tcPr>
            <w:tcW w:w="1543" w:type="dxa"/>
            <w:tcBorders>
              <w:top w:val="nil"/>
              <w:bottom w:val="nil"/>
            </w:tcBorders>
          </w:tcPr>
          <w:p w14:paraId="35AF99D0" w14:textId="77777777" w:rsidR="008F3CBD" w:rsidRPr="00FA04FC" w:rsidRDefault="00257D46" w:rsidP="00620B86">
            <w:pPr>
              <w:pStyle w:val="TableParagraph"/>
              <w:spacing w:line="215" w:lineRule="exact"/>
              <w:ind w:left="114" w:right="106"/>
              <w:jc w:val="both"/>
              <w:rPr>
                <w:rFonts w:asciiTheme="minorHAnsi" w:hAnsiTheme="minorHAnsi" w:cstheme="minorHAnsi"/>
                <w:sz w:val="19"/>
                <w:szCs w:val="19"/>
              </w:rPr>
            </w:pPr>
            <w:r w:rsidRPr="00FA04FC">
              <w:rPr>
                <w:rFonts w:asciiTheme="minorHAnsi" w:hAnsiTheme="minorHAnsi" w:cstheme="minorHAnsi"/>
                <w:sz w:val="19"/>
                <w:szCs w:val="19"/>
              </w:rPr>
              <w:t>Covid-19.</w:t>
            </w:r>
          </w:p>
        </w:tc>
        <w:tc>
          <w:tcPr>
            <w:tcW w:w="2284" w:type="dxa"/>
            <w:tcBorders>
              <w:top w:val="nil"/>
              <w:bottom w:val="nil"/>
            </w:tcBorders>
          </w:tcPr>
          <w:p w14:paraId="2CAC95D5"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bottom w:val="nil"/>
            </w:tcBorders>
          </w:tcPr>
          <w:p w14:paraId="73FCDAFA"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4669976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F0EC459" w14:textId="77777777" w:rsidTr="00621F44">
        <w:trPr>
          <w:trHeight w:val="185"/>
        </w:trPr>
        <w:tc>
          <w:tcPr>
            <w:tcW w:w="2045" w:type="dxa"/>
            <w:tcBorders>
              <w:top w:val="nil"/>
            </w:tcBorders>
          </w:tcPr>
          <w:p w14:paraId="1F6A7C48"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tcBorders>
          </w:tcPr>
          <w:p w14:paraId="532E9911" w14:textId="77777777" w:rsidR="008F3CBD" w:rsidRPr="00FA04FC" w:rsidRDefault="008F3CBD" w:rsidP="00620B86">
            <w:pPr>
              <w:pStyle w:val="TableParagraph"/>
              <w:jc w:val="both"/>
              <w:rPr>
                <w:rFonts w:asciiTheme="minorHAnsi" w:hAnsiTheme="minorHAnsi" w:cstheme="minorHAnsi"/>
                <w:sz w:val="19"/>
                <w:szCs w:val="19"/>
              </w:rPr>
            </w:pPr>
          </w:p>
        </w:tc>
        <w:tc>
          <w:tcPr>
            <w:tcW w:w="1703" w:type="dxa"/>
            <w:tcBorders>
              <w:top w:val="nil"/>
            </w:tcBorders>
          </w:tcPr>
          <w:p w14:paraId="3DB302E2" w14:textId="77777777" w:rsidR="008F3CBD" w:rsidRPr="00FA04FC" w:rsidRDefault="00257D46" w:rsidP="00620B86">
            <w:pPr>
              <w:pStyle w:val="TableParagraph"/>
              <w:spacing w:line="214" w:lineRule="exact"/>
              <w:ind w:left="194" w:right="187"/>
              <w:jc w:val="both"/>
              <w:rPr>
                <w:rFonts w:asciiTheme="minorHAnsi" w:hAnsiTheme="minorHAnsi" w:cstheme="minorHAnsi"/>
                <w:sz w:val="19"/>
                <w:szCs w:val="19"/>
              </w:rPr>
            </w:pPr>
            <w:r w:rsidRPr="00FA04FC">
              <w:rPr>
                <w:rFonts w:asciiTheme="minorHAnsi" w:hAnsiTheme="minorHAnsi" w:cstheme="minorHAnsi"/>
                <w:sz w:val="19"/>
                <w:szCs w:val="19"/>
              </w:rPr>
              <w:t>veículo.</w:t>
            </w:r>
          </w:p>
        </w:tc>
        <w:tc>
          <w:tcPr>
            <w:tcW w:w="1543" w:type="dxa"/>
            <w:tcBorders>
              <w:top w:val="nil"/>
            </w:tcBorders>
          </w:tcPr>
          <w:p w14:paraId="17826C8C"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tcBorders>
              <w:top w:val="nil"/>
            </w:tcBorders>
          </w:tcPr>
          <w:p w14:paraId="018B058A"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tcBorders>
          </w:tcPr>
          <w:p w14:paraId="4D6027F8"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tcBorders>
          </w:tcPr>
          <w:p w14:paraId="7CEA2EB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4B94096" w14:textId="77777777">
        <w:trPr>
          <w:trHeight w:val="262"/>
        </w:trPr>
        <w:tc>
          <w:tcPr>
            <w:tcW w:w="2045" w:type="dxa"/>
            <w:tcBorders>
              <w:bottom w:val="nil"/>
            </w:tcBorders>
          </w:tcPr>
          <w:p w14:paraId="348F6811"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bottom w:val="nil"/>
            </w:tcBorders>
          </w:tcPr>
          <w:p w14:paraId="7C9836EE" w14:textId="77777777" w:rsidR="008F3CBD" w:rsidRPr="00FA04FC" w:rsidRDefault="00C156A8" w:rsidP="00620B86">
            <w:pPr>
              <w:pStyle w:val="TableParagraph"/>
              <w:tabs>
                <w:tab w:val="left" w:pos="892"/>
              </w:tabs>
              <w:spacing w:line="238" w:lineRule="exact"/>
              <w:ind w:left="112"/>
              <w:jc w:val="both"/>
              <w:rPr>
                <w:rFonts w:asciiTheme="minorHAnsi" w:hAnsiTheme="minorHAnsi" w:cstheme="minorHAnsi"/>
                <w:sz w:val="19"/>
                <w:szCs w:val="19"/>
              </w:rPr>
            </w:pPr>
            <w:r>
              <w:rPr>
                <w:rFonts w:asciiTheme="minorHAnsi" w:hAnsiTheme="minorHAnsi" w:cstheme="minorHAnsi"/>
                <w:sz w:val="19"/>
                <w:szCs w:val="19"/>
              </w:rPr>
              <w:t xml:space="preserve">Os </w:t>
            </w:r>
            <w:r w:rsidR="00257D46" w:rsidRPr="00FA04FC">
              <w:rPr>
                <w:rFonts w:asciiTheme="minorHAnsi" w:hAnsiTheme="minorHAnsi" w:cstheme="minorHAnsi"/>
                <w:sz w:val="19"/>
                <w:szCs w:val="19"/>
              </w:rPr>
              <w:t>motorista/monitores</w:t>
            </w:r>
          </w:p>
        </w:tc>
        <w:tc>
          <w:tcPr>
            <w:tcW w:w="1703" w:type="dxa"/>
            <w:tcBorders>
              <w:bottom w:val="nil"/>
            </w:tcBorders>
          </w:tcPr>
          <w:p w14:paraId="768031BB"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bottom w:val="nil"/>
            </w:tcBorders>
          </w:tcPr>
          <w:p w14:paraId="2F00DB14"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val="restart"/>
          </w:tcPr>
          <w:p w14:paraId="4EE169C1" w14:textId="77777777" w:rsidR="008F3CBD" w:rsidRPr="00FA04FC" w:rsidRDefault="00257D46" w:rsidP="00620B86">
            <w:pPr>
              <w:pStyle w:val="TableParagraph"/>
              <w:ind w:left="247"/>
              <w:jc w:val="both"/>
              <w:rPr>
                <w:rFonts w:asciiTheme="minorHAnsi" w:hAnsiTheme="minorHAnsi" w:cstheme="minorHAnsi"/>
                <w:sz w:val="19"/>
                <w:szCs w:val="19"/>
              </w:rPr>
            </w:pPr>
            <w:r w:rsidRPr="00FA04FC">
              <w:rPr>
                <w:rFonts w:asciiTheme="minorHAnsi" w:hAnsiTheme="minorHAnsi" w:cstheme="minorHAnsi"/>
                <w:sz w:val="19"/>
                <w:szCs w:val="19"/>
              </w:rPr>
              <w:t>Motoristas/monitores</w:t>
            </w:r>
          </w:p>
        </w:tc>
        <w:tc>
          <w:tcPr>
            <w:tcW w:w="2268" w:type="dxa"/>
            <w:tcBorders>
              <w:bottom w:val="nil"/>
            </w:tcBorders>
          </w:tcPr>
          <w:p w14:paraId="38A2E2A3"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bottom w:val="nil"/>
            </w:tcBorders>
          </w:tcPr>
          <w:p w14:paraId="5BDD52A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A17AD3C" w14:textId="77777777">
        <w:trPr>
          <w:trHeight w:val="236"/>
        </w:trPr>
        <w:tc>
          <w:tcPr>
            <w:tcW w:w="2045" w:type="dxa"/>
            <w:tcBorders>
              <w:top w:val="nil"/>
              <w:bottom w:val="nil"/>
            </w:tcBorders>
          </w:tcPr>
          <w:p w14:paraId="61EFABDB" w14:textId="77777777" w:rsidR="008F3CBD" w:rsidRPr="00FA04FC" w:rsidRDefault="00257D46" w:rsidP="00620B86">
            <w:pPr>
              <w:pStyle w:val="TableParagraph"/>
              <w:spacing w:line="213" w:lineRule="exact"/>
              <w:ind w:right="284"/>
              <w:jc w:val="both"/>
              <w:rPr>
                <w:rFonts w:asciiTheme="minorHAnsi" w:hAnsiTheme="minorHAnsi" w:cstheme="minorHAnsi"/>
                <w:sz w:val="19"/>
                <w:szCs w:val="19"/>
              </w:rPr>
            </w:pPr>
            <w:r w:rsidRPr="00FA04FC">
              <w:rPr>
                <w:rFonts w:asciiTheme="minorHAnsi" w:hAnsiTheme="minorHAnsi" w:cstheme="minorHAnsi"/>
                <w:sz w:val="19"/>
                <w:szCs w:val="19"/>
              </w:rPr>
              <w:t>Para prevenção e</w:t>
            </w:r>
          </w:p>
        </w:tc>
        <w:tc>
          <w:tcPr>
            <w:tcW w:w="3060" w:type="dxa"/>
            <w:tcBorders>
              <w:top w:val="nil"/>
              <w:bottom w:val="nil"/>
            </w:tcBorders>
          </w:tcPr>
          <w:p w14:paraId="42A0E9F1" w14:textId="77777777" w:rsidR="008F3CBD" w:rsidRPr="00FA04FC" w:rsidRDefault="00257D46" w:rsidP="00620B86">
            <w:pPr>
              <w:pStyle w:val="TableParagraph"/>
              <w:spacing w:line="213"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escolares deverão realizar a</w:t>
            </w:r>
          </w:p>
        </w:tc>
        <w:tc>
          <w:tcPr>
            <w:tcW w:w="1703" w:type="dxa"/>
            <w:tcBorders>
              <w:top w:val="nil"/>
              <w:bottom w:val="nil"/>
            </w:tcBorders>
          </w:tcPr>
          <w:p w14:paraId="323BA648" w14:textId="77777777" w:rsidR="008F3CBD" w:rsidRPr="00FA04FC" w:rsidRDefault="00257D46" w:rsidP="00620B86">
            <w:pPr>
              <w:pStyle w:val="TableParagraph"/>
              <w:spacing w:line="213" w:lineRule="exact"/>
              <w:ind w:left="196" w:right="184"/>
              <w:jc w:val="both"/>
              <w:rPr>
                <w:rFonts w:asciiTheme="minorHAnsi" w:hAnsiTheme="minorHAnsi" w:cstheme="minorHAnsi"/>
                <w:sz w:val="19"/>
                <w:szCs w:val="19"/>
              </w:rPr>
            </w:pPr>
            <w:r w:rsidRPr="00FA04FC">
              <w:rPr>
                <w:rFonts w:asciiTheme="minorHAnsi" w:hAnsiTheme="minorHAnsi" w:cstheme="minorHAnsi"/>
                <w:sz w:val="19"/>
                <w:szCs w:val="19"/>
              </w:rPr>
              <w:t>Veículos de</w:t>
            </w:r>
          </w:p>
        </w:tc>
        <w:tc>
          <w:tcPr>
            <w:tcW w:w="1543" w:type="dxa"/>
            <w:tcBorders>
              <w:top w:val="nil"/>
              <w:bottom w:val="nil"/>
            </w:tcBorders>
          </w:tcPr>
          <w:p w14:paraId="3566E8EE" w14:textId="77777777" w:rsidR="008F3CBD" w:rsidRPr="00FA04FC" w:rsidRDefault="00257D46" w:rsidP="00620B86">
            <w:pPr>
              <w:pStyle w:val="TableParagraph"/>
              <w:spacing w:line="213" w:lineRule="exact"/>
              <w:ind w:left="114" w:right="104"/>
              <w:jc w:val="both"/>
              <w:rPr>
                <w:rFonts w:asciiTheme="minorHAnsi" w:hAnsiTheme="minorHAnsi" w:cstheme="minorHAnsi"/>
                <w:sz w:val="19"/>
                <w:szCs w:val="19"/>
              </w:rPr>
            </w:pPr>
            <w:r w:rsidRPr="00FA04FC">
              <w:rPr>
                <w:rFonts w:asciiTheme="minorHAnsi" w:hAnsiTheme="minorHAnsi" w:cstheme="minorHAnsi"/>
                <w:sz w:val="19"/>
                <w:szCs w:val="19"/>
              </w:rPr>
              <w:t>No embarque</w:t>
            </w:r>
          </w:p>
        </w:tc>
        <w:tc>
          <w:tcPr>
            <w:tcW w:w="2284" w:type="dxa"/>
            <w:vMerge/>
            <w:tcBorders>
              <w:top w:val="nil"/>
            </w:tcBorders>
          </w:tcPr>
          <w:p w14:paraId="4802C4F5"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2D4AC452" w14:textId="77777777" w:rsidR="008F3CBD" w:rsidRPr="00FA04FC" w:rsidRDefault="00257D46" w:rsidP="00620B86">
            <w:pPr>
              <w:pStyle w:val="TableParagraph"/>
              <w:spacing w:line="213" w:lineRule="exact"/>
              <w:ind w:left="658"/>
              <w:jc w:val="both"/>
              <w:rPr>
                <w:rFonts w:asciiTheme="minorHAnsi" w:hAnsiTheme="minorHAnsi" w:cstheme="minorHAnsi"/>
                <w:sz w:val="19"/>
                <w:szCs w:val="19"/>
              </w:rPr>
            </w:pPr>
            <w:r w:rsidRPr="00FA04FC">
              <w:rPr>
                <w:rFonts w:asciiTheme="minorHAnsi" w:hAnsiTheme="minorHAnsi" w:cstheme="minorHAnsi"/>
                <w:sz w:val="19"/>
                <w:szCs w:val="19"/>
              </w:rPr>
              <w:t>Com uso de</w:t>
            </w:r>
          </w:p>
        </w:tc>
        <w:tc>
          <w:tcPr>
            <w:tcW w:w="1925" w:type="dxa"/>
            <w:tcBorders>
              <w:top w:val="nil"/>
              <w:bottom w:val="nil"/>
            </w:tcBorders>
          </w:tcPr>
          <w:p w14:paraId="285A450C" w14:textId="77777777" w:rsidR="008F3CBD" w:rsidRPr="00FA04FC" w:rsidRDefault="00257D46" w:rsidP="00620B86">
            <w:pPr>
              <w:pStyle w:val="TableParagraph"/>
              <w:spacing w:line="213" w:lineRule="exact"/>
              <w:ind w:left="181" w:right="169"/>
              <w:jc w:val="both"/>
              <w:rPr>
                <w:rFonts w:asciiTheme="minorHAnsi" w:hAnsiTheme="minorHAnsi" w:cstheme="minorHAnsi"/>
                <w:sz w:val="19"/>
                <w:szCs w:val="19"/>
              </w:rPr>
            </w:pPr>
            <w:r w:rsidRPr="00FA04FC">
              <w:rPr>
                <w:rFonts w:asciiTheme="minorHAnsi" w:hAnsiTheme="minorHAnsi" w:cstheme="minorHAnsi"/>
                <w:sz w:val="19"/>
                <w:szCs w:val="19"/>
              </w:rPr>
              <w:t>Medidas aos Pais /</w:t>
            </w:r>
          </w:p>
        </w:tc>
      </w:tr>
      <w:tr w:rsidR="008F3CBD" w:rsidRPr="00FA04FC" w14:paraId="1EFFA077" w14:textId="77777777">
        <w:trPr>
          <w:trHeight w:val="233"/>
        </w:trPr>
        <w:tc>
          <w:tcPr>
            <w:tcW w:w="2045" w:type="dxa"/>
            <w:tcBorders>
              <w:top w:val="nil"/>
              <w:bottom w:val="nil"/>
            </w:tcBorders>
          </w:tcPr>
          <w:p w14:paraId="695DA266" w14:textId="77777777" w:rsidR="008F3CBD" w:rsidRPr="00FA04FC" w:rsidRDefault="00257D46" w:rsidP="00620B86">
            <w:pPr>
              <w:pStyle w:val="TableParagraph"/>
              <w:spacing w:line="211" w:lineRule="exact"/>
              <w:ind w:left="556"/>
              <w:jc w:val="both"/>
              <w:rPr>
                <w:rFonts w:asciiTheme="minorHAnsi" w:hAnsiTheme="minorHAnsi" w:cstheme="minorHAnsi"/>
                <w:sz w:val="19"/>
                <w:szCs w:val="19"/>
              </w:rPr>
            </w:pPr>
            <w:r w:rsidRPr="00FA04FC">
              <w:rPr>
                <w:rFonts w:asciiTheme="minorHAnsi" w:hAnsiTheme="minorHAnsi" w:cstheme="minorHAnsi"/>
                <w:sz w:val="19"/>
                <w:szCs w:val="19"/>
              </w:rPr>
              <w:t>controle da</w:t>
            </w:r>
          </w:p>
        </w:tc>
        <w:tc>
          <w:tcPr>
            <w:tcW w:w="3060" w:type="dxa"/>
            <w:tcBorders>
              <w:top w:val="nil"/>
              <w:bottom w:val="nil"/>
            </w:tcBorders>
          </w:tcPr>
          <w:p w14:paraId="482C0775" w14:textId="77777777" w:rsidR="008F3CBD" w:rsidRPr="00FA04FC" w:rsidRDefault="00C156A8" w:rsidP="00620B86">
            <w:pPr>
              <w:pStyle w:val="TableParagraph"/>
              <w:tabs>
                <w:tab w:val="left" w:pos="1060"/>
                <w:tab w:val="left" w:pos="1562"/>
              </w:tabs>
              <w:spacing w:line="211" w:lineRule="exact"/>
              <w:ind w:left="112"/>
              <w:jc w:val="both"/>
              <w:rPr>
                <w:rFonts w:asciiTheme="minorHAnsi" w:hAnsiTheme="minorHAnsi" w:cstheme="minorHAnsi"/>
                <w:sz w:val="19"/>
                <w:szCs w:val="19"/>
              </w:rPr>
            </w:pPr>
            <w:r>
              <w:rPr>
                <w:rFonts w:asciiTheme="minorHAnsi" w:hAnsiTheme="minorHAnsi" w:cstheme="minorHAnsi"/>
                <w:sz w:val="19"/>
                <w:szCs w:val="19"/>
              </w:rPr>
              <w:t xml:space="preserve">Aferição de </w:t>
            </w:r>
            <w:r w:rsidR="00257D46" w:rsidRPr="00FA04FC">
              <w:rPr>
                <w:rFonts w:asciiTheme="minorHAnsi" w:hAnsiTheme="minorHAnsi" w:cstheme="minorHAnsi"/>
                <w:sz w:val="19"/>
                <w:szCs w:val="19"/>
              </w:rPr>
              <w:t>temperatura</w:t>
            </w:r>
          </w:p>
        </w:tc>
        <w:tc>
          <w:tcPr>
            <w:tcW w:w="1703" w:type="dxa"/>
            <w:tcBorders>
              <w:top w:val="nil"/>
              <w:bottom w:val="nil"/>
            </w:tcBorders>
          </w:tcPr>
          <w:p w14:paraId="5C26FCA0" w14:textId="77777777" w:rsidR="008F3CBD" w:rsidRPr="00FA04FC" w:rsidRDefault="00257D46" w:rsidP="00620B86">
            <w:pPr>
              <w:pStyle w:val="TableParagraph"/>
              <w:spacing w:line="211" w:lineRule="exact"/>
              <w:ind w:left="196" w:right="182"/>
              <w:jc w:val="both"/>
              <w:rPr>
                <w:rFonts w:asciiTheme="minorHAnsi" w:hAnsiTheme="minorHAnsi" w:cstheme="minorHAnsi"/>
                <w:sz w:val="19"/>
                <w:szCs w:val="19"/>
              </w:rPr>
            </w:pPr>
            <w:r w:rsidRPr="00FA04FC">
              <w:rPr>
                <w:rFonts w:asciiTheme="minorHAnsi" w:hAnsiTheme="minorHAnsi" w:cstheme="minorHAnsi"/>
                <w:sz w:val="19"/>
                <w:szCs w:val="19"/>
              </w:rPr>
              <w:t>transporte</w:t>
            </w:r>
          </w:p>
        </w:tc>
        <w:tc>
          <w:tcPr>
            <w:tcW w:w="1543" w:type="dxa"/>
            <w:tcBorders>
              <w:top w:val="nil"/>
              <w:bottom w:val="nil"/>
            </w:tcBorders>
          </w:tcPr>
          <w:p w14:paraId="5EB68042" w14:textId="77777777" w:rsidR="008F3CBD" w:rsidRPr="00FA04FC" w:rsidRDefault="00257D46" w:rsidP="00620B86">
            <w:pPr>
              <w:pStyle w:val="TableParagraph"/>
              <w:spacing w:line="211" w:lineRule="exact"/>
              <w:ind w:left="114" w:right="107"/>
              <w:jc w:val="both"/>
              <w:rPr>
                <w:rFonts w:asciiTheme="minorHAnsi" w:hAnsiTheme="minorHAnsi" w:cstheme="minorHAnsi"/>
                <w:sz w:val="19"/>
                <w:szCs w:val="19"/>
              </w:rPr>
            </w:pPr>
            <w:r w:rsidRPr="00FA04FC">
              <w:rPr>
                <w:rFonts w:asciiTheme="minorHAnsi" w:hAnsiTheme="minorHAnsi" w:cstheme="minorHAnsi"/>
                <w:sz w:val="19"/>
                <w:szCs w:val="19"/>
              </w:rPr>
              <w:t>do passageiro</w:t>
            </w:r>
          </w:p>
        </w:tc>
        <w:tc>
          <w:tcPr>
            <w:tcW w:w="2284" w:type="dxa"/>
            <w:vMerge/>
            <w:tcBorders>
              <w:top w:val="nil"/>
            </w:tcBorders>
          </w:tcPr>
          <w:p w14:paraId="1A6340AA"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6CB487AE" w14:textId="77777777" w:rsidR="008F3CBD" w:rsidRPr="00FA04FC" w:rsidRDefault="00257D46" w:rsidP="00620B86">
            <w:pPr>
              <w:pStyle w:val="TableParagraph"/>
              <w:spacing w:line="211" w:lineRule="exact"/>
              <w:ind w:left="596"/>
              <w:jc w:val="both"/>
              <w:rPr>
                <w:rFonts w:asciiTheme="minorHAnsi" w:hAnsiTheme="minorHAnsi" w:cstheme="minorHAnsi"/>
                <w:sz w:val="19"/>
                <w:szCs w:val="19"/>
              </w:rPr>
            </w:pPr>
            <w:r w:rsidRPr="00FA04FC">
              <w:rPr>
                <w:rFonts w:asciiTheme="minorHAnsi" w:hAnsiTheme="minorHAnsi" w:cstheme="minorHAnsi"/>
                <w:sz w:val="19"/>
                <w:szCs w:val="19"/>
              </w:rPr>
              <w:t>termômetros</w:t>
            </w:r>
          </w:p>
        </w:tc>
        <w:tc>
          <w:tcPr>
            <w:tcW w:w="1925" w:type="dxa"/>
            <w:tcBorders>
              <w:top w:val="nil"/>
              <w:bottom w:val="nil"/>
            </w:tcBorders>
          </w:tcPr>
          <w:p w14:paraId="64C61AD1" w14:textId="77777777" w:rsidR="008F3CBD" w:rsidRPr="00FA04FC" w:rsidRDefault="00257D46" w:rsidP="00620B86">
            <w:pPr>
              <w:pStyle w:val="TableParagraph"/>
              <w:spacing w:line="211" w:lineRule="exact"/>
              <w:ind w:left="183" w:right="169"/>
              <w:jc w:val="both"/>
              <w:rPr>
                <w:rFonts w:asciiTheme="minorHAnsi" w:hAnsiTheme="minorHAnsi" w:cstheme="minorHAnsi"/>
                <w:sz w:val="19"/>
                <w:szCs w:val="19"/>
              </w:rPr>
            </w:pPr>
            <w:r w:rsidRPr="00FA04FC">
              <w:rPr>
                <w:rFonts w:asciiTheme="minorHAnsi" w:hAnsiTheme="minorHAnsi" w:cstheme="minorHAnsi"/>
                <w:sz w:val="19"/>
                <w:szCs w:val="19"/>
              </w:rPr>
              <w:t>responsáveis de</w:t>
            </w:r>
          </w:p>
        </w:tc>
      </w:tr>
      <w:tr w:rsidR="008F3CBD" w:rsidRPr="00FA04FC" w14:paraId="1C218D49" w14:textId="77777777">
        <w:trPr>
          <w:trHeight w:val="233"/>
        </w:trPr>
        <w:tc>
          <w:tcPr>
            <w:tcW w:w="2045" w:type="dxa"/>
            <w:tcBorders>
              <w:top w:val="nil"/>
              <w:bottom w:val="nil"/>
            </w:tcBorders>
          </w:tcPr>
          <w:p w14:paraId="4FBBB538" w14:textId="77777777" w:rsidR="008F3CBD" w:rsidRPr="00FA04FC" w:rsidRDefault="00257D46" w:rsidP="00620B86">
            <w:pPr>
              <w:pStyle w:val="TableParagraph"/>
              <w:spacing w:line="210" w:lineRule="exact"/>
              <w:ind w:left="342"/>
              <w:jc w:val="both"/>
              <w:rPr>
                <w:rFonts w:asciiTheme="minorHAnsi" w:hAnsiTheme="minorHAnsi" w:cstheme="minorHAnsi"/>
                <w:sz w:val="19"/>
                <w:szCs w:val="19"/>
              </w:rPr>
            </w:pPr>
            <w:r w:rsidRPr="00FA04FC">
              <w:rPr>
                <w:rFonts w:asciiTheme="minorHAnsi" w:hAnsiTheme="minorHAnsi" w:cstheme="minorHAnsi"/>
                <w:sz w:val="19"/>
                <w:szCs w:val="19"/>
              </w:rPr>
              <w:t>disseminação do</w:t>
            </w:r>
          </w:p>
        </w:tc>
        <w:tc>
          <w:tcPr>
            <w:tcW w:w="3060" w:type="dxa"/>
            <w:tcBorders>
              <w:top w:val="nil"/>
              <w:bottom w:val="nil"/>
            </w:tcBorders>
          </w:tcPr>
          <w:p w14:paraId="6F2403D3" w14:textId="77777777" w:rsidR="008F3CBD" w:rsidRPr="00FA04FC" w:rsidRDefault="00257D46" w:rsidP="00620B86">
            <w:pPr>
              <w:pStyle w:val="TableParagraph"/>
              <w:spacing w:line="210"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corporal dos estudantes, antes</w:t>
            </w:r>
          </w:p>
        </w:tc>
        <w:tc>
          <w:tcPr>
            <w:tcW w:w="1703" w:type="dxa"/>
            <w:tcBorders>
              <w:top w:val="nil"/>
              <w:bottom w:val="nil"/>
            </w:tcBorders>
          </w:tcPr>
          <w:p w14:paraId="53B3B7BA" w14:textId="77777777" w:rsidR="008F3CBD" w:rsidRPr="00FA04FC" w:rsidRDefault="00257D46" w:rsidP="00620B86">
            <w:pPr>
              <w:pStyle w:val="TableParagraph"/>
              <w:spacing w:line="210" w:lineRule="exact"/>
              <w:ind w:left="196" w:right="185"/>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1543" w:type="dxa"/>
            <w:tcBorders>
              <w:top w:val="nil"/>
              <w:bottom w:val="nil"/>
            </w:tcBorders>
          </w:tcPr>
          <w:p w14:paraId="309C4100"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75765C16"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58B7B5F2" w14:textId="77777777" w:rsidR="008F3CBD" w:rsidRPr="00FA04FC" w:rsidRDefault="00257D46" w:rsidP="00620B86">
            <w:pPr>
              <w:pStyle w:val="TableParagraph"/>
              <w:spacing w:line="210" w:lineRule="exact"/>
              <w:ind w:right="127"/>
              <w:jc w:val="both"/>
              <w:rPr>
                <w:rFonts w:asciiTheme="minorHAnsi" w:hAnsiTheme="minorHAnsi" w:cstheme="minorHAnsi"/>
                <w:sz w:val="19"/>
                <w:szCs w:val="19"/>
              </w:rPr>
            </w:pPr>
            <w:r w:rsidRPr="00FA04FC">
              <w:rPr>
                <w:rFonts w:asciiTheme="minorHAnsi" w:hAnsiTheme="minorHAnsi" w:cstheme="minorHAnsi"/>
                <w:sz w:val="19"/>
                <w:szCs w:val="19"/>
              </w:rPr>
              <w:t>infravermelhos ou outro</w:t>
            </w:r>
          </w:p>
        </w:tc>
        <w:tc>
          <w:tcPr>
            <w:tcW w:w="1925" w:type="dxa"/>
            <w:tcBorders>
              <w:top w:val="nil"/>
              <w:bottom w:val="nil"/>
            </w:tcBorders>
          </w:tcPr>
          <w:p w14:paraId="1ACBEBCB" w14:textId="77777777" w:rsidR="008F3CBD" w:rsidRPr="00FA04FC" w:rsidRDefault="00257D46" w:rsidP="00620B86">
            <w:pPr>
              <w:pStyle w:val="TableParagraph"/>
              <w:spacing w:line="210" w:lineRule="exact"/>
              <w:ind w:left="185" w:right="168"/>
              <w:jc w:val="both"/>
              <w:rPr>
                <w:rFonts w:asciiTheme="minorHAnsi" w:hAnsiTheme="minorHAnsi" w:cstheme="minorHAnsi"/>
                <w:sz w:val="19"/>
                <w:szCs w:val="19"/>
              </w:rPr>
            </w:pPr>
            <w:r w:rsidRPr="00FA04FC">
              <w:rPr>
                <w:rFonts w:asciiTheme="minorHAnsi" w:hAnsiTheme="minorHAnsi" w:cstheme="minorHAnsi"/>
                <w:sz w:val="19"/>
                <w:szCs w:val="19"/>
              </w:rPr>
              <w:t>estudantes</w:t>
            </w:r>
          </w:p>
        </w:tc>
      </w:tr>
      <w:tr w:rsidR="008F3CBD" w:rsidRPr="00FA04FC" w14:paraId="4D15E7D2" w14:textId="77777777">
        <w:trPr>
          <w:trHeight w:val="233"/>
        </w:trPr>
        <w:tc>
          <w:tcPr>
            <w:tcW w:w="2045" w:type="dxa"/>
            <w:tcBorders>
              <w:top w:val="nil"/>
              <w:bottom w:val="nil"/>
            </w:tcBorders>
          </w:tcPr>
          <w:p w14:paraId="4E35E862" w14:textId="77777777" w:rsidR="008F3CBD" w:rsidRPr="00FA04FC" w:rsidRDefault="00257D46" w:rsidP="00620B86">
            <w:pPr>
              <w:pStyle w:val="TableParagraph"/>
              <w:spacing w:line="212" w:lineRule="exact"/>
              <w:ind w:left="156" w:right="146"/>
              <w:jc w:val="both"/>
              <w:rPr>
                <w:rFonts w:asciiTheme="minorHAnsi" w:hAnsiTheme="minorHAnsi" w:cstheme="minorHAnsi"/>
                <w:sz w:val="19"/>
                <w:szCs w:val="19"/>
              </w:rPr>
            </w:pPr>
            <w:r w:rsidRPr="00FA04FC">
              <w:rPr>
                <w:rFonts w:asciiTheme="minorHAnsi" w:hAnsiTheme="minorHAnsi" w:cstheme="minorHAnsi"/>
                <w:sz w:val="19"/>
                <w:szCs w:val="19"/>
              </w:rPr>
              <w:t>vírus.</w:t>
            </w:r>
          </w:p>
        </w:tc>
        <w:tc>
          <w:tcPr>
            <w:tcW w:w="3060" w:type="dxa"/>
            <w:tcBorders>
              <w:top w:val="nil"/>
              <w:bottom w:val="nil"/>
            </w:tcBorders>
          </w:tcPr>
          <w:p w14:paraId="0520E0A8" w14:textId="77777777" w:rsidR="008F3CBD" w:rsidRPr="00FA04FC" w:rsidRDefault="00257D46" w:rsidP="00620B86">
            <w:pPr>
              <w:pStyle w:val="TableParagraph"/>
              <w:spacing w:line="212"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de adentrarem no transporte</w:t>
            </w:r>
          </w:p>
        </w:tc>
        <w:tc>
          <w:tcPr>
            <w:tcW w:w="1703" w:type="dxa"/>
            <w:tcBorders>
              <w:top w:val="nil"/>
              <w:bottom w:val="nil"/>
            </w:tcBorders>
          </w:tcPr>
          <w:p w14:paraId="59573378"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015E6368"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1D1833F9"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448E8ADC" w14:textId="77777777" w:rsidR="008F3CBD" w:rsidRPr="00FA04FC" w:rsidRDefault="00257D46" w:rsidP="00620B86">
            <w:pPr>
              <w:pStyle w:val="TableParagraph"/>
              <w:spacing w:line="212" w:lineRule="exact"/>
              <w:ind w:right="223"/>
              <w:jc w:val="both"/>
              <w:rPr>
                <w:rFonts w:asciiTheme="minorHAnsi" w:hAnsiTheme="minorHAnsi" w:cstheme="minorHAnsi"/>
                <w:sz w:val="19"/>
                <w:szCs w:val="19"/>
              </w:rPr>
            </w:pPr>
            <w:r w:rsidRPr="00FA04FC">
              <w:rPr>
                <w:rFonts w:asciiTheme="minorHAnsi" w:hAnsiTheme="minorHAnsi" w:cstheme="minorHAnsi"/>
                <w:sz w:val="19"/>
                <w:szCs w:val="19"/>
              </w:rPr>
              <w:t>instrumento correlato</w:t>
            </w:r>
          </w:p>
        </w:tc>
        <w:tc>
          <w:tcPr>
            <w:tcW w:w="1925" w:type="dxa"/>
            <w:tcBorders>
              <w:top w:val="nil"/>
              <w:bottom w:val="nil"/>
            </w:tcBorders>
          </w:tcPr>
          <w:p w14:paraId="2B71F021"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52958CF" w14:textId="77777777">
        <w:trPr>
          <w:trHeight w:val="232"/>
        </w:trPr>
        <w:tc>
          <w:tcPr>
            <w:tcW w:w="2045" w:type="dxa"/>
            <w:tcBorders>
              <w:top w:val="nil"/>
              <w:bottom w:val="nil"/>
            </w:tcBorders>
          </w:tcPr>
          <w:p w14:paraId="5C6B4837"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1ABE5986" w14:textId="77777777" w:rsidR="008F3CBD" w:rsidRPr="00FA04FC" w:rsidRDefault="00257D46" w:rsidP="00620B86">
            <w:pPr>
              <w:pStyle w:val="TableParagraph"/>
              <w:spacing w:line="210"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escolar,.Aferida a temperatura</w:t>
            </w:r>
          </w:p>
        </w:tc>
        <w:tc>
          <w:tcPr>
            <w:tcW w:w="1703" w:type="dxa"/>
            <w:tcBorders>
              <w:top w:val="nil"/>
              <w:bottom w:val="nil"/>
            </w:tcBorders>
          </w:tcPr>
          <w:p w14:paraId="137D209B"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42589341"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5B160040"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761476B5" w14:textId="77777777" w:rsidR="008F3CBD" w:rsidRPr="00FA04FC" w:rsidRDefault="00257D46" w:rsidP="00620B86">
            <w:pPr>
              <w:pStyle w:val="TableParagraph"/>
              <w:spacing w:line="210" w:lineRule="exact"/>
              <w:ind w:left="550"/>
              <w:jc w:val="both"/>
              <w:rPr>
                <w:rFonts w:asciiTheme="minorHAnsi" w:hAnsiTheme="minorHAnsi" w:cstheme="minorHAnsi"/>
                <w:sz w:val="19"/>
                <w:szCs w:val="19"/>
              </w:rPr>
            </w:pPr>
            <w:r w:rsidRPr="00FA04FC">
              <w:rPr>
                <w:rFonts w:asciiTheme="minorHAnsi" w:hAnsiTheme="minorHAnsi" w:cstheme="minorHAnsi"/>
                <w:sz w:val="19"/>
                <w:szCs w:val="19"/>
              </w:rPr>
              <w:t>fornecido pela</w:t>
            </w:r>
          </w:p>
        </w:tc>
        <w:tc>
          <w:tcPr>
            <w:tcW w:w="1925" w:type="dxa"/>
            <w:tcBorders>
              <w:top w:val="nil"/>
              <w:bottom w:val="nil"/>
            </w:tcBorders>
          </w:tcPr>
          <w:p w14:paraId="0A1AE75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73CFE0C" w14:textId="77777777">
        <w:trPr>
          <w:trHeight w:val="233"/>
        </w:trPr>
        <w:tc>
          <w:tcPr>
            <w:tcW w:w="2045" w:type="dxa"/>
            <w:tcBorders>
              <w:top w:val="nil"/>
              <w:bottom w:val="nil"/>
            </w:tcBorders>
          </w:tcPr>
          <w:p w14:paraId="5E40C820"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764A660A" w14:textId="77777777" w:rsidR="008F3CBD" w:rsidRPr="00FA04FC" w:rsidRDefault="00257D46" w:rsidP="00620B86">
            <w:pPr>
              <w:pStyle w:val="TableParagraph"/>
              <w:spacing w:line="210"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de 37,8oC (trinta e sete vírgula</w:t>
            </w:r>
          </w:p>
        </w:tc>
        <w:tc>
          <w:tcPr>
            <w:tcW w:w="1703" w:type="dxa"/>
            <w:tcBorders>
              <w:top w:val="nil"/>
              <w:bottom w:val="nil"/>
            </w:tcBorders>
          </w:tcPr>
          <w:p w14:paraId="1F39757C"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7A5CE697"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5907392C"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052932D1" w14:textId="77777777" w:rsidR="008F3CBD" w:rsidRPr="00FA04FC" w:rsidRDefault="00257D46" w:rsidP="00620B86">
            <w:pPr>
              <w:pStyle w:val="TableParagraph"/>
              <w:spacing w:line="210" w:lineRule="exact"/>
              <w:ind w:left="248"/>
              <w:jc w:val="both"/>
              <w:rPr>
                <w:rFonts w:asciiTheme="minorHAnsi" w:hAnsiTheme="minorHAnsi" w:cstheme="minorHAnsi"/>
                <w:sz w:val="19"/>
                <w:szCs w:val="19"/>
              </w:rPr>
            </w:pPr>
            <w:r w:rsidRPr="00FA04FC">
              <w:rPr>
                <w:rFonts w:asciiTheme="minorHAnsi" w:hAnsiTheme="minorHAnsi" w:cstheme="minorHAnsi"/>
                <w:sz w:val="19"/>
                <w:szCs w:val="19"/>
              </w:rPr>
              <w:t>Prestadora do Serviço</w:t>
            </w:r>
          </w:p>
        </w:tc>
        <w:tc>
          <w:tcPr>
            <w:tcW w:w="1925" w:type="dxa"/>
            <w:tcBorders>
              <w:top w:val="nil"/>
              <w:bottom w:val="nil"/>
            </w:tcBorders>
          </w:tcPr>
          <w:p w14:paraId="188F29A3"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CBE215C" w14:textId="77777777">
        <w:trPr>
          <w:trHeight w:val="234"/>
        </w:trPr>
        <w:tc>
          <w:tcPr>
            <w:tcW w:w="2045" w:type="dxa"/>
            <w:tcBorders>
              <w:top w:val="nil"/>
              <w:bottom w:val="nil"/>
            </w:tcBorders>
          </w:tcPr>
          <w:p w14:paraId="09EAF62B"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15F28100" w14:textId="77777777" w:rsidR="008F3CBD" w:rsidRPr="00FA04FC" w:rsidRDefault="00257D46" w:rsidP="00620B86">
            <w:pPr>
              <w:pStyle w:val="TableParagraph"/>
              <w:spacing w:line="211"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oito graus Celsius) ou superior,</w:t>
            </w:r>
          </w:p>
        </w:tc>
        <w:tc>
          <w:tcPr>
            <w:tcW w:w="1703" w:type="dxa"/>
            <w:tcBorders>
              <w:top w:val="nil"/>
              <w:bottom w:val="nil"/>
            </w:tcBorders>
          </w:tcPr>
          <w:p w14:paraId="134BAB61"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58FA5B90"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17978D6A"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2C18D6C7"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4FF45DC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75B26DF" w14:textId="77777777">
        <w:trPr>
          <w:trHeight w:val="223"/>
        </w:trPr>
        <w:tc>
          <w:tcPr>
            <w:tcW w:w="2045" w:type="dxa"/>
            <w:tcBorders>
              <w:top w:val="nil"/>
              <w:bottom w:val="nil"/>
            </w:tcBorders>
          </w:tcPr>
          <w:p w14:paraId="5512BB9C"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4AB42CCF" w14:textId="77777777" w:rsidR="008F3CBD" w:rsidRPr="00FA04FC" w:rsidRDefault="00257D46" w:rsidP="00620B86">
            <w:pPr>
              <w:pStyle w:val="TableParagraph"/>
              <w:spacing w:line="204"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não será permitida a entrada</w:t>
            </w:r>
          </w:p>
        </w:tc>
        <w:tc>
          <w:tcPr>
            <w:tcW w:w="1703" w:type="dxa"/>
            <w:tcBorders>
              <w:top w:val="nil"/>
              <w:bottom w:val="nil"/>
            </w:tcBorders>
          </w:tcPr>
          <w:p w14:paraId="7D27D291"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7BC60EEA"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78372C27"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77A5CBD3"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2E896101"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100A260" w14:textId="77777777">
        <w:trPr>
          <w:trHeight w:val="218"/>
        </w:trPr>
        <w:tc>
          <w:tcPr>
            <w:tcW w:w="2045" w:type="dxa"/>
            <w:tcBorders>
              <w:top w:val="nil"/>
            </w:tcBorders>
          </w:tcPr>
          <w:p w14:paraId="2EEF2C1A"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tcBorders>
          </w:tcPr>
          <w:p w14:paraId="287BBB49" w14:textId="77777777" w:rsidR="008F3CBD" w:rsidRPr="00FA04FC" w:rsidRDefault="00257D46" w:rsidP="00620B86">
            <w:pPr>
              <w:pStyle w:val="TableParagraph"/>
              <w:spacing w:line="199"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no transporte.</w:t>
            </w:r>
          </w:p>
        </w:tc>
        <w:tc>
          <w:tcPr>
            <w:tcW w:w="1703" w:type="dxa"/>
            <w:tcBorders>
              <w:top w:val="nil"/>
            </w:tcBorders>
          </w:tcPr>
          <w:p w14:paraId="2DCCB131"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tcBorders>
          </w:tcPr>
          <w:p w14:paraId="20B67E31"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1413EC07" w14:textId="77777777" w:rsidR="008F3CBD" w:rsidRPr="00FA04FC" w:rsidRDefault="008F3CBD" w:rsidP="00620B86">
            <w:pPr>
              <w:jc w:val="both"/>
              <w:rPr>
                <w:rFonts w:asciiTheme="minorHAnsi" w:hAnsiTheme="minorHAnsi" w:cstheme="minorHAnsi"/>
                <w:sz w:val="19"/>
                <w:szCs w:val="19"/>
              </w:rPr>
            </w:pPr>
          </w:p>
        </w:tc>
        <w:tc>
          <w:tcPr>
            <w:tcW w:w="2268" w:type="dxa"/>
            <w:tcBorders>
              <w:top w:val="nil"/>
            </w:tcBorders>
          </w:tcPr>
          <w:p w14:paraId="5B52944B"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tcBorders>
          </w:tcPr>
          <w:p w14:paraId="0A0FF397"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0258DE0" w14:textId="77777777">
        <w:trPr>
          <w:trHeight w:val="247"/>
        </w:trPr>
        <w:tc>
          <w:tcPr>
            <w:tcW w:w="2045" w:type="dxa"/>
            <w:tcBorders>
              <w:bottom w:val="nil"/>
            </w:tcBorders>
          </w:tcPr>
          <w:p w14:paraId="30621165" w14:textId="77777777" w:rsidR="008F3CBD" w:rsidRPr="00FA04FC" w:rsidRDefault="00257D46" w:rsidP="00620B86">
            <w:pPr>
              <w:pStyle w:val="TableParagraph"/>
              <w:spacing w:line="224" w:lineRule="exact"/>
              <w:ind w:right="284"/>
              <w:jc w:val="both"/>
              <w:rPr>
                <w:rFonts w:asciiTheme="minorHAnsi" w:hAnsiTheme="minorHAnsi" w:cstheme="minorHAnsi"/>
                <w:sz w:val="19"/>
                <w:szCs w:val="19"/>
              </w:rPr>
            </w:pPr>
            <w:r w:rsidRPr="00FA04FC">
              <w:rPr>
                <w:rFonts w:asciiTheme="minorHAnsi" w:hAnsiTheme="minorHAnsi" w:cstheme="minorHAnsi"/>
                <w:sz w:val="19"/>
                <w:szCs w:val="19"/>
              </w:rPr>
              <w:t>Para prevenção e</w:t>
            </w:r>
          </w:p>
        </w:tc>
        <w:tc>
          <w:tcPr>
            <w:tcW w:w="3060" w:type="dxa"/>
            <w:tcBorders>
              <w:bottom w:val="nil"/>
            </w:tcBorders>
          </w:tcPr>
          <w:p w14:paraId="3D422556" w14:textId="77777777" w:rsidR="008F3CBD" w:rsidRPr="00FA04FC" w:rsidRDefault="00257D46" w:rsidP="00620B86">
            <w:pPr>
              <w:pStyle w:val="TableParagraph"/>
              <w:spacing w:line="224"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apresentar temperatura de</w:t>
            </w:r>
          </w:p>
        </w:tc>
        <w:tc>
          <w:tcPr>
            <w:tcW w:w="1703" w:type="dxa"/>
            <w:tcBorders>
              <w:bottom w:val="nil"/>
            </w:tcBorders>
          </w:tcPr>
          <w:p w14:paraId="2D9F1F52" w14:textId="77777777" w:rsidR="008F3CBD" w:rsidRPr="00FA04FC" w:rsidRDefault="00257D46" w:rsidP="00620B86">
            <w:pPr>
              <w:pStyle w:val="TableParagraph"/>
              <w:spacing w:line="224" w:lineRule="exact"/>
              <w:ind w:left="196" w:right="184"/>
              <w:jc w:val="both"/>
              <w:rPr>
                <w:rFonts w:asciiTheme="minorHAnsi" w:hAnsiTheme="minorHAnsi" w:cstheme="minorHAnsi"/>
                <w:sz w:val="19"/>
                <w:szCs w:val="19"/>
              </w:rPr>
            </w:pPr>
            <w:r w:rsidRPr="00FA04FC">
              <w:rPr>
                <w:rFonts w:asciiTheme="minorHAnsi" w:hAnsiTheme="minorHAnsi" w:cstheme="minorHAnsi"/>
                <w:sz w:val="19"/>
                <w:szCs w:val="19"/>
              </w:rPr>
              <w:t>Veículos de</w:t>
            </w:r>
          </w:p>
        </w:tc>
        <w:tc>
          <w:tcPr>
            <w:tcW w:w="1543" w:type="dxa"/>
            <w:tcBorders>
              <w:bottom w:val="nil"/>
            </w:tcBorders>
          </w:tcPr>
          <w:p w14:paraId="4C8166C7" w14:textId="77777777" w:rsidR="008F3CBD" w:rsidRPr="00FA04FC" w:rsidRDefault="00257D46" w:rsidP="00620B86">
            <w:pPr>
              <w:pStyle w:val="TableParagraph"/>
              <w:spacing w:line="224" w:lineRule="exact"/>
              <w:ind w:left="114" w:right="104"/>
              <w:jc w:val="both"/>
              <w:rPr>
                <w:rFonts w:asciiTheme="minorHAnsi" w:hAnsiTheme="minorHAnsi" w:cstheme="minorHAnsi"/>
                <w:sz w:val="19"/>
                <w:szCs w:val="19"/>
              </w:rPr>
            </w:pPr>
            <w:r w:rsidRPr="00FA04FC">
              <w:rPr>
                <w:rFonts w:asciiTheme="minorHAnsi" w:hAnsiTheme="minorHAnsi" w:cstheme="minorHAnsi"/>
                <w:sz w:val="19"/>
                <w:szCs w:val="19"/>
              </w:rPr>
              <w:t>No embarque</w:t>
            </w:r>
          </w:p>
        </w:tc>
        <w:tc>
          <w:tcPr>
            <w:tcW w:w="2284" w:type="dxa"/>
            <w:vMerge w:val="restart"/>
          </w:tcPr>
          <w:p w14:paraId="1B50BFE7" w14:textId="77777777" w:rsidR="008F3CBD" w:rsidRPr="00FA04FC" w:rsidRDefault="00257D46" w:rsidP="00620B86">
            <w:pPr>
              <w:pStyle w:val="TableParagraph"/>
              <w:spacing w:line="224" w:lineRule="exact"/>
              <w:ind w:left="376"/>
              <w:jc w:val="both"/>
              <w:rPr>
                <w:rFonts w:asciiTheme="minorHAnsi" w:hAnsiTheme="minorHAnsi" w:cstheme="minorHAnsi"/>
                <w:sz w:val="19"/>
                <w:szCs w:val="19"/>
              </w:rPr>
            </w:pPr>
            <w:r w:rsidRPr="00FA04FC">
              <w:rPr>
                <w:rFonts w:asciiTheme="minorHAnsi" w:hAnsiTheme="minorHAnsi" w:cstheme="minorHAnsi"/>
                <w:sz w:val="19"/>
                <w:szCs w:val="19"/>
              </w:rPr>
              <w:t>Motorista/monitor</w:t>
            </w:r>
          </w:p>
        </w:tc>
        <w:tc>
          <w:tcPr>
            <w:tcW w:w="2268" w:type="dxa"/>
            <w:tcBorders>
              <w:bottom w:val="nil"/>
            </w:tcBorders>
          </w:tcPr>
          <w:p w14:paraId="03DED212" w14:textId="77777777" w:rsidR="008F3CBD" w:rsidRPr="00FA04FC" w:rsidRDefault="00257D46" w:rsidP="00620B86">
            <w:pPr>
              <w:pStyle w:val="TableParagraph"/>
              <w:spacing w:line="224" w:lineRule="exact"/>
              <w:ind w:left="349"/>
              <w:jc w:val="both"/>
              <w:rPr>
                <w:rFonts w:asciiTheme="minorHAnsi" w:hAnsiTheme="minorHAnsi" w:cstheme="minorHAnsi"/>
                <w:sz w:val="19"/>
                <w:szCs w:val="19"/>
              </w:rPr>
            </w:pPr>
            <w:r w:rsidRPr="00FA04FC">
              <w:rPr>
                <w:rFonts w:asciiTheme="minorHAnsi" w:hAnsiTheme="minorHAnsi" w:cstheme="minorHAnsi"/>
                <w:sz w:val="19"/>
                <w:szCs w:val="19"/>
              </w:rPr>
              <w:t>Relatando a equipe</w:t>
            </w:r>
          </w:p>
        </w:tc>
        <w:tc>
          <w:tcPr>
            <w:tcW w:w="1925" w:type="dxa"/>
            <w:tcBorders>
              <w:bottom w:val="nil"/>
            </w:tcBorders>
          </w:tcPr>
          <w:p w14:paraId="162DA527" w14:textId="77777777" w:rsidR="008F3CBD" w:rsidRPr="00FA04FC" w:rsidRDefault="00257D46" w:rsidP="00620B86">
            <w:pPr>
              <w:pStyle w:val="TableParagraph"/>
              <w:spacing w:line="224" w:lineRule="exact"/>
              <w:ind w:left="181" w:right="169"/>
              <w:jc w:val="both"/>
              <w:rPr>
                <w:rFonts w:asciiTheme="minorHAnsi" w:hAnsiTheme="minorHAnsi" w:cstheme="minorHAnsi"/>
                <w:sz w:val="19"/>
                <w:szCs w:val="19"/>
              </w:rPr>
            </w:pPr>
            <w:r w:rsidRPr="00FA04FC">
              <w:rPr>
                <w:rFonts w:asciiTheme="minorHAnsi" w:hAnsiTheme="minorHAnsi" w:cstheme="minorHAnsi"/>
                <w:sz w:val="19"/>
                <w:szCs w:val="19"/>
              </w:rPr>
              <w:t>Medidas aos Pais /</w:t>
            </w:r>
          </w:p>
        </w:tc>
      </w:tr>
      <w:tr w:rsidR="008F3CBD" w:rsidRPr="00FA04FC" w14:paraId="1303189B" w14:textId="77777777">
        <w:trPr>
          <w:trHeight w:val="233"/>
        </w:trPr>
        <w:tc>
          <w:tcPr>
            <w:tcW w:w="2045" w:type="dxa"/>
            <w:tcBorders>
              <w:top w:val="nil"/>
              <w:bottom w:val="nil"/>
            </w:tcBorders>
          </w:tcPr>
          <w:p w14:paraId="6BC0B9DE" w14:textId="77777777" w:rsidR="008F3CBD" w:rsidRPr="00FA04FC" w:rsidRDefault="00257D46" w:rsidP="00620B86">
            <w:pPr>
              <w:pStyle w:val="TableParagraph"/>
              <w:spacing w:line="211" w:lineRule="exact"/>
              <w:ind w:left="556"/>
              <w:jc w:val="both"/>
              <w:rPr>
                <w:rFonts w:asciiTheme="minorHAnsi" w:hAnsiTheme="minorHAnsi" w:cstheme="minorHAnsi"/>
                <w:sz w:val="19"/>
                <w:szCs w:val="19"/>
              </w:rPr>
            </w:pPr>
            <w:r w:rsidRPr="00FA04FC">
              <w:rPr>
                <w:rFonts w:asciiTheme="minorHAnsi" w:hAnsiTheme="minorHAnsi" w:cstheme="minorHAnsi"/>
                <w:sz w:val="19"/>
                <w:szCs w:val="19"/>
              </w:rPr>
              <w:t>controle da</w:t>
            </w:r>
          </w:p>
        </w:tc>
        <w:tc>
          <w:tcPr>
            <w:tcW w:w="3060" w:type="dxa"/>
            <w:tcBorders>
              <w:top w:val="nil"/>
              <w:bottom w:val="nil"/>
            </w:tcBorders>
          </w:tcPr>
          <w:p w14:paraId="5BA75E47" w14:textId="77777777" w:rsidR="008F3CBD" w:rsidRPr="00FA04FC" w:rsidRDefault="00257D46" w:rsidP="00620B86">
            <w:pPr>
              <w:pStyle w:val="TableParagraph"/>
              <w:spacing w:line="211"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37,8oC (trinta e sete vírgula</w:t>
            </w:r>
          </w:p>
        </w:tc>
        <w:tc>
          <w:tcPr>
            <w:tcW w:w="1703" w:type="dxa"/>
            <w:tcBorders>
              <w:top w:val="nil"/>
              <w:bottom w:val="nil"/>
            </w:tcBorders>
          </w:tcPr>
          <w:p w14:paraId="3ED8A189" w14:textId="77777777" w:rsidR="008F3CBD" w:rsidRPr="00FA04FC" w:rsidRDefault="00257D46" w:rsidP="00620B86">
            <w:pPr>
              <w:pStyle w:val="TableParagraph"/>
              <w:spacing w:line="211" w:lineRule="exact"/>
              <w:ind w:left="196" w:right="182"/>
              <w:jc w:val="both"/>
              <w:rPr>
                <w:rFonts w:asciiTheme="minorHAnsi" w:hAnsiTheme="minorHAnsi" w:cstheme="minorHAnsi"/>
                <w:sz w:val="19"/>
                <w:szCs w:val="19"/>
              </w:rPr>
            </w:pPr>
            <w:r w:rsidRPr="00FA04FC">
              <w:rPr>
                <w:rFonts w:asciiTheme="minorHAnsi" w:hAnsiTheme="minorHAnsi" w:cstheme="minorHAnsi"/>
                <w:sz w:val="19"/>
                <w:szCs w:val="19"/>
              </w:rPr>
              <w:t>transporte</w:t>
            </w:r>
          </w:p>
        </w:tc>
        <w:tc>
          <w:tcPr>
            <w:tcW w:w="1543" w:type="dxa"/>
            <w:tcBorders>
              <w:top w:val="nil"/>
              <w:bottom w:val="nil"/>
            </w:tcBorders>
          </w:tcPr>
          <w:p w14:paraId="17B9D326" w14:textId="77777777" w:rsidR="008F3CBD" w:rsidRPr="00FA04FC" w:rsidRDefault="00257D46" w:rsidP="00620B86">
            <w:pPr>
              <w:pStyle w:val="TableParagraph"/>
              <w:spacing w:line="211" w:lineRule="exact"/>
              <w:ind w:left="114" w:right="107"/>
              <w:jc w:val="both"/>
              <w:rPr>
                <w:rFonts w:asciiTheme="minorHAnsi" w:hAnsiTheme="minorHAnsi" w:cstheme="minorHAnsi"/>
                <w:sz w:val="19"/>
                <w:szCs w:val="19"/>
              </w:rPr>
            </w:pPr>
            <w:r w:rsidRPr="00FA04FC">
              <w:rPr>
                <w:rFonts w:asciiTheme="minorHAnsi" w:hAnsiTheme="minorHAnsi" w:cstheme="minorHAnsi"/>
                <w:sz w:val="19"/>
                <w:szCs w:val="19"/>
              </w:rPr>
              <w:t>do passageiro</w:t>
            </w:r>
          </w:p>
        </w:tc>
        <w:tc>
          <w:tcPr>
            <w:tcW w:w="2284" w:type="dxa"/>
            <w:vMerge/>
            <w:tcBorders>
              <w:top w:val="nil"/>
            </w:tcBorders>
          </w:tcPr>
          <w:p w14:paraId="4EE60C21"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6A6C3816" w14:textId="77777777" w:rsidR="008F3CBD" w:rsidRPr="00FA04FC" w:rsidRDefault="00257D46" w:rsidP="00620B86">
            <w:pPr>
              <w:pStyle w:val="TableParagraph"/>
              <w:spacing w:line="211" w:lineRule="exact"/>
              <w:ind w:left="93" w:right="79"/>
              <w:jc w:val="both"/>
              <w:rPr>
                <w:rFonts w:asciiTheme="minorHAnsi" w:hAnsiTheme="minorHAnsi" w:cstheme="minorHAnsi"/>
                <w:sz w:val="19"/>
                <w:szCs w:val="19"/>
              </w:rPr>
            </w:pPr>
            <w:r w:rsidRPr="00FA04FC">
              <w:rPr>
                <w:rFonts w:asciiTheme="minorHAnsi" w:hAnsiTheme="minorHAnsi" w:cstheme="minorHAnsi"/>
                <w:sz w:val="19"/>
                <w:szCs w:val="19"/>
              </w:rPr>
              <w:t>gestora.</w:t>
            </w:r>
          </w:p>
        </w:tc>
        <w:tc>
          <w:tcPr>
            <w:tcW w:w="1925" w:type="dxa"/>
            <w:tcBorders>
              <w:top w:val="nil"/>
              <w:bottom w:val="nil"/>
            </w:tcBorders>
          </w:tcPr>
          <w:p w14:paraId="54B0859F" w14:textId="77777777" w:rsidR="008F3CBD" w:rsidRPr="00FA04FC" w:rsidRDefault="00257D46" w:rsidP="00620B86">
            <w:pPr>
              <w:pStyle w:val="TableParagraph"/>
              <w:spacing w:line="211" w:lineRule="exact"/>
              <w:ind w:left="183" w:right="169"/>
              <w:jc w:val="both"/>
              <w:rPr>
                <w:rFonts w:asciiTheme="minorHAnsi" w:hAnsiTheme="minorHAnsi" w:cstheme="minorHAnsi"/>
                <w:sz w:val="19"/>
                <w:szCs w:val="19"/>
              </w:rPr>
            </w:pPr>
            <w:r w:rsidRPr="00FA04FC">
              <w:rPr>
                <w:rFonts w:asciiTheme="minorHAnsi" w:hAnsiTheme="minorHAnsi" w:cstheme="minorHAnsi"/>
                <w:sz w:val="19"/>
                <w:szCs w:val="19"/>
              </w:rPr>
              <w:t>responsáveis de</w:t>
            </w:r>
          </w:p>
        </w:tc>
      </w:tr>
      <w:tr w:rsidR="008F3CBD" w:rsidRPr="00FA04FC" w14:paraId="19344F20" w14:textId="77777777">
        <w:trPr>
          <w:trHeight w:val="233"/>
        </w:trPr>
        <w:tc>
          <w:tcPr>
            <w:tcW w:w="2045" w:type="dxa"/>
            <w:tcBorders>
              <w:top w:val="nil"/>
              <w:bottom w:val="nil"/>
            </w:tcBorders>
          </w:tcPr>
          <w:p w14:paraId="78D39EBD" w14:textId="77777777" w:rsidR="008F3CBD" w:rsidRPr="00FA04FC" w:rsidRDefault="00257D46" w:rsidP="00620B86">
            <w:pPr>
              <w:pStyle w:val="TableParagraph"/>
              <w:spacing w:line="210" w:lineRule="exact"/>
              <w:ind w:left="342"/>
              <w:jc w:val="both"/>
              <w:rPr>
                <w:rFonts w:asciiTheme="minorHAnsi" w:hAnsiTheme="minorHAnsi" w:cstheme="minorHAnsi"/>
                <w:sz w:val="19"/>
                <w:szCs w:val="19"/>
              </w:rPr>
            </w:pPr>
            <w:r w:rsidRPr="00FA04FC">
              <w:rPr>
                <w:rFonts w:asciiTheme="minorHAnsi" w:hAnsiTheme="minorHAnsi" w:cstheme="minorHAnsi"/>
                <w:sz w:val="19"/>
                <w:szCs w:val="19"/>
              </w:rPr>
              <w:t>disseminação do</w:t>
            </w:r>
          </w:p>
        </w:tc>
        <w:tc>
          <w:tcPr>
            <w:tcW w:w="3060" w:type="dxa"/>
            <w:tcBorders>
              <w:top w:val="nil"/>
              <w:bottom w:val="nil"/>
            </w:tcBorders>
          </w:tcPr>
          <w:p w14:paraId="697DADD9" w14:textId="77777777" w:rsidR="008F3CBD" w:rsidRPr="00FA04FC" w:rsidRDefault="00257D46" w:rsidP="00620B86">
            <w:pPr>
              <w:pStyle w:val="TableParagraph"/>
              <w:spacing w:line="210"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oito graus Celsius) ou superior,</w:t>
            </w:r>
          </w:p>
        </w:tc>
        <w:tc>
          <w:tcPr>
            <w:tcW w:w="1703" w:type="dxa"/>
            <w:tcBorders>
              <w:top w:val="nil"/>
              <w:bottom w:val="nil"/>
            </w:tcBorders>
          </w:tcPr>
          <w:p w14:paraId="15833AF9" w14:textId="77777777" w:rsidR="008F3CBD" w:rsidRPr="00FA04FC" w:rsidRDefault="00257D46" w:rsidP="00620B86">
            <w:pPr>
              <w:pStyle w:val="TableParagraph"/>
              <w:spacing w:line="210" w:lineRule="exact"/>
              <w:ind w:left="196" w:right="185"/>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1543" w:type="dxa"/>
            <w:tcBorders>
              <w:top w:val="nil"/>
              <w:bottom w:val="nil"/>
            </w:tcBorders>
          </w:tcPr>
          <w:p w14:paraId="667A0D77"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7363721B"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491D7AE2"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0AFFFA5C" w14:textId="77777777" w:rsidR="008F3CBD" w:rsidRPr="00FA04FC" w:rsidRDefault="00257D46" w:rsidP="00620B86">
            <w:pPr>
              <w:pStyle w:val="TableParagraph"/>
              <w:spacing w:line="210" w:lineRule="exact"/>
              <w:ind w:left="185" w:right="168"/>
              <w:jc w:val="both"/>
              <w:rPr>
                <w:rFonts w:asciiTheme="minorHAnsi" w:hAnsiTheme="minorHAnsi" w:cstheme="minorHAnsi"/>
                <w:sz w:val="19"/>
                <w:szCs w:val="19"/>
              </w:rPr>
            </w:pPr>
            <w:r w:rsidRPr="00FA04FC">
              <w:rPr>
                <w:rFonts w:asciiTheme="minorHAnsi" w:hAnsiTheme="minorHAnsi" w:cstheme="minorHAnsi"/>
                <w:sz w:val="19"/>
                <w:szCs w:val="19"/>
              </w:rPr>
              <w:t>estudantes</w:t>
            </w:r>
          </w:p>
        </w:tc>
      </w:tr>
      <w:tr w:rsidR="008F3CBD" w:rsidRPr="00FA04FC" w14:paraId="7B8F2477" w14:textId="77777777">
        <w:trPr>
          <w:trHeight w:val="233"/>
        </w:trPr>
        <w:tc>
          <w:tcPr>
            <w:tcW w:w="2045" w:type="dxa"/>
            <w:tcBorders>
              <w:top w:val="nil"/>
              <w:bottom w:val="nil"/>
            </w:tcBorders>
          </w:tcPr>
          <w:p w14:paraId="06CC3ED8" w14:textId="77777777" w:rsidR="008F3CBD" w:rsidRPr="00FA04FC" w:rsidRDefault="00257D46" w:rsidP="00620B86">
            <w:pPr>
              <w:pStyle w:val="TableParagraph"/>
              <w:spacing w:line="212" w:lineRule="exact"/>
              <w:ind w:left="156" w:right="146"/>
              <w:jc w:val="both"/>
              <w:rPr>
                <w:rFonts w:asciiTheme="minorHAnsi" w:hAnsiTheme="minorHAnsi" w:cstheme="minorHAnsi"/>
                <w:sz w:val="19"/>
                <w:szCs w:val="19"/>
              </w:rPr>
            </w:pPr>
            <w:r w:rsidRPr="00FA04FC">
              <w:rPr>
                <w:rFonts w:asciiTheme="minorHAnsi" w:hAnsiTheme="minorHAnsi" w:cstheme="minorHAnsi"/>
                <w:sz w:val="19"/>
                <w:szCs w:val="19"/>
              </w:rPr>
              <w:t>vírus.</w:t>
            </w:r>
          </w:p>
        </w:tc>
        <w:tc>
          <w:tcPr>
            <w:tcW w:w="3060" w:type="dxa"/>
            <w:tcBorders>
              <w:top w:val="nil"/>
              <w:bottom w:val="nil"/>
            </w:tcBorders>
          </w:tcPr>
          <w:p w14:paraId="64938B21" w14:textId="77777777" w:rsidR="008F3CBD" w:rsidRPr="00FA04FC" w:rsidRDefault="00257D46" w:rsidP="00620B86">
            <w:pPr>
              <w:pStyle w:val="TableParagraph"/>
              <w:spacing w:line="212"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o motorista/monitor deverá</w:t>
            </w:r>
          </w:p>
        </w:tc>
        <w:tc>
          <w:tcPr>
            <w:tcW w:w="1703" w:type="dxa"/>
            <w:tcBorders>
              <w:top w:val="nil"/>
              <w:bottom w:val="nil"/>
            </w:tcBorders>
          </w:tcPr>
          <w:p w14:paraId="0B4D66B4"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3369C894"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7C40B0A6"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58C5DD2B"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39C2A70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1DBB85A" w14:textId="77777777">
        <w:trPr>
          <w:trHeight w:val="233"/>
        </w:trPr>
        <w:tc>
          <w:tcPr>
            <w:tcW w:w="2045" w:type="dxa"/>
            <w:tcBorders>
              <w:top w:val="nil"/>
              <w:bottom w:val="nil"/>
            </w:tcBorders>
          </w:tcPr>
          <w:p w14:paraId="3D76D068"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tcPr>
          <w:p w14:paraId="12260445" w14:textId="77777777" w:rsidR="008F3CBD" w:rsidRPr="00FA04FC" w:rsidRDefault="00257D46" w:rsidP="00620B86">
            <w:pPr>
              <w:pStyle w:val="TableParagraph"/>
              <w:spacing w:line="210"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relatar o fato à equipe gestora</w:t>
            </w:r>
          </w:p>
        </w:tc>
        <w:tc>
          <w:tcPr>
            <w:tcW w:w="1703" w:type="dxa"/>
            <w:tcBorders>
              <w:top w:val="nil"/>
              <w:bottom w:val="nil"/>
            </w:tcBorders>
          </w:tcPr>
          <w:p w14:paraId="577E806A"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2B1148F0"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5127DE47" w14:textId="77777777" w:rsidR="008F3CBD" w:rsidRPr="00FA04FC" w:rsidRDefault="008F3CBD" w:rsidP="00620B86">
            <w:pPr>
              <w:jc w:val="both"/>
              <w:rPr>
                <w:rFonts w:asciiTheme="minorHAnsi" w:hAnsiTheme="minorHAnsi" w:cstheme="minorHAnsi"/>
                <w:sz w:val="19"/>
                <w:szCs w:val="19"/>
              </w:rPr>
            </w:pPr>
          </w:p>
        </w:tc>
        <w:tc>
          <w:tcPr>
            <w:tcW w:w="2268" w:type="dxa"/>
            <w:tcBorders>
              <w:top w:val="nil"/>
              <w:bottom w:val="nil"/>
            </w:tcBorders>
          </w:tcPr>
          <w:p w14:paraId="01872163"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bottom w:val="nil"/>
            </w:tcBorders>
          </w:tcPr>
          <w:p w14:paraId="38189367"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50E70B5" w14:textId="77777777">
        <w:trPr>
          <w:trHeight w:val="229"/>
        </w:trPr>
        <w:tc>
          <w:tcPr>
            <w:tcW w:w="2045" w:type="dxa"/>
            <w:tcBorders>
              <w:top w:val="nil"/>
            </w:tcBorders>
          </w:tcPr>
          <w:p w14:paraId="053C2326"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tcBorders>
          </w:tcPr>
          <w:p w14:paraId="6F1D2319" w14:textId="77777777" w:rsidR="008F3CBD" w:rsidRPr="00FA04FC" w:rsidRDefault="00257D46" w:rsidP="00620B86">
            <w:pPr>
              <w:pStyle w:val="TableParagraph"/>
              <w:spacing w:line="209"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da escola para que esta tome</w:t>
            </w:r>
          </w:p>
        </w:tc>
        <w:tc>
          <w:tcPr>
            <w:tcW w:w="1703" w:type="dxa"/>
            <w:tcBorders>
              <w:top w:val="nil"/>
            </w:tcBorders>
          </w:tcPr>
          <w:p w14:paraId="4BD85C0F"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tcBorders>
          </w:tcPr>
          <w:p w14:paraId="46508D88"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vMerge/>
            <w:tcBorders>
              <w:top w:val="nil"/>
            </w:tcBorders>
          </w:tcPr>
          <w:p w14:paraId="1B526B55" w14:textId="77777777" w:rsidR="008F3CBD" w:rsidRPr="00FA04FC" w:rsidRDefault="008F3CBD" w:rsidP="00620B86">
            <w:pPr>
              <w:jc w:val="both"/>
              <w:rPr>
                <w:rFonts w:asciiTheme="minorHAnsi" w:hAnsiTheme="minorHAnsi" w:cstheme="minorHAnsi"/>
                <w:sz w:val="19"/>
                <w:szCs w:val="19"/>
              </w:rPr>
            </w:pPr>
          </w:p>
        </w:tc>
        <w:tc>
          <w:tcPr>
            <w:tcW w:w="2268" w:type="dxa"/>
            <w:tcBorders>
              <w:top w:val="nil"/>
            </w:tcBorders>
          </w:tcPr>
          <w:p w14:paraId="43EC55F3"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tcBorders>
          </w:tcPr>
          <w:p w14:paraId="5CAA1C59"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C91D0B4" w14:textId="77777777">
        <w:trPr>
          <w:trHeight w:val="269"/>
        </w:trPr>
        <w:tc>
          <w:tcPr>
            <w:tcW w:w="2045" w:type="dxa"/>
            <w:tcBorders>
              <w:bottom w:val="nil"/>
            </w:tcBorders>
          </w:tcPr>
          <w:p w14:paraId="16067239"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bottom w:val="nil"/>
            </w:tcBorders>
          </w:tcPr>
          <w:p w14:paraId="1058BD77" w14:textId="77777777" w:rsidR="008F3CBD" w:rsidRPr="00FA04FC" w:rsidRDefault="00257D46" w:rsidP="00620B86">
            <w:pPr>
              <w:pStyle w:val="TableParagraph"/>
              <w:spacing w:line="238"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Solicitar aos pais/responsáveis</w:t>
            </w:r>
          </w:p>
        </w:tc>
        <w:tc>
          <w:tcPr>
            <w:tcW w:w="1703" w:type="dxa"/>
            <w:tcBorders>
              <w:bottom w:val="nil"/>
            </w:tcBorders>
          </w:tcPr>
          <w:p w14:paraId="37694005"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bottom w:val="nil"/>
            </w:tcBorders>
          </w:tcPr>
          <w:p w14:paraId="5BC9C5B9"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tcBorders>
              <w:bottom w:val="nil"/>
            </w:tcBorders>
          </w:tcPr>
          <w:p w14:paraId="66B3361A"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bottom w:val="nil"/>
            </w:tcBorders>
          </w:tcPr>
          <w:p w14:paraId="042F72DE"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bottom w:val="nil"/>
            </w:tcBorders>
          </w:tcPr>
          <w:p w14:paraId="2B5665F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E1F3D73" w14:textId="77777777">
        <w:trPr>
          <w:trHeight w:val="247"/>
        </w:trPr>
        <w:tc>
          <w:tcPr>
            <w:tcW w:w="2045" w:type="dxa"/>
            <w:tcBorders>
              <w:top w:val="nil"/>
              <w:bottom w:val="nil"/>
            </w:tcBorders>
          </w:tcPr>
          <w:p w14:paraId="7100506C" w14:textId="77777777" w:rsidR="008F3CBD" w:rsidRPr="00FA04FC" w:rsidRDefault="00257D46" w:rsidP="00620B86">
            <w:pPr>
              <w:pStyle w:val="TableParagraph"/>
              <w:spacing w:line="219" w:lineRule="exact"/>
              <w:ind w:right="284"/>
              <w:jc w:val="both"/>
              <w:rPr>
                <w:rFonts w:asciiTheme="minorHAnsi" w:hAnsiTheme="minorHAnsi" w:cstheme="minorHAnsi"/>
                <w:sz w:val="19"/>
                <w:szCs w:val="19"/>
              </w:rPr>
            </w:pPr>
            <w:r w:rsidRPr="00FA04FC">
              <w:rPr>
                <w:rFonts w:asciiTheme="minorHAnsi" w:hAnsiTheme="minorHAnsi" w:cstheme="minorHAnsi"/>
                <w:sz w:val="19"/>
                <w:szCs w:val="19"/>
              </w:rPr>
              <w:t>Para prevenção e</w:t>
            </w:r>
          </w:p>
        </w:tc>
        <w:tc>
          <w:tcPr>
            <w:tcW w:w="3060" w:type="dxa"/>
            <w:tcBorders>
              <w:top w:val="nil"/>
              <w:bottom w:val="nil"/>
            </w:tcBorders>
          </w:tcPr>
          <w:p w14:paraId="341A2091" w14:textId="77777777" w:rsidR="008F3CBD" w:rsidRPr="00FA04FC" w:rsidRDefault="00257D46" w:rsidP="00620B86">
            <w:pPr>
              <w:pStyle w:val="TableParagraph"/>
              <w:spacing w:line="219"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que acompanhem/aguardem</w:t>
            </w:r>
          </w:p>
        </w:tc>
        <w:tc>
          <w:tcPr>
            <w:tcW w:w="1703" w:type="dxa"/>
            <w:tcBorders>
              <w:top w:val="nil"/>
              <w:bottom w:val="nil"/>
            </w:tcBorders>
          </w:tcPr>
          <w:p w14:paraId="696032B7" w14:textId="77777777" w:rsidR="008F3CBD" w:rsidRPr="00FA04FC" w:rsidRDefault="00257D46" w:rsidP="00620B86">
            <w:pPr>
              <w:pStyle w:val="TableParagraph"/>
              <w:spacing w:line="219" w:lineRule="exact"/>
              <w:ind w:left="196" w:right="187"/>
              <w:jc w:val="both"/>
              <w:rPr>
                <w:rFonts w:asciiTheme="minorHAnsi" w:hAnsiTheme="minorHAnsi" w:cstheme="minorHAnsi"/>
                <w:sz w:val="19"/>
                <w:szCs w:val="19"/>
              </w:rPr>
            </w:pPr>
            <w:r w:rsidRPr="00FA04FC">
              <w:rPr>
                <w:rFonts w:asciiTheme="minorHAnsi" w:hAnsiTheme="minorHAnsi" w:cstheme="minorHAnsi"/>
                <w:sz w:val="19"/>
                <w:szCs w:val="19"/>
              </w:rPr>
              <w:t>Transporte</w:t>
            </w:r>
          </w:p>
        </w:tc>
        <w:tc>
          <w:tcPr>
            <w:tcW w:w="1543" w:type="dxa"/>
            <w:tcBorders>
              <w:top w:val="nil"/>
              <w:bottom w:val="nil"/>
            </w:tcBorders>
          </w:tcPr>
          <w:p w14:paraId="2A8680BB" w14:textId="77777777" w:rsidR="008F3CBD" w:rsidRPr="00FA04FC" w:rsidRDefault="00257D46" w:rsidP="00620B86">
            <w:pPr>
              <w:pStyle w:val="TableParagraph"/>
              <w:spacing w:line="219" w:lineRule="exact"/>
              <w:ind w:left="114" w:right="104"/>
              <w:jc w:val="both"/>
              <w:rPr>
                <w:rFonts w:asciiTheme="minorHAnsi" w:hAnsiTheme="minorHAnsi" w:cstheme="minorHAnsi"/>
                <w:sz w:val="19"/>
                <w:szCs w:val="19"/>
              </w:rPr>
            </w:pPr>
            <w:r w:rsidRPr="00FA04FC">
              <w:rPr>
                <w:rFonts w:asciiTheme="minorHAnsi" w:hAnsiTheme="minorHAnsi" w:cstheme="minorHAnsi"/>
                <w:sz w:val="19"/>
                <w:szCs w:val="19"/>
              </w:rPr>
              <w:t>No embarque</w:t>
            </w:r>
          </w:p>
        </w:tc>
        <w:tc>
          <w:tcPr>
            <w:tcW w:w="2284" w:type="dxa"/>
            <w:tcBorders>
              <w:top w:val="nil"/>
              <w:bottom w:val="nil"/>
            </w:tcBorders>
          </w:tcPr>
          <w:p w14:paraId="05054F24" w14:textId="77777777" w:rsidR="008F3CBD" w:rsidRPr="00FA04FC" w:rsidRDefault="00257D46" w:rsidP="00620B86">
            <w:pPr>
              <w:pStyle w:val="TableParagraph"/>
              <w:spacing w:line="219" w:lineRule="exact"/>
              <w:ind w:left="472"/>
              <w:jc w:val="both"/>
              <w:rPr>
                <w:rFonts w:asciiTheme="minorHAnsi" w:hAnsiTheme="minorHAnsi" w:cstheme="minorHAnsi"/>
                <w:sz w:val="19"/>
                <w:szCs w:val="19"/>
              </w:rPr>
            </w:pPr>
            <w:r w:rsidRPr="00FA04FC">
              <w:rPr>
                <w:rFonts w:asciiTheme="minorHAnsi" w:hAnsiTheme="minorHAnsi" w:cstheme="minorHAnsi"/>
                <w:sz w:val="19"/>
                <w:szCs w:val="19"/>
              </w:rPr>
              <w:t>Responsáveis do</w:t>
            </w:r>
          </w:p>
        </w:tc>
        <w:tc>
          <w:tcPr>
            <w:tcW w:w="2268" w:type="dxa"/>
            <w:tcBorders>
              <w:top w:val="nil"/>
              <w:bottom w:val="nil"/>
            </w:tcBorders>
          </w:tcPr>
          <w:p w14:paraId="37B9DD50" w14:textId="77777777" w:rsidR="008F3CBD" w:rsidRPr="00FA04FC" w:rsidRDefault="00257D46" w:rsidP="00620B86">
            <w:pPr>
              <w:pStyle w:val="TableParagraph"/>
              <w:spacing w:line="219" w:lineRule="exact"/>
              <w:ind w:left="644"/>
              <w:jc w:val="both"/>
              <w:rPr>
                <w:rFonts w:asciiTheme="minorHAnsi" w:hAnsiTheme="minorHAnsi" w:cstheme="minorHAnsi"/>
                <w:sz w:val="19"/>
                <w:szCs w:val="19"/>
              </w:rPr>
            </w:pPr>
            <w:r w:rsidRPr="00FA04FC">
              <w:rPr>
                <w:rFonts w:asciiTheme="minorHAnsi" w:hAnsiTheme="minorHAnsi" w:cstheme="minorHAnsi"/>
                <w:sz w:val="19"/>
                <w:szCs w:val="19"/>
              </w:rPr>
              <w:t>Informação,</w:t>
            </w:r>
          </w:p>
        </w:tc>
        <w:tc>
          <w:tcPr>
            <w:tcW w:w="1925" w:type="dxa"/>
            <w:tcBorders>
              <w:top w:val="nil"/>
              <w:bottom w:val="nil"/>
            </w:tcBorders>
          </w:tcPr>
          <w:p w14:paraId="706C199B" w14:textId="77777777" w:rsidR="008F3CBD" w:rsidRPr="00FA04FC" w:rsidRDefault="00257D46" w:rsidP="00620B86">
            <w:pPr>
              <w:pStyle w:val="TableParagraph"/>
              <w:spacing w:line="219" w:lineRule="exact"/>
              <w:ind w:left="181" w:right="169"/>
              <w:jc w:val="both"/>
              <w:rPr>
                <w:rFonts w:asciiTheme="minorHAnsi" w:hAnsiTheme="minorHAnsi" w:cstheme="minorHAnsi"/>
                <w:sz w:val="19"/>
                <w:szCs w:val="19"/>
              </w:rPr>
            </w:pPr>
            <w:r w:rsidRPr="00FA04FC">
              <w:rPr>
                <w:rFonts w:asciiTheme="minorHAnsi" w:hAnsiTheme="minorHAnsi" w:cstheme="minorHAnsi"/>
                <w:sz w:val="19"/>
                <w:szCs w:val="19"/>
              </w:rPr>
              <w:t>Medidas aos Pais /</w:t>
            </w:r>
          </w:p>
        </w:tc>
      </w:tr>
      <w:tr w:rsidR="008F3CBD" w:rsidRPr="00FA04FC" w14:paraId="4E1D1289" w14:textId="77777777">
        <w:trPr>
          <w:trHeight w:val="243"/>
        </w:trPr>
        <w:tc>
          <w:tcPr>
            <w:tcW w:w="2045" w:type="dxa"/>
            <w:tcBorders>
              <w:top w:val="nil"/>
              <w:bottom w:val="nil"/>
            </w:tcBorders>
          </w:tcPr>
          <w:p w14:paraId="0F856595" w14:textId="77777777" w:rsidR="008F3CBD" w:rsidRPr="00FA04FC" w:rsidRDefault="00257D46" w:rsidP="00C156A8">
            <w:pPr>
              <w:pStyle w:val="TableParagraph"/>
              <w:spacing w:line="216" w:lineRule="exact"/>
              <w:jc w:val="both"/>
              <w:rPr>
                <w:rFonts w:asciiTheme="minorHAnsi" w:hAnsiTheme="minorHAnsi" w:cstheme="minorHAnsi"/>
                <w:sz w:val="19"/>
                <w:szCs w:val="19"/>
              </w:rPr>
            </w:pPr>
            <w:r w:rsidRPr="00FA04FC">
              <w:rPr>
                <w:rFonts w:asciiTheme="minorHAnsi" w:hAnsiTheme="minorHAnsi" w:cstheme="minorHAnsi"/>
                <w:sz w:val="19"/>
                <w:szCs w:val="19"/>
              </w:rPr>
              <w:t>controle da</w:t>
            </w:r>
          </w:p>
        </w:tc>
        <w:tc>
          <w:tcPr>
            <w:tcW w:w="3060" w:type="dxa"/>
            <w:tcBorders>
              <w:top w:val="nil"/>
              <w:bottom w:val="nil"/>
            </w:tcBorders>
          </w:tcPr>
          <w:p w14:paraId="0B96C1E6" w14:textId="77777777" w:rsidR="008F3CBD" w:rsidRPr="00FA04FC" w:rsidRDefault="00257D46" w:rsidP="00620B86">
            <w:pPr>
              <w:pStyle w:val="TableParagraph"/>
              <w:spacing w:line="216"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seus filhos no ponto de</w:t>
            </w:r>
          </w:p>
        </w:tc>
        <w:tc>
          <w:tcPr>
            <w:tcW w:w="1703" w:type="dxa"/>
            <w:tcBorders>
              <w:top w:val="nil"/>
              <w:bottom w:val="nil"/>
            </w:tcBorders>
          </w:tcPr>
          <w:p w14:paraId="319953F2" w14:textId="77777777" w:rsidR="008F3CBD" w:rsidRPr="00FA04FC" w:rsidRDefault="00257D46" w:rsidP="00620B86">
            <w:pPr>
              <w:pStyle w:val="TableParagraph"/>
              <w:spacing w:line="216" w:lineRule="exact"/>
              <w:ind w:left="196" w:right="187"/>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1543" w:type="dxa"/>
            <w:tcBorders>
              <w:top w:val="nil"/>
              <w:bottom w:val="nil"/>
            </w:tcBorders>
          </w:tcPr>
          <w:p w14:paraId="62363803" w14:textId="77777777" w:rsidR="008F3CBD" w:rsidRPr="00FA04FC" w:rsidRDefault="00257D46" w:rsidP="00620B86">
            <w:pPr>
              <w:pStyle w:val="TableParagraph"/>
              <w:spacing w:line="216" w:lineRule="exact"/>
              <w:ind w:left="114" w:right="107"/>
              <w:jc w:val="both"/>
              <w:rPr>
                <w:rFonts w:asciiTheme="minorHAnsi" w:hAnsiTheme="minorHAnsi" w:cstheme="minorHAnsi"/>
                <w:sz w:val="19"/>
                <w:szCs w:val="19"/>
              </w:rPr>
            </w:pPr>
            <w:r w:rsidRPr="00FA04FC">
              <w:rPr>
                <w:rFonts w:asciiTheme="minorHAnsi" w:hAnsiTheme="minorHAnsi" w:cstheme="minorHAnsi"/>
                <w:sz w:val="19"/>
                <w:szCs w:val="19"/>
              </w:rPr>
              <w:t>do passageiro</w:t>
            </w:r>
          </w:p>
        </w:tc>
        <w:tc>
          <w:tcPr>
            <w:tcW w:w="2284" w:type="dxa"/>
            <w:tcBorders>
              <w:top w:val="nil"/>
              <w:bottom w:val="nil"/>
            </w:tcBorders>
          </w:tcPr>
          <w:p w14:paraId="550FC7C5" w14:textId="77777777" w:rsidR="008F3CBD" w:rsidRPr="00FA04FC" w:rsidRDefault="00257D46" w:rsidP="00620B86">
            <w:pPr>
              <w:pStyle w:val="TableParagraph"/>
              <w:spacing w:line="216" w:lineRule="exact"/>
              <w:ind w:left="331"/>
              <w:jc w:val="both"/>
              <w:rPr>
                <w:rFonts w:asciiTheme="minorHAnsi" w:hAnsiTheme="minorHAnsi" w:cstheme="minorHAnsi"/>
                <w:sz w:val="19"/>
                <w:szCs w:val="19"/>
              </w:rPr>
            </w:pPr>
            <w:r w:rsidRPr="00FA04FC">
              <w:rPr>
                <w:rFonts w:asciiTheme="minorHAnsi" w:hAnsiTheme="minorHAnsi" w:cstheme="minorHAnsi"/>
                <w:sz w:val="19"/>
                <w:szCs w:val="19"/>
              </w:rPr>
              <w:t>transporte escolar e</w:t>
            </w:r>
          </w:p>
        </w:tc>
        <w:tc>
          <w:tcPr>
            <w:tcW w:w="2268" w:type="dxa"/>
            <w:tcBorders>
              <w:top w:val="nil"/>
              <w:bottom w:val="nil"/>
            </w:tcBorders>
          </w:tcPr>
          <w:p w14:paraId="596FB3FF" w14:textId="77777777" w:rsidR="008F3CBD" w:rsidRPr="00FA04FC" w:rsidRDefault="00257D46" w:rsidP="00620B86">
            <w:pPr>
              <w:pStyle w:val="TableParagraph"/>
              <w:spacing w:line="216" w:lineRule="exact"/>
              <w:ind w:left="627"/>
              <w:jc w:val="both"/>
              <w:rPr>
                <w:rFonts w:asciiTheme="minorHAnsi" w:hAnsiTheme="minorHAnsi" w:cstheme="minorHAnsi"/>
                <w:sz w:val="19"/>
                <w:szCs w:val="19"/>
              </w:rPr>
            </w:pPr>
            <w:r w:rsidRPr="00FA04FC">
              <w:rPr>
                <w:rFonts w:asciiTheme="minorHAnsi" w:hAnsiTheme="minorHAnsi" w:cstheme="minorHAnsi"/>
                <w:sz w:val="19"/>
                <w:szCs w:val="19"/>
              </w:rPr>
              <w:t>orientação e</w:t>
            </w:r>
          </w:p>
        </w:tc>
        <w:tc>
          <w:tcPr>
            <w:tcW w:w="1925" w:type="dxa"/>
            <w:tcBorders>
              <w:top w:val="nil"/>
              <w:bottom w:val="nil"/>
            </w:tcBorders>
          </w:tcPr>
          <w:p w14:paraId="2D5918E7" w14:textId="77777777" w:rsidR="008F3CBD" w:rsidRPr="00FA04FC" w:rsidRDefault="00257D46" w:rsidP="00620B86">
            <w:pPr>
              <w:pStyle w:val="TableParagraph"/>
              <w:spacing w:line="216" w:lineRule="exact"/>
              <w:ind w:left="183" w:right="169"/>
              <w:jc w:val="both"/>
              <w:rPr>
                <w:rFonts w:asciiTheme="minorHAnsi" w:hAnsiTheme="minorHAnsi" w:cstheme="minorHAnsi"/>
                <w:sz w:val="19"/>
                <w:szCs w:val="19"/>
              </w:rPr>
            </w:pPr>
            <w:r w:rsidRPr="00FA04FC">
              <w:rPr>
                <w:rFonts w:asciiTheme="minorHAnsi" w:hAnsiTheme="minorHAnsi" w:cstheme="minorHAnsi"/>
                <w:sz w:val="19"/>
                <w:szCs w:val="19"/>
              </w:rPr>
              <w:t>responsáveis de</w:t>
            </w:r>
          </w:p>
        </w:tc>
      </w:tr>
      <w:tr w:rsidR="008F3CBD" w:rsidRPr="00FA04FC" w14:paraId="299D6848" w14:textId="77777777">
        <w:trPr>
          <w:trHeight w:val="243"/>
        </w:trPr>
        <w:tc>
          <w:tcPr>
            <w:tcW w:w="2045" w:type="dxa"/>
            <w:tcBorders>
              <w:top w:val="nil"/>
              <w:bottom w:val="nil"/>
            </w:tcBorders>
          </w:tcPr>
          <w:p w14:paraId="4C5CE996" w14:textId="77777777" w:rsidR="008F3CBD" w:rsidRPr="00FA04FC" w:rsidRDefault="00257D46" w:rsidP="00C156A8">
            <w:pPr>
              <w:pStyle w:val="TableParagraph"/>
              <w:spacing w:line="215" w:lineRule="exact"/>
              <w:jc w:val="both"/>
              <w:rPr>
                <w:rFonts w:asciiTheme="minorHAnsi" w:hAnsiTheme="minorHAnsi" w:cstheme="minorHAnsi"/>
                <w:sz w:val="19"/>
                <w:szCs w:val="19"/>
              </w:rPr>
            </w:pPr>
            <w:r w:rsidRPr="00FA04FC">
              <w:rPr>
                <w:rFonts w:asciiTheme="minorHAnsi" w:hAnsiTheme="minorHAnsi" w:cstheme="minorHAnsi"/>
                <w:sz w:val="19"/>
                <w:szCs w:val="19"/>
              </w:rPr>
              <w:t>disseminação do</w:t>
            </w:r>
          </w:p>
        </w:tc>
        <w:tc>
          <w:tcPr>
            <w:tcW w:w="3060" w:type="dxa"/>
            <w:tcBorders>
              <w:top w:val="nil"/>
              <w:bottom w:val="nil"/>
            </w:tcBorders>
          </w:tcPr>
          <w:p w14:paraId="2379F4D6" w14:textId="77777777" w:rsidR="008F3CBD" w:rsidRPr="00FA04FC" w:rsidRDefault="00C156A8" w:rsidP="00620B86">
            <w:pPr>
              <w:pStyle w:val="TableParagraph"/>
              <w:tabs>
                <w:tab w:val="left" w:pos="1454"/>
                <w:tab w:val="left" w:pos="2275"/>
              </w:tabs>
              <w:spacing w:line="215" w:lineRule="exact"/>
              <w:ind w:left="112"/>
              <w:jc w:val="both"/>
              <w:rPr>
                <w:rFonts w:asciiTheme="minorHAnsi" w:hAnsiTheme="minorHAnsi" w:cstheme="minorHAnsi"/>
                <w:sz w:val="19"/>
                <w:szCs w:val="19"/>
              </w:rPr>
            </w:pPr>
            <w:r>
              <w:rPr>
                <w:rFonts w:asciiTheme="minorHAnsi" w:hAnsiTheme="minorHAnsi" w:cstheme="minorHAnsi"/>
                <w:sz w:val="19"/>
                <w:szCs w:val="19"/>
              </w:rPr>
              <w:t xml:space="preserve">embarque, caso </w:t>
            </w:r>
            <w:r w:rsidR="00257D46" w:rsidRPr="00FA04FC">
              <w:rPr>
                <w:rFonts w:asciiTheme="minorHAnsi" w:hAnsiTheme="minorHAnsi" w:cstheme="minorHAnsi"/>
                <w:sz w:val="19"/>
                <w:szCs w:val="19"/>
              </w:rPr>
              <w:t>seja</w:t>
            </w:r>
          </w:p>
        </w:tc>
        <w:tc>
          <w:tcPr>
            <w:tcW w:w="1703" w:type="dxa"/>
            <w:tcBorders>
              <w:top w:val="nil"/>
              <w:bottom w:val="nil"/>
            </w:tcBorders>
          </w:tcPr>
          <w:p w14:paraId="18B28B50"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1497402D"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tcBorders>
              <w:top w:val="nil"/>
              <w:bottom w:val="nil"/>
            </w:tcBorders>
          </w:tcPr>
          <w:p w14:paraId="0985B619" w14:textId="77777777" w:rsidR="008F3CBD" w:rsidRPr="00FA04FC" w:rsidRDefault="00257D46" w:rsidP="00620B86">
            <w:pPr>
              <w:pStyle w:val="TableParagraph"/>
              <w:spacing w:line="215"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Unidades Educacionais</w:t>
            </w:r>
          </w:p>
        </w:tc>
        <w:tc>
          <w:tcPr>
            <w:tcW w:w="2268" w:type="dxa"/>
            <w:tcBorders>
              <w:top w:val="nil"/>
              <w:bottom w:val="nil"/>
            </w:tcBorders>
          </w:tcPr>
          <w:p w14:paraId="69A795F3" w14:textId="77777777" w:rsidR="008F3CBD" w:rsidRPr="00FA04FC" w:rsidRDefault="00257D46" w:rsidP="00620B86">
            <w:pPr>
              <w:pStyle w:val="TableParagraph"/>
              <w:spacing w:line="215" w:lineRule="exact"/>
              <w:ind w:right="169"/>
              <w:jc w:val="both"/>
              <w:rPr>
                <w:rFonts w:asciiTheme="minorHAnsi" w:hAnsiTheme="minorHAnsi" w:cstheme="minorHAnsi"/>
                <w:sz w:val="19"/>
                <w:szCs w:val="19"/>
              </w:rPr>
            </w:pPr>
            <w:r w:rsidRPr="00FA04FC">
              <w:rPr>
                <w:rFonts w:asciiTheme="minorHAnsi" w:hAnsiTheme="minorHAnsi" w:cstheme="minorHAnsi"/>
                <w:sz w:val="19"/>
                <w:szCs w:val="19"/>
              </w:rPr>
              <w:t>cumprimento do termo</w:t>
            </w:r>
          </w:p>
        </w:tc>
        <w:tc>
          <w:tcPr>
            <w:tcW w:w="1925" w:type="dxa"/>
            <w:tcBorders>
              <w:top w:val="nil"/>
              <w:bottom w:val="nil"/>
            </w:tcBorders>
          </w:tcPr>
          <w:p w14:paraId="5D30864F" w14:textId="77777777" w:rsidR="008F3CBD" w:rsidRPr="00FA04FC" w:rsidRDefault="00257D46" w:rsidP="00620B86">
            <w:pPr>
              <w:pStyle w:val="TableParagraph"/>
              <w:spacing w:line="215" w:lineRule="exact"/>
              <w:ind w:left="185" w:right="168"/>
              <w:jc w:val="both"/>
              <w:rPr>
                <w:rFonts w:asciiTheme="minorHAnsi" w:hAnsiTheme="minorHAnsi" w:cstheme="minorHAnsi"/>
                <w:sz w:val="19"/>
                <w:szCs w:val="19"/>
              </w:rPr>
            </w:pPr>
            <w:r w:rsidRPr="00FA04FC">
              <w:rPr>
                <w:rFonts w:asciiTheme="minorHAnsi" w:hAnsiTheme="minorHAnsi" w:cstheme="minorHAnsi"/>
                <w:sz w:val="19"/>
                <w:szCs w:val="19"/>
              </w:rPr>
              <w:t>estudantes</w:t>
            </w:r>
          </w:p>
        </w:tc>
      </w:tr>
      <w:tr w:rsidR="008F3CBD" w:rsidRPr="00FA04FC" w14:paraId="623009AB" w14:textId="77777777">
        <w:trPr>
          <w:trHeight w:val="235"/>
        </w:trPr>
        <w:tc>
          <w:tcPr>
            <w:tcW w:w="2045" w:type="dxa"/>
            <w:tcBorders>
              <w:top w:val="nil"/>
              <w:bottom w:val="nil"/>
            </w:tcBorders>
          </w:tcPr>
          <w:p w14:paraId="16B654FF" w14:textId="77777777" w:rsidR="008F3CBD" w:rsidRPr="00FA04FC" w:rsidRDefault="00257D46" w:rsidP="00C156A8">
            <w:pPr>
              <w:pStyle w:val="TableParagraph"/>
              <w:spacing w:line="215" w:lineRule="exact"/>
              <w:ind w:right="146"/>
              <w:jc w:val="both"/>
              <w:rPr>
                <w:rFonts w:asciiTheme="minorHAnsi" w:hAnsiTheme="minorHAnsi" w:cstheme="minorHAnsi"/>
                <w:sz w:val="19"/>
                <w:szCs w:val="19"/>
              </w:rPr>
            </w:pPr>
            <w:r w:rsidRPr="00FA04FC">
              <w:rPr>
                <w:rFonts w:asciiTheme="minorHAnsi" w:hAnsiTheme="minorHAnsi" w:cstheme="minorHAnsi"/>
                <w:sz w:val="19"/>
                <w:szCs w:val="19"/>
              </w:rPr>
              <w:t>vírus.</w:t>
            </w:r>
          </w:p>
        </w:tc>
        <w:tc>
          <w:tcPr>
            <w:tcW w:w="3060" w:type="dxa"/>
            <w:tcBorders>
              <w:top w:val="nil"/>
              <w:bottom w:val="nil"/>
            </w:tcBorders>
          </w:tcPr>
          <w:p w14:paraId="6BE76F02" w14:textId="77777777" w:rsidR="008F3CBD" w:rsidRPr="00FA04FC" w:rsidRDefault="00257D46" w:rsidP="00620B86">
            <w:pPr>
              <w:pStyle w:val="TableParagraph"/>
              <w:spacing w:line="215"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detectada febre este não</w:t>
            </w:r>
          </w:p>
        </w:tc>
        <w:tc>
          <w:tcPr>
            <w:tcW w:w="1703" w:type="dxa"/>
            <w:tcBorders>
              <w:top w:val="nil"/>
              <w:bottom w:val="nil"/>
            </w:tcBorders>
          </w:tcPr>
          <w:p w14:paraId="289A9EA8"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tcPr>
          <w:p w14:paraId="4EC5617B"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tcBorders>
              <w:top w:val="nil"/>
              <w:bottom w:val="nil"/>
            </w:tcBorders>
          </w:tcPr>
          <w:p w14:paraId="05398C58"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bottom w:val="nil"/>
            </w:tcBorders>
          </w:tcPr>
          <w:p w14:paraId="0BC9CB96" w14:textId="77777777" w:rsidR="008F3CBD" w:rsidRPr="00FA04FC" w:rsidRDefault="00257D46" w:rsidP="00620B86">
            <w:pPr>
              <w:pStyle w:val="TableParagraph"/>
              <w:spacing w:line="215" w:lineRule="exact"/>
              <w:ind w:left="294"/>
              <w:jc w:val="both"/>
              <w:rPr>
                <w:rFonts w:asciiTheme="minorHAnsi" w:hAnsiTheme="minorHAnsi" w:cstheme="minorHAnsi"/>
                <w:sz w:val="19"/>
                <w:szCs w:val="19"/>
              </w:rPr>
            </w:pPr>
            <w:r w:rsidRPr="00FA04FC">
              <w:rPr>
                <w:rFonts w:asciiTheme="minorHAnsi" w:hAnsiTheme="minorHAnsi" w:cstheme="minorHAnsi"/>
                <w:sz w:val="19"/>
                <w:szCs w:val="19"/>
              </w:rPr>
              <w:t>de responsabilidade.</w:t>
            </w:r>
          </w:p>
        </w:tc>
        <w:tc>
          <w:tcPr>
            <w:tcW w:w="1925" w:type="dxa"/>
            <w:tcBorders>
              <w:top w:val="nil"/>
              <w:bottom w:val="nil"/>
            </w:tcBorders>
          </w:tcPr>
          <w:p w14:paraId="5793F522"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07D72D60" w14:textId="77777777" w:rsidTr="00621F44">
        <w:trPr>
          <w:trHeight w:val="886"/>
        </w:trPr>
        <w:tc>
          <w:tcPr>
            <w:tcW w:w="2045" w:type="dxa"/>
            <w:tcBorders>
              <w:top w:val="nil"/>
            </w:tcBorders>
          </w:tcPr>
          <w:p w14:paraId="67EFC9AC"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tcBorders>
          </w:tcPr>
          <w:p w14:paraId="7518C28B" w14:textId="77777777" w:rsidR="008F3CBD" w:rsidRPr="00FA04FC" w:rsidRDefault="00257D46" w:rsidP="00620B86">
            <w:pPr>
              <w:pStyle w:val="TableParagraph"/>
              <w:spacing w:line="205"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poderá adentrar ao veículo e</w:t>
            </w:r>
            <w:r w:rsidR="00621F44" w:rsidRPr="00FA04FC">
              <w:rPr>
                <w:rFonts w:asciiTheme="minorHAnsi" w:hAnsiTheme="minorHAnsi" w:cstheme="minorHAnsi"/>
                <w:sz w:val="19"/>
                <w:szCs w:val="19"/>
              </w:rPr>
              <w:t xml:space="preserve"> deverá buscar orientação com a Vigilância Epidemiológica Municipal.</w:t>
            </w:r>
          </w:p>
        </w:tc>
        <w:tc>
          <w:tcPr>
            <w:tcW w:w="1703" w:type="dxa"/>
            <w:tcBorders>
              <w:top w:val="nil"/>
            </w:tcBorders>
          </w:tcPr>
          <w:p w14:paraId="51EC4063"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tcBorders>
          </w:tcPr>
          <w:p w14:paraId="6F6EF366" w14:textId="77777777" w:rsidR="008F3CBD" w:rsidRPr="00FA04FC" w:rsidRDefault="008F3CBD" w:rsidP="00620B86">
            <w:pPr>
              <w:pStyle w:val="TableParagraph"/>
              <w:jc w:val="both"/>
              <w:rPr>
                <w:rFonts w:asciiTheme="minorHAnsi" w:hAnsiTheme="minorHAnsi" w:cstheme="minorHAnsi"/>
                <w:sz w:val="19"/>
                <w:szCs w:val="19"/>
              </w:rPr>
            </w:pPr>
          </w:p>
        </w:tc>
        <w:tc>
          <w:tcPr>
            <w:tcW w:w="2284" w:type="dxa"/>
            <w:tcBorders>
              <w:top w:val="nil"/>
            </w:tcBorders>
          </w:tcPr>
          <w:p w14:paraId="0E7C7D4E" w14:textId="77777777" w:rsidR="008F3CBD" w:rsidRPr="00FA04FC" w:rsidRDefault="008F3CBD" w:rsidP="00620B86">
            <w:pPr>
              <w:pStyle w:val="TableParagraph"/>
              <w:jc w:val="both"/>
              <w:rPr>
                <w:rFonts w:asciiTheme="minorHAnsi" w:hAnsiTheme="minorHAnsi" w:cstheme="minorHAnsi"/>
                <w:sz w:val="19"/>
                <w:szCs w:val="19"/>
              </w:rPr>
            </w:pPr>
          </w:p>
        </w:tc>
        <w:tc>
          <w:tcPr>
            <w:tcW w:w="2268" w:type="dxa"/>
            <w:tcBorders>
              <w:top w:val="nil"/>
            </w:tcBorders>
          </w:tcPr>
          <w:p w14:paraId="58DFC684" w14:textId="77777777" w:rsidR="008F3CBD" w:rsidRPr="00FA04FC" w:rsidRDefault="008F3CBD" w:rsidP="00620B86">
            <w:pPr>
              <w:pStyle w:val="TableParagraph"/>
              <w:jc w:val="both"/>
              <w:rPr>
                <w:rFonts w:asciiTheme="minorHAnsi" w:hAnsiTheme="minorHAnsi" w:cstheme="minorHAnsi"/>
                <w:sz w:val="19"/>
                <w:szCs w:val="19"/>
              </w:rPr>
            </w:pPr>
          </w:p>
        </w:tc>
        <w:tc>
          <w:tcPr>
            <w:tcW w:w="1925" w:type="dxa"/>
            <w:tcBorders>
              <w:top w:val="nil"/>
            </w:tcBorders>
          </w:tcPr>
          <w:p w14:paraId="1BCFA41A" w14:textId="77777777" w:rsidR="008F3CBD" w:rsidRPr="00FA04FC" w:rsidRDefault="008F3CBD" w:rsidP="00620B86">
            <w:pPr>
              <w:pStyle w:val="TableParagraph"/>
              <w:jc w:val="both"/>
              <w:rPr>
                <w:rFonts w:asciiTheme="minorHAnsi" w:hAnsiTheme="minorHAnsi" w:cstheme="minorHAnsi"/>
                <w:sz w:val="19"/>
                <w:szCs w:val="19"/>
              </w:rPr>
            </w:pPr>
          </w:p>
        </w:tc>
      </w:tr>
    </w:tbl>
    <w:p w14:paraId="64F46AA1"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543"/>
        <w:gridCol w:w="2284"/>
        <w:gridCol w:w="2268"/>
        <w:gridCol w:w="1925"/>
      </w:tblGrid>
      <w:tr w:rsidR="008F3CBD" w:rsidRPr="00FA04FC" w14:paraId="47262EC3" w14:textId="77777777" w:rsidTr="00621F44">
        <w:trPr>
          <w:trHeight w:val="1540"/>
        </w:trPr>
        <w:tc>
          <w:tcPr>
            <w:tcW w:w="2045" w:type="dxa"/>
          </w:tcPr>
          <w:p w14:paraId="0FAB8985" w14:textId="77777777" w:rsidR="008F3CBD" w:rsidRPr="00FA04FC" w:rsidRDefault="00257D46" w:rsidP="00620B86">
            <w:pPr>
              <w:pStyle w:val="TableParagraph"/>
              <w:spacing w:before="1"/>
              <w:ind w:left="210" w:right="146"/>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prevenção e controle da disseminação do vírus.</w:t>
            </w:r>
          </w:p>
        </w:tc>
        <w:tc>
          <w:tcPr>
            <w:tcW w:w="3060" w:type="dxa"/>
          </w:tcPr>
          <w:p w14:paraId="42C75D6D" w14:textId="77777777" w:rsidR="008F3CBD" w:rsidRPr="00FA04FC" w:rsidRDefault="00257D46" w:rsidP="00C156A8">
            <w:pPr>
              <w:pStyle w:val="TableParagraph"/>
              <w:spacing w:before="1"/>
              <w:ind w:left="220" w:right="446"/>
              <w:jc w:val="both"/>
              <w:rPr>
                <w:rFonts w:asciiTheme="minorHAnsi" w:hAnsiTheme="minorHAnsi" w:cstheme="minorHAnsi"/>
                <w:sz w:val="19"/>
                <w:szCs w:val="19"/>
              </w:rPr>
            </w:pPr>
            <w:r w:rsidRPr="00FA04FC">
              <w:rPr>
                <w:rFonts w:asciiTheme="minorHAnsi" w:hAnsiTheme="minorHAnsi" w:cstheme="minorHAnsi"/>
                <w:sz w:val="19"/>
                <w:szCs w:val="19"/>
              </w:rPr>
              <w:t>Cumprir o termo de responsabilidade assinado pelos estudantes e pais/responsáveis referente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etiqueta da tosse e sintomas da Covid-19.</w:t>
            </w:r>
          </w:p>
        </w:tc>
        <w:tc>
          <w:tcPr>
            <w:tcW w:w="1703" w:type="dxa"/>
          </w:tcPr>
          <w:p w14:paraId="7557FB95" w14:textId="77777777" w:rsidR="008F3CBD" w:rsidRPr="00FA04FC" w:rsidRDefault="00257D46" w:rsidP="00620B86">
            <w:pPr>
              <w:pStyle w:val="TableParagraph"/>
              <w:spacing w:before="1"/>
              <w:ind w:left="538" w:right="249" w:hanging="257"/>
              <w:jc w:val="both"/>
              <w:rPr>
                <w:rFonts w:asciiTheme="minorHAnsi" w:hAnsiTheme="minorHAnsi" w:cstheme="minorHAnsi"/>
                <w:sz w:val="19"/>
                <w:szCs w:val="19"/>
              </w:rPr>
            </w:pPr>
            <w:r w:rsidRPr="00FA04FC">
              <w:rPr>
                <w:rFonts w:asciiTheme="minorHAnsi" w:hAnsiTheme="minorHAnsi" w:cstheme="minorHAnsi"/>
                <w:sz w:val="19"/>
                <w:szCs w:val="19"/>
              </w:rPr>
              <w:t>No transporte escolar.</w:t>
            </w:r>
          </w:p>
        </w:tc>
        <w:tc>
          <w:tcPr>
            <w:tcW w:w="1543" w:type="dxa"/>
          </w:tcPr>
          <w:p w14:paraId="4B5B6CED" w14:textId="77777777" w:rsidR="008F3CBD" w:rsidRPr="00FA04FC" w:rsidRDefault="00257D46" w:rsidP="00C156A8">
            <w:pPr>
              <w:pStyle w:val="TableParagraph"/>
              <w:spacing w:before="1"/>
              <w:ind w:left="138" w:right="123" w:firstLine="2"/>
              <w:jc w:val="both"/>
              <w:rPr>
                <w:rFonts w:asciiTheme="minorHAnsi" w:hAnsiTheme="minorHAnsi" w:cstheme="minorHAnsi"/>
                <w:sz w:val="19"/>
                <w:szCs w:val="19"/>
              </w:rPr>
            </w:pPr>
            <w:r w:rsidRPr="00FA04FC">
              <w:rPr>
                <w:rFonts w:asciiTheme="minorHAnsi" w:hAnsiTheme="minorHAnsi" w:cstheme="minorHAnsi"/>
                <w:sz w:val="19"/>
                <w:szCs w:val="19"/>
              </w:rPr>
              <w:t>Sempre que utilizar o transporte escolar durante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a pandemia Covid-19.</w:t>
            </w:r>
          </w:p>
        </w:tc>
        <w:tc>
          <w:tcPr>
            <w:tcW w:w="2284" w:type="dxa"/>
          </w:tcPr>
          <w:p w14:paraId="0D6EAC39" w14:textId="77777777" w:rsidR="008F3CBD" w:rsidRPr="00FA04FC" w:rsidRDefault="00257D46" w:rsidP="00620B86">
            <w:pPr>
              <w:pStyle w:val="TableParagraph"/>
              <w:spacing w:before="1"/>
              <w:ind w:left="671" w:hanging="324"/>
              <w:jc w:val="both"/>
              <w:rPr>
                <w:rFonts w:asciiTheme="minorHAnsi" w:hAnsiTheme="minorHAnsi" w:cstheme="minorHAnsi"/>
                <w:sz w:val="19"/>
                <w:szCs w:val="19"/>
              </w:rPr>
            </w:pPr>
            <w:r w:rsidRPr="00FA04FC">
              <w:rPr>
                <w:rFonts w:asciiTheme="minorHAnsi" w:hAnsiTheme="minorHAnsi" w:cstheme="minorHAnsi"/>
                <w:sz w:val="19"/>
                <w:szCs w:val="19"/>
              </w:rPr>
              <w:t>Pais/responsáveis e estudantes.</w:t>
            </w:r>
          </w:p>
        </w:tc>
        <w:tc>
          <w:tcPr>
            <w:tcW w:w="2268" w:type="dxa"/>
          </w:tcPr>
          <w:p w14:paraId="69D1BE4D" w14:textId="77777777" w:rsidR="008F3CBD" w:rsidRPr="00FA04FC" w:rsidRDefault="00257D46" w:rsidP="00620B86">
            <w:pPr>
              <w:pStyle w:val="TableParagraph"/>
              <w:spacing w:before="1"/>
              <w:ind w:left="91" w:right="79"/>
              <w:jc w:val="both"/>
              <w:rPr>
                <w:rFonts w:asciiTheme="minorHAnsi" w:hAnsiTheme="minorHAnsi" w:cstheme="minorHAnsi"/>
                <w:sz w:val="19"/>
                <w:szCs w:val="19"/>
              </w:rPr>
            </w:pPr>
            <w:r w:rsidRPr="00FA04FC">
              <w:rPr>
                <w:rFonts w:asciiTheme="minorHAnsi" w:hAnsiTheme="minorHAnsi" w:cstheme="minorHAnsi"/>
                <w:sz w:val="19"/>
                <w:szCs w:val="19"/>
              </w:rPr>
              <w:t>Orientar os envolvidos sobre os protocolos a serem seguidos</w:t>
            </w:r>
          </w:p>
        </w:tc>
        <w:tc>
          <w:tcPr>
            <w:tcW w:w="1925" w:type="dxa"/>
          </w:tcPr>
          <w:p w14:paraId="2E7E87A2" w14:textId="77777777" w:rsidR="008F3CBD" w:rsidRPr="00FA04FC" w:rsidRDefault="00257D46" w:rsidP="00620B86">
            <w:pPr>
              <w:pStyle w:val="TableParagraph"/>
              <w:spacing w:before="1"/>
              <w:ind w:left="185" w:right="165"/>
              <w:jc w:val="both"/>
              <w:rPr>
                <w:rFonts w:asciiTheme="minorHAnsi" w:hAnsiTheme="minorHAnsi" w:cstheme="minorHAnsi"/>
                <w:sz w:val="19"/>
                <w:szCs w:val="19"/>
              </w:rPr>
            </w:pPr>
            <w:r w:rsidRPr="00FA04FC">
              <w:rPr>
                <w:rFonts w:asciiTheme="minorHAnsi" w:hAnsiTheme="minorHAnsi" w:cstheme="minorHAnsi"/>
                <w:sz w:val="19"/>
                <w:szCs w:val="19"/>
              </w:rPr>
              <w:t>Medidas aos Pais / responsáveis de estudantes</w:t>
            </w:r>
          </w:p>
        </w:tc>
      </w:tr>
      <w:tr w:rsidR="008F3CBD" w:rsidRPr="00FA04FC" w14:paraId="68592431" w14:textId="77777777">
        <w:trPr>
          <w:trHeight w:val="1711"/>
        </w:trPr>
        <w:tc>
          <w:tcPr>
            <w:tcW w:w="2045" w:type="dxa"/>
          </w:tcPr>
          <w:p w14:paraId="1EDCD1AC" w14:textId="77777777" w:rsidR="008F3CBD" w:rsidRPr="00FA04FC" w:rsidRDefault="00257D46" w:rsidP="00620B86">
            <w:pPr>
              <w:pStyle w:val="TableParagraph"/>
              <w:ind w:left="162" w:right="146"/>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060" w:type="dxa"/>
          </w:tcPr>
          <w:p w14:paraId="18647D5E" w14:textId="77777777" w:rsidR="008F3CBD" w:rsidRPr="00FA04FC" w:rsidRDefault="00257D46" w:rsidP="00620B86">
            <w:pPr>
              <w:pStyle w:val="TableParagraph"/>
              <w:tabs>
                <w:tab w:val="left" w:pos="818"/>
                <w:tab w:val="left" w:pos="2311"/>
              </w:tabs>
              <w:spacing w:before="3"/>
              <w:ind w:left="220" w:right="459"/>
              <w:jc w:val="both"/>
              <w:rPr>
                <w:rFonts w:asciiTheme="minorHAnsi" w:hAnsiTheme="minorHAnsi" w:cstheme="minorHAnsi"/>
                <w:sz w:val="19"/>
                <w:szCs w:val="19"/>
              </w:rPr>
            </w:pPr>
            <w:r w:rsidRPr="00FA04FC">
              <w:rPr>
                <w:rFonts w:asciiTheme="minorHAnsi" w:hAnsiTheme="minorHAnsi" w:cstheme="minorHAnsi"/>
                <w:sz w:val="19"/>
                <w:szCs w:val="19"/>
              </w:rPr>
              <w:t>Pais/responsáveis acompanhar/aguardar seus filhos no ponto de embarque</w:t>
            </w:r>
            <w:r w:rsidR="00C156A8">
              <w:rPr>
                <w:rFonts w:asciiTheme="minorHAnsi" w:hAnsiTheme="minorHAnsi" w:cstheme="minorHAnsi"/>
                <w:sz w:val="19"/>
                <w:szCs w:val="19"/>
              </w:rPr>
              <w:t xml:space="preserve"> e desembarque para auxiliar no cumprimento </w:t>
            </w:r>
            <w:r w:rsidRPr="00FA04FC">
              <w:rPr>
                <w:rFonts w:asciiTheme="minorHAnsi" w:hAnsiTheme="minorHAnsi" w:cstheme="minorHAnsi"/>
                <w:spacing w:val="-10"/>
                <w:sz w:val="19"/>
                <w:szCs w:val="19"/>
              </w:rPr>
              <w:t xml:space="preserve">dos </w:t>
            </w:r>
            <w:r w:rsidRPr="00FA04FC">
              <w:rPr>
                <w:rFonts w:asciiTheme="minorHAnsi" w:hAnsiTheme="minorHAnsi" w:cstheme="minorHAnsi"/>
                <w:sz w:val="19"/>
                <w:szCs w:val="19"/>
              </w:rPr>
              <w:t>protocolos;</w:t>
            </w:r>
          </w:p>
        </w:tc>
        <w:tc>
          <w:tcPr>
            <w:tcW w:w="1703" w:type="dxa"/>
          </w:tcPr>
          <w:p w14:paraId="622A365E" w14:textId="77777777" w:rsidR="008F3CBD" w:rsidRPr="00FA04FC" w:rsidRDefault="00257D46" w:rsidP="00C156A8">
            <w:pPr>
              <w:pStyle w:val="TableParagraph"/>
              <w:spacing w:before="3"/>
              <w:ind w:left="228" w:right="196" w:hanging="17"/>
              <w:jc w:val="both"/>
              <w:rPr>
                <w:rFonts w:asciiTheme="minorHAnsi" w:hAnsiTheme="minorHAnsi" w:cstheme="minorHAnsi"/>
                <w:sz w:val="19"/>
                <w:szCs w:val="19"/>
              </w:rPr>
            </w:pPr>
            <w:r w:rsidRPr="00FA04FC">
              <w:rPr>
                <w:rFonts w:asciiTheme="minorHAnsi" w:hAnsiTheme="minorHAnsi" w:cstheme="minorHAnsi"/>
                <w:sz w:val="19"/>
                <w:szCs w:val="19"/>
              </w:rPr>
              <w:t>Nas Unidades Educacionais e pontos de embarque, desembarque 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interior do veículo.</w:t>
            </w:r>
          </w:p>
        </w:tc>
        <w:tc>
          <w:tcPr>
            <w:tcW w:w="1543" w:type="dxa"/>
          </w:tcPr>
          <w:p w14:paraId="0874AF56" w14:textId="77777777" w:rsidR="008F3CBD" w:rsidRPr="00FA04FC" w:rsidRDefault="00257D46" w:rsidP="00C156A8">
            <w:pPr>
              <w:pStyle w:val="TableParagraph"/>
              <w:ind w:left="138" w:right="123" w:firstLine="2"/>
              <w:jc w:val="both"/>
              <w:rPr>
                <w:rFonts w:asciiTheme="minorHAnsi" w:hAnsiTheme="minorHAnsi" w:cstheme="minorHAnsi"/>
                <w:sz w:val="19"/>
                <w:szCs w:val="19"/>
              </w:rPr>
            </w:pPr>
            <w:r w:rsidRPr="00FA04FC">
              <w:rPr>
                <w:rFonts w:asciiTheme="minorHAnsi" w:hAnsiTheme="minorHAnsi" w:cstheme="minorHAnsi"/>
                <w:sz w:val="19"/>
                <w:szCs w:val="19"/>
              </w:rPr>
              <w:t>Sempre que utilizar o transporte escolar durante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a pandemia Covid-19.</w:t>
            </w:r>
          </w:p>
        </w:tc>
        <w:tc>
          <w:tcPr>
            <w:tcW w:w="2284" w:type="dxa"/>
          </w:tcPr>
          <w:p w14:paraId="7F771B07" w14:textId="77777777" w:rsidR="008F3CBD" w:rsidRPr="00FA04FC" w:rsidRDefault="00257D46" w:rsidP="00620B86">
            <w:pPr>
              <w:pStyle w:val="TableParagraph"/>
              <w:ind w:left="671" w:hanging="324"/>
              <w:jc w:val="both"/>
              <w:rPr>
                <w:rFonts w:asciiTheme="minorHAnsi" w:hAnsiTheme="minorHAnsi" w:cstheme="minorHAnsi"/>
                <w:sz w:val="19"/>
                <w:szCs w:val="19"/>
              </w:rPr>
            </w:pPr>
            <w:r w:rsidRPr="00FA04FC">
              <w:rPr>
                <w:rFonts w:asciiTheme="minorHAnsi" w:hAnsiTheme="minorHAnsi" w:cstheme="minorHAnsi"/>
                <w:sz w:val="19"/>
                <w:szCs w:val="19"/>
              </w:rPr>
              <w:t>Pais/responsáveis e estudantes.</w:t>
            </w:r>
          </w:p>
        </w:tc>
        <w:tc>
          <w:tcPr>
            <w:tcW w:w="2268" w:type="dxa"/>
          </w:tcPr>
          <w:p w14:paraId="1754E2DE" w14:textId="77777777" w:rsidR="008F3CBD" w:rsidRPr="00FA04FC" w:rsidRDefault="00257D46" w:rsidP="00620B86">
            <w:pPr>
              <w:pStyle w:val="TableParagraph"/>
              <w:ind w:left="139" w:right="123" w:hanging="1"/>
              <w:jc w:val="both"/>
              <w:rPr>
                <w:rFonts w:asciiTheme="minorHAnsi" w:hAnsiTheme="minorHAnsi" w:cstheme="minorHAnsi"/>
                <w:sz w:val="19"/>
                <w:szCs w:val="19"/>
              </w:rPr>
            </w:pPr>
            <w:r w:rsidRPr="00FA04FC">
              <w:rPr>
                <w:rFonts w:asciiTheme="minorHAnsi" w:hAnsiTheme="minorHAnsi" w:cstheme="minorHAnsi"/>
                <w:sz w:val="19"/>
                <w:szCs w:val="19"/>
              </w:rPr>
              <w:t>Orientar sobre os protocolos de segurança a serem seguidos.o</w:t>
            </w:r>
          </w:p>
        </w:tc>
        <w:tc>
          <w:tcPr>
            <w:tcW w:w="1925" w:type="dxa"/>
          </w:tcPr>
          <w:p w14:paraId="2E9013ED" w14:textId="77777777" w:rsidR="008F3CBD" w:rsidRPr="00FA04FC" w:rsidRDefault="00257D46" w:rsidP="00620B86">
            <w:pPr>
              <w:pStyle w:val="TableParagraph"/>
              <w:ind w:left="185" w:right="165"/>
              <w:jc w:val="both"/>
              <w:rPr>
                <w:rFonts w:asciiTheme="minorHAnsi" w:hAnsiTheme="minorHAnsi" w:cstheme="minorHAnsi"/>
                <w:sz w:val="19"/>
                <w:szCs w:val="19"/>
              </w:rPr>
            </w:pPr>
            <w:r w:rsidRPr="00FA04FC">
              <w:rPr>
                <w:rFonts w:asciiTheme="minorHAnsi" w:hAnsiTheme="minorHAnsi" w:cstheme="minorHAnsi"/>
                <w:sz w:val="19"/>
                <w:szCs w:val="19"/>
              </w:rPr>
              <w:t>Medidas aos Pais / responsáveis de estudantes</w:t>
            </w:r>
          </w:p>
        </w:tc>
      </w:tr>
      <w:tr w:rsidR="008F3CBD" w:rsidRPr="00FA04FC" w14:paraId="52ED25EC" w14:textId="77777777">
        <w:trPr>
          <w:trHeight w:val="1218"/>
        </w:trPr>
        <w:tc>
          <w:tcPr>
            <w:tcW w:w="2045" w:type="dxa"/>
          </w:tcPr>
          <w:p w14:paraId="3ECE5560" w14:textId="77777777" w:rsidR="008F3CBD" w:rsidRPr="00FA04FC" w:rsidRDefault="00257D46" w:rsidP="00620B86">
            <w:pPr>
              <w:pStyle w:val="TableParagraph"/>
              <w:ind w:left="210" w:right="146"/>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060" w:type="dxa"/>
          </w:tcPr>
          <w:p w14:paraId="0CAE1B18" w14:textId="77777777" w:rsidR="008F3CBD" w:rsidRPr="00FA04FC" w:rsidRDefault="00257D46" w:rsidP="00C156A8">
            <w:pPr>
              <w:pStyle w:val="TableParagraph"/>
              <w:ind w:left="220" w:right="445"/>
              <w:jc w:val="both"/>
              <w:rPr>
                <w:rFonts w:asciiTheme="minorHAnsi" w:hAnsiTheme="minorHAnsi" w:cstheme="minorHAnsi"/>
                <w:sz w:val="19"/>
                <w:szCs w:val="19"/>
              </w:rPr>
            </w:pPr>
            <w:r w:rsidRPr="00FA04FC">
              <w:rPr>
                <w:rFonts w:asciiTheme="minorHAnsi" w:hAnsiTheme="minorHAnsi" w:cstheme="minorHAnsi"/>
                <w:sz w:val="19"/>
                <w:szCs w:val="19"/>
              </w:rPr>
              <w:t>Realizar campanha de conscientização para que os pais/responsáveis priorizem</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o transporte próprio de seus filhos.</w:t>
            </w:r>
          </w:p>
        </w:tc>
        <w:tc>
          <w:tcPr>
            <w:tcW w:w="1703" w:type="dxa"/>
          </w:tcPr>
          <w:p w14:paraId="0E522BAF" w14:textId="77777777" w:rsidR="008F3CBD" w:rsidRPr="00FA04FC" w:rsidRDefault="00DA4573" w:rsidP="00620B86">
            <w:pPr>
              <w:pStyle w:val="TableParagraph"/>
              <w:ind w:left="538" w:right="142" w:hanging="130"/>
              <w:jc w:val="both"/>
              <w:rPr>
                <w:rFonts w:asciiTheme="minorHAnsi" w:hAnsiTheme="minorHAnsi" w:cstheme="minorHAnsi"/>
                <w:sz w:val="19"/>
                <w:szCs w:val="19"/>
              </w:rPr>
            </w:pPr>
            <w:r w:rsidRPr="00FA04FC">
              <w:rPr>
                <w:rFonts w:asciiTheme="minorHAnsi" w:hAnsiTheme="minorHAnsi" w:cstheme="minorHAnsi"/>
                <w:w w:val="90"/>
                <w:sz w:val="19"/>
                <w:szCs w:val="19"/>
              </w:rPr>
              <w:t>T</w:t>
            </w:r>
            <w:r w:rsidR="00257D46" w:rsidRPr="00FA04FC">
              <w:rPr>
                <w:rFonts w:asciiTheme="minorHAnsi" w:hAnsiTheme="minorHAnsi" w:cstheme="minorHAnsi"/>
                <w:w w:val="90"/>
                <w:sz w:val="19"/>
                <w:szCs w:val="19"/>
              </w:rPr>
              <w:t xml:space="preserve">ransporte </w:t>
            </w:r>
            <w:r w:rsidR="00257D46" w:rsidRPr="00FA04FC">
              <w:rPr>
                <w:rFonts w:asciiTheme="minorHAnsi" w:hAnsiTheme="minorHAnsi" w:cstheme="minorHAnsi"/>
                <w:sz w:val="19"/>
                <w:szCs w:val="19"/>
              </w:rPr>
              <w:t>escolar.</w:t>
            </w:r>
          </w:p>
        </w:tc>
        <w:tc>
          <w:tcPr>
            <w:tcW w:w="1543" w:type="dxa"/>
          </w:tcPr>
          <w:p w14:paraId="01628263" w14:textId="77777777" w:rsidR="008F3CBD" w:rsidRPr="00FA04FC" w:rsidRDefault="00257D46" w:rsidP="00620B86">
            <w:pPr>
              <w:pStyle w:val="TableParagraph"/>
              <w:ind w:left="316" w:right="210" w:firstLine="96"/>
              <w:jc w:val="both"/>
              <w:rPr>
                <w:rFonts w:asciiTheme="minorHAnsi" w:hAnsiTheme="minorHAnsi" w:cstheme="minorHAnsi"/>
                <w:sz w:val="19"/>
                <w:szCs w:val="19"/>
              </w:rPr>
            </w:pPr>
            <w:r w:rsidRPr="00FA04FC">
              <w:rPr>
                <w:rFonts w:asciiTheme="minorHAnsi" w:hAnsiTheme="minorHAnsi" w:cstheme="minorHAnsi"/>
                <w:sz w:val="19"/>
                <w:szCs w:val="19"/>
              </w:rPr>
              <w:t xml:space="preserve">Antes do retorno do </w:t>
            </w:r>
            <w:r w:rsidRPr="00FA04FC">
              <w:rPr>
                <w:rFonts w:asciiTheme="minorHAnsi" w:hAnsiTheme="minorHAnsi" w:cstheme="minorHAnsi"/>
                <w:w w:val="95"/>
                <w:sz w:val="19"/>
                <w:szCs w:val="19"/>
              </w:rPr>
              <w:t>transporte.</w:t>
            </w:r>
          </w:p>
        </w:tc>
        <w:tc>
          <w:tcPr>
            <w:tcW w:w="2284" w:type="dxa"/>
          </w:tcPr>
          <w:p w14:paraId="3B30D114" w14:textId="77777777" w:rsidR="008F3CBD" w:rsidRPr="00FA04FC" w:rsidRDefault="00257D46" w:rsidP="00620B86">
            <w:pPr>
              <w:pStyle w:val="TableParagraph"/>
              <w:ind w:left="191" w:right="155"/>
              <w:jc w:val="both"/>
              <w:rPr>
                <w:rFonts w:asciiTheme="minorHAnsi" w:hAnsiTheme="minorHAnsi" w:cstheme="minorHAnsi"/>
                <w:sz w:val="19"/>
                <w:szCs w:val="19"/>
              </w:rPr>
            </w:pPr>
            <w:r w:rsidRPr="00FA04FC">
              <w:rPr>
                <w:rFonts w:asciiTheme="minorHAnsi" w:hAnsiTheme="minorHAnsi" w:cstheme="minorHAnsi"/>
                <w:sz w:val="19"/>
                <w:szCs w:val="19"/>
              </w:rPr>
              <w:t>Unidades Educacionais. Vigilância Sanitária e Unidade de Saúde</w:t>
            </w:r>
          </w:p>
        </w:tc>
        <w:tc>
          <w:tcPr>
            <w:tcW w:w="2268" w:type="dxa"/>
          </w:tcPr>
          <w:p w14:paraId="5AD1C02F" w14:textId="77777777" w:rsidR="008F3CBD" w:rsidRPr="00FA04FC" w:rsidRDefault="00257D46" w:rsidP="00620B86">
            <w:pPr>
              <w:pStyle w:val="TableParagraph"/>
              <w:ind w:left="156" w:right="140" w:hanging="3"/>
              <w:jc w:val="both"/>
              <w:rPr>
                <w:rFonts w:asciiTheme="minorHAnsi" w:hAnsiTheme="minorHAnsi" w:cstheme="minorHAnsi"/>
                <w:sz w:val="19"/>
                <w:szCs w:val="19"/>
              </w:rPr>
            </w:pPr>
            <w:r w:rsidRPr="00FA04FC">
              <w:rPr>
                <w:rFonts w:asciiTheme="minorHAnsi" w:hAnsiTheme="minorHAnsi" w:cstheme="minorHAnsi"/>
                <w:sz w:val="19"/>
                <w:szCs w:val="19"/>
              </w:rPr>
              <w:t>Orientar e conscientizar as famílias sobre a importância de priorizar o transporte próprio.</w:t>
            </w:r>
          </w:p>
        </w:tc>
        <w:tc>
          <w:tcPr>
            <w:tcW w:w="1925" w:type="dxa"/>
          </w:tcPr>
          <w:p w14:paraId="3BC6C129" w14:textId="77777777" w:rsidR="008F3CBD" w:rsidRPr="00FA04FC" w:rsidRDefault="00DA4573" w:rsidP="00620B86">
            <w:pPr>
              <w:pStyle w:val="TableParagraph"/>
              <w:ind w:left="185" w:right="165"/>
              <w:jc w:val="both"/>
              <w:rPr>
                <w:rFonts w:asciiTheme="minorHAnsi" w:hAnsiTheme="minorHAnsi" w:cstheme="minorHAnsi"/>
                <w:sz w:val="19"/>
                <w:szCs w:val="19"/>
              </w:rPr>
            </w:pPr>
            <w:r w:rsidRPr="00FA04FC">
              <w:rPr>
                <w:rFonts w:asciiTheme="minorHAnsi" w:hAnsiTheme="minorHAnsi" w:cstheme="minorHAnsi"/>
                <w:sz w:val="19"/>
                <w:szCs w:val="19"/>
              </w:rPr>
              <w:t>M</w:t>
            </w:r>
            <w:r w:rsidR="00257D46" w:rsidRPr="00FA04FC">
              <w:rPr>
                <w:rFonts w:asciiTheme="minorHAnsi" w:hAnsiTheme="minorHAnsi" w:cstheme="minorHAnsi"/>
                <w:sz w:val="19"/>
                <w:szCs w:val="19"/>
              </w:rPr>
              <w:t>edidas aos Pais / responsáveis de estudantes</w:t>
            </w:r>
          </w:p>
        </w:tc>
      </w:tr>
      <w:tr w:rsidR="008F3CBD" w:rsidRPr="00FA04FC" w14:paraId="1EB5E2EF" w14:textId="77777777">
        <w:trPr>
          <w:trHeight w:val="1466"/>
        </w:trPr>
        <w:tc>
          <w:tcPr>
            <w:tcW w:w="2045" w:type="dxa"/>
          </w:tcPr>
          <w:p w14:paraId="6ED4BB61" w14:textId="77777777" w:rsidR="008F3CBD" w:rsidRPr="00FA04FC" w:rsidRDefault="008F3CBD" w:rsidP="00620B86">
            <w:pPr>
              <w:pStyle w:val="TableParagraph"/>
              <w:spacing w:before="2"/>
              <w:jc w:val="both"/>
              <w:rPr>
                <w:rFonts w:asciiTheme="minorHAnsi" w:hAnsiTheme="minorHAnsi" w:cstheme="minorHAnsi"/>
                <w:i/>
                <w:sz w:val="19"/>
                <w:szCs w:val="19"/>
              </w:rPr>
            </w:pPr>
          </w:p>
          <w:p w14:paraId="7225609C" w14:textId="77777777" w:rsidR="008F3CBD" w:rsidRPr="00FA04FC" w:rsidRDefault="00257D46" w:rsidP="00620B86">
            <w:pPr>
              <w:pStyle w:val="TableParagraph"/>
              <w:ind w:left="210" w:right="146"/>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060" w:type="dxa"/>
          </w:tcPr>
          <w:p w14:paraId="1EF841ED" w14:textId="77777777" w:rsidR="008F3CBD" w:rsidRPr="00FA04FC" w:rsidRDefault="00257D46" w:rsidP="00C156A8">
            <w:pPr>
              <w:pStyle w:val="TableParagraph"/>
              <w:spacing w:before="1"/>
              <w:ind w:left="220" w:right="441"/>
              <w:jc w:val="both"/>
              <w:rPr>
                <w:rFonts w:asciiTheme="minorHAnsi" w:hAnsiTheme="minorHAnsi" w:cstheme="minorHAnsi"/>
                <w:sz w:val="19"/>
                <w:szCs w:val="19"/>
              </w:rPr>
            </w:pPr>
            <w:r w:rsidRPr="00FA04FC">
              <w:rPr>
                <w:rFonts w:asciiTheme="minorHAnsi" w:hAnsiTheme="minorHAnsi" w:cstheme="minorHAnsi"/>
                <w:sz w:val="19"/>
                <w:szCs w:val="19"/>
              </w:rPr>
              <w:t>Os estudantes do grupo de risco ou que residem com pessoas do grupo de risco só poderão utilizar o transporte</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de uso coletivo com laudo</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de autorização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médica.</w:t>
            </w:r>
          </w:p>
        </w:tc>
        <w:tc>
          <w:tcPr>
            <w:tcW w:w="1703" w:type="dxa"/>
          </w:tcPr>
          <w:p w14:paraId="3505E150" w14:textId="77777777" w:rsidR="008F3CBD" w:rsidRPr="00FA04FC" w:rsidRDefault="00257D46" w:rsidP="00620B86">
            <w:pPr>
              <w:pStyle w:val="TableParagraph"/>
              <w:ind w:left="564" w:right="142" w:hanging="159"/>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c>
          <w:tcPr>
            <w:tcW w:w="1543" w:type="dxa"/>
          </w:tcPr>
          <w:p w14:paraId="3DA18717" w14:textId="77777777" w:rsidR="008F3CBD" w:rsidRPr="00FA04FC" w:rsidRDefault="00257D46" w:rsidP="00620B86">
            <w:pPr>
              <w:pStyle w:val="TableParagraph"/>
              <w:spacing w:before="1"/>
              <w:ind w:left="366" w:right="352"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 xml:space="preserve">pandemia </w:t>
            </w:r>
            <w:r w:rsidRPr="00FA04FC">
              <w:rPr>
                <w:rFonts w:asciiTheme="minorHAnsi" w:hAnsiTheme="minorHAnsi" w:cstheme="minorHAnsi"/>
                <w:sz w:val="19"/>
                <w:szCs w:val="19"/>
              </w:rPr>
              <w:t>Covid-19.</w:t>
            </w:r>
          </w:p>
        </w:tc>
        <w:tc>
          <w:tcPr>
            <w:tcW w:w="2284" w:type="dxa"/>
          </w:tcPr>
          <w:p w14:paraId="78C84CB4" w14:textId="77777777" w:rsidR="008F3CBD" w:rsidRPr="00FA04FC" w:rsidRDefault="00257D46" w:rsidP="00620B86">
            <w:pPr>
              <w:pStyle w:val="TableParagraph"/>
              <w:ind w:left="671" w:hanging="324"/>
              <w:jc w:val="both"/>
              <w:rPr>
                <w:rFonts w:asciiTheme="minorHAnsi" w:hAnsiTheme="minorHAnsi" w:cstheme="minorHAnsi"/>
                <w:sz w:val="19"/>
                <w:szCs w:val="19"/>
              </w:rPr>
            </w:pPr>
            <w:r w:rsidRPr="00FA04FC">
              <w:rPr>
                <w:rFonts w:asciiTheme="minorHAnsi" w:hAnsiTheme="minorHAnsi" w:cstheme="minorHAnsi"/>
                <w:sz w:val="19"/>
                <w:szCs w:val="19"/>
              </w:rPr>
              <w:t>Pais/responsáveis e estudantes.</w:t>
            </w:r>
          </w:p>
        </w:tc>
        <w:tc>
          <w:tcPr>
            <w:tcW w:w="2268" w:type="dxa"/>
          </w:tcPr>
          <w:p w14:paraId="37337CF1" w14:textId="77777777" w:rsidR="008F3CBD" w:rsidRPr="00FA04FC" w:rsidRDefault="00257D46" w:rsidP="00620B86">
            <w:pPr>
              <w:pStyle w:val="TableParagraph"/>
              <w:spacing w:before="1"/>
              <w:ind w:left="111" w:right="129"/>
              <w:jc w:val="both"/>
              <w:rPr>
                <w:rFonts w:asciiTheme="minorHAnsi" w:hAnsiTheme="minorHAnsi" w:cstheme="minorHAnsi"/>
                <w:sz w:val="19"/>
                <w:szCs w:val="19"/>
              </w:rPr>
            </w:pPr>
            <w:r w:rsidRPr="00FA04FC">
              <w:rPr>
                <w:rFonts w:asciiTheme="minorHAnsi" w:hAnsiTheme="minorHAnsi" w:cstheme="minorHAnsi"/>
                <w:sz w:val="19"/>
                <w:szCs w:val="19"/>
              </w:rPr>
              <w:t>Apresentando laudo de autorização médica para unidade educacional ou empresa prestadora do serviço.</w:t>
            </w:r>
          </w:p>
        </w:tc>
        <w:tc>
          <w:tcPr>
            <w:tcW w:w="1925" w:type="dxa"/>
          </w:tcPr>
          <w:p w14:paraId="4D4D0497" w14:textId="77777777" w:rsidR="008F3CBD" w:rsidRPr="00FA04FC" w:rsidRDefault="00257D46" w:rsidP="00620B86">
            <w:pPr>
              <w:pStyle w:val="TableParagraph"/>
              <w:ind w:left="185" w:right="165"/>
              <w:jc w:val="both"/>
              <w:rPr>
                <w:rFonts w:asciiTheme="minorHAnsi" w:hAnsiTheme="minorHAnsi" w:cstheme="minorHAnsi"/>
                <w:sz w:val="19"/>
                <w:szCs w:val="19"/>
              </w:rPr>
            </w:pPr>
            <w:r w:rsidRPr="00FA04FC">
              <w:rPr>
                <w:rFonts w:asciiTheme="minorHAnsi" w:hAnsiTheme="minorHAnsi" w:cstheme="minorHAnsi"/>
                <w:sz w:val="19"/>
                <w:szCs w:val="19"/>
              </w:rPr>
              <w:t>Medidas aos Pais / responsáveis de estudantes</w:t>
            </w:r>
          </w:p>
        </w:tc>
      </w:tr>
    </w:tbl>
    <w:p w14:paraId="42CFA8A4"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543"/>
        <w:gridCol w:w="299"/>
        <w:gridCol w:w="1984"/>
        <w:gridCol w:w="2270"/>
        <w:gridCol w:w="1982"/>
      </w:tblGrid>
      <w:tr w:rsidR="008F3CBD" w:rsidRPr="00FA04FC" w14:paraId="6F599F7B" w14:textId="77777777">
        <w:trPr>
          <w:trHeight w:val="786"/>
        </w:trPr>
        <w:tc>
          <w:tcPr>
            <w:tcW w:w="14886" w:type="dxa"/>
            <w:gridSpan w:val="8"/>
            <w:tcBorders>
              <w:bottom w:val="nil"/>
            </w:tcBorders>
            <w:shd w:val="clear" w:color="auto" w:fill="528DD2"/>
          </w:tcPr>
          <w:p w14:paraId="33856FCC" w14:textId="77777777" w:rsidR="008F3CBD" w:rsidRPr="00FA04FC" w:rsidRDefault="008F3CBD" w:rsidP="00620B86">
            <w:pPr>
              <w:pStyle w:val="TableParagraph"/>
              <w:spacing w:before="12"/>
              <w:jc w:val="both"/>
              <w:rPr>
                <w:rFonts w:asciiTheme="minorHAnsi" w:hAnsiTheme="minorHAnsi" w:cstheme="minorHAnsi"/>
                <w:i/>
                <w:sz w:val="19"/>
                <w:szCs w:val="19"/>
              </w:rPr>
            </w:pPr>
          </w:p>
          <w:p w14:paraId="211EC53F" w14:textId="77777777" w:rsidR="008F3CBD" w:rsidRPr="00FA04FC" w:rsidRDefault="00257D46" w:rsidP="00620B86">
            <w:pPr>
              <w:pStyle w:val="TableParagraph"/>
              <w:ind w:left="753" w:right="743"/>
              <w:jc w:val="both"/>
              <w:rPr>
                <w:rFonts w:asciiTheme="minorHAnsi" w:hAnsiTheme="minorHAnsi" w:cstheme="minorHAnsi"/>
                <w:b/>
                <w:sz w:val="19"/>
                <w:szCs w:val="19"/>
              </w:rPr>
            </w:pPr>
            <w:r w:rsidRPr="00FA04FC">
              <w:rPr>
                <w:rFonts w:asciiTheme="minorHAnsi" w:hAnsiTheme="minorHAnsi" w:cstheme="minorHAnsi"/>
                <w:b/>
                <w:sz w:val="19"/>
                <w:szCs w:val="19"/>
              </w:rPr>
              <w:t>MEDIDAS AS AUTORIDADES FISCALIZADORAS</w:t>
            </w:r>
          </w:p>
          <w:p w14:paraId="3481B716" w14:textId="77777777" w:rsidR="008F3CBD" w:rsidRPr="00FA04FC" w:rsidRDefault="00257D46" w:rsidP="00620B86">
            <w:pPr>
              <w:pStyle w:val="TableParagraph"/>
              <w:ind w:left="754" w:right="743"/>
              <w:jc w:val="both"/>
              <w:rPr>
                <w:rFonts w:asciiTheme="minorHAnsi" w:hAnsiTheme="minorHAnsi" w:cstheme="minorHAnsi"/>
                <w:sz w:val="19"/>
                <w:szCs w:val="19"/>
              </w:rPr>
            </w:pPr>
            <w:r w:rsidRPr="00FA04FC">
              <w:rPr>
                <w:rFonts w:asciiTheme="minorHAnsi" w:hAnsiTheme="minorHAnsi" w:cstheme="minorHAnsi"/>
                <w:sz w:val="19"/>
                <w:szCs w:val="19"/>
              </w:rPr>
              <w:t>Cabe aos órgãos de fiscalização municipal promover ações e operações que intensifiquem a fiscalização, sempre considerando a estrutura legal pertinente em vigor.</w:t>
            </w:r>
          </w:p>
        </w:tc>
      </w:tr>
      <w:tr w:rsidR="008F3CBD" w:rsidRPr="00FA04FC" w14:paraId="13A17A06" w14:textId="77777777">
        <w:trPr>
          <w:trHeight w:val="254"/>
        </w:trPr>
        <w:tc>
          <w:tcPr>
            <w:tcW w:w="2045" w:type="dxa"/>
            <w:tcBorders>
              <w:top w:val="nil"/>
              <w:bottom w:val="nil"/>
            </w:tcBorders>
            <w:shd w:val="clear" w:color="auto" w:fill="8DB3E0"/>
          </w:tcPr>
          <w:p w14:paraId="5C481F61" w14:textId="77777777" w:rsidR="008F3CBD" w:rsidRPr="00FA04FC" w:rsidRDefault="00257D46" w:rsidP="00620B86">
            <w:pPr>
              <w:pStyle w:val="TableParagraph"/>
              <w:spacing w:before="1" w:line="233" w:lineRule="exact"/>
              <w:ind w:left="645"/>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060" w:type="dxa"/>
            <w:tcBorders>
              <w:top w:val="nil"/>
              <w:bottom w:val="nil"/>
            </w:tcBorders>
            <w:shd w:val="clear" w:color="auto" w:fill="8DB3E0"/>
          </w:tcPr>
          <w:p w14:paraId="55E8A314" w14:textId="77777777" w:rsidR="008F3CBD" w:rsidRPr="00FA04FC" w:rsidRDefault="00257D46" w:rsidP="00620B86">
            <w:pPr>
              <w:pStyle w:val="TableParagraph"/>
              <w:spacing w:before="1" w:line="233" w:lineRule="exact"/>
              <w:ind w:left="76" w:right="68"/>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703" w:type="dxa"/>
            <w:tcBorders>
              <w:top w:val="nil"/>
              <w:bottom w:val="nil"/>
            </w:tcBorders>
            <w:shd w:val="clear" w:color="auto" w:fill="8DB3E0"/>
          </w:tcPr>
          <w:p w14:paraId="58C5241C" w14:textId="77777777" w:rsidR="008F3CBD" w:rsidRPr="00FA04FC" w:rsidRDefault="00257D46" w:rsidP="00620B86">
            <w:pPr>
              <w:pStyle w:val="TableParagraph"/>
              <w:spacing w:before="1" w:line="233" w:lineRule="exact"/>
              <w:ind w:left="196" w:right="185"/>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543" w:type="dxa"/>
            <w:tcBorders>
              <w:top w:val="nil"/>
              <w:bottom w:val="nil"/>
            </w:tcBorders>
            <w:shd w:val="clear" w:color="auto" w:fill="8DB3E0"/>
          </w:tcPr>
          <w:p w14:paraId="1E072AF4" w14:textId="77777777" w:rsidR="008F3CBD" w:rsidRPr="00FA04FC" w:rsidRDefault="00257D46" w:rsidP="00620B86">
            <w:pPr>
              <w:pStyle w:val="TableParagraph"/>
              <w:spacing w:before="1" w:line="233" w:lineRule="exact"/>
              <w:ind w:right="368"/>
              <w:jc w:val="both"/>
              <w:rPr>
                <w:rFonts w:asciiTheme="minorHAnsi" w:hAnsiTheme="minorHAnsi" w:cstheme="minorHAnsi"/>
                <w:b/>
                <w:sz w:val="19"/>
                <w:szCs w:val="19"/>
              </w:rPr>
            </w:pPr>
            <w:r w:rsidRPr="00FA04FC">
              <w:rPr>
                <w:rFonts w:asciiTheme="minorHAnsi" w:hAnsiTheme="minorHAnsi" w:cstheme="minorHAnsi"/>
                <w:b/>
                <w:w w:val="90"/>
                <w:sz w:val="19"/>
                <w:szCs w:val="19"/>
              </w:rPr>
              <w:t>QUANDO</w:t>
            </w:r>
          </w:p>
        </w:tc>
        <w:tc>
          <w:tcPr>
            <w:tcW w:w="2283" w:type="dxa"/>
            <w:gridSpan w:val="2"/>
            <w:tcBorders>
              <w:top w:val="nil"/>
              <w:bottom w:val="nil"/>
            </w:tcBorders>
            <w:shd w:val="clear" w:color="auto" w:fill="8DB3E0"/>
          </w:tcPr>
          <w:p w14:paraId="140791E2" w14:textId="77777777" w:rsidR="008F3CBD" w:rsidRPr="00FA04FC" w:rsidRDefault="00257D46" w:rsidP="00620B86">
            <w:pPr>
              <w:pStyle w:val="TableParagraph"/>
              <w:spacing w:before="1" w:line="233" w:lineRule="exact"/>
              <w:ind w:left="853" w:right="839"/>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270" w:type="dxa"/>
            <w:tcBorders>
              <w:top w:val="nil"/>
              <w:bottom w:val="nil"/>
            </w:tcBorders>
            <w:shd w:val="clear" w:color="auto" w:fill="8DB3E0"/>
          </w:tcPr>
          <w:p w14:paraId="01744A45" w14:textId="77777777" w:rsidR="008F3CBD" w:rsidRPr="00FA04FC" w:rsidRDefault="00257D46" w:rsidP="00620B86">
            <w:pPr>
              <w:pStyle w:val="TableParagraph"/>
              <w:spacing w:before="1" w:line="233" w:lineRule="exact"/>
              <w:ind w:left="854" w:right="813"/>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982" w:type="dxa"/>
            <w:tcBorders>
              <w:top w:val="nil"/>
              <w:bottom w:val="nil"/>
            </w:tcBorders>
            <w:shd w:val="clear" w:color="auto" w:fill="8DB3E0"/>
          </w:tcPr>
          <w:p w14:paraId="6551F143" w14:textId="77777777" w:rsidR="008F3CBD" w:rsidRPr="00FA04FC" w:rsidRDefault="00257D46" w:rsidP="00620B86">
            <w:pPr>
              <w:pStyle w:val="TableParagraph"/>
              <w:spacing w:before="1" w:line="233" w:lineRule="exact"/>
              <w:ind w:right="453"/>
              <w:jc w:val="both"/>
              <w:rPr>
                <w:rFonts w:asciiTheme="minorHAnsi" w:hAnsiTheme="minorHAnsi" w:cstheme="minorHAnsi"/>
                <w:b/>
                <w:sz w:val="19"/>
                <w:szCs w:val="19"/>
              </w:rPr>
            </w:pPr>
            <w:r w:rsidRPr="00FA04FC">
              <w:rPr>
                <w:rFonts w:asciiTheme="minorHAnsi" w:hAnsiTheme="minorHAnsi" w:cstheme="minorHAnsi"/>
                <w:b/>
                <w:w w:val="90"/>
                <w:sz w:val="19"/>
                <w:szCs w:val="19"/>
              </w:rPr>
              <w:t>PROTOCOLO</w:t>
            </w:r>
          </w:p>
        </w:tc>
      </w:tr>
      <w:tr w:rsidR="008F3CBD" w:rsidRPr="00FA04FC" w14:paraId="004007BD" w14:textId="77777777">
        <w:trPr>
          <w:trHeight w:val="352"/>
        </w:trPr>
        <w:tc>
          <w:tcPr>
            <w:tcW w:w="2045" w:type="dxa"/>
            <w:tcBorders>
              <w:top w:val="nil"/>
              <w:bottom w:val="nil"/>
            </w:tcBorders>
            <w:shd w:val="clear" w:color="auto" w:fill="8DB3E0"/>
          </w:tcPr>
          <w:p w14:paraId="34D2FF96"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tcBorders>
              <w:top w:val="nil"/>
              <w:bottom w:val="nil"/>
            </w:tcBorders>
            <w:shd w:val="clear" w:color="auto" w:fill="8DB3E0"/>
          </w:tcPr>
          <w:p w14:paraId="1DA3FB4E" w14:textId="77777777" w:rsidR="008F3CBD" w:rsidRPr="00FA04FC" w:rsidRDefault="008F3CBD" w:rsidP="00620B86">
            <w:pPr>
              <w:pStyle w:val="TableParagraph"/>
              <w:jc w:val="both"/>
              <w:rPr>
                <w:rFonts w:asciiTheme="minorHAnsi" w:hAnsiTheme="minorHAnsi" w:cstheme="minorHAnsi"/>
                <w:sz w:val="19"/>
                <w:szCs w:val="19"/>
              </w:rPr>
            </w:pPr>
          </w:p>
        </w:tc>
        <w:tc>
          <w:tcPr>
            <w:tcW w:w="1703" w:type="dxa"/>
            <w:tcBorders>
              <w:top w:val="nil"/>
              <w:bottom w:val="nil"/>
            </w:tcBorders>
            <w:shd w:val="clear" w:color="auto" w:fill="8DB3E0"/>
          </w:tcPr>
          <w:p w14:paraId="36ECA2B3" w14:textId="77777777" w:rsidR="008F3CBD" w:rsidRPr="00FA04FC" w:rsidRDefault="008F3CBD" w:rsidP="00620B86">
            <w:pPr>
              <w:pStyle w:val="TableParagraph"/>
              <w:jc w:val="both"/>
              <w:rPr>
                <w:rFonts w:asciiTheme="minorHAnsi" w:hAnsiTheme="minorHAnsi" w:cstheme="minorHAnsi"/>
                <w:sz w:val="19"/>
                <w:szCs w:val="19"/>
              </w:rPr>
            </w:pPr>
          </w:p>
        </w:tc>
        <w:tc>
          <w:tcPr>
            <w:tcW w:w="1543" w:type="dxa"/>
            <w:tcBorders>
              <w:top w:val="nil"/>
              <w:bottom w:val="nil"/>
            </w:tcBorders>
            <w:shd w:val="clear" w:color="auto" w:fill="8DB3E0"/>
          </w:tcPr>
          <w:p w14:paraId="2F2A6BD2" w14:textId="77777777" w:rsidR="008F3CBD" w:rsidRPr="00FA04FC" w:rsidRDefault="008F3CBD" w:rsidP="00620B86">
            <w:pPr>
              <w:pStyle w:val="TableParagraph"/>
              <w:jc w:val="both"/>
              <w:rPr>
                <w:rFonts w:asciiTheme="minorHAnsi" w:hAnsiTheme="minorHAnsi" w:cstheme="minorHAnsi"/>
                <w:sz w:val="19"/>
                <w:szCs w:val="19"/>
              </w:rPr>
            </w:pPr>
          </w:p>
        </w:tc>
        <w:tc>
          <w:tcPr>
            <w:tcW w:w="2283" w:type="dxa"/>
            <w:gridSpan w:val="2"/>
            <w:tcBorders>
              <w:top w:val="nil"/>
              <w:bottom w:val="nil"/>
            </w:tcBorders>
            <w:shd w:val="clear" w:color="auto" w:fill="8DB3E0"/>
          </w:tcPr>
          <w:p w14:paraId="09771303"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bottom w:val="nil"/>
            </w:tcBorders>
            <w:shd w:val="clear" w:color="auto" w:fill="8DB3E0"/>
          </w:tcPr>
          <w:p w14:paraId="382104A6" w14:textId="77777777" w:rsidR="008F3CBD" w:rsidRPr="00FA04FC" w:rsidRDefault="008F3CBD" w:rsidP="00620B86">
            <w:pPr>
              <w:pStyle w:val="TableParagraph"/>
              <w:jc w:val="both"/>
              <w:rPr>
                <w:rFonts w:asciiTheme="minorHAnsi" w:hAnsiTheme="minorHAnsi" w:cstheme="minorHAnsi"/>
                <w:sz w:val="19"/>
                <w:szCs w:val="19"/>
              </w:rPr>
            </w:pPr>
          </w:p>
        </w:tc>
        <w:tc>
          <w:tcPr>
            <w:tcW w:w="1982" w:type="dxa"/>
            <w:tcBorders>
              <w:top w:val="nil"/>
              <w:bottom w:val="nil"/>
            </w:tcBorders>
            <w:shd w:val="clear" w:color="auto" w:fill="8DB3E0"/>
          </w:tcPr>
          <w:p w14:paraId="65BC34BC"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29C8FE1" w14:textId="77777777">
        <w:trPr>
          <w:trHeight w:val="261"/>
        </w:trPr>
        <w:tc>
          <w:tcPr>
            <w:tcW w:w="2045" w:type="dxa"/>
            <w:tcBorders>
              <w:top w:val="nil"/>
              <w:bottom w:val="nil"/>
            </w:tcBorders>
          </w:tcPr>
          <w:p w14:paraId="33757F4E"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vMerge w:val="restart"/>
            <w:tcBorders>
              <w:top w:val="nil"/>
            </w:tcBorders>
          </w:tcPr>
          <w:p w14:paraId="3DA19C2B" w14:textId="77777777" w:rsidR="008F3CBD" w:rsidRPr="00FA04FC" w:rsidRDefault="00DA4573" w:rsidP="00C156A8">
            <w:pPr>
              <w:pStyle w:val="TableParagraph"/>
              <w:tabs>
                <w:tab w:val="left" w:pos="2311"/>
              </w:tabs>
              <w:ind w:left="218" w:right="438"/>
              <w:jc w:val="both"/>
              <w:rPr>
                <w:rFonts w:asciiTheme="minorHAnsi" w:hAnsiTheme="minorHAnsi" w:cstheme="minorHAnsi"/>
                <w:sz w:val="19"/>
                <w:szCs w:val="19"/>
              </w:rPr>
            </w:pPr>
            <w:r w:rsidRPr="00FA04FC">
              <w:rPr>
                <w:rFonts w:asciiTheme="minorHAnsi" w:hAnsiTheme="minorHAnsi" w:cstheme="minorHAnsi"/>
                <w:sz w:val="19"/>
                <w:szCs w:val="19"/>
              </w:rPr>
              <w:t xml:space="preserve">Certificar-se </w:t>
            </w:r>
            <w:r w:rsidRPr="00FA04FC">
              <w:rPr>
                <w:rFonts w:asciiTheme="minorHAnsi" w:hAnsiTheme="minorHAnsi" w:cstheme="minorHAnsi"/>
                <w:spacing w:val="-3"/>
                <w:sz w:val="19"/>
                <w:szCs w:val="19"/>
              </w:rPr>
              <w:t xml:space="preserve">que </w:t>
            </w:r>
            <w:r w:rsidR="00257D46" w:rsidRPr="00FA04FC">
              <w:rPr>
                <w:rFonts w:asciiTheme="minorHAnsi" w:hAnsiTheme="minorHAnsi" w:cstheme="minorHAnsi"/>
                <w:sz w:val="19"/>
                <w:szCs w:val="19"/>
              </w:rPr>
              <w:t xml:space="preserve">trabalhadores e estudantes conheçam as orientações relacionadas ao </w:t>
            </w:r>
            <w:r w:rsidR="00257D46" w:rsidRPr="00FA04FC">
              <w:rPr>
                <w:rFonts w:asciiTheme="minorHAnsi" w:hAnsiTheme="minorHAnsi" w:cstheme="minorHAnsi"/>
                <w:spacing w:val="-4"/>
                <w:sz w:val="19"/>
                <w:szCs w:val="19"/>
              </w:rPr>
              <w:t xml:space="preserve">transporte </w:t>
            </w:r>
            <w:r w:rsidR="00257D46" w:rsidRPr="00FA04FC">
              <w:rPr>
                <w:rFonts w:asciiTheme="minorHAnsi" w:hAnsiTheme="minorHAnsi" w:cstheme="minorHAnsi"/>
                <w:sz w:val="19"/>
                <w:szCs w:val="19"/>
              </w:rPr>
              <w:t>escolar;</w:t>
            </w:r>
            <w:r w:rsidR="00C156A8">
              <w:rPr>
                <w:rFonts w:asciiTheme="minorHAnsi" w:hAnsiTheme="minorHAnsi" w:cstheme="minorHAnsi"/>
                <w:sz w:val="19"/>
                <w:szCs w:val="19"/>
              </w:rPr>
              <w:t xml:space="preserve"> </w:t>
            </w:r>
            <w:r w:rsidR="00257D46" w:rsidRPr="00FA04FC">
              <w:rPr>
                <w:rFonts w:asciiTheme="minorHAnsi" w:hAnsiTheme="minorHAnsi" w:cstheme="minorHAnsi"/>
                <w:sz w:val="19"/>
                <w:szCs w:val="19"/>
              </w:rPr>
              <w:t>Verificar se estudantes e trabalhadores fazem uso constante da máscara e os trabalhadores o uso da máscara ou máscara e face shield;</w:t>
            </w:r>
            <w:r w:rsidR="00C156A8">
              <w:rPr>
                <w:rFonts w:asciiTheme="minorHAnsi" w:hAnsiTheme="minorHAnsi" w:cstheme="minorHAnsi"/>
                <w:sz w:val="19"/>
                <w:szCs w:val="19"/>
              </w:rPr>
              <w:t xml:space="preserve"> </w:t>
            </w:r>
            <w:r w:rsidR="00257D46" w:rsidRPr="00FA04FC">
              <w:rPr>
                <w:rFonts w:asciiTheme="minorHAnsi" w:hAnsiTheme="minorHAnsi" w:cstheme="minorHAnsi"/>
                <w:sz w:val="19"/>
                <w:szCs w:val="19"/>
              </w:rPr>
              <w:t>Verificar a disponibilidade</w:t>
            </w:r>
            <w:r w:rsidR="00257D46" w:rsidRPr="00FA04FC">
              <w:rPr>
                <w:rFonts w:asciiTheme="minorHAnsi" w:hAnsiTheme="minorHAnsi" w:cstheme="minorHAnsi"/>
                <w:spacing w:val="-12"/>
                <w:sz w:val="19"/>
                <w:szCs w:val="19"/>
              </w:rPr>
              <w:t xml:space="preserve"> </w:t>
            </w:r>
            <w:r w:rsidR="00257D46" w:rsidRPr="00FA04FC">
              <w:rPr>
                <w:rFonts w:asciiTheme="minorHAnsi" w:hAnsiTheme="minorHAnsi" w:cstheme="minorHAnsi"/>
                <w:sz w:val="19"/>
                <w:szCs w:val="19"/>
              </w:rPr>
              <w:t>de álcoo</w:t>
            </w:r>
            <w:r w:rsidR="00C156A8">
              <w:rPr>
                <w:rFonts w:asciiTheme="minorHAnsi" w:hAnsiTheme="minorHAnsi" w:cstheme="minorHAnsi"/>
                <w:sz w:val="19"/>
                <w:szCs w:val="19"/>
              </w:rPr>
              <w:t xml:space="preserve">l 70% nos veículos; Certificar que todos </w:t>
            </w:r>
            <w:r w:rsidR="00257D46" w:rsidRPr="00FA04FC">
              <w:rPr>
                <w:rFonts w:asciiTheme="minorHAnsi" w:hAnsiTheme="minorHAnsi" w:cstheme="minorHAnsi"/>
                <w:sz w:val="19"/>
                <w:szCs w:val="19"/>
              </w:rPr>
              <w:t>os produtos utilizados</w:t>
            </w:r>
            <w:r w:rsidR="00257D46" w:rsidRPr="00FA04FC">
              <w:rPr>
                <w:rFonts w:asciiTheme="minorHAnsi" w:hAnsiTheme="minorHAnsi" w:cstheme="minorHAnsi"/>
                <w:spacing w:val="-7"/>
                <w:sz w:val="19"/>
                <w:szCs w:val="19"/>
              </w:rPr>
              <w:t xml:space="preserve"> </w:t>
            </w:r>
            <w:r w:rsidR="00257D46" w:rsidRPr="00FA04FC">
              <w:rPr>
                <w:rFonts w:asciiTheme="minorHAnsi" w:hAnsiTheme="minorHAnsi" w:cstheme="minorHAnsi"/>
                <w:sz w:val="19"/>
                <w:szCs w:val="19"/>
              </w:rPr>
              <w:t>tenham</w:t>
            </w:r>
            <w:r w:rsidR="00C156A8">
              <w:rPr>
                <w:rFonts w:asciiTheme="minorHAnsi" w:hAnsiTheme="minorHAnsi" w:cstheme="minorHAnsi"/>
                <w:sz w:val="19"/>
                <w:szCs w:val="19"/>
              </w:rPr>
              <w:t xml:space="preserve"> </w:t>
            </w:r>
            <w:r w:rsidR="00257D46" w:rsidRPr="00FA04FC">
              <w:rPr>
                <w:rFonts w:asciiTheme="minorHAnsi" w:hAnsiTheme="minorHAnsi" w:cstheme="minorHAnsi"/>
                <w:sz w:val="19"/>
                <w:szCs w:val="19"/>
              </w:rPr>
              <w:t>registro na ANVISA,quando couber.</w:t>
            </w:r>
          </w:p>
        </w:tc>
        <w:tc>
          <w:tcPr>
            <w:tcW w:w="1703" w:type="dxa"/>
            <w:tcBorders>
              <w:top w:val="nil"/>
              <w:bottom w:val="nil"/>
            </w:tcBorders>
          </w:tcPr>
          <w:p w14:paraId="7BF0F4C2" w14:textId="77777777" w:rsidR="008F3CBD" w:rsidRPr="00FA04FC" w:rsidRDefault="00257D46" w:rsidP="00620B86">
            <w:pPr>
              <w:pStyle w:val="TableParagraph"/>
              <w:spacing w:line="236" w:lineRule="exact"/>
              <w:ind w:left="196" w:right="426"/>
              <w:jc w:val="both"/>
              <w:rPr>
                <w:rFonts w:asciiTheme="minorHAnsi" w:hAnsiTheme="minorHAnsi" w:cstheme="minorHAnsi"/>
                <w:sz w:val="19"/>
                <w:szCs w:val="19"/>
              </w:rPr>
            </w:pPr>
            <w:r w:rsidRPr="00FA04FC">
              <w:rPr>
                <w:rFonts w:asciiTheme="minorHAnsi" w:hAnsiTheme="minorHAnsi" w:cstheme="minorHAnsi"/>
                <w:sz w:val="19"/>
                <w:szCs w:val="19"/>
              </w:rPr>
              <w:t>Nas</w:t>
            </w:r>
          </w:p>
        </w:tc>
        <w:tc>
          <w:tcPr>
            <w:tcW w:w="1543" w:type="dxa"/>
            <w:tcBorders>
              <w:top w:val="nil"/>
              <w:bottom w:val="nil"/>
            </w:tcBorders>
          </w:tcPr>
          <w:p w14:paraId="65EAC031" w14:textId="77777777" w:rsidR="008F3CBD" w:rsidRPr="00FA04FC" w:rsidRDefault="00257D46" w:rsidP="00620B86">
            <w:pPr>
              <w:pStyle w:val="TableParagraph"/>
              <w:spacing w:line="236" w:lineRule="exact"/>
              <w:ind w:left="251"/>
              <w:jc w:val="both"/>
              <w:rPr>
                <w:rFonts w:asciiTheme="minorHAnsi" w:hAnsiTheme="minorHAnsi" w:cstheme="minorHAnsi"/>
                <w:sz w:val="19"/>
                <w:szCs w:val="19"/>
              </w:rPr>
            </w:pPr>
            <w:r w:rsidRPr="00FA04FC">
              <w:rPr>
                <w:rFonts w:asciiTheme="minorHAnsi" w:hAnsiTheme="minorHAnsi" w:cstheme="minorHAnsi"/>
                <w:sz w:val="19"/>
                <w:szCs w:val="19"/>
              </w:rPr>
              <w:t>Nos casos</w:t>
            </w:r>
          </w:p>
        </w:tc>
        <w:tc>
          <w:tcPr>
            <w:tcW w:w="299" w:type="dxa"/>
            <w:tcBorders>
              <w:top w:val="nil"/>
              <w:bottom w:val="nil"/>
              <w:right w:val="nil"/>
            </w:tcBorders>
          </w:tcPr>
          <w:p w14:paraId="79DC129B"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0AC2B95A"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bottom w:val="nil"/>
            </w:tcBorders>
          </w:tcPr>
          <w:p w14:paraId="6B4D5AAE" w14:textId="77777777" w:rsidR="008F3CBD" w:rsidRPr="00FA04FC" w:rsidRDefault="00257D46" w:rsidP="00620B86">
            <w:pPr>
              <w:pStyle w:val="TableParagraph"/>
              <w:spacing w:line="236" w:lineRule="exact"/>
              <w:ind w:left="302"/>
              <w:jc w:val="both"/>
              <w:rPr>
                <w:rFonts w:asciiTheme="minorHAnsi" w:hAnsiTheme="minorHAnsi" w:cstheme="minorHAnsi"/>
                <w:sz w:val="19"/>
                <w:szCs w:val="19"/>
              </w:rPr>
            </w:pPr>
            <w:r w:rsidRPr="00FA04FC">
              <w:rPr>
                <w:rFonts w:asciiTheme="minorHAnsi" w:hAnsiTheme="minorHAnsi" w:cstheme="minorHAnsi"/>
                <w:sz w:val="19"/>
                <w:szCs w:val="19"/>
              </w:rPr>
              <w:t>De acordo com o</w:t>
            </w:r>
          </w:p>
        </w:tc>
        <w:tc>
          <w:tcPr>
            <w:tcW w:w="1982" w:type="dxa"/>
            <w:tcBorders>
              <w:top w:val="nil"/>
              <w:bottom w:val="nil"/>
            </w:tcBorders>
          </w:tcPr>
          <w:p w14:paraId="119CACC4"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8FE173E" w14:textId="77777777">
        <w:trPr>
          <w:trHeight w:val="235"/>
        </w:trPr>
        <w:tc>
          <w:tcPr>
            <w:tcW w:w="2045" w:type="dxa"/>
            <w:tcBorders>
              <w:top w:val="nil"/>
              <w:bottom w:val="nil"/>
            </w:tcBorders>
          </w:tcPr>
          <w:p w14:paraId="0B4878D1" w14:textId="77777777" w:rsidR="008F3CBD" w:rsidRPr="00FA04FC" w:rsidRDefault="00257D46" w:rsidP="00620B86">
            <w:pPr>
              <w:pStyle w:val="TableParagraph"/>
              <w:spacing w:line="214" w:lineRule="exact"/>
              <w:ind w:left="366"/>
              <w:jc w:val="both"/>
              <w:rPr>
                <w:rFonts w:asciiTheme="minorHAnsi" w:hAnsiTheme="minorHAnsi" w:cstheme="minorHAnsi"/>
                <w:sz w:val="19"/>
                <w:szCs w:val="19"/>
              </w:rPr>
            </w:pPr>
            <w:r w:rsidRPr="00FA04FC">
              <w:rPr>
                <w:rFonts w:asciiTheme="minorHAnsi" w:hAnsiTheme="minorHAnsi" w:cstheme="minorHAnsi"/>
                <w:sz w:val="19"/>
                <w:szCs w:val="19"/>
              </w:rPr>
              <w:t>Assegurar o</w:t>
            </w:r>
          </w:p>
        </w:tc>
        <w:tc>
          <w:tcPr>
            <w:tcW w:w="3060" w:type="dxa"/>
            <w:vMerge/>
            <w:tcBorders>
              <w:top w:val="nil"/>
            </w:tcBorders>
          </w:tcPr>
          <w:p w14:paraId="764FA7BD" w14:textId="77777777" w:rsidR="008F3CBD" w:rsidRPr="00FA04FC" w:rsidRDefault="008F3CBD" w:rsidP="00620B86">
            <w:pPr>
              <w:jc w:val="both"/>
              <w:rPr>
                <w:rFonts w:asciiTheme="minorHAnsi" w:hAnsiTheme="minorHAnsi" w:cstheme="minorHAnsi"/>
                <w:sz w:val="19"/>
                <w:szCs w:val="19"/>
              </w:rPr>
            </w:pPr>
          </w:p>
        </w:tc>
        <w:tc>
          <w:tcPr>
            <w:tcW w:w="1703" w:type="dxa"/>
            <w:tcBorders>
              <w:top w:val="nil"/>
              <w:bottom w:val="nil"/>
            </w:tcBorders>
          </w:tcPr>
          <w:p w14:paraId="68E2F83E" w14:textId="77777777" w:rsidR="008F3CBD" w:rsidRPr="00FA04FC" w:rsidRDefault="00257D46" w:rsidP="00620B86">
            <w:pPr>
              <w:pStyle w:val="TableParagraph"/>
              <w:spacing w:line="214" w:lineRule="exact"/>
              <w:ind w:left="245"/>
              <w:jc w:val="both"/>
              <w:rPr>
                <w:rFonts w:asciiTheme="minorHAnsi" w:hAnsiTheme="minorHAnsi" w:cstheme="minorHAnsi"/>
                <w:sz w:val="19"/>
                <w:szCs w:val="19"/>
              </w:rPr>
            </w:pPr>
            <w:r w:rsidRPr="00FA04FC">
              <w:rPr>
                <w:rFonts w:asciiTheme="minorHAnsi" w:hAnsiTheme="minorHAnsi" w:cstheme="minorHAnsi"/>
                <w:sz w:val="19"/>
                <w:szCs w:val="19"/>
              </w:rPr>
              <w:t>prestadoras</w:t>
            </w:r>
          </w:p>
        </w:tc>
        <w:tc>
          <w:tcPr>
            <w:tcW w:w="1543" w:type="dxa"/>
            <w:tcBorders>
              <w:top w:val="nil"/>
              <w:bottom w:val="nil"/>
            </w:tcBorders>
          </w:tcPr>
          <w:p w14:paraId="665A42A8" w14:textId="77777777" w:rsidR="008F3CBD" w:rsidRPr="00FA04FC" w:rsidRDefault="00257D46" w:rsidP="00620B86">
            <w:pPr>
              <w:pStyle w:val="TableParagraph"/>
              <w:spacing w:line="214" w:lineRule="exact"/>
              <w:ind w:left="60" w:right="282"/>
              <w:jc w:val="both"/>
              <w:rPr>
                <w:rFonts w:asciiTheme="minorHAnsi" w:hAnsiTheme="minorHAnsi" w:cstheme="minorHAnsi"/>
                <w:sz w:val="19"/>
                <w:szCs w:val="19"/>
              </w:rPr>
            </w:pPr>
            <w:r w:rsidRPr="00FA04FC">
              <w:rPr>
                <w:rFonts w:asciiTheme="minorHAnsi" w:hAnsiTheme="minorHAnsi" w:cstheme="minorHAnsi"/>
                <w:sz w:val="19"/>
                <w:szCs w:val="19"/>
              </w:rPr>
              <w:t>de</w:t>
            </w:r>
          </w:p>
        </w:tc>
        <w:tc>
          <w:tcPr>
            <w:tcW w:w="299" w:type="dxa"/>
            <w:tcBorders>
              <w:top w:val="nil"/>
              <w:bottom w:val="nil"/>
              <w:right w:val="nil"/>
            </w:tcBorders>
          </w:tcPr>
          <w:p w14:paraId="2FBC0298"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5ABC59B5" w14:textId="77777777" w:rsidR="008F3CBD" w:rsidRPr="00FA04FC" w:rsidRDefault="00257D46" w:rsidP="00620B86">
            <w:pPr>
              <w:pStyle w:val="TableParagraph"/>
              <w:spacing w:line="214" w:lineRule="exact"/>
              <w:ind w:left="440"/>
              <w:jc w:val="both"/>
              <w:rPr>
                <w:rFonts w:asciiTheme="minorHAnsi" w:hAnsiTheme="minorHAnsi" w:cstheme="minorHAnsi"/>
                <w:sz w:val="19"/>
                <w:szCs w:val="19"/>
              </w:rPr>
            </w:pPr>
            <w:r w:rsidRPr="00FA04FC">
              <w:rPr>
                <w:rFonts w:asciiTheme="minorHAnsi" w:hAnsiTheme="minorHAnsi" w:cstheme="minorHAnsi"/>
                <w:sz w:val="19"/>
                <w:szCs w:val="19"/>
              </w:rPr>
              <w:t>Órgãos</w:t>
            </w:r>
          </w:p>
        </w:tc>
        <w:tc>
          <w:tcPr>
            <w:tcW w:w="2270" w:type="dxa"/>
            <w:tcBorders>
              <w:top w:val="nil"/>
              <w:bottom w:val="nil"/>
            </w:tcBorders>
          </w:tcPr>
          <w:p w14:paraId="06CA6274" w14:textId="77777777" w:rsidR="008F3CBD" w:rsidRPr="00FA04FC" w:rsidRDefault="00257D46" w:rsidP="00620B86">
            <w:pPr>
              <w:pStyle w:val="TableParagraph"/>
              <w:spacing w:line="214" w:lineRule="exact"/>
              <w:ind w:left="347"/>
              <w:jc w:val="both"/>
              <w:rPr>
                <w:rFonts w:asciiTheme="minorHAnsi" w:hAnsiTheme="minorHAnsi" w:cstheme="minorHAnsi"/>
                <w:sz w:val="19"/>
                <w:szCs w:val="19"/>
              </w:rPr>
            </w:pPr>
            <w:r w:rsidRPr="00FA04FC">
              <w:rPr>
                <w:rFonts w:asciiTheme="minorHAnsi" w:hAnsiTheme="minorHAnsi" w:cstheme="minorHAnsi"/>
                <w:sz w:val="19"/>
                <w:szCs w:val="19"/>
              </w:rPr>
              <w:t>recebimento da</w:t>
            </w:r>
          </w:p>
        </w:tc>
        <w:tc>
          <w:tcPr>
            <w:tcW w:w="1982" w:type="dxa"/>
            <w:tcBorders>
              <w:top w:val="nil"/>
              <w:bottom w:val="nil"/>
            </w:tcBorders>
          </w:tcPr>
          <w:p w14:paraId="1D2FAC9F" w14:textId="77777777" w:rsidR="008F3CBD" w:rsidRPr="00FA04FC" w:rsidRDefault="00257D46" w:rsidP="00620B86">
            <w:pPr>
              <w:pStyle w:val="TableParagraph"/>
              <w:spacing w:line="214" w:lineRule="exact"/>
              <w:jc w:val="both"/>
              <w:rPr>
                <w:rFonts w:asciiTheme="minorHAnsi" w:hAnsiTheme="minorHAnsi" w:cstheme="minorHAnsi"/>
                <w:sz w:val="19"/>
                <w:szCs w:val="19"/>
              </w:rPr>
            </w:pPr>
            <w:r w:rsidRPr="00FA04FC">
              <w:rPr>
                <w:rFonts w:asciiTheme="minorHAnsi" w:hAnsiTheme="minorHAnsi" w:cstheme="minorHAnsi"/>
                <w:sz w:val="19"/>
                <w:szCs w:val="19"/>
              </w:rPr>
              <w:t>Medidas as</w:t>
            </w:r>
          </w:p>
        </w:tc>
      </w:tr>
      <w:tr w:rsidR="008F3CBD" w:rsidRPr="00FA04FC" w14:paraId="30AF6466" w14:textId="77777777">
        <w:trPr>
          <w:trHeight w:val="233"/>
        </w:trPr>
        <w:tc>
          <w:tcPr>
            <w:tcW w:w="2045" w:type="dxa"/>
            <w:tcBorders>
              <w:top w:val="nil"/>
              <w:bottom w:val="nil"/>
            </w:tcBorders>
          </w:tcPr>
          <w:p w14:paraId="56CE8A4D" w14:textId="77777777" w:rsidR="008F3CBD" w:rsidRPr="00FA04FC" w:rsidRDefault="00257D46" w:rsidP="00620B86">
            <w:pPr>
              <w:pStyle w:val="TableParagraph"/>
              <w:spacing w:line="209"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cumprimentosdas</w:t>
            </w:r>
          </w:p>
        </w:tc>
        <w:tc>
          <w:tcPr>
            <w:tcW w:w="3060" w:type="dxa"/>
            <w:vMerge/>
            <w:tcBorders>
              <w:top w:val="nil"/>
            </w:tcBorders>
          </w:tcPr>
          <w:p w14:paraId="4C9C9193" w14:textId="77777777" w:rsidR="008F3CBD" w:rsidRPr="00FA04FC" w:rsidRDefault="008F3CBD" w:rsidP="00620B86">
            <w:pPr>
              <w:jc w:val="both"/>
              <w:rPr>
                <w:rFonts w:asciiTheme="minorHAnsi" w:hAnsiTheme="minorHAnsi" w:cstheme="minorHAnsi"/>
                <w:sz w:val="19"/>
                <w:szCs w:val="19"/>
              </w:rPr>
            </w:pPr>
          </w:p>
        </w:tc>
        <w:tc>
          <w:tcPr>
            <w:tcW w:w="1703" w:type="dxa"/>
            <w:tcBorders>
              <w:top w:val="nil"/>
              <w:bottom w:val="nil"/>
            </w:tcBorders>
          </w:tcPr>
          <w:p w14:paraId="2D8999EE" w14:textId="77777777" w:rsidR="008F3CBD" w:rsidRPr="00FA04FC" w:rsidRDefault="00257D46" w:rsidP="00620B86">
            <w:pPr>
              <w:pStyle w:val="TableParagraph"/>
              <w:spacing w:line="209" w:lineRule="exact"/>
              <w:ind w:left="288"/>
              <w:jc w:val="both"/>
              <w:rPr>
                <w:rFonts w:asciiTheme="minorHAnsi" w:hAnsiTheme="minorHAnsi" w:cstheme="minorHAnsi"/>
                <w:sz w:val="19"/>
                <w:szCs w:val="19"/>
              </w:rPr>
            </w:pPr>
            <w:r w:rsidRPr="00FA04FC">
              <w:rPr>
                <w:rFonts w:asciiTheme="minorHAnsi" w:hAnsiTheme="minorHAnsi" w:cstheme="minorHAnsi"/>
                <w:sz w:val="19"/>
                <w:szCs w:val="19"/>
              </w:rPr>
              <w:t>do serviço.</w:t>
            </w:r>
          </w:p>
        </w:tc>
        <w:tc>
          <w:tcPr>
            <w:tcW w:w="1543" w:type="dxa"/>
            <w:tcBorders>
              <w:top w:val="nil"/>
              <w:bottom w:val="nil"/>
            </w:tcBorders>
          </w:tcPr>
          <w:p w14:paraId="12E31E06" w14:textId="77777777" w:rsidR="008F3CBD" w:rsidRPr="00FA04FC" w:rsidRDefault="00257D46" w:rsidP="00620B86">
            <w:pPr>
              <w:pStyle w:val="TableParagraph"/>
              <w:spacing w:line="209" w:lineRule="exact"/>
              <w:ind w:left="277"/>
              <w:jc w:val="both"/>
              <w:rPr>
                <w:rFonts w:asciiTheme="minorHAnsi" w:hAnsiTheme="minorHAnsi" w:cstheme="minorHAnsi"/>
                <w:sz w:val="19"/>
                <w:szCs w:val="19"/>
              </w:rPr>
            </w:pPr>
            <w:r w:rsidRPr="00FA04FC">
              <w:rPr>
                <w:rFonts w:asciiTheme="minorHAnsi" w:hAnsiTheme="minorHAnsi" w:cstheme="minorHAnsi"/>
                <w:sz w:val="19"/>
                <w:szCs w:val="19"/>
              </w:rPr>
              <w:t>denúncia</w:t>
            </w:r>
          </w:p>
        </w:tc>
        <w:tc>
          <w:tcPr>
            <w:tcW w:w="299" w:type="dxa"/>
            <w:tcBorders>
              <w:top w:val="nil"/>
              <w:bottom w:val="nil"/>
              <w:right w:val="nil"/>
            </w:tcBorders>
          </w:tcPr>
          <w:p w14:paraId="2E038880"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58985271" w14:textId="77777777" w:rsidR="008F3CBD" w:rsidRPr="00FA04FC" w:rsidRDefault="00257D46" w:rsidP="00620B86">
            <w:pPr>
              <w:pStyle w:val="TableParagraph"/>
              <w:spacing w:line="209" w:lineRule="exact"/>
              <w:ind w:left="183"/>
              <w:jc w:val="both"/>
              <w:rPr>
                <w:rFonts w:asciiTheme="minorHAnsi" w:hAnsiTheme="minorHAnsi" w:cstheme="minorHAnsi"/>
                <w:sz w:val="19"/>
                <w:szCs w:val="19"/>
              </w:rPr>
            </w:pPr>
            <w:r w:rsidRPr="00FA04FC">
              <w:rPr>
                <w:rFonts w:asciiTheme="minorHAnsi" w:hAnsiTheme="minorHAnsi" w:cstheme="minorHAnsi"/>
                <w:sz w:val="19"/>
                <w:szCs w:val="19"/>
              </w:rPr>
              <w:t>fiscalizadores</w:t>
            </w:r>
          </w:p>
        </w:tc>
        <w:tc>
          <w:tcPr>
            <w:tcW w:w="2270" w:type="dxa"/>
            <w:tcBorders>
              <w:top w:val="nil"/>
              <w:bottom w:val="nil"/>
            </w:tcBorders>
          </w:tcPr>
          <w:p w14:paraId="669F9EE0" w14:textId="77777777" w:rsidR="008F3CBD" w:rsidRPr="00FA04FC" w:rsidRDefault="00257D46" w:rsidP="00620B86">
            <w:pPr>
              <w:pStyle w:val="TableParagraph"/>
              <w:spacing w:line="209" w:lineRule="exact"/>
              <w:ind w:left="607"/>
              <w:jc w:val="both"/>
              <w:rPr>
                <w:rFonts w:asciiTheme="minorHAnsi" w:hAnsiTheme="minorHAnsi" w:cstheme="minorHAnsi"/>
                <w:sz w:val="19"/>
                <w:szCs w:val="19"/>
              </w:rPr>
            </w:pPr>
            <w:r w:rsidRPr="00FA04FC">
              <w:rPr>
                <w:rFonts w:asciiTheme="minorHAnsi" w:hAnsiTheme="minorHAnsi" w:cstheme="minorHAnsi"/>
                <w:sz w:val="19"/>
                <w:szCs w:val="19"/>
              </w:rPr>
              <w:t>demanda.</w:t>
            </w:r>
          </w:p>
        </w:tc>
        <w:tc>
          <w:tcPr>
            <w:tcW w:w="1982" w:type="dxa"/>
            <w:tcBorders>
              <w:top w:val="nil"/>
              <w:bottom w:val="nil"/>
            </w:tcBorders>
          </w:tcPr>
          <w:p w14:paraId="149EF1D0" w14:textId="77777777" w:rsidR="008F3CBD" w:rsidRPr="00FA04FC" w:rsidRDefault="00257D46" w:rsidP="009B1E51">
            <w:pPr>
              <w:pStyle w:val="TableParagraph"/>
              <w:spacing w:line="209" w:lineRule="exact"/>
              <w:ind w:left="191"/>
              <w:jc w:val="both"/>
              <w:rPr>
                <w:rFonts w:asciiTheme="minorHAnsi" w:hAnsiTheme="minorHAnsi" w:cstheme="minorHAnsi"/>
                <w:sz w:val="19"/>
                <w:szCs w:val="19"/>
              </w:rPr>
            </w:pPr>
            <w:r w:rsidRPr="00FA04FC">
              <w:rPr>
                <w:rFonts w:asciiTheme="minorHAnsi" w:hAnsiTheme="minorHAnsi" w:cstheme="minorHAnsi"/>
                <w:sz w:val="19"/>
                <w:szCs w:val="19"/>
              </w:rPr>
              <w:t>autoridades</w:t>
            </w:r>
          </w:p>
        </w:tc>
      </w:tr>
      <w:tr w:rsidR="008F3CBD" w:rsidRPr="00FA04FC" w14:paraId="491312E1" w14:textId="77777777">
        <w:trPr>
          <w:trHeight w:val="234"/>
        </w:trPr>
        <w:tc>
          <w:tcPr>
            <w:tcW w:w="2045" w:type="dxa"/>
            <w:tcBorders>
              <w:top w:val="nil"/>
              <w:bottom w:val="nil"/>
            </w:tcBorders>
          </w:tcPr>
          <w:p w14:paraId="53AB5A7F" w14:textId="77777777" w:rsidR="008F3CBD" w:rsidRPr="00FA04FC" w:rsidRDefault="00257D46" w:rsidP="00620B86">
            <w:pPr>
              <w:pStyle w:val="TableParagraph"/>
              <w:spacing w:line="213" w:lineRule="exact"/>
              <w:ind w:left="338"/>
              <w:jc w:val="both"/>
              <w:rPr>
                <w:rFonts w:asciiTheme="minorHAnsi" w:hAnsiTheme="minorHAnsi" w:cstheme="minorHAnsi"/>
                <w:sz w:val="19"/>
                <w:szCs w:val="19"/>
              </w:rPr>
            </w:pPr>
            <w:r w:rsidRPr="00FA04FC">
              <w:rPr>
                <w:rFonts w:asciiTheme="minorHAnsi" w:hAnsiTheme="minorHAnsi" w:cstheme="minorHAnsi"/>
                <w:sz w:val="19"/>
                <w:szCs w:val="19"/>
              </w:rPr>
              <w:t>diretrizes do</w:t>
            </w:r>
          </w:p>
        </w:tc>
        <w:tc>
          <w:tcPr>
            <w:tcW w:w="3060" w:type="dxa"/>
            <w:vMerge/>
            <w:tcBorders>
              <w:top w:val="nil"/>
            </w:tcBorders>
          </w:tcPr>
          <w:p w14:paraId="6FBB91E0" w14:textId="77777777" w:rsidR="008F3CBD" w:rsidRPr="00FA04FC" w:rsidRDefault="008F3CBD" w:rsidP="00620B86">
            <w:pPr>
              <w:jc w:val="both"/>
              <w:rPr>
                <w:rFonts w:asciiTheme="minorHAnsi" w:hAnsiTheme="minorHAnsi" w:cstheme="minorHAnsi"/>
                <w:sz w:val="19"/>
                <w:szCs w:val="19"/>
              </w:rPr>
            </w:pPr>
          </w:p>
        </w:tc>
        <w:tc>
          <w:tcPr>
            <w:tcW w:w="1703" w:type="dxa"/>
            <w:tcBorders>
              <w:top w:val="nil"/>
              <w:bottom w:val="nil"/>
            </w:tcBorders>
          </w:tcPr>
          <w:p w14:paraId="09D8331E" w14:textId="77777777" w:rsidR="008F3CBD" w:rsidRPr="00FA04FC" w:rsidRDefault="00257D46" w:rsidP="00620B86">
            <w:pPr>
              <w:pStyle w:val="TableParagraph"/>
              <w:spacing w:line="213" w:lineRule="exact"/>
              <w:ind w:left="269"/>
              <w:jc w:val="both"/>
              <w:rPr>
                <w:rFonts w:asciiTheme="minorHAnsi" w:hAnsiTheme="minorHAnsi" w:cstheme="minorHAnsi"/>
                <w:sz w:val="19"/>
                <w:szCs w:val="19"/>
              </w:rPr>
            </w:pPr>
            <w:r w:rsidRPr="00FA04FC">
              <w:rPr>
                <w:rFonts w:asciiTheme="minorHAnsi" w:hAnsiTheme="minorHAnsi" w:cstheme="minorHAnsi"/>
                <w:sz w:val="19"/>
                <w:szCs w:val="19"/>
              </w:rPr>
              <w:t>Nos pontos</w:t>
            </w:r>
          </w:p>
        </w:tc>
        <w:tc>
          <w:tcPr>
            <w:tcW w:w="1543" w:type="dxa"/>
            <w:tcBorders>
              <w:top w:val="nil"/>
              <w:bottom w:val="nil"/>
            </w:tcBorders>
          </w:tcPr>
          <w:p w14:paraId="462DB960" w14:textId="77777777" w:rsidR="008F3CBD" w:rsidRPr="00FA04FC" w:rsidRDefault="00257D46" w:rsidP="00620B86">
            <w:pPr>
              <w:pStyle w:val="TableParagraph"/>
              <w:spacing w:line="213" w:lineRule="exact"/>
              <w:ind w:left="275"/>
              <w:jc w:val="both"/>
              <w:rPr>
                <w:rFonts w:asciiTheme="minorHAnsi" w:hAnsiTheme="minorHAnsi" w:cstheme="minorHAnsi"/>
                <w:sz w:val="19"/>
                <w:szCs w:val="19"/>
              </w:rPr>
            </w:pPr>
            <w:r w:rsidRPr="00FA04FC">
              <w:rPr>
                <w:rFonts w:asciiTheme="minorHAnsi" w:hAnsiTheme="minorHAnsi" w:cstheme="minorHAnsi"/>
                <w:sz w:val="19"/>
                <w:szCs w:val="19"/>
              </w:rPr>
              <w:t>e sempre</w:t>
            </w:r>
          </w:p>
        </w:tc>
        <w:tc>
          <w:tcPr>
            <w:tcW w:w="299" w:type="dxa"/>
            <w:tcBorders>
              <w:top w:val="nil"/>
              <w:bottom w:val="nil"/>
              <w:right w:val="nil"/>
            </w:tcBorders>
          </w:tcPr>
          <w:p w14:paraId="632D698C"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6036F93F"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bottom w:val="nil"/>
            </w:tcBorders>
          </w:tcPr>
          <w:p w14:paraId="3804DA7A" w14:textId="77777777" w:rsidR="008F3CBD" w:rsidRPr="00FA04FC" w:rsidRDefault="008F3CBD" w:rsidP="00620B86">
            <w:pPr>
              <w:pStyle w:val="TableParagraph"/>
              <w:jc w:val="both"/>
              <w:rPr>
                <w:rFonts w:asciiTheme="minorHAnsi" w:hAnsiTheme="minorHAnsi" w:cstheme="minorHAnsi"/>
                <w:sz w:val="19"/>
                <w:szCs w:val="19"/>
              </w:rPr>
            </w:pPr>
          </w:p>
        </w:tc>
        <w:tc>
          <w:tcPr>
            <w:tcW w:w="1982" w:type="dxa"/>
            <w:tcBorders>
              <w:top w:val="nil"/>
              <w:bottom w:val="nil"/>
            </w:tcBorders>
          </w:tcPr>
          <w:p w14:paraId="2D3E4613" w14:textId="77777777" w:rsidR="008F3CBD" w:rsidRPr="00FA04FC" w:rsidRDefault="00257D46" w:rsidP="00620B86">
            <w:pPr>
              <w:pStyle w:val="TableParagraph"/>
              <w:spacing w:line="213" w:lineRule="exact"/>
              <w:ind w:left="305"/>
              <w:jc w:val="both"/>
              <w:rPr>
                <w:rFonts w:asciiTheme="minorHAnsi" w:hAnsiTheme="minorHAnsi" w:cstheme="minorHAnsi"/>
                <w:sz w:val="19"/>
                <w:szCs w:val="19"/>
              </w:rPr>
            </w:pPr>
            <w:r w:rsidRPr="00FA04FC">
              <w:rPr>
                <w:rFonts w:asciiTheme="minorHAnsi" w:hAnsiTheme="minorHAnsi" w:cstheme="minorHAnsi"/>
                <w:sz w:val="19"/>
                <w:szCs w:val="19"/>
              </w:rPr>
              <w:t>fiscalizadoras.</w:t>
            </w:r>
          </w:p>
        </w:tc>
      </w:tr>
      <w:tr w:rsidR="008F3CBD" w:rsidRPr="00FA04FC" w14:paraId="1605ADB4" w14:textId="77777777">
        <w:trPr>
          <w:trHeight w:val="231"/>
        </w:trPr>
        <w:tc>
          <w:tcPr>
            <w:tcW w:w="2045" w:type="dxa"/>
            <w:tcBorders>
              <w:top w:val="nil"/>
              <w:bottom w:val="nil"/>
            </w:tcBorders>
          </w:tcPr>
          <w:p w14:paraId="7BC8229E" w14:textId="77777777" w:rsidR="008F3CBD" w:rsidRPr="00FA04FC" w:rsidRDefault="00257D46" w:rsidP="00620B86">
            <w:pPr>
              <w:pStyle w:val="TableParagraph"/>
              <w:spacing w:line="210" w:lineRule="exact"/>
              <w:ind w:left="400"/>
              <w:jc w:val="both"/>
              <w:rPr>
                <w:rFonts w:asciiTheme="minorHAnsi" w:hAnsiTheme="minorHAnsi" w:cstheme="minorHAnsi"/>
                <w:sz w:val="19"/>
                <w:szCs w:val="19"/>
              </w:rPr>
            </w:pPr>
            <w:r w:rsidRPr="00FA04FC">
              <w:rPr>
                <w:rFonts w:asciiTheme="minorHAnsi" w:hAnsiTheme="minorHAnsi" w:cstheme="minorHAnsi"/>
                <w:sz w:val="19"/>
                <w:szCs w:val="19"/>
              </w:rPr>
              <w:t>Transporte</w:t>
            </w:r>
          </w:p>
        </w:tc>
        <w:tc>
          <w:tcPr>
            <w:tcW w:w="3060" w:type="dxa"/>
            <w:vMerge/>
            <w:tcBorders>
              <w:top w:val="nil"/>
            </w:tcBorders>
          </w:tcPr>
          <w:p w14:paraId="47E50248" w14:textId="77777777" w:rsidR="008F3CBD" w:rsidRPr="00FA04FC" w:rsidRDefault="008F3CBD" w:rsidP="00620B86">
            <w:pPr>
              <w:jc w:val="both"/>
              <w:rPr>
                <w:rFonts w:asciiTheme="minorHAnsi" w:hAnsiTheme="minorHAnsi" w:cstheme="minorHAnsi"/>
                <w:sz w:val="19"/>
                <w:szCs w:val="19"/>
              </w:rPr>
            </w:pPr>
          </w:p>
        </w:tc>
        <w:tc>
          <w:tcPr>
            <w:tcW w:w="1703" w:type="dxa"/>
            <w:tcBorders>
              <w:top w:val="nil"/>
              <w:bottom w:val="nil"/>
            </w:tcBorders>
          </w:tcPr>
          <w:p w14:paraId="379559CD" w14:textId="77777777" w:rsidR="008F3CBD" w:rsidRPr="00FA04FC" w:rsidRDefault="00257D46" w:rsidP="00620B86">
            <w:pPr>
              <w:pStyle w:val="TableParagraph"/>
              <w:spacing w:line="210" w:lineRule="exact"/>
              <w:ind w:left="196" w:right="422"/>
              <w:jc w:val="both"/>
              <w:rPr>
                <w:rFonts w:asciiTheme="minorHAnsi" w:hAnsiTheme="minorHAnsi" w:cstheme="minorHAnsi"/>
                <w:sz w:val="19"/>
                <w:szCs w:val="19"/>
              </w:rPr>
            </w:pPr>
            <w:r w:rsidRPr="00FA04FC">
              <w:rPr>
                <w:rFonts w:asciiTheme="minorHAnsi" w:hAnsiTheme="minorHAnsi" w:cstheme="minorHAnsi"/>
                <w:sz w:val="19"/>
                <w:szCs w:val="19"/>
              </w:rPr>
              <w:t>de</w:t>
            </w:r>
          </w:p>
        </w:tc>
        <w:tc>
          <w:tcPr>
            <w:tcW w:w="1543" w:type="dxa"/>
            <w:tcBorders>
              <w:top w:val="nil"/>
              <w:bottom w:val="nil"/>
            </w:tcBorders>
          </w:tcPr>
          <w:p w14:paraId="77A2D88C" w14:textId="77777777" w:rsidR="008F3CBD" w:rsidRPr="00FA04FC" w:rsidRDefault="00257D46" w:rsidP="00620B86">
            <w:pPr>
              <w:pStyle w:val="TableParagraph"/>
              <w:spacing w:line="210" w:lineRule="exact"/>
              <w:ind w:left="496"/>
              <w:jc w:val="both"/>
              <w:rPr>
                <w:rFonts w:asciiTheme="minorHAnsi" w:hAnsiTheme="minorHAnsi" w:cstheme="minorHAnsi"/>
                <w:sz w:val="19"/>
                <w:szCs w:val="19"/>
              </w:rPr>
            </w:pPr>
            <w:r w:rsidRPr="00FA04FC">
              <w:rPr>
                <w:rFonts w:asciiTheme="minorHAnsi" w:hAnsiTheme="minorHAnsi" w:cstheme="minorHAnsi"/>
                <w:sz w:val="19"/>
                <w:szCs w:val="19"/>
              </w:rPr>
              <w:t>que</w:t>
            </w:r>
          </w:p>
        </w:tc>
        <w:tc>
          <w:tcPr>
            <w:tcW w:w="299" w:type="dxa"/>
            <w:tcBorders>
              <w:top w:val="nil"/>
              <w:bottom w:val="nil"/>
              <w:right w:val="nil"/>
            </w:tcBorders>
          </w:tcPr>
          <w:p w14:paraId="3D5A7336"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5202BE4D"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bottom w:val="nil"/>
            </w:tcBorders>
          </w:tcPr>
          <w:p w14:paraId="4E4B6816" w14:textId="77777777" w:rsidR="008F3CBD" w:rsidRPr="00FA04FC" w:rsidRDefault="008F3CBD" w:rsidP="00620B86">
            <w:pPr>
              <w:pStyle w:val="TableParagraph"/>
              <w:jc w:val="both"/>
              <w:rPr>
                <w:rFonts w:asciiTheme="minorHAnsi" w:hAnsiTheme="minorHAnsi" w:cstheme="minorHAnsi"/>
                <w:sz w:val="19"/>
                <w:szCs w:val="19"/>
              </w:rPr>
            </w:pPr>
          </w:p>
        </w:tc>
        <w:tc>
          <w:tcPr>
            <w:tcW w:w="1982" w:type="dxa"/>
            <w:tcBorders>
              <w:top w:val="nil"/>
              <w:bottom w:val="nil"/>
            </w:tcBorders>
          </w:tcPr>
          <w:p w14:paraId="3DE50536"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C5D9A65" w14:textId="77777777">
        <w:trPr>
          <w:trHeight w:val="233"/>
        </w:trPr>
        <w:tc>
          <w:tcPr>
            <w:tcW w:w="2045" w:type="dxa"/>
            <w:tcBorders>
              <w:top w:val="nil"/>
              <w:bottom w:val="nil"/>
            </w:tcBorders>
          </w:tcPr>
          <w:p w14:paraId="72E597FF" w14:textId="77777777" w:rsidR="008F3CBD" w:rsidRPr="00FA04FC" w:rsidRDefault="00257D46" w:rsidP="00620B86">
            <w:pPr>
              <w:pStyle w:val="TableParagraph"/>
              <w:spacing w:line="209" w:lineRule="exact"/>
              <w:ind w:left="532"/>
              <w:jc w:val="both"/>
              <w:rPr>
                <w:rFonts w:asciiTheme="minorHAnsi" w:hAnsiTheme="minorHAnsi" w:cstheme="minorHAnsi"/>
                <w:sz w:val="19"/>
                <w:szCs w:val="19"/>
              </w:rPr>
            </w:pPr>
            <w:r w:rsidRPr="00FA04FC">
              <w:rPr>
                <w:rFonts w:asciiTheme="minorHAnsi" w:hAnsiTheme="minorHAnsi" w:cstheme="minorHAnsi"/>
                <w:sz w:val="19"/>
                <w:szCs w:val="19"/>
              </w:rPr>
              <w:t>Escolar.</w:t>
            </w:r>
          </w:p>
        </w:tc>
        <w:tc>
          <w:tcPr>
            <w:tcW w:w="3060" w:type="dxa"/>
            <w:vMerge/>
            <w:tcBorders>
              <w:top w:val="nil"/>
            </w:tcBorders>
          </w:tcPr>
          <w:p w14:paraId="6D050805" w14:textId="77777777" w:rsidR="008F3CBD" w:rsidRPr="00FA04FC" w:rsidRDefault="008F3CBD" w:rsidP="00620B86">
            <w:pPr>
              <w:jc w:val="both"/>
              <w:rPr>
                <w:rFonts w:asciiTheme="minorHAnsi" w:hAnsiTheme="minorHAnsi" w:cstheme="minorHAnsi"/>
                <w:sz w:val="19"/>
                <w:szCs w:val="19"/>
              </w:rPr>
            </w:pPr>
          </w:p>
        </w:tc>
        <w:tc>
          <w:tcPr>
            <w:tcW w:w="1703" w:type="dxa"/>
            <w:tcBorders>
              <w:top w:val="nil"/>
              <w:bottom w:val="nil"/>
            </w:tcBorders>
          </w:tcPr>
          <w:p w14:paraId="7511A7B7" w14:textId="77777777" w:rsidR="008F3CBD" w:rsidRPr="00FA04FC" w:rsidRDefault="00257D46" w:rsidP="00620B86">
            <w:pPr>
              <w:pStyle w:val="TableParagraph"/>
              <w:spacing w:line="209" w:lineRule="exact"/>
              <w:ind w:left="288"/>
              <w:jc w:val="both"/>
              <w:rPr>
                <w:rFonts w:asciiTheme="minorHAnsi" w:hAnsiTheme="minorHAnsi" w:cstheme="minorHAnsi"/>
                <w:sz w:val="19"/>
                <w:szCs w:val="19"/>
              </w:rPr>
            </w:pPr>
            <w:r w:rsidRPr="00FA04FC">
              <w:rPr>
                <w:rFonts w:asciiTheme="minorHAnsi" w:hAnsiTheme="minorHAnsi" w:cstheme="minorHAnsi"/>
                <w:sz w:val="19"/>
                <w:szCs w:val="19"/>
              </w:rPr>
              <w:t>embarque,</w:t>
            </w:r>
          </w:p>
        </w:tc>
        <w:tc>
          <w:tcPr>
            <w:tcW w:w="1543" w:type="dxa"/>
            <w:tcBorders>
              <w:top w:val="nil"/>
              <w:bottom w:val="nil"/>
            </w:tcBorders>
          </w:tcPr>
          <w:p w14:paraId="415C1A15" w14:textId="77777777" w:rsidR="008F3CBD" w:rsidRPr="00FA04FC" w:rsidRDefault="00257D46" w:rsidP="00620B86">
            <w:pPr>
              <w:pStyle w:val="TableParagraph"/>
              <w:spacing w:line="209" w:lineRule="exact"/>
              <w:ind w:left="220"/>
              <w:jc w:val="both"/>
              <w:rPr>
                <w:rFonts w:asciiTheme="minorHAnsi" w:hAnsiTheme="minorHAnsi" w:cstheme="minorHAnsi"/>
                <w:sz w:val="19"/>
                <w:szCs w:val="19"/>
              </w:rPr>
            </w:pPr>
            <w:r w:rsidRPr="00FA04FC">
              <w:rPr>
                <w:rFonts w:asciiTheme="minorHAnsi" w:hAnsiTheme="minorHAnsi" w:cstheme="minorHAnsi"/>
                <w:sz w:val="19"/>
                <w:szCs w:val="19"/>
              </w:rPr>
              <w:t>necessário</w:t>
            </w:r>
          </w:p>
        </w:tc>
        <w:tc>
          <w:tcPr>
            <w:tcW w:w="299" w:type="dxa"/>
            <w:tcBorders>
              <w:top w:val="nil"/>
              <w:bottom w:val="nil"/>
              <w:right w:val="nil"/>
            </w:tcBorders>
          </w:tcPr>
          <w:p w14:paraId="05616230"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040074A7"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bottom w:val="nil"/>
            </w:tcBorders>
          </w:tcPr>
          <w:p w14:paraId="2087DA66" w14:textId="77777777" w:rsidR="008F3CBD" w:rsidRPr="00FA04FC" w:rsidRDefault="008F3CBD" w:rsidP="00620B86">
            <w:pPr>
              <w:pStyle w:val="TableParagraph"/>
              <w:jc w:val="both"/>
              <w:rPr>
                <w:rFonts w:asciiTheme="minorHAnsi" w:hAnsiTheme="minorHAnsi" w:cstheme="minorHAnsi"/>
                <w:sz w:val="19"/>
                <w:szCs w:val="19"/>
              </w:rPr>
            </w:pPr>
          </w:p>
        </w:tc>
        <w:tc>
          <w:tcPr>
            <w:tcW w:w="1982" w:type="dxa"/>
            <w:tcBorders>
              <w:top w:val="nil"/>
              <w:bottom w:val="nil"/>
            </w:tcBorders>
          </w:tcPr>
          <w:p w14:paraId="16D2499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C9147E8" w14:textId="77777777">
        <w:trPr>
          <w:trHeight w:val="236"/>
        </w:trPr>
        <w:tc>
          <w:tcPr>
            <w:tcW w:w="2045" w:type="dxa"/>
            <w:tcBorders>
              <w:top w:val="nil"/>
              <w:bottom w:val="nil"/>
            </w:tcBorders>
          </w:tcPr>
          <w:p w14:paraId="4DF8D02F"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vMerge/>
            <w:tcBorders>
              <w:top w:val="nil"/>
            </w:tcBorders>
          </w:tcPr>
          <w:p w14:paraId="5D577D74" w14:textId="77777777" w:rsidR="008F3CBD" w:rsidRPr="00FA04FC" w:rsidRDefault="008F3CBD" w:rsidP="00620B86">
            <w:pPr>
              <w:jc w:val="both"/>
              <w:rPr>
                <w:rFonts w:asciiTheme="minorHAnsi" w:hAnsiTheme="minorHAnsi" w:cstheme="minorHAnsi"/>
                <w:sz w:val="19"/>
                <w:szCs w:val="19"/>
              </w:rPr>
            </w:pPr>
          </w:p>
        </w:tc>
        <w:tc>
          <w:tcPr>
            <w:tcW w:w="1703" w:type="dxa"/>
            <w:tcBorders>
              <w:top w:val="nil"/>
              <w:bottom w:val="nil"/>
            </w:tcBorders>
          </w:tcPr>
          <w:p w14:paraId="0074B7F1" w14:textId="77777777" w:rsidR="008F3CBD" w:rsidRPr="00FA04FC" w:rsidRDefault="00257D46" w:rsidP="00620B86">
            <w:pPr>
              <w:pStyle w:val="TableParagraph"/>
              <w:spacing w:line="213" w:lineRule="exact"/>
              <w:ind w:left="221"/>
              <w:jc w:val="both"/>
              <w:rPr>
                <w:rFonts w:asciiTheme="minorHAnsi" w:hAnsiTheme="minorHAnsi" w:cstheme="minorHAnsi"/>
                <w:sz w:val="19"/>
                <w:szCs w:val="19"/>
              </w:rPr>
            </w:pPr>
            <w:r w:rsidRPr="00FA04FC">
              <w:rPr>
                <w:rFonts w:asciiTheme="minorHAnsi" w:hAnsiTheme="minorHAnsi" w:cstheme="minorHAnsi"/>
                <w:sz w:val="19"/>
                <w:szCs w:val="19"/>
              </w:rPr>
              <w:t>desembarqu</w:t>
            </w:r>
          </w:p>
        </w:tc>
        <w:tc>
          <w:tcPr>
            <w:tcW w:w="1543" w:type="dxa"/>
            <w:tcBorders>
              <w:top w:val="nil"/>
              <w:bottom w:val="nil"/>
            </w:tcBorders>
          </w:tcPr>
          <w:p w14:paraId="18C14224" w14:textId="77777777" w:rsidR="008F3CBD" w:rsidRPr="00FA04FC" w:rsidRDefault="00257D46" w:rsidP="00620B86">
            <w:pPr>
              <w:pStyle w:val="TableParagraph"/>
              <w:spacing w:line="213" w:lineRule="exact"/>
              <w:ind w:right="225"/>
              <w:jc w:val="both"/>
              <w:rPr>
                <w:rFonts w:asciiTheme="minorHAnsi" w:hAnsiTheme="minorHAnsi" w:cstheme="minorHAnsi"/>
                <w:sz w:val="19"/>
                <w:szCs w:val="19"/>
              </w:rPr>
            </w:pPr>
            <w:r w:rsidRPr="00FA04FC">
              <w:rPr>
                <w:rFonts w:asciiTheme="minorHAnsi" w:hAnsiTheme="minorHAnsi" w:cstheme="minorHAnsi"/>
                <w:w w:val="97"/>
                <w:sz w:val="19"/>
                <w:szCs w:val="19"/>
              </w:rPr>
              <w:t>.</w:t>
            </w:r>
          </w:p>
        </w:tc>
        <w:tc>
          <w:tcPr>
            <w:tcW w:w="299" w:type="dxa"/>
            <w:tcBorders>
              <w:top w:val="nil"/>
              <w:bottom w:val="nil"/>
              <w:right w:val="nil"/>
            </w:tcBorders>
          </w:tcPr>
          <w:p w14:paraId="49130B49"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7AA4DB4D"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bottom w:val="nil"/>
            </w:tcBorders>
          </w:tcPr>
          <w:p w14:paraId="217E1129" w14:textId="77777777" w:rsidR="008F3CBD" w:rsidRPr="00FA04FC" w:rsidRDefault="008F3CBD" w:rsidP="00620B86">
            <w:pPr>
              <w:pStyle w:val="TableParagraph"/>
              <w:jc w:val="both"/>
              <w:rPr>
                <w:rFonts w:asciiTheme="minorHAnsi" w:hAnsiTheme="minorHAnsi" w:cstheme="minorHAnsi"/>
                <w:sz w:val="19"/>
                <w:szCs w:val="19"/>
              </w:rPr>
            </w:pPr>
          </w:p>
        </w:tc>
        <w:tc>
          <w:tcPr>
            <w:tcW w:w="1982" w:type="dxa"/>
            <w:tcBorders>
              <w:top w:val="nil"/>
              <w:bottom w:val="nil"/>
            </w:tcBorders>
          </w:tcPr>
          <w:p w14:paraId="7C6512DB"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19DDDD04" w14:textId="77777777">
        <w:trPr>
          <w:trHeight w:val="234"/>
        </w:trPr>
        <w:tc>
          <w:tcPr>
            <w:tcW w:w="2045" w:type="dxa"/>
            <w:tcBorders>
              <w:top w:val="nil"/>
              <w:bottom w:val="nil"/>
            </w:tcBorders>
          </w:tcPr>
          <w:p w14:paraId="7C805BEE"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vMerge/>
            <w:tcBorders>
              <w:top w:val="nil"/>
            </w:tcBorders>
          </w:tcPr>
          <w:p w14:paraId="6353B2B1" w14:textId="77777777" w:rsidR="008F3CBD" w:rsidRPr="00FA04FC" w:rsidRDefault="008F3CBD" w:rsidP="00620B86">
            <w:pPr>
              <w:jc w:val="both"/>
              <w:rPr>
                <w:rFonts w:asciiTheme="minorHAnsi" w:hAnsiTheme="minorHAnsi" w:cstheme="minorHAnsi"/>
                <w:sz w:val="19"/>
                <w:szCs w:val="19"/>
              </w:rPr>
            </w:pPr>
          </w:p>
        </w:tc>
        <w:tc>
          <w:tcPr>
            <w:tcW w:w="1703" w:type="dxa"/>
            <w:tcBorders>
              <w:top w:val="nil"/>
              <w:bottom w:val="nil"/>
            </w:tcBorders>
          </w:tcPr>
          <w:p w14:paraId="1CFB2C9C" w14:textId="77777777" w:rsidR="008F3CBD" w:rsidRPr="00FA04FC" w:rsidRDefault="00257D46" w:rsidP="00620B86">
            <w:pPr>
              <w:pStyle w:val="TableParagraph"/>
              <w:spacing w:line="211" w:lineRule="exact"/>
              <w:ind w:left="281"/>
              <w:jc w:val="both"/>
              <w:rPr>
                <w:rFonts w:asciiTheme="minorHAnsi" w:hAnsiTheme="minorHAnsi" w:cstheme="minorHAnsi"/>
                <w:sz w:val="19"/>
                <w:szCs w:val="19"/>
              </w:rPr>
            </w:pPr>
            <w:r w:rsidRPr="00FA04FC">
              <w:rPr>
                <w:rFonts w:asciiTheme="minorHAnsi" w:hAnsiTheme="minorHAnsi" w:cstheme="minorHAnsi"/>
                <w:sz w:val="19"/>
                <w:szCs w:val="19"/>
              </w:rPr>
              <w:t>e e interior</w:t>
            </w:r>
          </w:p>
        </w:tc>
        <w:tc>
          <w:tcPr>
            <w:tcW w:w="1543" w:type="dxa"/>
            <w:tcBorders>
              <w:top w:val="nil"/>
              <w:bottom w:val="nil"/>
            </w:tcBorders>
          </w:tcPr>
          <w:p w14:paraId="6AEB1D42" w14:textId="77777777" w:rsidR="008F3CBD" w:rsidRPr="00FA04FC" w:rsidRDefault="008F3CBD" w:rsidP="00620B86">
            <w:pPr>
              <w:pStyle w:val="TableParagraph"/>
              <w:jc w:val="both"/>
              <w:rPr>
                <w:rFonts w:asciiTheme="minorHAnsi" w:hAnsiTheme="minorHAnsi" w:cstheme="minorHAnsi"/>
                <w:sz w:val="19"/>
                <w:szCs w:val="19"/>
              </w:rPr>
            </w:pPr>
          </w:p>
        </w:tc>
        <w:tc>
          <w:tcPr>
            <w:tcW w:w="299" w:type="dxa"/>
            <w:tcBorders>
              <w:top w:val="nil"/>
              <w:bottom w:val="nil"/>
              <w:right w:val="nil"/>
            </w:tcBorders>
          </w:tcPr>
          <w:p w14:paraId="58CE5CD8"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bottom w:val="nil"/>
            </w:tcBorders>
          </w:tcPr>
          <w:p w14:paraId="7FCCABA6"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bottom w:val="nil"/>
            </w:tcBorders>
          </w:tcPr>
          <w:p w14:paraId="69E1EFB2" w14:textId="77777777" w:rsidR="008F3CBD" w:rsidRPr="00FA04FC" w:rsidRDefault="008F3CBD" w:rsidP="00620B86">
            <w:pPr>
              <w:pStyle w:val="TableParagraph"/>
              <w:jc w:val="both"/>
              <w:rPr>
                <w:rFonts w:asciiTheme="minorHAnsi" w:hAnsiTheme="minorHAnsi" w:cstheme="minorHAnsi"/>
                <w:sz w:val="19"/>
                <w:szCs w:val="19"/>
              </w:rPr>
            </w:pPr>
          </w:p>
        </w:tc>
        <w:tc>
          <w:tcPr>
            <w:tcW w:w="1982" w:type="dxa"/>
            <w:tcBorders>
              <w:top w:val="nil"/>
              <w:bottom w:val="nil"/>
            </w:tcBorders>
          </w:tcPr>
          <w:p w14:paraId="1BB56B3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5CE88132" w14:textId="77777777" w:rsidTr="00C156A8">
        <w:trPr>
          <w:trHeight w:val="1445"/>
        </w:trPr>
        <w:tc>
          <w:tcPr>
            <w:tcW w:w="2045" w:type="dxa"/>
            <w:tcBorders>
              <w:top w:val="nil"/>
            </w:tcBorders>
          </w:tcPr>
          <w:p w14:paraId="6F74AE5A" w14:textId="77777777" w:rsidR="008F3CBD" w:rsidRPr="00FA04FC" w:rsidRDefault="008F3CBD" w:rsidP="00620B86">
            <w:pPr>
              <w:pStyle w:val="TableParagraph"/>
              <w:jc w:val="both"/>
              <w:rPr>
                <w:rFonts w:asciiTheme="minorHAnsi" w:hAnsiTheme="minorHAnsi" w:cstheme="minorHAnsi"/>
                <w:sz w:val="19"/>
                <w:szCs w:val="19"/>
              </w:rPr>
            </w:pPr>
          </w:p>
        </w:tc>
        <w:tc>
          <w:tcPr>
            <w:tcW w:w="3060" w:type="dxa"/>
            <w:vMerge/>
            <w:tcBorders>
              <w:top w:val="nil"/>
            </w:tcBorders>
          </w:tcPr>
          <w:p w14:paraId="6A51B2F8" w14:textId="77777777" w:rsidR="008F3CBD" w:rsidRPr="00FA04FC" w:rsidRDefault="008F3CBD" w:rsidP="00620B86">
            <w:pPr>
              <w:jc w:val="both"/>
              <w:rPr>
                <w:rFonts w:asciiTheme="minorHAnsi" w:hAnsiTheme="minorHAnsi" w:cstheme="minorHAnsi"/>
                <w:sz w:val="19"/>
                <w:szCs w:val="19"/>
              </w:rPr>
            </w:pPr>
          </w:p>
        </w:tc>
        <w:tc>
          <w:tcPr>
            <w:tcW w:w="1703" w:type="dxa"/>
            <w:tcBorders>
              <w:top w:val="nil"/>
            </w:tcBorders>
          </w:tcPr>
          <w:p w14:paraId="5B4BD319" w14:textId="77777777" w:rsidR="008F3CBD" w:rsidRPr="00FA04FC" w:rsidRDefault="00257D46" w:rsidP="00620B86">
            <w:pPr>
              <w:pStyle w:val="TableParagraph"/>
              <w:spacing w:line="211" w:lineRule="exact"/>
              <w:ind w:left="288"/>
              <w:jc w:val="both"/>
              <w:rPr>
                <w:rFonts w:asciiTheme="minorHAnsi" w:hAnsiTheme="minorHAnsi" w:cstheme="minorHAnsi"/>
                <w:sz w:val="19"/>
                <w:szCs w:val="19"/>
              </w:rPr>
            </w:pPr>
            <w:r w:rsidRPr="00FA04FC">
              <w:rPr>
                <w:rFonts w:asciiTheme="minorHAnsi" w:hAnsiTheme="minorHAnsi" w:cstheme="minorHAnsi"/>
                <w:sz w:val="19"/>
                <w:szCs w:val="19"/>
              </w:rPr>
              <w:t>do veículo.</w:t>
            </w:r>
          </w:p>
        </w:tc>
        <w:tc>
          <w:tcPr>
            <w:tcW w:w="1543" w:type="dxa"/>
            <w:tcBorders>
              <w:top w:val="nil"/>
            </w:tcBorders>
          </w:tcPr>
          <w:p w14:paraId="06EE3B5B" w14:textId="77777777" w:rsidR="008F3CBD" w:rsidRPr="00FA04FC" w:rsidRDefault="008F3CBD" w:rsidP="00620B86">
            <w:pPr>
              <w:pStyle w:val="TableParagraph"/>
              <w:jc w:val="both"/>
              <w:rPr>
                <w:rFonts w:asciiTheme="minorHAnsi" w:hAnsiTheme="minorHAnsi" w:cstheme="minorHAnsi"/>
                <w:sz w:val="19"/>
                <w:szCs w:val="19"/>
              </w:rPr>
            </w:pPr>
          </w:p>
        </w:tc>
        <w:tc>
          <w:tcPr>
            <w:tcW w:w="299" w:type="dxa"/>
            <w:tcBorders>
              <w:top w:val="nil"/>
              <w:right w:val="nil"/>
            </w:tcBorders>
          </w:tcPr>
          <w:p w14:paraId="7C67BA4B"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tcBorders>
          </w:tcPr>
          <w:p w14:paraId="3262BDD7" w14:textId="77777777" w:rsidR="008F3CBD" w:rsidRPr="00FA04FC" w:rsidRDefault="008F3CBD" w:rsidP="00620B86">
            <w:pPr>
              <w:pStyle w:val="TableParagraph"/>
              <w:jc w:val="both"/>
              <w:rPr>
                <w:rFonts w:asciiTheme="minorHAnsi" w:hAnsiTheme="minorHAnsi" w:cstheme="minorHAnsi"/>
                <w:sz w:val="19"/>
                <w:szCs w:val="19"/>
              </w:rPr>
            </w:pPr>
          </w:p>
        </w:tc>
        <w:tc>
          <w:tcPr>
            <w:tcW w:w="2270" w:type="dxa"/>
            <w:tcBorders>
              <w:top w:val="nil"/>
            </w:tcBorders>
          </w:tcPr>
          <w:p w14:paraId="1119BED8" w14:textId="77777777" w:rsidR="008F3CBD" w:rsidRPr="00FA04FC" w:rsidRDefault="008F3CBD" w:rsidP="00620B86">
            <w:pPr>
              <w:pStyle w:val="TableParagraph"/>
              <w:jc w:val="both"/>
              <w:rPr>
                <w:rFonts w:asciiTheme="minorHAnsi" w:hAnsiTheme="minorHAnsi" w:cstheme="minorHAnsi"/>
                <w:sz w:val="19"/>
                <w:szCs w:val="19"/>
              </w:rPr>
            </w:pPr>
          </w:p>
        </w:tc>
        <w:tc>
          <w:tcPr>
            <w:tcW w:w="1982" w:type="dxa"/>
            <w:tcBorders>
              <w:top w:val="nil"/>
            </w:tcBorders>
          </w:tcPr>
          <w:p w14:paraId="23BB20DD"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4EB9562E" w14:textId="77777777">
        <w:trPr>
          <w:trHeight w:val="885"/>
        </w:trPr>
        <w:tc>
          <w:tcPr>
            <w:tcW w:w="14886" w:type="dxa"/>
            <w:gridSpan w:val="8"/>
            <w:tcBorders>
              <w:bottom w:val="nil"/>
            </w:tcBorders>
            <w:shd w:val="clear" w:color="auto" w:fill="528DD2"/>
          </w:tcPr>
          <w:p w14:paraId="5EB13CDE" w14:textId="77777777" w:rsidR="008F3CBD" w:rsidRPr="00FA04FC" w:rsidRDefault="008F3CBD" w:rsidP="00620B86">
            <w:pPr>
              <w:pStyle w:val="TableParagraph"/>
              <w:spacing w:before="6"/>
              <w:jc w:val="both"/>
              <w:rPr>
                <w:rFonts w:asciiTheme="minorHAnsi" w:hAnsiTheme="minorHAnsi" w:cstheme="minorHAnsi"/>
                <w:i/>
                <w:sz w:val="19"/>
                <w:szCs w:val="19"/>
              </w:rPr>
            </w:pPr>
          </w:p>
          <w:p w14:paraId="50790B75" w14:textId="77777777" w:rsidR="008F3CBD" w:rsidRPr="00FA04FC" w:rsidRDefault="00257D46" w:rsidP="00620B86">
            <w:pPr>
              <w:pStyle w:val="TableParagraph"/>
              <w:ind w:left="752" w:right="743"/>
              <w:jc w:val="both"/>
              <w:rPr>
                <w:rFonts w:asciiTheme="minorHAnsi" w:hAnsiTheme="minorHAnsi" w:cstheme="minorHAnsi"/>
                <w:b/>
                <w:sz w:val="19"/>
                <w:szCs w:val="19"/>
              </w:rPr>
            </w:pPr>
            <w:r w:rsidRPr="00FA04FC">
              <w:rPr>
                <w:rFonts w:asciiTheme="minorHAnsi" w:hAnsiTheme="minorHAnsi" w:cstheme="minorHAnsi"/>
                <w:b/>
                <w:sz w:val="19"/>
                <w:szCs w:val="19"/>
              </w:rPr>
              <w:t>ETAPAS DA EDUCAÇÃO INFANTIL, ENSINO FUNDAMENTAL E EDUCAÇÃO ESPECIAL.</w:t>
            </w:r>
          </w:p>
        </w:tc>
      </w:tr>
      <w:tr w:rsidR="008F3CBD" w:rsidRPr="00FA04FC" w14:paraId="1A4919D0" w14:textId="77777777">
        <w:trPr>
          <w:trHeight w:val="398"/>
        </w:trPr>
        <w:tc>
          <w:tcPr>
            <w:tcW w:w="2045" w:type="dxa"/>
            <w:tcBorders>
              <w:top w:val="nil"/>
            </w:tcBorders>
            <w:shd w:val="clear" w:color="auto" w:fill="8DB3E0"/>
          </w:tcPr>
          <w:p w14:paraId="372BF1E9" w14:textId="77777777" w:rsidR="008F3CBD" w:rsidRPr="00FA04FC" w:rsidRDefault="00257D46" w:rsidP="00620B86">
            <w:pPr>
              <w:pStyle w:val="TableParagraph"/>
              <w:spacing w:before="2"/>
              <w:ind w:left="645"/>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060" w:type="dxa"/>
            <w:tcBorders>
              <w:top w:val="nil"/>
            </w:tcBorders>
            <w:shd w:val="clear" w:color="auto" w:fill="8DB3E0"/>
          </w:tcPr>
          <w:p w14:paraId="2BEC5143" w14:textId="77777777" w:rsidR="008F3CBD" w:rsidRPr="00FA04FC" w:rsidRDefault="00257D46" w:rsidP="00620B86">
            <w:pPr>
              <w:pStyle w:val="TableParagraph"/>
              <w:spacing w:before="2"/>
              <w:ind w:left="76" w:right="68"/>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703" w:type="dxa"/>
            <w:tcBorders>
              <w:top w:val="nil"/>
            </w:tcBorders>
            <w:shd w:val="clear" w:color="auto" w:fill="8DB3E0"/>
          </w:tcPr>
          <w:p w14:paraId="23F6341C" w14:textId="77777777" w:rsidR="008F3CBD" w:rsidRPr="00FA04FC" w:rsidRDefault="00257D46" w:rsidP="00620B86">
            <w:pPr>
              <w:pStyle w:val="TableParagraph"/>
              <w:spacing w:before="2"/>
              <w:ind w:left="196" w:right="185"/>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543" w:type="dxa"/>
            <w:tcBorders>
              <w:top w:val="nil"/>
              <w:right w:val="nil"/>
            </w:tcBorders>
            <w:shd w:val="clear" w:color="auto" w:fill="8DB3E0"/>
          </w:tcPr>
          <w:p w14:paraId="3739D590" w14:textId="77777777" w:rsidR="008F3CBD" w:rsidRPr="00FA04FC" w:rsidRDefault="00257D46" w:rsidP="00620B86">
            <w:pPr>
              <w:pStyle w:val="TableParagraph"/>
              <w:spacing w:before="2"/>
              <w:ind w:right="377"/>
              <w:jc w:val="both"/>
              <w:rPr>
                <w:rFonts w:asciiTheme="minorHAnsi" w:hAnsiTheme="minorHAnsi" w:cstheme="minorHAnsi"/>
                <w:b/>
                <w:sz w:val="19"/>
                <w:szCs w:val="19"/>
              </w:rPr>
            </w:pPr>
            <w:r w:rsidRPr="00FA04FC">
              <w:rPr>
                <w:rFonts w:asciiTheme="minorHAnsi" w:hAnsiTheme="minorHAnsi" w:cstheme="minorHAnsi"/>
                <w:b/>
                <w:w w:val="90"/>
                <w:sz w:val="19"/>
                <w:szCs w:val="19"/>
              </w:rPr>
              <w:t>QUANDO</w:t>
            </w:r>
          </w:p>
        </w:tc>
        <w:tc>
          <w:tcPr>
            <w:tcW w:w="299" w:type="dxa"/>
            <w:tcBorders>
              <w:top w:val="nil"/>
              <w:left w:val="nil"/>
              <w:bottom w:val="nil"/>
              <w:right w:val="nil"/>
            </w:tcBorders>
            <w:shd w:val="clear" w:color="auto" w:fill="8DB3E0"/>
          </w:tcPr>
          <w:p w14:paraId="40C2C26A" w14:textId="77777777" w:rsidR="008F3CBD" w:rsidRPr="00FA04FC" w:rsidRDefault="008F3CBD" w:rsidP="00620B86">
            <w:pPr>
              <w:pStyle w:val="TableParagraph"/>
              <w:jc w:val="both"/>
              <w:rPr>
                <w:rFonts w:asciiTheme="minorHAnsi" w:hAnsiTheme="minorHAnsi" w:cstheme="minorHAnsi"/>
                <w:sz w:val="19"/>
                <w:szCs w:val="19"/>
              </w:rPr>
            </w:pPr>
          </w:p>
        </w:tc>
        <w:tc>
          <w:tcPr>
            <w:tcW w:w="1984" w:type="dxa"/>
            <w:tcBorders>
              <w:top w:val="nil"/>
              <w:left w:val="nil"/>
            </w:tcBorders>
            <w:shd w:val="clear" w:color="auto" w:fill="8DB3E0"/>
          </w:tcPr>
          <w:p w14:paraId="0AA932D4" w14:textId="77777777" w:rsidR="008F3CBD" w:rsidRPr="00FA04FC" w:rsidRDefault="00257D46" w:rsidP="00620B86">
            <w:pPr>
              <w:pStyle w:val="TableParagraph"/>
              <w:spacing w:before="2"/>
              <w:ind w:left="586"/>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270" w:type="dxa"/>
            <w:tcBorders>
              <w:top w:val="nil"/>
            </w:tcBorders>
            <w:shd w:val="clear" w:color="auto" w:fill="8DB3E0"/>
          </w:tcPr>
          <w:p w14:paraId="180FAC16" w14:textId="77777777" w:rsidR="008F3CBD" w:rsidRPr="00FA04FC" w:rsidRDefault="00257D46" w:rsidP="00620B86">
            <w:pPr>
              <w:pStyle w:val="TableParagraph"/>
              <w:spacing w:before="2"/>
              <w:ind w:left="854" w:right="813"/>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982" w:type="dxa"/>
            <w:tcBorders>
              <w:top w:val="nil"/>
            </w:tcBorders>
            <w:shd w:val="clear" w:color="auto" w:fill="8DB3E0"/>
          </w:tcPr>
          <w:p w14:paraId="2C497CE5" w14:textId="77777777" w:rsidR="008F3CBD" w:rsidRPr="00FA04FC" w:rsidRDefault="00257D46" w:rsidP="00620B86">
            <w:pPr>
              <w:pStyle w:val="TableParagraph"/>
              <w:spacing w:before="2"/>
              <w:ind w:right="453"/>
              <w:jc w:val="both"/>
              <w:rPr>
                <w:rFonts w:asciiTheme="minorHAnsi" w:hAnsiTheme="minorHAnsi" w:cstheme="minorHAnsi"/>
                <w:b/>
                <w:sz w:val="19"/>
                <w:szCs w:val="19"/>
              </w:rPr>
            </w:pPr>
            <w:r w:rsidRPr="00FA04FC">
              <w:rPr>
                <w:rFonts w:asciiTheme="minorHAnsi" w:hAnsiTheme="minorHAnsi" w:cstheme="minorHAnsi"/>
                <w:b/>
                <w:w w:val="90"/>
                <w:sz w:val="19"/>
                <w:szCs w:val="19"/>
              </w:rPr>
              <w:t>PROTOCOLO</w:t>
            </w:r>
          </w:p>
        </w:tc>
      </w:tr>
      <w:tr w:rsidR="008F3CBD" w:rsidRPr="00FA04FC" w14:paraId="2EE7C2C3" w14:textId="77777777">
        <w:trPr>
          <w:trHeight w:val="278"/>
        </w:trPr>
        <w:tc>
          <w:tcPr>
            <w:tcW w:w="2045" w:type="dxa"/>
            <w:vMerge w:val="restart"/>
          </w:tcPr>
          <w:p w14:paraId="016FF205" w14:textId="77777777" w:rsidR="008F3CBD" w:rsidRPr="00FA04FC" w:rsidRDefault="00257D46" w:rsidP="00620B86">
            <w:pPr>
              <w:pStyle w:val="TableParagraph"/>
              <w:spacing w:before="1"/>
              <w:ind w:left="242"/>
              <w:jc w:val="both"/>
              <w:rPr>
                <w:rFonts w:asciiTheme="minorHAnsi" w:hAnsiTheme="minorHAnsi" w:cstheme="minorHAnsi"/>
                <w:sz w:val="19"/>
                <w:szCs w:val="19"/>
              </w:rPr>
            </w:pPr>
            <w:r w:rsidRPr="00FA04FC">
              <w:rPr>
                <w:rFonts w:asciiTheme="minorHAnsi" w:hAnsiTheme="minorHAnsi" w:cstheme="minorHAnsi"/>
                <w:sz w:val="19"/>
                <w:szCs w:val="19"/>
              </w:rPr>
              <w:t>Assegurar direitos.</w:t>
            </w:r>
          </w:p>
        </w:tc>
        <w:tc>
          <w:tcPr>
            <w:tcW w:w="3060" w:type="dxa"/>
            <w:tcBorders>
              <w:bottom w:val="nil"/>
            </w:tcBorders>
          </w:tcPr>
          <w:p w14:paraId="3EA458CC" w14:textId="77777777" w:rsidR="008F3CBD" w:rsidRPr="00FA04FC" w:rsidRDefault="00C156A8" w:rsidP="00620B86">
            <w:pPr>
              <w:pStyle w:val="TableParagraph"/>
              <w:tabs>
                <w:tab w:val="left" w:pos="986"/>
                <w:tab w:val="left" w:pos="2316"/>
              </w:tabs>
              <w:spacing w:line="238" w:lineRule="exact"/>
              <w:ind w:left="218"/>
              <w:jc w:val="both"/>
              <w:rPr>
                <w:rFonts w:asciiTheme="minorHAnsi" w:hAnsiTheme="minorHAnsi" w:cstheme="minorHAnsi"/>
                <w:sz w:val="19"/>
                <w:szCs w:val="19"/>
              </w:rPr>
            </w:pPr>
            <w:r>
              <w:rPr>
                <w:rFonts w:asciiTheme="minorHAnsi" w:hAnsiTheme="minorHAnsi" w:cstheme="minorHAnsi"/>
                <w:sz w:val="19"/>
                <w:szCs w:val="19"/>
              </w:rPr>
              <w:t xml:space="preserve">Dar prioridade </w:t>
            </w:r>
            <w:r w:rsidR="00257D46" w:rsidRPr="00FA04FC">
              <w:rPr>
                <w:rFonts w:asciiTheme="minorHAnsi" w:hAnsiTheme="minorHAnsi" w:cstheme="minorHAnsi"/>
                <w:sz w:val="19"/>
                <w:szCs w:val="19"/>
              </w:rPr>
              <w:t>aos</w:t>
            </w:r>
          </w:p>
        </w:tc>
        <w:tc>
          <w:tcPr>
            <w:tcW w:w="1703" w:type="dxa"/>
            <w:vMerge w:val="restart"/>
          </w:tcPr>
          <w:p w14:paraId="41EF5FAE" w14:textId="77777777" w:rsidR="008F3CBD" w:rsidRPr="00FA04FC" w:rsidRDefault="00257D46" w:rsidP="00620B86">
            <w:pPr>
              <w:pStyle w:val="TableParagraph"/>
              <w:spacing w:line="235" w:lineRule="auto"/>
              <w:ind w:left="196" w:right="179"/>
              <w:jc w:val="both"/>
              <w:rPr>
                <w:rFonts w:asciiTheme="minorHAnsi" w:hAnsiTheme="minorHAnsi" w:cstheme="minorHAnsi"/>
                <w:sz w:val="19"/>
                <w:szCs w:val="19"/>
              </w:rPr>
            </w:pPr>
            <w:r w:rsidRPr="00FA04FC">
              <w:rPr>
                <w:rFonts w:asciiTheme="minorHAnsi" w:hAnsiTheme="minorHAnsi" w:cstheme="minorHAnsi"/>
                <w:sz w:val="19"/>
                <w:szCs w:val="19"/>
              </w:rPr>
              <w:t>Nos veículos de Transporte escolar.</w:t>
            </w:r>
          </w:p>
        </w:tc>
        <w:tc>
          <w:tcPr>
            <w:tcW w:w="1842" w:type="dxa"/>
            <w:gridSpan w:val="2"/>
            <w:vMerge w:val="restart"/>
            <w:tcBorders>
              <w:top w:val="nil"/>
            </w:tcBorders>
          </w:tcPr>
          <w:p w14:paraId="173665CA" w14:textId="77777777" w:rsidR="008F3CBD" w:rsidRPr="00FA04FC" w:rsidRDefault="00257D46" w:rsidP="00620B86">
            <w:pPr>
              <w:pStyle w:val="TableParagraph"/>
              <w:spacing w:line="237" w:lineRule="auto"/>
              <w:ind w:left="337" w:right="325"/>
              <w:jc w:val="both"/>
              <w:rPr>
                <w:rFonts w:asciiTheme="minorHAnsi" w:hAnsiTheme="minorHAnsi" w:cstheme="minorHAnsi"/>
                <w:sz w:val="19"/>
                <w:szCs w:val="19"/>
              </w:rPr>
            </w:pPr>
            <w:r w:rsidRPr="00FA04FC">
              <w:rPr>
                <w:rFonts w:asciiTheme="minorHAnsi" w:hAnsiTheme="minorHAnsi" w:cstheme="minorHAnsi"/>
                <w:sz w:val="19"/>
                <w:szCs w:val="19"/>
              </w:rPr>
              <w:t xml:space="preserve">No embarque, trajeto e </w:t>
            </w:r>
            <w:r w:rsidRPr="00FA04FC">
              <w:rPr>
                <w:rFonts w:asciiTheme="minorHAnsi" w:hAnsiTheme="minorHAnsi" w:cstheme="minorHAnsi"/>
                <w:w w:val="95"/>
                <w:sz w:val="19"/>
                <w:szCs w:val="19"/>
              </w:rPr>
              <w:t xml:space="preserve">desembarque </w:t>
            </w:r>
            <w:r w:rsidRPr="00FA04FC">
              <w:rPr>
                <w:rFonts w:asciiTheme="minorHAnsi" w:hAnsiTheme="minorHAnsi" w:cstheme="minorHAnsi"/>
                <w:sz w:val="19"/>
                <w:szCs w:val="19"/>
              </w:rPr>
              <w:t>durante a pandemia</w:t>
            </w:r>
          </w:p>
        </w:tc>
        <w:tc>
          <w:tcPr>
            <w:tcW w:w="1984" w:type="dxa"/>
            <w:vMerge w:val="restart"/>
          </w:tcPr>
          <w:p w14:paraId="1CEBA61D" w14:textId="77777777" w:rsidR="008F3CBD" w:rsidRPr="00FA04FC" w:rsidRDefault="00257D46" w:rsidP="00620B86">
            <w:pPr>
              <w:pStyle w:val="TableParagraph"/>
              <w:spacing w:line="235" w:lineRule="auto"/>
              <w:ind w:left="490" w:right="415" w:hanging="41"/>
              <w:jc w:val="both"/>
              <w:rPr>
                <w:rFonts w:asciiTheme="minorHAnsi" w:hAnsiTheme="minorHAnsi" w:cstheme="minorHAnsi"/>
                <w:sz w:val="19"/>
                <w:szCs w:val="19"/>
              </w:rPr>
            </w:pPr>
            <w:r w:rsidRPr="00FA04FC">
              <w:rPr>
                <w:rFonts w:asciiTheme="minorHAnsi" w:hAnsiTheme="minorHAnsi" w:cstheme="minorHAnsi"/>
                <w:sz w:val="19"/>
                <w:szCs w:val="19"/>
              </w:rPr>
              <w:t>Passageiros e funcionários</w:t>
            </w:r>
          </w:p>
        </w:tc>
        <w:tc>
          <w:tcPr>
            <w:tcW w:w="2270" w:type="dxa"/>
            <w:vMerge w:val="restart"/>
          </w:tcPr>
          <w:p w14:paraId="17507510" w14:textId="77777777" w:rsidR="008F3CBD" w:rsidRPr="00FA04FC" w:rsidRDefault="00257D46" w:rsidP="00620B86">
            <w:pPr>
              <w:pStyle w:val="TableParagraph"/>
              <w:spacing w:line="235" w:lineRule="auto"/>
              <w:ind w:left="176" w:right="144" w:hanging="29"/>
              <w:jc w:val="both"/>
              <w:rPr>
                <w:rFonts w:asciiTheme="minorHAnsi" w:hAnsiTheme="minorHAnsi" w:cstheme="minorHAnsi"/>
                <w:sz w:val="19"/>
                <w:szCs w:val="19"/>
              </w:rPr>
            </w:pPr>
            <w:r w:rsidRPr="00FA04FC">
              <w:rPr>
                <w:rFonts w:asciiTheme="minorHAnsi" w:hAnsiTheme="minorHAnsi" w:cstheme="minorHAnsi"/>
                <w:sz w:val="19"/>
                <w:szCs w:val="19"/>
              </w:rPr>
              <w:t>Respeitando o croquide ocupação dos assentos.</w:t>
            </w:r>
          </w:p>
        </w:tc>
        <w:tc>
          <w:tcPr>
            <w:tcW w:w="1982" w:type="dxa"/>
            <w:vMerge w:val="restart"/>
          </w:tcPr>
          <w:p w14:paraId="04A7A814" w14:textId="77777777" w:rsidR="008F3CBD" w:rsidRPr="00FA04FC" w:rsidRDefault="00257D46" w:rsidP="00C156A8">
            <w:pPr>
              <w:pStyle w:val="TableParagraph"/>
              <w:spacing w:line="237" w:lineRule="auto"/>
              <w:ind w:left="189" w:right="174"/>
              <w:jc w:val="both"/>
              <w:rPr>
                <w:rFonts w:asciiTheme="minorHAnsi" w:hAnsiTheme="minorHAnsi" w:cstheme="minorHAnsi"/>
                <w:sz w:val="19"/>
                <w:szCs w:val="19"/>
              </w:rPr>
            </w:pPr>
            <w:r w:rsidRPr="00FA04FC">
              <w:rPr>
                <w:rFonts w:asciiTheme="minorHAnsi" w:hAnsiTheme="minorHAnsi" w:cstheme="minorHAnsi"/>
                <w:sz w:val="19"/>
                <w:szCs w:val="19"/>
              </w:rPr>
              <w:t>Etapas da</w:t>
            </w:r>
            <w:r w:rsidRPr="00FA04FC">
              <w:rPr>
                <w:rFonts w:asciiTheme="minorHAnsi" w:hAnsiTheme="minorHAnsi" w:cstheme="minorHAnsi"/>
                <w:spacing w:val="-8"/>
                <w:sz w:val="19"/>
                <w:szCs w:val="19"/>
              </w:rPr>
              <w:t xml:space="preserve"> </w:t>
            </w:r>
            <w:r w:rsidRPr="00FA04FC">
              <w:rPr>
                <w:rFonts w:asciiTheme="minorHAnsi" w:hAnsiTheme="minorHAnsi" w:cstheme="minorHAnsi"/>
                <w:sz w:val="19"/>
                <w:szCs w:val="19"/>
              </w:rPr>
              <w:t>educação Infantil, ensino fundamental e Educação</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Especial.</w:t>
            </w:r>
          </w:p>
        </w:tc>
      </w:tr>
      <w:tr w:rsidR="008F3CBD" w:rsidRPr="00FA04FC" w14:paraId="05189C96" w14:textId="77777777">
        <w:trPr>
          <w:trHeight w:val="1395"/>
        </w:trPr>
        <w:tc>
          <w:tcPr>
            <w:tcW w:w="2045" w:type="dxa"/>
            <w:vMerge/>
            <w:tcBorders>
              <w:top w:val="nil"/>
            </w:tcBorders>
          </w:tcPr>
          <w:p w14:paraId="0C276EDC" w14:textId="77777777" w:rsidR="008F3CBD" w:rsidRPr="00FA04FC" w:rsidRDefault="008F3CBD" w:rsidP="00620B86">
            <w:pPr>
              <w:jc w:val="both"/>
              <w:rPr>
                <w:rFonts w:asciiTheme="minorHAnsi" w:hAnsiTheme="minorHAnsi" w:cstheme="minorHAnsi"/>
                <w:sz w:val="19"/>
                <w:szCs w:val="19"/>
              </w:rPr>
            </w:pPr>
          </w:p>
        </w:tc>
        <w:tc>
          <w:tcPr>
            <w:tcW w:w="3060" w:type="dxa"/>
            <w:tcBorders>
              <w:top w:val="nil"/>
              <w:bottom w:val="nil"/>
            </w:tcBorders>
          </w:tcPr>
          <w:p w14:paraId="5FD4B45A" w14:textId="77777777" w:rsidR="008F3CBD" w:rsidRPr="00FA04FC" w:rsidRDefault="00257D46" w:rsidP="00C156A8">
            <w:pPr>
              <w:pStyle w:val="TableParagraph"/>
              <w:spacing w:line="228" w:lineRule="exact"/>
              <w:ind w:left="218"/>
              <w:jc w:val="both"/>
              <w:rPr>
                <w:rFonts w:asciiTheme="minorHAnsi" w:hAnsiTheme="minorHAnsi" w:cstheme="minorHAnsi"/>
                <w:sz w:val="19"/>
                <w:szCs w:val="19"/>
              </w:rPr>
            </w:pPr>
            <w:r w:rsidRPr="00FA04FC">
              <w:rPr>
                <w:rFonts w:asciiTheme="minorHAnsi" w:hAnsiTheme="minorHAnsi" w:cstheme="minorHAnsi"/>
                <w:sz w:val="19"/>
                <w:szCs w:val="19"/>
              </w:rPr>
              <w:t>estudantes da Educação</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 xml:space="preserve">Infantil e estudantes </w:t>
            </w:r>
            <w:r w:rsidRPr="00FA04FC">
              <w:rPr>
                <w:rFonts w:asciiTheme="minorHAnsi" w:hAnsiTheme="minorHAnsi" w:cstheme="minorHAnsi"/>
                <w:spacing w:val="-5"/>
                <w:sz w:val="19"/>
                <w:szCs w:val="19"/>
              </w:rPr>
              <w:t xml:space="preserve">com </w:t>
            </w:r>
            <w:r w:rsidRPr="00FA04FC">
              <w:rPr>
                <w:rFonts w:asciiTheme="minorHAnsi" w:hAnsiTheme="minorHAnsi" w:cstheme="minorHAnsi"/>
                <w:sz w:val="19"/>
                <w:szCs w:val="19"/>
              </w:rPr>
              <w:t>deficiência no embarque e desembarque e na</w:t>
            </w:r>
            <w:r w:rsidRPr="00FA04FC">
              <w:rPr>
                <w:rFonts w:asciiTheme="minorHAnsi" w:hAnsiTheme="minorHAnsi" w:cstheme="minorHAnsi"/>
                <w:spacing w:val="-9"/>
                <w:sz w:val="19"/>
                <w:szCs w:val="19"/>
              </w:rPr>
              <w:t xml:space="preserve"> </w:t>
            </w:r>
            <w:r w:rsidRPr="00FA04FC">
              <w:rPr>
                <w:rFonts w:asciiTheme="minorHAnsi" w:hAnsiTheme="minorHAnsi" w:cstheme="minorHAnsi"/>
                <w:sz w:val="19"/>
                <w:szCs w:val="19"/>
              </w:rPr>
              <w:t>ocupação</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dos    bancos    dianteiros</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do</w:t>
            </w:r>
            <w:r w:rsidR="00C156A8">
              <w:rPr>
                <w:rFonts w:asciiTheme="minorHAnsi" w:hAnsiTheme="minorHAnsi" w:cstheme="minorHAnsi"/>
                <w:sz w:val="19"/>
                <w:szCs w:val="19"/>
              </w:rPr>
              <w:t xml:space="preserve"> </w:t>
            </w:r>
            <w:r w:rsidR="00C156A8" w:rsidRPr="00C156A8">
              <w:rPr>
                <w:rFonts w:asciiTheme="minorHAnsi" w:hAnsiTheme="minorHAnsi" w:cstheme="minorHAnsi"/>
                <w:sz w:val="19"/>
                <w:szCs w:val="19"/>
              </w:rPr>
              <w:t>transporte coletivo.</w:t>
            </w:r>
          </w:p>
        </w:tc>
        <w:tc>
          <w:tcPr>
            <w:tcW w:w="1703" w:type="dxa"/>
            <w:vMerge/>
            <w:tcBorders>
              <w:top w:val="nil"/>
            </w:tcBorders>
          </w:tcPr>
          <w:p w14:paraId="7E17D701" w14:textId="77777777" w:rsidR="008F3CBD" w:rsidRPr="00FA04FC" w:rsidRDefault="008F3CBD" w:rsidP="00620B86">
            <w:pPr>
              <w:jc w:val="both"/>
              <w:rPr>
                <w:rFonts w:asciiTheme="minorHAnsi" w:hAnsiTheme="minorHAnsi" w:cstheme="minorHAnsi"/>
                <w:sz w:val="19"/>
                <w:szCs w:val="19"/>
              </w:rPr>
            </w:pPr>
          </w:p>
        </w:tc>
        <w:tc>
          <w:tcPr>
            <w:tcW w:w="1842" w:type="dxa"/>
            <w:gridSpan w:val="2"/>
            <w:vMerge/>
            <w:tcBorders>
              <w:top w:val="nil"/>
            </w:tcBorders>
          </w:tcPr>
          <w:p w14:paraId="73A03A4B" w14:textId="77777777" w:rsidR="008F3CBD" w:rsidRPr="00FA04FC" w:rsidRDefault="008F3CBD" w:rsidP="00620B86">
            <w:pPr>
              <w:jc w:val="both"/>
              <w:rPr>
                <w:rFonts w:asciiTheme="minorHAnsi" w:hAnsiTheme="minorHAnsi" w:cstheme="minorHAnsi"/>
                <w:sz w:val="19"/>
                <w:szCs w:val="19"/>
              </w:rPr>
            </w:pPr>
          </w:p>
        </w:tc>
        <w:tc>
          <w:tcPr>
            <w:tcW w:w="1984" w:type="dxa"/>
            <w:vMerge/>
            <w:tcBorders>
              <w:top w:val="nil"/>
            </w:tcBorders>
          </w:tcPr>
          <w:p w14:paraId="64E9560A" w14:textId="77777777" w:rsidR="008F3CBD" w:rsidRPr="00FA04FC" w:rsidRDefault="008F3CBD" w:rsidP="00620B86">
            <w:pPr>
              <w:jc w:val="both"/>
              <w:rPr>
                <w:rFonts w:asciiTheme="minorHAnsi" w:hAnsiTheme="minorHAnsi" w:cstheme="minorHAnsi"/>
                <w:sz w:val="19"/>
                <w:szCs w:val="19"/>
              </w:rPr>
            </w:pPr>
          </w:p>
        </w:tc>
        <w:tc>
          <w:tcPr>
            <w:tcW w:w="2270" w:type="dxa"/>
            <w:vMerge/>
            <w:tcBorders>
              <w:top w:val="nil"/>
            </w:tcBorders>
          </w:tcPr>
          <w:p w14:paraId="6696B524" w14:textId="77777777" w:rsidR="008F3CBD" w:rsidRPr="00FA04FC" w:rsidRDefault="008F3CBD" w:rsidP="00620B86">
            <w:pPr>
              <w:jc w:val="both"/>
              <w:rPr>
                <w:rFonts w:asciiTheme="minorHAnsi" w:hAnsiTheme="minorHAnsi" w:cstheme="minorHAnsi"/>
                <w:sz w:val="19"/>
                <w:szCs w:val="19"/>
              </w:rPr>
            </w:pPr>
          </w:p>
        </w:tc>
        <w:tc>
          <w:tcPr>
            <w:tcW w:w="1982" w:type="dxa"/>
            <w:vMerge/>
            <w:tcBorders>
              <w:top w:val="nil"/>
            </w:tcBorders>
          </w:tcPr>
          <w:p w14:paraId="3EB01B6B" w14:textId="77777777" w:rsidR="008F3CBD" w:rsidRPr="00FA04FC" w:rsidRDefault="008F3CBD" w:rsidP="00620B86">
            <w:pPr>
              <w:jc w:val="both"/>
              <w:rPr>
                <w:rFonts w:asciiTheme="minorHAnsi" w:hAnsiTheme="minorHAnsi" w:cstheme="minorHAnsi"/>
                <w:sz w:val="19"/>
                <w:szCs w:val="19"/>
              </w:rPr>
            </w:pPr>
          </w:p>
        </w:tc>
      </w:tr>
    </w:tbl>
    <w:p w14:paraId="1C3BC943"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45"/>
        <w:gridCol w:w="3060"/>
        <w:gridCol w:w="1703"/>
        <w:gridCol w:w="1840"/>
        <w:gridCol w:w="1986"/>
        <w:gridCol w:w="2267"/>
        <w:gridCol w:w="1984"/>
      </w:tblGrid>
      <w:tr w:rsidR="008F3CBD" w:rsidRPr="00FA04FC" w14:paraId="342A6D5F" w14:textId="77777777" w:rsidTr="00C156A8">
        <w:trPr>
          <w:trHeight w:val="2829"/>
        </w:trPr>
        <w:tc>
          <w:tcPr>
            <w:tcW w:w="2045" w:type="dxa"/>
          </w:tcPr>
          <w:p w14:paraId="3CA4CD9B" w14:textId="77777777" w:rsidR="008F3CBD" w:rsidRPr="00FA04FC" w:rsidRDefault="00257D46" w:rsidP="00620B86">
            <w:pPr>
              <w:pStyle w:val="TableParagraph"/>
              <w:ind w:left="210" w:right="146"/>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prevenção e controle da disseminação do vírus.</w:t>
            </w:r>
          </w:p>
        </w:tc>
        <w:tc>
          <w:tcPr>
            <w:tcW w:w="3060" w:type="dxa"/>
          </w:tcPr>
          <w:p w14:paraId="19708AFA" w14:textId="77777777" w:rsidR="008F3CBD" w:rsidRPr="00FA04FC" w:rsidRDefault="00257D46" w:rsidP="00C156A8">
            <w:pPr>
              <w:pStyle w:val="TableParagraph"/>
              <w:spacing w:line="276" w:lineRule="auto"/>
              <w:ind w:left="110" w:right="92"/>
              <w:jc w:val="both"/>
              <w:rPr>
                <w:rFonts w:asciiTheme="minorHAnsi" w:hAnsiTheme="minorHAnsi" w:cstheme="minorHAnsi"/>
                <w:sz w:val="19"/>
                <w:szCs w:val="19"/>
              </w:rPr>
            </w:pPr>
            <w:r w:rsidRPr="00FA04FC">
              <w:rPr>
                <w:rFonts w:asciiTheme="minorHAnsi" w:hAnsiTheme="minorHAnsi" w:cstheme="minorHAnsi"/>
                <w:sz w:val="19"/>
                <w:szCs w:val="19"/>
              </w:rPr>
              <w:t>Proibir a entrada, nos veículos, de pais e responsáveis, a não ser em caso de extrema necessidade para auxiliar estudante com deficiência ou outra limitação, situação que o monitor sozinho não consiga administrar, sendo que os pais e responsáveis, para adentrar o veículo, deverão ser submetidos à aferição de temperatura e utilizar</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máscara;</w:t>
            </w:r>
          </w:p>
        </w:tc>
        <w:tc>
          <w:tcPr>
            <w:tcW w:w="1703" w:type="dxa"/>
          </w:tcPr>
          <w:p w14:paraId="0D90603B" w14:textId="77777777" w:rsidR="008F3CBD" w:rsidRPr="00FA04FC" w:rsidRDefault="00257D46" w:rsidP="00620B86">
            <w:pPr>
              <w:pStyle w:val="TableParagraph"/>
              <w:ind w:left="196" w:right="174"/>
              <w:jc w:val="both"/>
              <w:rPr>
                <w:rFonts w:asciiTheme="minorHAnsi" w:hAnsiTheme="minorHAnsi" w:cstheme="minorHAnsi"/>
                <w:sz w:val="19"/>
                <w:szCs w:val="19"/>
              </w:rPr>
            </w:pPr>
            <w:r w:rsidRPr="00FA04FC">
              <w:rPr>
                <w:rFonts w:asciiTheme="minorHAnsi" w:hAnsiTheme="minorHAnsi" w:cstheme="minorHAnsi"/>
                <w:sz w:val="19"/>
                <w:szCs w:val="19"/>
              </w:rPr>
              <w:t>Nos veículos de transporte escolar.</w:t>
            </w:r>
          </w:p>
        </w:tc>
        <w:tc>
          <w:tcPr>
            <w:tcW w:w="1840" w:type="dxa"/>
          </w:tcPr>
          <w:p w14:paraId="76C86EE1" w14:textId="77777777" w:rsidR="008F3CBD" w:rsidRPr="00FA04FC" w:rsidRDefault="00257D46" w:rsidP="00620B86">
            <w:pPr>
              <w:pStyle w:val="TableParagraph"/>
              <w:ind w:left="517" w:right="484" w:firstLine="2"/>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986" w:type="dxa"/>
          </w:tcPr>
          <w:p w14:paraId="02529777" w14:textId="77777777" w:rsidR="008F3CBD" w:rsidRPr="00FA04FC" w:rsidRDefault="00257D46" w:rsidP="00620B86">
            <w:pPr>
              <w:pStyle w:val="TableParagraph"/>
              <w:ind w:left="110" w:right="92"/>
              <w:jc w:val="both"/>
              <w:rPr>
                <w:rFonts w:asciiTheme="minorHAnsi" w:hAnsiTheme="minorHAnsi" w:cstheme="minorHAnsi"/>
                <w:sz w:val="19"/>
                <w:szCs w:val="19"/>
              </w:rPr>
            </w:pPr>
            <w:r w:rsidRPr="00FA04FC">
              <w:rPr>
                <w:rFonts w:asciiTheme="minorHAnsi" w:hAnsiTheme="minorHAnsi" w:cstheme="minorHAnsi"/>
                <w:sz w:val="19"/>
                <w:szCs w:val="19"/>
              </w:rPr>
              <w:t>Funcionários,Prestad ores de Serviços e Unidade educacional.</w:t>
            </w:r>
          </w:p>
        </w:tc>
        <w:tc>
          <w:tcPr>
            <w:tcW w:w="2267" w:type="dxa"/>
          </w:tcPr>
          <w:p w14:paraId="35896F19" w14:textId="77777777" w:rsidR="008F3CBD" w:rsidRPr="00FA04FC" w:rsidRDefault="00257D46" w:rsidP="00620B86">
            <w:pPr>
              <w:pStyle w:val="TableParagraph"/>
              <w:ind w:left="112" w:right="177"/>
              <w:jc w:val="both"/>
              <w:rPr>
                <w:rFonts w:asciiTheme="minorHAnsi" w:hAnsiTheme="minorHAnsi" w:cstheme="minorHAnsi"/>
                <w:sz w:val="19"/>
                <w:szCs w:val="19"/>
              </w:rPr>
            </w:pPr>
            <w:r w:rsidRPr="00FA04FC">
              <w:rPr>
                <w:rFonts w:asciiTheme="minorHAnsi" w:hAnsiTheme="minorHAnsi" w:cstheme="minorHAnsi"/>
                <w:sz w:val="19"/>
                <w:szCs w:val="19"/>
              </w:rPr>
              <w:t>Informando/ Orientando / Executando oprotocolo.</w:t>
            </w:r>
          </w:p>
        </w:tc>
        <w:tc>
          <w:tcPr>
            <w:tcW w:w="1984" w:type="dxa"/>
          </w:tcPr>
          <w:p w14:paraId="7477D4C5" w14:textId="77777777" w:rsidR="008F3CBD" w:rsidRPr="00FA04FC" w:rsidRDefault="00257D46" w:rsidP="00620B86">
            <w:pPr>
              <w:pStyle w:val="TableParagraph"/>
              <w:ind w:left="192" w:right="172"/>
              <w:jc w:val="both"/>
              <w:rPr>
                <w:rFonts w:asciiTheme="minorHAnsi" w:hAnsiTheme="minorHAnsi" w:cstheme="minorHAnsi"/>
                <w:sz w:val="19"/>
                <w:szCs w:val="19"/>
              </w:rPr>
            </w:pPr>
            <w:r w:rsidRPr="00FA04FC">
              <w:rPr>
                <w:rFonts w:asciiTheme="minorHAnsi" w:hAnsiTheme="minorHAnsi" w:cstheme="minorHAnsi"/>
                <w:sz w:val="19"/>
                <w:szCs w:val="19"/>
              </w:rPr>
              <w:t>Etapas da educação Infantil, ensino fundamental e Educação Especial.</w:t>
            </w:r>
          </w:p>
        </w:tc>
      </w:tr>
      <w:tr w:rsidR="008F3CBD" w:rsidRPr="00FA04FC" w14:paraId="4FFE6BF1" w14:textId="77777777" w:rsidTr="00DA4573">
        <w:trPr>
          <w:trHeight w:val="3302"/>
        </w:trPr>
        <w:tc>
          <w:tcPr>
            <w:tcW w:w="2045" w:type="dxa"/>
          </w:tcPr>
          <w:p w14:paraId="5AB2AD40" w14:textId="77777777" w:rsidR="008F3CBD" w:rsidRPr="00FA04FC" w:rsidRDefault="00257D46" w:rsidP="00620B86">
            <w:pPr>
              <w:pStyle w:val="TableParagraph"/>
              <w:ind w:left="210" w:right="146"/>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060" w:type="dxa"/>
          </w:tcPr>
          <w:p w14:paraId="13AD64FE" w14:textId="77777777" w:rsidR="008F3CBD" w:rsidRPr="00FA04FC" w:rsidRDefault="00257D46" w:rsidP="00C156A8">
            <w:pPr>
              <w:pStyle w:val="TableParagraph"/>
              <w:spacing w:line="276" w:lineRule="auto"/>
              <w:ind w:left="110" w:right="89"/>
              <w:jc w:val="both"/>
              <w:rPr>
                <w:rFonts w:asciiTheme="minorHAnsi" w:hAnsiTheme="minorHAnsi" w:cstheme="minorHAnsi"/>
                <w:sz w:val="19"/>
                <w:szCs w:val="19"/>
              </w:rPr>
            </w:pPr>
            <w:r w:rsidRPr="00FA04FC">
              <w:rPr>
                <w:rFonts w:asciiTheme="minorHAnsi" w:hAnsiTheme="minorHAnsi" w:cstheme="minorHAnsi"/>
                <w:sz w:val="19"/>
                <w:szCs w:val="19"/>
              </w:rPr>
              <w:t>Motoristas/monitores escolares deverão realizar a aferição de temperatura corporal dos estudantes, antes de adentrarem no transporte escolar, com uso de termômetros infravermelhos ou outro instrumento correlato fornecido pela Prestadora do Serviço. Aferida a temperatura de 37,8ºC (trinta e sete vírgula oito grausCelsius)ousuperior,não</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será</w:t>
            </w:r>
            <w:r w:rsidR="00C156A8">
              <w:rPr>
                <w:rFonts w:asciiTheme="minorHAnsi" w:hAnsiTheme="minorHAnsi" w:cstheme="minorHAnsi"/>
                <w:sz w:val="19"/>
                <w:szCs w:val="19"/>
              </w:rPr>
              <w:t xml:space="preserve"> </w:t>
            </w:r>
            <w:r w:rsidRPr="00FA04FC">
              <w:rPr>
                <w:rFonts w:asciiTheme="minorHAnsi" w:hAnsiTheme="minorHAnsi" w:cstheme="minorHAnsi"/>
                <w:sz w:val="19"/>
                <w:szCs w:val="19"/>
              </w:rPr>
              <w:t>permitida a entrada notransporte;</w:t>
            </w:r>
          </w:p>
        </w:tc>
        <w:tc>
          <w:tcPr>
            <w:tcW w:w="1703" w:type="dxa"/>
          </w:tcPr>
          <w:p w14:paraId="7E081799" w14:textId="77777777" w:rsidR="008F3CBD" w:rsidRPr="00FA04FC" w:rsidRDefault="00257D46" w:rsidP="00620B86">
            <w:pPr>
              <w:pStyle w:val="TableParagraph"/>
              <w:ind w:left="113" w:right="179"/>
              <w:jc w:val="both"/>
              <w:rPr>
                <w:rFonts w:asciiTheme="minorHAnsi" w:hAnsiTheme="minorHAnsi" w:cstheme="minorHAnsi"/>
                <w:sz w:val="19"/>
                <w:szCs w:val="19"/>
              </w:rPr>
            </w:pPr>
            <w:r w:rsidRPr="00FA04FC">
              <w:rPr>
                <w:rFonts w:asciiTheme="minorHAnsi" w:hAnsiTheme="minorHAnsi" w:cstheme="minorHAnsi"/>
                <w:w w:val="90"/>
                <w:sz w:val="19"/>
                <w:szCs w:val="19"/>
              </w:rPr>
              <w:t xml:space="preserve">Transporte </w:t>
            </w:r>
            <w:r w:rsidRPr="00FA04FC">
              <w:rPr>
                <w:rFonts w:asciiTheme="minorHAnsi" w:hAnsiTheme="minorHAnsi" w:cstheme="minorHAnsi"/>
                <w:sz w:val="19"/>
                <w:szCs w:val="19"/>
              </w:rPr>
              <w:t>escolar.</w:t>
            </w:r>
          </w:p>
        </w:tc>
        <w:tc>
          <w:tcPr>
            <w:tcW w:w="1840" w:type="dxa"/>
          </w:tcPr>
          <w:p w14:paraId="177E32AF" w14:textId="77777777" w:rsidR="008F3CBD" w:rsidRPr="00FA04FC" w:rsidRDefault="00257D46" w:rsidP="00620B86">
            <w:pPr>
              <w:pStyle w:val="TableParagraph"/>
              <w:ind w:left="109"/>
              <w:jc w:val="both"/>
              <w:rPr>
                <w:rFonts w:asciiTheme="minorHAnsi" w:hAnsiTheme="minorHAnsi" w:cstheme="minorHAnsi"/>
                <w:sz w:val="19"/>
                <w:szCs w:val="19"/>
              </w:rPr>
            </w:pPr>
            <w:r w:rsidRPr="00FA04FC">
              <w:rPr>
                <w:rFonts w:asciiTheme="minorHAnsi" w:hAnsiTheme="minorHAnsi" w:cstheme="minorHAnsi"/>
                <w:sz w:val="19"/>
                <w:szCs w:val="19"/>
              </w:rPr>
              <w:t>No embarque.</w:t>
            </w:r>
          </w:p>
        </w:tc>
        <w:tc>
          <w:tcPr>
            <w:tcW w:w="1986" w:type="dxa"/>
          </w:tcPr>
          <w:p w14:paraId="5F6B1ED7" w14:textId="77777777" w:rsidR="008F3CBD" w:rsidRPr="00FA04FC" w:rsidRDefault="00257D46" w:rsidP="00620B86">
            <w:pPr>
              <w:pStyle w:val="TableParagraph"/>
              <w:ind w:left="110"/>
              <w:jc w:val="both"/>
              <w:rPr>
                <w:rFonts w:asciiTheme="minorHAnsi" w:hAnsiTheme="minorHAnsi" w:cstheme="minorHAnsi"/>
                <w:sz w:val="19"/>
                <w:szCs w:val="19"/>
              </w:rPr>
            </w:pPr>
            <w:r w:rsidRPr="00FA04FC">
              <w:rPr>
                <w:rFonts w:asciiTheme="minorHAnsi" w:hAnsiTheme="minorHAnsi" w:cstheme="minorHAnsi"/>
                <w:sz w:val="19"/>
                <w:szCs w:val="19"/>
              </w:rPr>
              <w:t>Motorista/Monitor</w:t>
            </w:r>
          </w:p>
        </w:tc>
        <w:tc>
          <w:tcPr>
            <w:tcW w:w="2267" w:type="dxa"/>
          </w:tcPr>
          <w:p w14:paraId="2B8B11F2" w14:textId="77777777" w:rsidR="008F3CBD" w:rsidRPr="00FA04FC" w:rsidRDefault="00257D46" w:rsidP="00620B86">
            <w:pPr>
              <w:pStyle w:val="TableParagraph"/>
              <w:ind w:left="112"/>
              <w:jc w:val="both"/>
              <w:rPr>
                <w:rFonts w:asciiTheme="minorHAnsi" w:hAnsiTheme="minorHAnsi" w:cstheme="minorHAnsi"/>
                <w:sz w:val="19"/>
                <w:szCs w:val="19"/>
              </w:rPr>
            </w:pPr>
            <w:r w:rsidRPr="00FA04FC">
              <w:rPr>
                <w:rFonts w:asciiTheme="minorHAnsi" w:hAnsiTheme="minorHAnsi" w:cstheme="minorHAnsi"/>
                <w:sz w:val="19"/>
                <w:szCs w:val="19"/>
              </w:rPr>
              <w:t>Com termômetros infravermelhos ou outro instrumento correlato.</w:t>
            </w:r>
          </w:p>
        </w:tc>
        <w:tc>
          <w:tcPr>
            <w:tcW w:w="1984" w:type="dxa"/>
          </w:tcPr>
          <w:p w14:paraId="113C43B7" w14:textId="77777777" w:rsidR="008F3CBD" w:rsidRPr="00FA04FC" w:rsidRDefault="00257D46" w:rsidP="00620B86">
            <w:pPr>
              <w:pStyle w:val="TableParagraph"/>
              <w:ind w:left="191" w:right="172"/>
              <w:jc w:val="both"/>
              <w:rPr>
                <w:rFonts w:asciiTheme="minorHAnsi" w:hAnsiTheme="minorHAnsi" w:cstheme="minorHAnsi"/>
                <w:sz w:val="19"/>
                <w:szCs w:val="19"/>
              </w:rPr>
            </w:pPr>
            <w:r w:rsidRPr="00FA04FC">
              <w:rPr>
                <w:rFonts w:asciiTheme="minorHAnsi" w:hAnsiTheme="minorHAnsi" w:cstheme="minorHAnsi"/>
                <w:sz w:val="19"/>
                <w:szCs w:val="19"/>
              </w:rPr>
              <w:t>Etapas da educação Infantil, ensino fundamental e Educação Especial.</w:t>
            </w:r>
          </w:p>
        </w:tc>
      </w:tr>
      <w:tr w:rsidR="008F3CBD" w:rsidRPr="00FA04FC" w14:paraId="0B13DE0B" w14:textId="77777777" w:rsidTr="00C156A8">
        <w:trPr>
          <w:trHeight w:val="1685"/>
        </w:trPr>
        <w:tc>
          <w:tcPr>
            <w:tcW w:w="2045" w:type="dxa"/>
          </w:tcPr>
          <w:p w14:paraId="6E7FD9AF" w14:textId="77777777" w:rsidR="008F3CBD" w:rsidRPr="00FA04FC" w:rsidRDefault="00257D46" w:rsidP="00620B86">
            <w:pPr>
              <w:pStyle w:val="TableParagraph"/>
              <w:spacing w:before="1"/>
              <w:ind w:left="210" w:right="146"/>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060" w:type="dxa"/>
          </w:tcPr>
          <w:p w14:paraId="39CF064F" w14:textId="77777777" w:rsidR="008F3CBD" w:rsidRPr="00FA04FC" w:rsidRDefault="00257D46" w:rsidP="00620B86">
            <w:pPr>
              <w:pStyle w:val="TableParagraph"/>
              <w:ind w:left="110" w:right="90"/>
              <w:jc w:val="both"/>
              <w:rPr>
                <w:rFonts w:asciiTheme="minorHAnsi" w:hAnsiTheme="minorHAnsi" w:cstheme="minorHAnsi"/>
                <w:sz w:val="19"/>
                <w:szCs w:val="19"/>
              </w:rPr>
            </w:pPr>
            <w:r w:rsidRPr="00FA04FC">
              <w:rPr>
                <w:rFonts w:asciiTheme="minorHAnsi" w:hAnsiTheme="minorHAnsi" w:cstheme="minorHAnsi"/>
                <w:sz w:val="19"/>
                <w:szCs w:val="19"/>
              </w:rPr>
              <w:t>No caso de o estudante apresentar temperatura de 37,8ºC (trinta e sete vírgula oito graus Celsius) ou superior, o motorista/monitor deverá relatar o fato à equipe gestora da escola para que esta tome as devidas providências.</w:t>
            </w:r>
          </w:p>
        </w:tc>
        <w:tc>
          <w:tcPr>
            <w:tcW w:w="1703" w:type="dxa"/>
          </w:tcPr>
          <w:p w14:paraId="5631E8BA" w14:textId="77777777" w:rsidR="008F3CBD" w:rsidRPr="00FA04FC" w:rsidRDefault="00257D46" w:rsidP="00620B86">
            <w:pPr>
              <w:pStyle w:val="TableParagraph"/>
              <w:spacing w:before="1"/>
              <w:ind w:left="113" w:right="179"/>
              <w:jc w:val="both"/>
              <w:rPr>
                <w:rFonts w:asciiTheme="minorHAnsi" w:hAnsiTheme="minorHAnsi" w:cstheme="minorHAnsi"/>
                <w:sz w:val="19"/>
                <w:szCs w:val="19"/>
              </w:rPr>
            </w:pPr>
            <w:r w:rsidRPr="00FA04FC">
              <w:rPr>
                <w:rFonts w:asciiTheme="minorHAnsi" w:hAnsiTheme="minorHAnsi" w:cstheme="minorHAnsi"/>
                <w:w w:val="90"/>
                <w:sz w:val="19"/>
                <w:szCs w:val="19"/>
              </w:rPr>
              <w:t xml:space="preserve">Transporte </w:t>
            </w:r>
            <w:r w:rsidRPr="00FA04FC">
              <w:rPr>
                <w:rFonts w:asciiTheme="minorHAnsi" w:hAnsiTheme="minorHAnsi" w:cstheme="minorHAnsi"/>
                <w:sz w:val="19"/>
                <w:szCs w:val="19"/>
              </w:rPr>
              <w:t>escolar.</w:t>
            </w:r>
          </w:p>
        </w:tc>
        <w:tc>
          <w:tcPr>
            <w:tcW w:w="1840" w:type="dxa"/>
          </w:tcPr>
          <w:p w14:paraId="53BA1437" w14:textId="77777777" w:rsidR="008F3CBD" w:rsidRPr="00FA04FC" w:rsidRDefault="00257D46" w:rsidP="00620B86">
            <w:pPr>
              <w:pStyle w:val="TableParagraph"/>
              <w:spacing w:before="1"/>
              <w:ind w:left="462" w:right="200" w:hanging="228"/>
              <w:jc w:val="both"/>
              <w:rPr>
                <w:rFonts w:asciiTheme="minorHAnsi" w:hAnsiTheme="minorHAnsi" w:cstheme="minorHAnsi"/>
                <w:sz w:val="19"/>
                <w:szCs w:val="19"/>
              </w:rPr>
            </w:pPr>
            <w:r w:rsidRPr="00FA04FC">
              <w:rPr>
                <w:rFonts w:asciiTheme="minorHAnsi" w:hAnsiTheme="minorHAnsi" w:cstheme="minorHAnsi"/>
                <w:sz w:val="19"/>
                <w:szCs w:val="19"/>
              </w:rPr>
              <w:t>No embarque do passageiro.</w:t>
            </w:r>
          </w:p>
        </w:tc>
        <w:tc>
          <w:tcPr>
            <w:tcW w:w="1986" w:type="dxa"/>
          </w:tcPr>
          <w:p w14:paraId="24A66A5C" w14:textId="77777777" w:rsidR="008F3CBD" w:rsidRPr="00FA04FC" w:rsidRDefault="00257D46" w:rsidP="00620B86">
            <w:pPr>
              <w:pStyle w:val="TableParagraph"/>
              <w:spacing w:before="1"/>
              <w:ind w:left="218"/>
              <w:jc w:val="both"/>
              <w:rPr>
                <w:rFonts w:asciiTheme="minorHAnsi" w:hAnsiTheme="minorHAnsi" w:cstheme="minorHAnsi"/>
                <w:sz w:val="19"/>
                <w:szCs w:val="19"/>
              </w:rPr>
            </w:pPr>
            <w:r w:rsidRPr="00FA04FC">
              <w:rPr>
                <w:rFonts w:asciiTheme="minorHAnsi" w:hAnsiTheme="minorHAnsi" w:cstheme="minorHAnsi"/>
                <w:sz w:val="19"/>
                <w:szCs w:val="19"/>
              </w:rPr>
              <w:t>Motorista/Monitor</w:t>
            </w:r>
          </w:p>
        </w:tc>
        <w:tc>
          <w:tcPr>
            <w:tcW w:w="2267" w:type="dxa"/>
          </w:tcPr>
          <w:p w14:paraId="1F4AFFE0" w14:textId="77777777" w:rsidR="008F3CBD" w:rsidRPr="00FA04FC" w:rsidRDefault="00257D46" w:rsidP="00620B86">
            <w:pPr>
              <w:pStyle w:val="TableParagraph"/>
              <w:spacing w:before="1"/>
              <w:ind w:left="150" w:right="113" w:hanging="10"/>
              <w:jc w:val="both"/>
              <w:rPr>
                <w:rFonts w:asciiTheme="minorHAnsi" w:hAnsiTheme="minorHAnsi" w:cstheme="minorHAnsi"/>
                <w:sz w:val="19"/>
                <w:szCs w:val="19"/>
              </w:rPr>
            </w:pPr>
            <w:r w:rsidRPr="00FA04FC">
              <w:rPr>
                <w:rFonts w:asciiTheme="minorHAnsi" w:hAnsiTheme="minorHAnsi" w:cstheme="minorHAnsi"/>
                <w:sz w:val="19"/>
                <w:szCs w:val="19"/>
              </w:rPr>
              <w:t>Informando por meio de telefone ou na chegada na unidade educacional.</w:t>
            </w:r>
          </w:p>
        </w:tc>
        <w:tc>
          <w:tcPr>
            <w:tcW w:w="1984" w:type="dxa"/>
          </w:tcPr>
          <w:p w14:paraId="1B46ED8C" w14:textId="77777777" w:rsidR="008F3CBD" w:rsidRPr="00FA04FC" w:rsidRDefault="00257D46" w:rsidP="00620B86">
            <w:pPr>
              <w:pStyle w:val="TableParagraph"/>
              <w:spacing w:before="1"/>
              <w:ind w:left="113" w:right="234"/>
              <w:jc w:val="both"/>
              <w:rPr>
                <w:rFonts w:asciiTheme="minorHAnsi" w:hAnsiTheme="minorHAnsi" w:cstheme="minorHAnsi"/>
                <w:sz w:val="19"/>
                <w:szCs w:val="19"/>
              </w:rPr>
            </w:pPr>
            <w:r w:rsidRPr="00FA04FC">
              <w:rPr>
                <w:rFonts w:asciiTheme="minorHAnsi" w:hAnsiTheme="minorHAnsi" w:cstheme="minorHAnsi"/>
                <w:sz w:val="19"/>
                <w:szCs w:val="19"/>
              </w:rPr>
              <w:t>Etapas da educação Infantil, ensino fundamental e Educação Especial.</w:t>
            </w:r>
          </w:p>
        </w:tc>
      </w:tr>
    </w:tbl>
    <w:p w14:paraId="1439F8BB"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4" w:gutter="0"/>
          <w:cols w:space="720"/>
        </w:sectPr>
      </w:pPr>
    </w:p>
    <w:p w14:paraId="0F07E246" w14:textId="77777777" w:rsidR="008F3CBD" w:rsidRPr="00C156A8" w:rsidRDefault="00257D46" w:rsidP="009B1E51">
      <w:pPr>
        <w:pStyle w:val="Ttulo4"/>
        <w:numPr>
          <w:ilvl w:val="2"/>
          <w:numId w:val="3"/>
        </w:numPr>
        <w:tabs>
          <w:tab w:val="left" w:pos="2021"/>
          <w:tab w:val="left" w:pos="2022"/>
        </w:tabs>
        <w:ind w:left="0" w:firstLine="709"/>
        <w:jc w:val="both"/>
        <w:rPr>
          <w:rFonts w:asciiTheme="minorHAnsi" w:hAnsiTheme="minorHAnsi" w:cstheme="minorHAnsi"/>
          <w:sz w:val="24"/>
          <w:szCs w:val="24"/>
        </w:rPr>
      </w:pPr>
      <w:bookmarkStart w:id="19" w:name="_TOC_250002"/>
      <w:r w:rsidRPr="00C156A8">
        <w:rPr>
          <w:rFonts w:asciiTheme="minorHAnsi" w:hAnsiTheme="minorHAnsi" w:cstheme="minorHAnsi"/>
          <w:sz w:val="24"/>
          <w:szCs w:val="24"/>
        </w:rPr>
        <w:lastRenderedPageBreak/>
        <w:t>DAOP Gestão</w:t>
      </w:r>
      <w:r w:rsidRPr="00C156A8">
        <w:rPr>
          <w:rFonts w:asciiTheme="minorHAnsi" w:hAnsiTheme="minorHAnsi" w:cstheme="minorHAnsi"/>
          <w:spacing w:val="-5"/>
          <w:sz w:val="24"/>
          <w:szCs w:val="24"/>
        </w:rPr>
        <w:t xml:space="preserve"> </w:t>
      </w:r>
      <w:bookmarkEnd w:id="19"/>
      <w:r w:rsidRPr="00C156A8">
        <w:rPr>
          <w:rFonts w:asciiTheme="minorHAnsi" w:hAnsiTheme="minorHAnsi" w:cstheme="minorHAnsi"/>
          <w:sz w:val="24"/>
          <w:szCs w:val="24"/>
        </w:rPr>
        <w:t>dePessoas</w:t>
      </w:r>
    </w:p>
    <w:p w14:paraId="3C803DB8" w14:textId="77777777" w:rsidR="008F3CBD" w:rsidRPr="00C156A8" w:rsidRDefault="008F3CBD" w:rsidP="009B1E51">
      <w:pPr>
        <w:pStyle w:val="Corpodetexto"/>
        <w:ind w:firstLine="709"/>
        <w:jc w:val="both"/>
        <w:rPr>
          <w:rFonts w:asciiTheme="minorHAnsi" w:hAnsiTheme="minorHAnsi" w:cstheme="minorHAnsi"/>
          <w:b/>
          <w:sz w:val="24"/>
          <w:szCs w:val="24"/>
        </w:rPr>
      </w:pPr>
    </w:p>
    <w:p w14:paraId="288BD846" w14:textId="1ECE2309" w:rsidR="009B1E51" w:rsidRPr="006577B6" w:rsidRDefault="00257D46" w:rsidP="006577B6">
      <w:pPr>
        <w:ind w:firstLine="709"/>
        <w:jc w:val="both"/>
        <w:rPr>
          <w:rFonts w:asciiTheme="minorHAnsi" w:hAnsiTheme="minorHAnsi" w:cstheme="minorHAnsi"/>
          <w:color w:val="0460C1"/>
          <w:sz w:val="24"/>
          <w:szCs w:val="24"/>
          <w:u w:val="single" w:color="0460C1"/>
        </w:rPr>
      </w:pPr>
      <w:r w:rsidRPr="00C156A8">
        <w:rPr>
          <w:rFonts w:asciiTheme="minorHAnsi" w:hAnsiTheme="minorHAnsi" w:cstheme="minorHAnsi"/>
          <w:b/>
          <w:sz w:val="24"/>
          <w:szCs w:val="24"/>
        </w:rPr>
        <w:t xml:space="preserve">Diretriz Estadual: </w:t>
      </w:r>
      <w:hyperlink r:id="rId39">
        <w:r w:rsidRPr="00C156A8">
          <w:rPr>
            <w:rFonts w:asciiTheme="minorHAnsi" w:hAnsiTheme="minorHAnsi" w:cstheme="minorHAnsi"/>
            <w:color w:val="0460C1"/>
            <w:sz w:val="24"/>
            <w:szCs w:val="24"/>
            <w:u w:val="single" w:color="0460C1"/>
          </w:rPr>
          <w:t>Acesse o caderno estadual de Diretriz de Gestão de Pessoas na íntegra</w:t>
        </w:r>
      </w:hyperlink>
    </w:p>
    <w:p w14:paraId="17F4CE73" w14:textId="77777777" w:rsidR="008F3CBD" w:rsidRPr="00C156A8" w:rsidRDefault="00257D46" w:rsidP="009B1E51">
      <w:pPr>
        <w:ind w:firstLine="709"/>
        <w:jc w:val="both"/>
        <w:rPr>
          <w:rFonts w:asciiTheme="minorHAnsi" w:hAnsiTheme="minorHAnsi" w:cstheme="minorHAnsi"/>
          <w:sz w:val="24"/>
          <w:szCs w:val="24"/>
        </w:rPr>
      </w:pPr>
      <w:r w:rsidRPr="00C156A8">
        <w:rPr>
          <w:rFonts w:asciiTheme="minorHAnsi" w:hAnsiTheme="minorHAnsi" w:cstheme="minorHAnsi"/>
          <w:b/>
          <w:sz w:val="24"/>
          <w:szCs w:val="24"/>
        </w:rPr>
        <w:t xml:space="preserve">Protocolo Municipal: </w:t>
      </w:r>
      <w:hyperlink r:id="rId40">
        <w:r w:rsidRPr="00C156A8">
          <w:rPr>
            <w:rFonts w:asciiTheme="minorHAnsi" w:hAnsiTheme="minorHAnsi" w:cstheme="minorHAnsi"/>
            <w:color w:val="0000FF"/>
            <w:sz w:val="24"/>
            <w:szCs w:val="24"/>
            <w:u w:val="single" w:color="0000FF"/>
          </w:rPr>
          <w:t>Acesse o protocolo municipal de Gestão de pessoas</w:t>
        </w:r>
      </w:hyperlink>
    </w:p>
    <w:p w14:paraId="25A0BD2A" w14:textId="77777777" w:rsidR="008F3CBD" w:rsidRPr="00C156A8" w:rsidRDefault="008F3CBD" w:rsidP="009B1E51">
      <w:pPr>
        <w:pStyle w:val="Corpodetexto"/>
        <w:ind w:firstLine="709"/>
        <w:jc w:val="both"/>
        <w:rPr>
          <w:rFonts w:asciiTheme="minorHAnsi" w:hAnsiTheme="minorHAnsi" w:cstheme="minorHAnsi"/>
          <w:sz w:val="24"/>
          <w:szCs w:val="24"/>
        </w:rPr>
      </w:pPr>
    </w:p>
    <w:p w14:paraId="2285AE41" w14:textId="77777777" w:rsidR="008F3CBD" w:rsidRPr="00C156A8" w:rsidRDefault="00257D46" w:rsidP="009B1E51">
      <w:pPr>
        <w:ind w:firstLine="709"/>
        <w:jc w:val="both"/>
        <w:rPr>
          <w:rFonts w:asciiTheme="minorHAnsi" w:hAnsiTheme="minorHAnsi" w:cstheme="minorHAnsi"/>
          <w:sz w:val="24"/>
          <w:szCs w:val="24"/>
        </w:rPr>
      </w:pPr>
      <w:r w:rsidRPr="00C156A8">
        <w:rPr>
          <w:rFonts w:asciiTheme="minorHAnsi" w:hAnsiTheme="minorHAnsi" w:cstheme="minorHAnsi"/>
          <w:sz w:val="24"/>
          <w:szCs w:val="24"/>
        </w:rPr>
        <w:t>Observação: o H2 (quanto custa), nas ações que exigem recursos financeiros os custos serão definidos pela mantenedora.</w:t>
      </w: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04"/>
        <w:gridCol w:w="3118"/>
        <w:gridCol w:w="1685"/>
        <w:gridCol w:w="1844"/>
        <w:gridCol w:w="2002"/>
        <w:gridCol w:w="2269"/>
        <w:gridCol w:w="1966"/>
      </w:tblGrid>
      <w:tr w:rsidR="008F3CBD" w:rsidRPr="00FA04FC" w14:paraId="1CB7A3EA" w14:textId="77777777">
        <w:trPr>
          <w:trHeight w:val="489"/>
        </w:trPr>
        <w:tc>
          <w:tcPr>
            <w:tcW w:w="14888" w:type="dxa"/>
            <w:gridSpan w:val="7"/>
            <w:tcBorders>
              <w:bottom w:val="single" w:sz="12" w:space="0" w:color="93B3D5"/>
            </w:tcBorders>
            <w:shd w:val="clear" w:color="auto" w:fill="528DD2"/>
          </w:tcPr>
          <w:p w14:paraId="7D7ABDB7" w14:textId="77777777" w:rsidR="008F3CBD" w:rsidRPr="00FA04FC" w:rsidRDefault="008F3CBD" w:rsidP="00620B86">
            <w:pPr>
              <w:pStyle w:val="TableParagraph"/>
              <w:spacing w:before="10"/>
              <w:jc w:val="both"/>
              <w:rPr>
                <w:rFonts w:asciiTheme="minorHAnsi" w:hAnsiTheme="minorHAnsi" w:cstheme="minorHAnsi"/>
                <w:sz w:val="19"/>
                <w:szCs w:val="19"/>
              </w:rPr>
            </w:pPr>
          </w:p>
          <w:p w14:paraId="68CD07F8" w14:textId="77777777" w:rsidR="008F3CBD" w:rsidRPr="00FA04FC" w:rsidRDefault="00257D46" w:rsidP="00620B86">
            <w:pPr>
              <w:pStyle w:val="TableParagraph"/>
              <w:spacing w:line="251" w:lineRule="exact"/>
              <w:ind w:left="477" w:right="469"/>
              <w:jc w:val="both"/>
              <w:rPr>
                <w:rFonts w:asciiTheme="minorHAnsi" w:hAnsiTheme="minorHAnsi" w:cstheme="minorHAnsi"/>
                <w:b/>
                <w:sz w:val="19"/>
                <w:szCs w:val="19"/>
              </w:rPr>
            </w:pPr>
            <w:r w:rsidRPr="00FA04FC">
              <w:rPr>
                <w:rFonts w:asciiTheme="minorHAnsi" w:hAnsiTheme="minorHAnsi" w:cstheme="minorHAnsi"/>
                <w:b/>
                <w:sz w:val="19"/>
                <w:szCs w:val="19"/>
              </w:rPr>
              <w:t>MEDIDAS DE GESTÃO DE PESSOAS</w:t>
            </w:r>
          </w:p>
        </w:tc>
      </w:tr>
      <w:tr w:rsidR="008F3CBD" w:rsidRPr="00FA04FC" w14:paraId="2913F868" w14:textId="77777777">
        <w:trPr>
          <w:trHeight w:val="447"/>
        </w:trPr>
        <w:tc>
          <w:tcPr>
            <w:tcW w:w="2004" w:type="dxa"/>
            <w:tcBorders>
              <w:top w:val="single" w:sz="12" w:space="0" w:color="93B3D5"/>
            </w:tcBorders>
            <w:shd w:val="clear" w:color="auto" w:fill="DBE3EF"/>
          </w:tcPr>
          <w:p w14:paraId="4C181449" w14:textId="77777777" w:rsidR="008F3CBD" w:rsidRPr="00FA04FC" w:rsidRDefault="00257D46" w:rsidP="00620B86">
            <w:pPr>
              <w:pStyle w:val="TableParagraph"/>
              <w:spacing w:line="218" w:lineRule="exact"/>
              <w:ind w:left="276" w:right="270"/>
              <w:jc w:val="both"/>
              <w:rPr>
                <w:rFonts w:asciiTheme="minorHAnsi" w:hAnsiTheme="minorHAnsi" w:cstheme="minorHAnsi"/>
                <w:b/>
                <w:sz w:val="19"/>
                <w:szCs w:val="19"/>
              </w:rPr>
            </w:pPr>
            <w:r w:rsidRPr="00FA04FC">
              <w:rPr>
                <w:rFonts w:asciiTheme="minorHAnsi" w:hAnsiTheme="minorHAnsi" w:cstheme="minorHAnsi"/>
                <w:b/>
                <w:sz w:val="19"/>
                <w:szCs w:val="19"/>
              </w:rPr>
              <w:t>PORQUE</w:t>
            </w:r>
          </w:p>
        </w:tc>
        <w:tc>
          <w:tcPr>
            <w:tcW w:w="3118" w:type="dxa"/>
            <w:tcBorders>
              <w:top w:val="single" w:sz="12" w:space="0" w:color="93B3D5"/>
            </w:tcBorders>
            <w:shd w:val="clear" w:color="auto" w:fill="DBE3EF"/>
          </w:tcPr>
          <w:p w14:paraId="52CF0AE9" w14:textId="77777777" w:rsidR="008F3CBD" w:rsidRPr="00FA04FC" w:rsidRDefault="00257D46" w:rsidP="00620B86">
            <w:pPr>
              <w:pStyle w:val="TableParagraph"/>
              <w:spacing w:line="218" w:lineRule="exact"/>
              <w:ind w:left="163" w:right="145"/>
              <w:jc w:val="both"/>
              <w:rPr>
                <w:rFonts w:asciiTheme="minorHAnsi" w:hAnsiTheme="minorHAnsi" w:cstheme="minorHAnsi"/>
                <w:b/>
                <w:sz w:val="19"/>
                <w:szCs w:val="19"/>
              </w:rPr>
            </w:pPr>
            <w:r w:rsidRPr="00FA04FC">
              <w:rPr>
                <w:rFonts w:asciiTheme="minorHAnsi" w:hAnsiTheme="minorHAnsi" w:cstheme="minorHAnsi"/>
                <w:b/>
                <w:sz w:val="19"/>
                <w:szCs w:val="19"/>
              </w:rPr>
              <w:t>O QUÊ</w:t>
            </w:r>
          </w:p>
        </w:tc>
        <w:tc>
          <w:tcPr>
            <w:tcW w:w="1685" w:type="dxa"/>
            <w:tcBorders>
              <w:top w:val="single" w:sz="12" w:space="0" w:color="93B3D5"/>
            </w:tcBorders>
            <w:shd w:val="clear" w:color="auto" w:fill="DBE3EF"/>
          </w:tcPr>
          <w:p w14:paraId="6BE2770A" w14:textId="77777777" w:rsidR="008F3CBD" w:rsidRPr="00FA04FC" w:rsidRDefault="00257D46" w:rsidP="00620B86">
            <w:pPr>
              <w:pStyle w:val="TableParagraph"/>
              <w:spacing w:line="218" w:lineRule="exact"/>
              <w:ind w:left="229" w:right="215"/>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844" w:type="dxa"/>
            <w:tcBorders>
              <w:top w:val="single" w:sz="12" w:space="0" w:color="93B3D5"/>
            </w:tcBorders>
            <w:shd w:val="clear" w:color="auto" w:fill="DBE3EF"/>
          </w:tcPr>
          <w:p w14:paraId="69FDB823" w14:textId="77777777" w:rsidR="008F3CBD" w:rsidRPr="00FA04FC" w:rsidRDefault="00257D46" w:rsidP="00620B86">
            <w:pPr>
              <w:pStyle w:val="TableParagraph"/>
              <w:spacing w:line="218" w:lineRule="exact"/>
              <w:ind w:left="85" w:right="74"/>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2002" w:type="dxa"/>
            <w:tcBorders>
              <w:top w:val="single" w:sz="12" w:space="0" w:color="93B3D5"/>
            </w:tcBorders>
            <w:shd w:val="clear" w:color="auto" w:fill="DBE3EF"/>
          </w:tcPr>
          <w:p w14:paraId="458DFA25" w14:textId="77777777" w:rsidR="008F3CBD" w:rsidRPr="00FA04FC" w:rsidRDefault="00257D46" w:rsidP="00620B86">
            <w:pPr>
              <w:pStyle w:val="TableParagraph"/>
              <w:spacing w:line="218" w:lineRule="exact"/>
              <w:ind w:left="196" w:right="191"/>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269" w:type="dxa"/>
            <w:tcBorders>
              <w:top w:val="single" w:sz="12" w:space="0" w:color="93B3D5"/>
            </w:tcBorders>
            <w:shd w:val="clear" w:color="auto" w:fill="DBE3EF"/>
          </w:tcPr>
          <w:p w14:paraId="72C238B4" w14:textId="77777777" w:rsidR="008F3CBD" w:rsidRPr="00FA04FC" w:rsidRDefault="00257D46" w:rsidP="00620B86">
            <w:pPr>
              <w:pStyle w:val="TableParagraph"/>
              <w:spacing w:line="218" w:lineRule="exact"/>
              <w:ind w:left="107" w:right="93"/>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966" w:type="dxa"/>
            <w:tcBorders>
              <w:top w:val="single" w:sz="12" w:space="0" w:color="93B3D5"/>
            </w:tcBorders>
            <w:shd w:val="clear" w:color="auto" w:fill="DBE3EF"/>
          </w:tcPr>
          <w:p w14:paraId="20063460" w14:textId="77777777" w:rsidR="008F3CBD" w:rsidRPr="00FA04FC" w:rsidRDefault="00257D46" w:rsidP="00620B86">
            <w:pPr>
              <w:pStyle w:val="TableParagraph"/>
              <w:spacing w:line="218" w:lineRule="exact"/>
              <w:ind w:left="202" w:right="191"/>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1032FD5C" w14:textId="77777777" w:rsidTr="00595DB6">
        <w:trPr>
          <w:trHeight w:val="2581"/>
        </w:trPr>
        <w:tc>
          <w:tcPr>
            <w:tcW w:w="2004" w:type="dxa"/>
            <w:tcBorders>
              <w:bottom w:val="single" w:sz="4" w:space="0" w:color="5B9BD4"/>
            </w:tcBorders>
          </w:tcPr>
          <w:p w14:paraId="7E2D63BA" w14:textId="77777777" w:rsidR="008F3CBD" w:rsidRPr="00FA04FC" w:rsidRDefault="00257D46" w:rsidP="00595DB6">
            <w:pPr>
              <w:pStyle w:val="TableParagraph"/>
              <w:spacing w:line="220" w:lineRule="auto"/>
              <w:ind w:left="276" w:right="271"/>
              <w:jc w:val="both"/>
              <w:rPr>
                <w:rFonts w:asciiTheme="minorHAnsi" w:hAnsiTheme="minorHAnsi" w:cstheme="minorHAnsi"/>
                <w:sz w:val="19"/>
                <w:szCs w:val="19"/>
              </w:rPr>
            </w:pPr>
            <w:r w:rsidRPr="00FA04FC">
              <w:rPr>
                <w:rFonts w:asciiTheme="minorHAnsi" w:hAnsiTheme="minorHAnsi" w:cstheme="minorHAnsi"/>
                <w:sz w:val="19"/>
                <w:szCs w:val="19"/>
              </w:rPr>
              <w:t>Para prevenção a disseminação da COVID-19 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promoção da saúde da comunidade escolar.</w:t>
            </w:r>
          </w:p>
        </w:tc>
        <w:tc>
          <w:tcPr>
            <w:tcW w:w="3118" w:type="dxa"/>
          </w:tcPr>
          <w:p w14:paraId="2E57CE62" w14:textId="77777777" w:rsidR="008F3CBD" w:rsidRPr="00FA04FC" w:rsidRDefault="00257D46" w:rsidP="00595DB6">
            <w:pPr>
              <w:pStyle w:val="TableParagraph"/>
              <w:spacing w:line="220" w:lineRule="auto"/>
              <w:ind w:left="163" w:right="146"/>
              <w:jc w:val="both"/>
              <w:rPr>
                <w:rFonts w:asciiTheme="minorHAnsi" w:hAnsiTheme="minorHAnsi" w:cstheme="minorHAnsi"/>
                <w:sz w:val="19"/>
                <w:szCs w:val="19"/>
              </w:rPr>
            </w:pPr>
            <w:r w:rsidRPr="00FA04FC">
              <w:rPr>
                <w:rFonts w:asciiTheme="minorHAnsi" w:hAnsiTheme="minorHAnsi" w:cstheme="minorHAnsi"/>
                <w:sz w:val="19"/>
                <w:szCs w:val="19"/>
              </w:rPr>
              <w:t>Recomendar que as unidades educacionais reforcem as</w:t>
            </w:r>
            <w:r w:rsidRPr="00FA04FC">
              <w:rPr>
                <w:rFonts w:asciiTheme="minorHAnsi" w:hAnsiTheme="minorHAnsi" w:cstheme="minorHAnsi"/>
                <w:spacing w:val="-19"/>
                <w:sz w:val="19"/>
                <w:szCs w:val="19"/>
              </w:rPr>
              <w:t xml:space="preserve"> </w:t>
            </w:r>
            <w:r w:rsidRPr="00FA04FC">
              <w:rPr>
                <w:rFonts w:asciiTheme="minorHAnsi" w:hAnsiTheme="minorHAnsi" w:cstheme="minorHAnsi"/>
                <w:sz w:val="19"/>
                <w:szCs w:val="19"/>
              </w:rPr>
              <w:t>medidas 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prevenção da doença,</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orientando os</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profissionais da educação a respeito de diretrizes.</w:t>
            </w:r>
          </w:p>
        </w:tc>
        <w:tc>
          <w:tcPr>
            <w:tcW w:w="1685" w:type="dxa"/>
          </w:tcPr>
          <w:p w14:paraId="79954A28" w14:textId="77777777" w:rsidR="008F3CBD" w:rsidRPr="00FA04FC" w:rsidRDefault="00257D46" w:rsidP="00620B86">
            <w:pPr>
              <w:pStyle w:val="TableParagraph"/>
              <w:spacing w:line="220" w:lineRule="auto"/>
              <w:ind w:left="250" w:right="241" w:firstLine="2"/>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Pr>
          <w:p w14:paraId="6F4AE873" w14:textId="77777777" w:rsidR="008F3CBD" w:rsidRPr="00FA04FC" w:rsidRDefault="00257D46" w:rsidP="00595DB6">
            <w:pPr>
              <w:pStyle w:val="TableParagraph"/>
              <w:ind w:left="187"/>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27C470CD" w14:textId="77777777" w:rsidR="008F3CBD" w:rsidRPr="00FA04FC" w:rsidRDefault="00257D46" w:rsidP="00595DB6">
            <w:pPr>
              <w:pStyle w:val="TableParagraph"/>
              <w:ind w:left="196" w:right="193"/>
              <w:jc w:val="both"/>
              <w:rPr>
                <w:rFonts w:asciiTheme="minorHAnsi" w:hAnsiTheme="minorHAnsi" w:cstheme="minorHAnsi"/>
                <w:sz w:val="19"/>
                <w:szCs w:val="19"/>
              </w:rPr>
            </w:pPr>
            <w:r w:rsidRPr="00FA04FC">
              <w:rPr>
                <w:rFonts w:asciiTheme="minorHAnsi" w:hAnsiTheme="minorHAnsi" w:cstheme="minorHAnsi"/>
                <w:sz w:val="19"/>
                <w:szCs w:val="19"/>
              </w:rPr>
              <w:t>Toda a comunidade escolar das instituições de ensino.</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Vigilância Sanitária</w:t>
            </w:r>
          </w:p>
        </w:tc>
        <w:tc>
          <w:tcPr>
            <w:tcW w:w="2269" w:type="dxa"/>
          </w:tcPr>
          <w:p w14:paraId="3628270A" w14:textId="77777777" w:rsidR="008F3CBD" w:rsidRPr="00FA04FC" w:rsidRDefault="00257D46" w:rsidP="00620B86">
            <w:pPr>
              <w:pStyle w:val="TableParagraph"/>
              <w:spacing w:line="220" w:lineRule="auto"/>
              <w:ind w:left="107" w:right="97"/>
              <w:jc w:val="both"/>
              <w:rPr>
                <w:rFonts w:asciiTheme="minorHAnsi" w:hAnsiTheme="minorHAnsi" w:cstheme="minorHAnsi"/>
                <w:sz w:val="19"/>
                <w:szCs w:val="19"/>
              </w:rPr>
            </w:pPr>
            <w:r w:rsidRPr="00FA04FC">
              <w:rPr>
                <w:rFonts w:asciiTheme="minorHAnsi" w:hAnsiTheme="minorHAnsi" w:cstheme="minorHAnsi"/>
                <w:sz w:val="19"/>
                <w:szCs w:val="19"/>
              </w:rPr>
              <w:t>Distanciamento social; Uso de máscaras e demais</w:t>
            </w:r>
          </w:p>
          <w:p w14:paraId="3D6E77CF" w14:textId="77777777" w:rsidR="008F3CBD" w:rsidRPr="00FA04FC" w:rsidRDefault="00595DB6" w:rsidP="00595DB6">
            <w:pPr>
              <w:pStyle w:val="TableParagraph"/>
              <w:spacing w:before="1" w:line="220" w:lineRule="auto"/>
              <w:ind w:right="387"/>
              <w:jc w:val="both"/>
              <w:rPr>
                <w:rFonts w:asciiTheme="minorHAnsi" w:hAnsiTheme="minorHAnsi" w:cstheme="minorHAnsi"/>
                <w:sz w:val="19"/>
                <w:szCs w:val="19"/>
              </w:rPr>
            </w:pPr>
            <w:r>
              <w:rPr>
                <w:rFonts w:asciiTheme="minorHAnsi" w:hAnsiTheme="minorHAnsi" w:cstheme="minorHAnsi"/>
                <w:sz w:val="19"/>
                <w:szCs w:val="19"/>
              </w:rPr>
              <w:t xml:space="preserve">EPIs e EPCs; </w:t>
            </w:r>
            <w:r w:rsidR="00257D46" w:rsidRPr="00FA04FC">
              <w:rPr>
                <w:rFonts w:asciiTheme="minorHAnsi" w:hAnsiTheme="minorHAnsi" w:cstheme="minorHAnsi"/>
                <w:sz w:val="19"/>
                <w:szCs w:val="19"/>
              </w:rPr>
              <w:t>Higiene das mãos;</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Limpeza do ambiente</w:t>
            </w:r>
            <w:r w:rsidR="00257D46" w:rsidRPr="00FA04FC">
              <w:rPr>
                <w:rFonts w:asciiTheme="minorHAnsi" w:hAnsiTheme="minorHAnsi" w:cstheme="minorHAnsi"/>
                <w:spacing w:val="-12"/>
                <w:sz w:val="19"/>
                <w:szCs w:val="19"/>
              </w:rPr>
              <w:t xml:space="preserve"> </w:t>
            </w:r>
            <w:r w:rsidR="00257D46" w:rsidRPr="00FA04FC">
              <w:rPr>
                <w:rFonts w:asciiTheme="minorHAnsi" w:hAnsiTheme="minorHAnsi" w:cstheme="minorHAnsi"/>
                <w:sz w:val="19"/>
                <w:szCs w:val="19"/>
              </w:rPr>
              <w:t>de trabalho;</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 xml:space="preserve">Afastamento de sintomáticos; Monitoramento </w:t>
            </w:r>
            <w:r w:rsidR="00257D46" w:rsidRPr="00FA04FC">
              <w:rPr>
                <w:rFonts w:asciiTheme="minorHAnsi" w:hAnsiTheme="minorHAnsi" w:cstheme="minorHAnsi"/>
                <w:spacing w:val="-4"/>
                <w:sz w:val="19"/>
                <w:szCs w:val="19"/>
              </w:rPr>
              <w:t xml:space="preserve">dos </w:t>
            </w:r>
            <w:r w:rsidR="00257D46" w:rsidRPr="00FA04FC">
              <w:rPr>
                <w:rFonts w:asciiTheme="minorHAnsi" w:hAnsiTheme="minorHAnsi" w:cstheme="minorHAnsi"/>
                <w:sz w:val="19"/>
                <w:szCs w:val="19"/>
              </w:rPr>
              <w:t>sintomas;</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 xml:space="preserve">Boa ventilação </w:t>
            </w:r>
            <w:r w:rsidR="00257D46" w:rsidRPr="00FA04FC">
              <w:rPr>
                <w:rFonts w:asciiTheme="minorHAnsi" w:hAnsiTheme="minorHAnsi" w:cstheme="minorHAnsi"/>
                <w:spacing w:val="-5"/>
                <w:sz w:val="19"/>
                <w:szCs w:val="19"/>
              </w:rPr>
              <w:t xml:space="preserve">dos </w:t>
            </w:r>
            <w:r w:rsidR="00257D46" w:rsidRPr="00FA04FC">
              <w:rPr>
                <w:rFonts w:asciiTheme="minorHAnsi" w:hAnsiTheme="minorHAnsi" w:cstheme="minorHAnsi"/>
                <w:sz w:val="19"/>
                <w:szCs w:val="19"/>
              </w:rPr>
              <w:t>ambientes; Formação;</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Divulgação de material.</w:t>
            </w:r>
          </w:p>
        </w:tc>
        <w:tc>
          <w:tcPr>
            <w:tcW w:w="1966" w:type="dxa"/>
          </w:tcPr>
          <w:p w14:paraId="51F71D7C" w14:textId="77777777" w:rsidR="008F3CBD" w:rsidRPr="00FA04FC" w:rsidRDefault="00257D46" w:rsidP="00620B86">
            <w:pPr>
              <w:pStyle w:val="TableParagraph"/>
              <w:ind w:left="202" w:right="202"/>
              <w:jc w:val="both"/>
              <w:rPr>
                <w:rFonts w:asciiTheme="minorHAnsi" w:hAnsiTheme="minorHAnsi" w:cstheme="minorHAnsi"/>
                <w:sz w:val="19"/>
                <w:szCs w:val="19"/>
              </w:rPr>
            </w:pPr>
            <w:r w:rsidRPr="00FA04FC">
              <w:rPr>
                <w:rFonts w:asciiTheme="minorHAnsi" w:hAnsiTheme="minorHAnsi" w:cstheme="minorHAnsi"/>
                <w:sz w:val="19"/>
                <w:szCs w:val="19"/>
              </w:rPr>
              <w:t>Acompanhamento das condições de saúde.</w:t>
            </w:r>
          </w:p>
        </w:tc>
      </w:tr>
      <w:tr w:rsidR="008F3CBD" w:rsidRPr="00FA04FC" w14:paraId="6A0C55F4" w14:textId="77777777">
        <w:trPr>
          <w:trHeight w:val="244"/>
        </w:trPr>
        <w:tc>
          <w:tcPr>
            <w:tcW w:w="2004" w:type="dxa"/>
            <w:tcBorders>
              <w:top w:val="single" w:sz="4" w:space="0" w:color="5B9BD4"/>
              <w:bottom w:val="nil"/>
            </w:tcBorders>
          </w:tcPr>
          <w:p w14:paraId="0F2E67B3" w14:textId="77777777" w:rsidR="008F3CBD" w:rsidRPr="00FA04FC" w:rsidRDefault="00257D46" w:rsidP="00595DB6">
            <w:pPr>
              <w:pStyle w:val="TableParagraph"/>
              <w:spacing w:line="225" w:lineRule="exact"/>
              <w:ind w:left="141" w:right="139"/>
              <w:jc w:val="both"/>
              <w:rPr>
                <w:rFonts w:asciiTheme="minorHAnsi" w:hAnsiTheme="minorHAnsi" w:cstheme="minorHAnsi"/>
                <w:sz w:val="19"/>
                <w:szCs w:val="19"/>
              </w:rPr>
            </w:pPr>
            <w:r w:rsidRPr="00FA04FC">
              <w:rPr>
                <w:rFonts w:asciiTheme="minorHAnsi" w:hAnsiTheme="minorHAnsi" w:cstheme="minorHAnsi"/>
                <w:sz w:val="19"/>
                <w:szCs w:val="19"/>
              </w:rPr>
              <w:t>Para prevenção a</w:t>
            </w:r>
            <w:r w:rsidR="00595DB6">
              <w:rPr>
                <w:rFonts w:asciiTheme="minorHAnsi" w:hAnsiTheme="minorHAnsi" w:cstheme="minorHAnsi"/>
                <w:sz w:val="19"/>
                <w:szCs w:val="19"/>
              </w:rPr>
              <w:t xml:space="preserve"> disseminação da COVID-19 e promoção da saúde da comunidade </w:t>
            </w:r>
            <w:r w:rsidR="00EA4EEE" w:rsidRPr="00FA04FC">
              <w:rPr>
                <w:rFonts w:asciiTheme="minorHAnsi" w:hAnsiTheme="minorHAnsi" w:cstheme="minorHAnsi"/>
                <w:sz w:val="19"/>
                <w:szCs w:val="19"/>
              </w:rPr>
              <w:t>escolar.</w:t>
            </w:r>
          </w:p>
        </w:tc>
        <w:tc>
          <w:tcPr>
            <w:tcW w:w="3118" w:type="dxa"/>
            <w:tcBorders>
              <w:bottom w:val="nil"/>
            </w:tcBorders>
          </w:tcPr>
          <w:p w14:paraId="024CF720" w14:textId="77777777" w:rsidR="00EA4EEE" w:rsidRPr="00FA04FC" w:rsidRDefault="00257D46" w:rsidP="00595DB6">
            <w:pPr>
              <w:pStyle w:val="TableParagraph"/>
              <w:spacing w:line="225" w:lineRule="exact"/>
              <w:ind w:left="14" w:right="12"/>
              <w:jc w:val="both"/>
              <w:rPr>
                <w:rFonts w:asciiTheme="minorHAnsi" w:hAnsiTheme="minorHAnsi" w:cstheme="minorHAnsi"/>
                <w:sz w:val="19"/>
                <w:szCs w:val="19"/>
              </w:rPr>
            </w:pPr>
            <w:r w:rsidRPr="00FA04FC">
              <w:rPr>
                <w:rFonts w:asciiTheme="minorHAnsi" w:hAnsiTheme="minorHAnsi" w:cstheme="minorHAnsi"/>
                <w:sz w:val="19"/>
                <w:szCs w:val="19"/>
              </w:rPr>
              <w:t>Realizar triagem dos profissionais da</w:t>
            </w:r>
            <w:r w:rsidR="00EA4EEE" w:rsidRPr="00FA04FC">
              <w:rPr>
                <w:rFonts w:asciiTheme="minorHAnsi" w:hAnsiTheme="minorHAnsi" w:cstheme="minorHAnsi"/>
                <w:sz w:val="19"/>
                <w:szCs w:val="19"/>
              </w:rPr>
              <w:t>s unidades educacionais, classificados</w:t>
            </w:r>
            <w:r w:rsidR="00595DB6">
              <w:rPr>
                <w:rFonts w:asciiTheme="minorHAnsi" w:hAnsiTheme="minorHAnsi" w:cstheme="minorHAnsi"/>
                <w:sz w:val="19"/>
                <w:szCs w:val="19"/>
              </w:rPr>
              <w:t xml:space="preserve"> </w:t>
            </w:r>
            <w:r w:rsidR="00EA4EEE" w:rsidRPr="00FA04FC">
              <w:rPr>
                <w:rFonts w:asciiTheme="minorHAnsi" w:hAnsiTheme="minorHAnsi" w:cstheme="minorHAnsi"/>
                <w:sz w:val="19"/>
                <w:szCs w:val="19"/>
              </w:rPr>
              <w:t>De a</w:t>
            </w:r>
            <w:r w:rsidR="00595DB6">
              <w:rPr>
                <w:rFonts w:asciiTheme="minorHAnsi" w:hAnsiTheme="minorHAnsi" w:cstheme="minorHAnsi"/>
                <w:sz w:val="19"/>
                <w:szCs w:val="19"/>
              </w:rPr>
              <w:t xml:space="preserve">cordo com seu estado individual </w:t>
            </w:r>
            <w:r w:rsidR="00EA4EEE" w:rsidRPr="00FA04FC">
              <w:rPr>
                <w:rFonts w:asciiTheme="minorHAnsi" w:hAnsiTheme="minorHAnsi" w:cstheme="minorHAnsi"/>
                <w:sz w:val="19"/>
                <w:szCs w:val="19"/>
              </w:rPr>
              <w:t>inici</w:t>
            </w:r>
            <w:r w:rsidR="00595DB6">
              <w:rPr>
                <w:rFonts w:asciiTheme="minorHAnsi" w:hAnsiTheme="minorHAnsi" w:cstheme="minorHAnsi"/>
                <w:sz w:val="19"/>
                <w:szCs w:val="19"/>
              </w:rPr>
              <w:t xml:space="preserve">al em relação à Covid-19, sendo </w:t>
            </w:r>
            <w:r w:rsidR="00EA4EEE" w:rsidRPr="00FA04FC">
              <w:rPr>
                <w:rFonts w:asciiTheme="minorHAnsi" w:hAnsiTheme="minorHAnsi" w:cstheme="minorHAnsi"/>
                <w:sz w:val="19"/>
                <w:szCs w:val="19"/>
              </w:rPr>
              <w:t>divididos em grupos.</w:t>
            </w:r>
          </w:p>
          <w:p w14:paraId="5DB149D6" w14:textId="77777777" w:rsidR="008F3CBD" w:rsidRPr="00FA04FC" w:rsidRDefault="008F3CBD" w:rsidP="00620B86">
            <w:pPr>
              <w:pStyle w:val="TableParagraph"/>
              <w:spacing w:line="225" w:lineRule="exact"/>
              <w:ind w:left="14" w:right="12"/>
              <w:jc w:val="both"/>
              <w:rPr>
                <w:rFonts w:asciiTheme="minorHAnsi" w:hAnsiTheme="minorHAnsi" w:cstheme="minorHAnsi"/>
                <w:sz w:val="19"/>
                <w:szCs w:val="19"/>
              </w:rPr>
            </w:pPr>
          </w:p>
        </w:tc>
        <w:tc>
          <w:tcPr>
            <w:tcW w:w="1685" w:type="dxa"/>
            <w:tcBorders>
              <w:bottom w:val="nil"/>
            </w:tcBorders>
          </w:tcPr>
          <w:p w14:paraId="756A6DF5" w14:textId="77777777" w:rsidR="008F3CBD" w:rsidRPr="00FA04FC" w:rsidRDefault="00257D46" w:rsidP="00595DB6">
            <w:pPr>
              <w:pStyle w:val="TableParagraph"/>
              <w:spacing w:line="225" w:lineRule="exact"/>
              <w:ind w:left="38" w:right="223"/>
              <w:jc w:val="both"/>
              <w:rPr>
                <w:rFonts w:asciiTheme="minorHAnsi" w:hAnsiTheme="minorHAnsi" w:cstheme="minorHAnsi"/>
                <w:sz w:val="19"/>
                <w:szCs w:val="19"/>
              </w:rPr>
            </w:pPr>
            <w:r w:rsidRPr="00FA04FC">
              <w:rPr>
                <w:rFonts w:asciiTheme="minorHAnsi" w:hAnsiTheme="minorHAnsi" w:cstheme="minorHAnsi"/>
                <w:sz w:val="19"/>
                <w:szCs w:val="19"/>
              </w:rPr>
              <w:t>Todas as</w:t>
            </w:r>
            <w:r w:rsidR="00EA4EEE" w:rsidRPr="00FA04FC">
              <w:rPr>
                <w:rFonts w:asciiTheme="minorHAnsi" w:hAnsiTheme="minorHAnsi" w:cstheme="minorHAnsi"/>
                <w:sz w:val="19"/>
                <w:szCs w:val="19"/>
              </w:rPr>
              <w:t xml:space="preserve"> Instituições de</w:t>
            </w:r>
            <w:r w:rsidR="00595DB6">
              <w:rPr>
                <w:rFonts w:asciiTheme="minorHAnsi" w:hAnsiTheme="minorHAnsi" w:cstheme="minorHAnsi"/>
                <w:sz w:val="19"/>
                <w:szCs w:val="19"/>
              </w:rPr>
              <w:t xml:space="preserve"> ensino, da Educação</w:t>
            </w:r>
            <w:r w:rsidR="00EA4EEE" w:rsidRPr="00FA04FC">
              <w:rPr>
                <w:rFonts w:asciiTheme="minorHAnsi" w:hAnsiTheme="minorHAnsi" w:cstheme="minorHAnsi"/>
                <w:sz w:val="19"/>
                <w:szCs w:val="19"/>
              </w:rPr>
              <w:t>Básica</w:t>
            </w:r>
          </w:p>
        </w:tc>
        <w:tc>
          <w:tcPr>
            <w:tcW w:w="1844" w:type="dxa"/>
            <w:tcBorders>
              <w:bottom w:val="nil"/>
            </w:tcBorders>
          </w:tcPr>
          <w:p w14:paraId="0F095155" w14:textId="77777777" w:rsidR="008F3CBD" w:rsidRPr="00FA04FC" w:rsidRDefault="00595DB6" w:rsidP="00620B86">
            <w:pPr>
              <w:pStyle w:val="TableParagraph"/>
              <w:jc w:val="both"/>
              <w:rPr>
                <w:rFonts w:asciiTheme="minorHAnsi" w:hAnsiTheme="minorHAnsi" w:cstheme="minorHAnsi"/>
                <w:sz w:val="19"/>
                <w:szCs w:val="19"/>
              </w:rPr>
            </w:pPr>
            <w:r>
              <w:rPr>
                <w:rFonts w:asciiTheme="minorHAnsi" w:hAnsiTheme="minorHAnsi" w:cstheme="minorHAnsi"/>
                <w:sz w:val="19"/>
                <w:szCs w:val="19"/>
              </w:rPr>
              <w:t xml:space="preserve">Durante a </w:t>
            </w:r>
            <w:r w:rsidR="00EA4EEE" w:rsidRPr="00FA04FC">
              <w:rPr>
                <w:rFonts w:asciiTheme="minorHAnsi" w:hAnsiTheme="minorHAnsi" w:cstheme="minorHAnsi"/>
                <w:sz w:val="19"/>
                <w:szCs w:val="19"/>
              </w:rPr>
              <w:t>pandemia.</w:t>
            </w:r>
          </w:p>
        </w:tc>
        <w:tc>
          <w:tcPr>
            <w:tcW w:w="2002" w:type="dxa"/>
            <w:tcBorders>
              <w:bottom w:val="nil"/>
            </w:tcBorders>
          </w:tcPr>
          <w:p w14:paraId="7381F122" w14:textId="77777777" w:rsidR="008F3CBD" w:rsidRPr="00FA04FC" w:rsidRDefault="00257D46" w:rsidP="00620B86">
            <w:pPr>
              <w:pStyle w:val="TableParagraph"/>
              <w:spacing w:line="225" w:lineRule="exact"/>
              <w:ind w:left="193" w:right="193"/>
              <w:jc w:val="both"/>
              <w:rPr>
                <w:rFonts w:asciiTheme="minorHAnsi" w:hAnsiTheme="minorHAnsi" w:cstheme="minorHAnsi"/>
                <w:sz w:val="19"/>
                <w:szCs w:val="19"/>
              </w:rPr>
            </w:pPr>
            <w:r w:rsidRPr="00FA04FC">
              <w:rPr>
                <w:rFonts w:asciiTheme="minorHAnsi" w:hAnsiTheme="minorHAnsi" w:cstheme="minorHAnsi"/>
                <w:sz w:val="19"/>
                <w:szCs w:val="19"/>
              </w:rPr>
              <w:t>Instituições de</w:t>
            </w:r>
            <w:r w:rsidR="00EA4EEE" w:rsidRPr="00FA04FC">
              <w:rPr>
                <w:rFonts w:asciiTheme="minorHAnsi" w:hAnsiTheme="minorHAnsi" w:cstheme="minorHAnsi"/>
                <w:sz w:val="19"/>
                <w:szCs w:val="19"/>
              </w:rPr>
              <w:t xml:space="preserve"> ensino</w:t>
            </w:r>
          </w:p>
        </w:tc>
        <w:tc>
          <w:tcPr>
            <w:tcW w:w="2269" w:type="dxa"/>
            <w:tcBorders>
              <w:bottom w:val="nil"/>
            </w:tcBorders>
          </w:tcPr>
          <w:p w14:paraId="5B0C9B96" w14:textId="77777777" w:rsidR="00EA4EEE" w:rsidRPr="00FA04FC" w:rsidRDefault="00257D46" w:rsidP="00620B86">
            <w:pPr>
              <w:pStyle w:val="TableParagraph"/>
              <w:spacing w:before="2" w:line="223" w:lineRule="exact"/>
              <w:ind w:right="102"/>
              <w:jc w:val="both"/>
              <w:rPr>
                <w:rFonts w:asciiTheme="minorHAnsi" w:hAnsiTheme="minorHAnsi" w:cstheme="minorHAnsi"/>
                <w:sz w:val="19"/>
                <w:szCs w:val="19"/>
              </w:rPr>
            </w:pPr>
            <w:r w:rsidRPr="00FA04FC">
              <w:rPr>
                <w:rFonts w:asciiTheme="minorHAnsi" w:hAnsiTheme="minorHAnsi" w:cstheme="minorHAnsi"/>
                <w:sz w:val="19"/>
                <w:szCs w:val="19"/>
              </w:rPr>
              <w:t>Recomendar</w:t>
            </w:r>
            <w:r w:rsidR="00595DB6">
              <w:rPr>
                <w:rFonts w:asciiTheme="minorHAnsi" w:hAnsiTheme="minorHAnsi" w:cstheme="minorHAnsi"/>
                <w:sz w:val="19"/>
                <w:szCs w:val="19"/>
              </w:rPr>
              <w:t xml:space="preserve"> preenchimento </w:t>
            </w:r>
            <w:r w:rsidR="00EA4EEE" w:rsidRPr="00FA04FC">
              <w:rPr>
                <w:rFonts w:asciiTheme="minorHAnsi" w:hAnsiTheme="minorHAnsi" w:cstheme="minorHAnsi"/>
                <w:sz w:val="19"/>
                <w:szCs w:val="19"/>
              </w:rPr>
              <w:t>de formulário</w:t>
            </w:r>
            <w:r w:rsidR="00595DB6">
              <w:rPr>
                <w:rFonts w:asciiTheme="minorHAnsi" w:hAnsiTheme="minorHAnsi" w:cstheme="minorHAnsi"/>
                <w:sz w:val="19"/>
                <w:szCs w:val="19"/>
              </w:rPr>
              <w:t xml:space="preserve"> </w:t>
            </w:r>
            <w:r w:rsidR="00595DB6" w:rsidRPr="00FA04FC">
              <w:rPr>
                <w:rFonts w:asciiTheme="minorHAnsi" w:hAnsiTheme="minorHAnsi" w:cstheme="minorHAnsi"/>
                <w:sz w:val="19"/>
                <w:szCs w:val="19"/>
              </w:rPr>
              <w:t>A</w:t>
            </w:r>
            <w:r w:rsidR="00EA4EEE" w:rsidRPr="00FA04FC">
              <w:rPr>
                <w:rFonts w:asciiTheme="minorHAnsi" w:hAnsiTheme="minorHAnsi" w:cstheme="minorHAnsi"/>
                <w:sz w:val="19"/>
                <w:szCs w:val="19"/>
              </w:rPr>
              <w:t>uto</w:t>
            </w:r>
            <w:r w:rsidR="00595DB6">
              <w:rPr>
                <w:rFonts w:asciiTheme="minorHAnsi" w:hAnsiTheme="minorHAnsi" w:cstheme="minorHAnsi"/>
                <w:sz w:val="19"/>
                <w:szCs w:val="19"/>
              </w:rPr>
              <w:t xml:space="preserve"> declaratório; </w:t>
            </w:r>
            <w:r w:rsidR="00EA4EEE" w:rsidRPr="00FA04FC">
              <w:rPr>
                <w:rFonts w:asciiTheme="minorHAnsi" w:hAnsiTheme="minorHAnsi" w:cstheme="minorHAnsi"/>
                <w:sz w:val="19"/>
                <w:szCs w:val="19"/>
              </w:rPr>
              <w:t>Aferição de temperat</w:t>
            </w:r>
            <w:r w:rsidR="00595DB6">
              <w:rPr>
                <w:rFonts w:asciiTheme="minorHAnsi" w:hAnsiTheme="minorHAnsi" w:cstheme="minorHAnsi"/>
                <w:sz w:val="19"/>
                <w:szCs w:val="19"/>
              </w:rPr>
              <w:t xml:space="preserve">ura E classificação de grupo de risco; Isolamento de </w:t>
            </w:r>
            <w:r w:rsidR="00EA4EEE" w:rsidRPr="00FA04FC">
              <w:rPr>
                <w:rFonts w:asciiTheme="minorHAnsi" w:hAnsiTheme="minorHAnsi" w:cstheme="minorHAnsi"/>
                <w:sz w:val="19"/>
                <w:szCs w:val="19"/>
              </w:rPr>
              <w:t>sintomáticos; Monitoramento contínuo;</w:t>
            </w:r>
          </w:p>
          <w:p w14:paraId="0DB9BB9D" w14:textId="77777777" w:rsidR="008F3CBD" w:rsidRPr="00FA04FC" w:rsidRDefault="00EA4EEE" w:rsidP="00620B86">
            <w:pPr>
              <w:pStyle w:val="TableParagraph"/>
              <w:spacing w:before="2" w:line="223" w:lineRule="exact"/>
              <w:ind w:right="102"/>
              <w:jc w:val="both"/>
              <w:rPr>
                <w:rFonts w:asciiTheme="minorHAnsi" w:hAnsiTheme="minorHAnsi" w:cstheme="minorHAnsi"/>
                <w:sz w:val="19"/>
                <w:szCs w:val="19"/>
              </w:rPr>
            </w:pPr>
            <w:r w:rsidRPr="00FA04FC">
              <w:rPr>
                <w:rFonts w:asciiTheme="minorHAnsi" w:hAnsiTheme="minorHAnsi" w:cstheme="minorHAnsi"/>
                <w:sz w:val="19"/>
                <w:szCs w:val="19"/>
              </w:rPr>
              <w:t xml:space="preserve">atendimento </w:t>
            </w:r>
            <w:r w:rsidR="00595DB6">
              <w:rPr>
                <w:rFonts w:asciiTheme="minorHAnsi" w:hAnsiTheme="minorHAnsi" w:cstheme="minorHAnsi"/>
                <w:sz w:val="19"/>
                <w:szCs w:val="19"/>
              </w:rPr>
              <w:t xml:space="preserve">em  Encaminhamento para Unidade </w:t>
            </w:r>
            <w:r w:rsidRPr="00FA04FC">
              <w:rPr>
                <w:rFonts w:asciiTheme="minorHAnsi" w:hAnsiTheme="minorHAnsi" w:cstheme="minorHAnsi"/>
                <w:sz w:val="19"/>
                <w:szCs w:val="19"/>
              </w:rPr>
              <w:t>Básica de Saúde</w:t>
            </w:r>
          </w:p>
        </w:tc>
        <w:tc>
          <w:tcPr>
            <w:tcW w:w="1966" w:type="dxa"/>
            <w:tcBorders>
              <w:bottom w:val="nil"/>
            </w:tcBorders>
          </w:tcPr>
          <w:p w14:paraId="295F1BA7" w14:textId="77777777" w:rsidR="00EA4EEE" w:rsidRPr="00FA04FC" w:rsidRDefault="00257D46" w:rsidP="00620B86">
            <w:pPr>
              <w:pStyle w:val="TableParagraph"/>
              <w:spacing w:line="225" w:lineRule="exact"/>
              <w:ind w:left="202" w:right="203"/>
              <w:jc w:val="both"/>
              <w:rPr>
                <w:rFonts w:asciiTheme="minorHAnsi" w:hAnsiTheme="minorHAnsi" w:cstheme="minorHAnsi"/>
                <w:sz w:val="19"/>
                <w:szCs w:val="19"/>
              </w:rPr>
            </w:pPr>
            <w:r w:rsidRPr="00FA04FC">
              <w:rPr>
                <w:rFonts w:asciiTheme="minorHAnsi" w:hAnsiTheme="minorHAnsi" w:cstheme="minorHAnsi"/>
                <w:sz w:val="19"/>
                <w:szCs w:val="19"/>
              </w:rPr>
              <w:t>Acompanhamento</w:t>
            </w:r>
            <w:r w:rsidR="00EA4EEE" w:rsidRPr="00FA04FC">
              <w:rPr>
                <w:rFonts w:asciiTheme="minorHAnsi" w:hAnsiTheme="minorHAnsi" w:cstheme="minorHAnsi"/>
                <w:sz w:val="19"/>
                <w:szCs w:val="19"/>
              </w:rPr>
              <w:t xml:space="preserve"> das condições de</w:t>
            </w:r>
          </w:p>
          <w:p w14:paraId="40B49030" w14:textId="77777777" w:rsidR="008F3CBD" w:rsidRPr="00FA04FC" w:rsidRDefault="00EA4EEE" w:rsidP="00620B86">
            <w:pPr>
              <w:pStyle w:val="TableParagraph"/>
              <w:spacing w:line="225" w:lineRule="exact"/>
              <w:ind w:left="202" w:right="203"/>
              <w:jc w:val="both"/>
              <w:rPr>
                <w:rFonts w:asciiTheme="minorHAnsi" w:hAnsiTheme="minorHAnsi" w:cstheme="minorHAnsi"/>
                <w:sz w:val="19"/>
                <w:szCs w:val="19"/>
              </w:rPr>
            </w:pPr>
            <w:r w:rsidRPr="00FA04FC">
              <w:rPr>
                <w:rFonts w:asciiTheme="minorHAnsi" w:hAnsiTheme="minorHAnsi" w:cstheme="minorHAnsi"/>
                <w:sz w:val="19"/>
                <w:szCs w:val="19"/>
              </w:rPr>
              <w:t>saúde.</w:t>
            </w:r>
          </w:p>
        </w:tc>
      </w:tr>
    </w:tbl>
    <w:p w14:paraId="764A6DA5"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60" w:right="420" w:bottom="1060" w:left="760" w:header="64" w:footer="874" w:gutter="0"/>
          <w:cols w:space="720"/>
        </w:sectPr>
      </w:pPr>
    </w:p>
    <w:tbl>
      <w:tblPr>
        <w:tblStyle w:val="TableNormal"/>
        <w:tblW w:w="0" w:type="auto"/>
        <w:tblInd w:w="38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1E0" w:firstRow="1" w:lastRow="1" w:firstColumn="1" w:lastColumn="1" w:noHBand="0" w:noVBand="0"/>
      </w:tblPr>
      <w:tblGrid>
        <w:gridCol w:w="1988"/>
        <w:gridCol w:w="3135"/>
        <w:gridCol w:w="1685"/>
        <w:gridCol w:w="1844"/>
        <w:gridCol w:w="2002"/>
        <w:gridCol w:w="2269"/>
        <w:gridCol w:w="1966"/>
      </w:tblGrid>
      <w:tr w:rsidR="008F3CBD" w:rsidRPr="00FA04FC" w14:paraId="00DCB8C6" w14:textId="77777777" w:rsidTr="00595DB6">
        <w:trPr>
          <w:trHeight w:val="1686"/>
        </w:trPr>
        <w:tc>
          <w:tcPr>
            <w:tcW w:w="1988" w:type="dxa"/>
            <w:tcBorders>
              <w:left w:val="single" w:sz="4" w:space="0" w:color="93B3D5"/>
              <w:bottom w:val="single" w:sz="4" w:space="0" w:color="93B3D5"/>
              <w:right w:val="single" w:sz="4" w:space="0" w:color="93B3D5"/>
            </w:tcBorders>
          </w:tcPr>
          <w:p w14:paraId="205D4463" w14:textId="77777777" w:rsidR="008F3CBD" w:rsidRPr="00FA04FC" w:rsidRDefault="00257D46" w:rsidP="00620B86">
            <w:pPr>
              <w:pStyle w:val="TableParagraph"/>
              <w:ind w:left="165" w:right="150" w:hanging="2"/>
              <w:jc w:val="both"/>
              <w:rPr>
                <w:rFonts w:asciiTheme="minorHAnsi" w:hAnsiTheme="minorHAnsi" w:cstheme="minorHAnsi"/>
                <w:sz w:val="19"/>
                <w:szCs w:val="19"/>
              </w:rPr>
            </w:pPr>
            <w:r w:rsidRPr="00FA04FC">
              <w:rPr>
                <w:rFonts w:asciiTheme="minorHAnsi" w:hAnsiTheme="minorHAnsi" w:cstheme="minorHAnsi"/>
                <w:sz w:val="19"/>
                <w:szCs w:val="19"/>
              </w:rPr>
              <w:lastRenderedPageBreak/>
              <w:t>Para controle e prevenção da Covid- 19 na comunidade escolar.</w:t>
            </w:r>
          </w:p>
        </w:tc>
        <w:tc>
          <w:tcPr>
            <w:tcW w:w="3135" w:type="dxa"/>
            <w:tcBorders>
              <w:left w:val="single" w:sz="4" w:space="0" w:color="93B3D5"/>
              <w:bottom w:val="single" w:sz="4" w:space="0" w:color="93B3D5"/>
              <w:right w:val="single" w:sz="4" w:space="0" w:color="93B3D5"/>
            </w:tcBorders>
          </w:tcPr>
          <w:p w14:paraId="35153DBE" w14:textId="77777777" w:rsidR="008F3CBD" w:rsidRPr="00FA04FC" w:rsidRDefault="00257D46" w:rsidP="00620B86">
            <w:pPr>
              <w:pStyle w:val="TableParagraph"/>
              <w:ind w:left="258" w:right="78" w:hanging="77"/>
              <w:jc w:val="both"/>
              <w:rPr>
                <w:rFonts w:asciiTheme="minorHAnsi" w:hAnsiTheme="minorHAnsi" w:cstheme="minorHAnsi"/>
                <w:sz w:val="19"/>
                <w:szCs w:val="19"/>
              </w:rPr>
            </w:pPr>
            <w:r w:rsidRPr="00FA04FC">
              <w:rPr>
                <w:rFonts w:asciiTheme="minorHAnsi" w:hAnsiTheme="minorHAnsi" w:cstheme="minorHAnsi"/>
                <w:sz w:val="19"/>
                <w:szCs w:val="19"/>
              </w:rPr>
              <w:t>Orientar os profissionais da educação identificados como casos suspeitos.</w:t>
            </w:r>
          </w:p>
        </w:tc>
        <w:tc>
          <w:tcPr>
            <w:tcW w:w="1685" w:type="dxa"/>
            <w:tcBorders>
              <w:left w:val="single" w:sz="4" w:space="0" w:color="93B3D5"/>
              <w:bottom w:val="single" w:sz="4" w:space="0" w:color="93B3D5"/>
              <w:right w:val="single" w:sz="4" w:space="0" w:color="93B3D5"/>
            </w:tcBorders>
          </w:tcPr>
          <w:p w14:paraId="0AEE6935" w14:textId="77777777" w:rsidR="008F3CBD" w:rsidRPr="00FA04FC" w:rsidRDefault="00257D46" w:rsidP="00620B86">
            <w:pPr>
              <w:pStyle w:val="TableParagraph"/>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Borders>
              <w:left w:val="single" w:sz="4" w:space="0" w:color="93B3D5"/>
              <w:bottom w:val="single" w:sz="4" w:space="0" w:color="93B3D5"/>
              <w:right w:val="single" w:sz="4" w:space="0" w:color="93B3D5"/>
            </w:tcBorders>
          </w:tcPr>
          <w:p w14:paraId="7746DF28" w14:textId="77777777" w:rsidR="008F3CBD" w:rsidRPr="00FA04FC" w:rsidRDefault="00257D46" w:rsidP="00620B86">
            <w:pPr>
              <w:pStyle w:val="TableParagraph"/>
              <w:ind w:left="491" w:right="488"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Borders>
              <w:left w:val="single" w:sz="4" w:space="0" w:color="93B3D5"/>
              <w:bottom w:val="single" w:sz="4" w:space="0" w:color="93B3D5"/>
              <w:right w:val="single" w:sz="4" w:space="0" w:color="93B3D5"/>
            </w:tcBorders>
          </w:tcPr>
          <w:p w14:paraId="74EBF79E" w14:textId="77777777" w:rsidR="008F3CBD" w:rsidRPr="00FA04FC" w:rsidRDefault="00257D46" w:rsidP="00595DB6">
            <w:pPr>
              <w:pStyle w:val="TableParagraph"/>
              <w:ind w:left="194" w:right="412"/>
              <w:jc w:val="both"/>
              <w:rPr>
                <w:rFonts w:asciiTheme="minorHAnsi" w:hAnsiTheme="minorHAnsi" w:cstheme="minorHAnsi"/>
                <w:sz w:val="19"/>
                <w:szCs w:val="19"/>
              </w:rPr>
            </w:pPr>
            <w:r w:rsidRPr="00FA04FC">
              <w:rPr>
                <w:rFonts w:asciiTheme="minorHAnsi" w:hAnsiTheme="minorHAnsi" w:cstheme="minorHAnsi"/>
                <w:sz w:val="19"/>
                <w:szCs w:val="19"/>
              </w:rPr>
              <w:t>Instituições de Ensino e Unidade de Saúde</w:t>
            </w:r>
          </w:p>
        </w:tc>
        <w:tc>
          <w:tcPr>
            <w:tcW w:w="2269" w:type="dxa"/>
            <w:tcBorders>
              <w:left w:val="single" w:sz="4" w:space="0" w:color="93B3D5"/>
              <w:bottom w:val="single" w:sz="4" w:space="0" w:color="93B3D5"/>
              <w:right w:val="single" w:sz="4" w:space="0" w:color="93B3D5"/>
            </w:tcBorders>
          </w:tcPr>
          <w:p w14:paraId="1B874C6E" w14:textId="77777777" w:rsidR="008F3CBD" w:rsidRPr="00FA04FC" w:rsidRDefault="00595DB6" w:rsidP="00595DB6">
            <w:pPr>
              <w:pStyle w:val="TableParagraph"/>
              <w:ind w:left="28" w:right="251" w:hanging="141"/>
              <w:jc w:val="both"/>
              <w:rPr>
                <w:rFonts w:asciiTheme="minorHAnsi" w:hAnsiTheme="minorHAnsi" w:cstheme="minorHAnsi"/>
                <w:sz w:val="19"/>
                <w:szCs w:val="19"/>
              </w:rPr>
            </w:pPr>
            <w:r>
              <w:rPr>
                <w:rFonts w:asciiTheme="minorHAnsi" w:hAnsiTheme="minorHAnsi" w:cstheme="minorHAnsi"/>
                <w:sz w:val="19"/>
                <w:szCs w:val="19"/>
              </w:rPr>
              <w:t>Encaminhar par</w:t>
            </w:r>
            <w:r w:rsidR="00257D46" w:rsidRPr="00FA04FC">
              <w:rPr>
                <w:rFonts w:asciiTheme="minorHAnsi" w:hAnsiTheme="minorHAnsi" w:cstheme="minorHAnsi"/>
                <w:sz w:val="19"/>
                <w:szCs w:val="19"/>
              </w:rPr>
              <w:t>a</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te</w:t>
            </w:r>
            <w:r>
              <w:rPr>
                <w:rFonts w:asciiTheme="minorHAnsi" w:hAnsiTheme="minorHAnsi" w:cstheme="minorHAnsi"/>
                <w:sz w:val="19"/>
                <w:szCs w:val="19"/>
              </w:rPr>
              <w:t>ndimento em</w:t>
            </w:r>
            <w:r w:rsidR="00257D46" w:rsidRPr="00FA04FC">
              <w:rPr>
                <w:rFonts w:asciiTheme="minorHAnsi" w:hAnsiTheme="minorHAnsi" w:cstheme="minorHAnsi"/>
                <w:sz w:val="19"/>
                <w:szCs w:val="19"/>
              </w:rPr>
              <w:t>Unidade básica de saúde;</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Orientar o cumprimento do isolamento</w:t>
            </w:r>
            <w:r w:rsidR="00257D46" w:rsidRPr="00FA04FC">
              <w:rPr>
                <w:rFonts w:asciiTheme="minorHAnsi" w:hAnsiTheme="minorHAnsi" w:cstheme="minorHAnsi"/>
                <w:spacing w:val="-19"/>
                <w:sz w:val="19"/>
                <w:szCs w:val="19"/>
              </w:rPr>
              <w:t xml:space="preserve"> </w:t>
            </w:r>
            <w:r w:rsidR="00257D46" w:rsidRPr="00FA04FC">
              <w:rPr>
                <w:rFonts w:asciiTheme="minorHAnsi" w:hAnsiTheme="minorHAnsi" w:cstheme="minorHAnsi"/>
                <w:sz w:val="19"/>
                <w:szCs w:val="19"/>
              </w:rPr>
              <w:t>domiciliar</w:t>
            </w:r>
            <w:r>
              <w:rPr>
                <w:rFonts w:asciiTheme="minorHAnsi" w:hAnsiTheme="minorHAnsi" w:cstheme="minorHAnsi"/>
                <w:sz w:val="19"/>
                <w:szCs w:val="19"/>
              </w:rPr>
              <w:t xml:space="preserve"> </w:t>
            </w:r>
            <w:r w:rsidR="00257D46" w:rsidRPr="00FA04FC">
              <w:rPr>
                <w:rFonts w:asciiTheme="minorHAnsi" w:hAnsiTheme="minorHAnsi" w:cstheme="minorHAnsi"/>
                <w:sz w:val="19"/>
                <w:szCs w:val="19"/>
              </w:rPr>
              <w:t>do profissional e de seus familiares.</w:t>
            </w:r>
          </w:p>
        </w:tc>
        <w:tc>
          <w:tcPr>
            <w:tcW w:w="1966" w:type="dxa"/>
            <w:tcBorders>
              <w:left w:val="single" w:sz="4" w:space="0" w:color="93B3D5"/>
              <w:bottom w:val="single" w:sz="4" w:space="0" w:color="93B3D5"/>
              <w:right w:val="single" w:sz="4" w:space="0" w:color="93B3D5"/>
            </w:tcBorders>
          </w:tcPr>
          <w:p w14:paraId="308BDE52" w14:textId="77777777" w:rsidR="008F3CBD" w:rsidRPr="00FA04FC" w:rsidRDefault="00257D46" w:rsidP="00620B86">
            <w:pPr>
              <w:pStyle w:val="TableParagraph"/>
              <w:ind w:left="202" w:right="195"/>
              <w:jc w:val="both"/>
              <w:rPr>
                <w:rFonts w:asciiTheme="minorHAnsi" w:hAnsiTheme="minorHAnsi" w:cstheme="minorHAnsi"/>
                <w:sz w:val="19"/>
                <w:szCs w:val="19"/>
              </w:rPr>
            </w:pPr>
            <w:r w:rsidRPr="00FA04FC">
              <w:rPr>
                <w:rFonts w:asciiTheme="minorHAnsi" w:hAnsiTheme="minorHAnsi" w:cstheme="minorHAnsi"/>
                <w:w w:val="90"/>
                <w:sz w:val="19"/>
                <w:szCs w:val="19"/>
              </w:rPr>
              <w:t xml:space="preserve">Acompanhamento </w:t>
            </w:r>
            <w:r w:rsidRPr="00FA04FC">
              <w:rPr>
                <w:rFonts w:asciiTheme="minorHAnsi" w:hAnsiTheme="minorHAnsi" w:cstheme="minorHAnsi"/>
                <w:sz w:val="19"/>
                <w:szCs w:val="19"/>
              </w:rPr>
              <w:t>das condições de saúde.</w:t>
            </w:r>
          </w:p>
        </w:tc>
      </w:tr>
      <w:tr w:rsidR="008F3CBD" w:rsidRPr="00FA04FC" w14:paraId="00132F25" w14:textId="77777777" w:rsidTr="00595DB6">
        <w:trPr>
          <w:trHeight w:val="2262"/>
        </w:trPr>
        <w:tc>
          <w:tcPr>
            <w:tcW w:w="1988" w:type="dxa"/>
            <w:tcBorders>
              <w:top w:val="single" w:sz="4" w:space="0" w:color="93B3D5"/>
              <w:left w:val="single" w:sz="4" w:space="0" w:color="93B3D5"/>
              <w:bottom w:val="single" w:sz="4" w:space="0" w:color="93B3D5"/>
              <w:right w:val="single" w:sz="4" w:space="0" w:color="93B3D5"/>
            </w:tcBorders>
          </w:tcPr>
          <w:p w14:paraId="2EA93443" w14:textId="77777777" w:rsidR="008F3CBD" w:rsidRPr="00FA04FC" w:rsidRDefault="00257D46" w:rsidP="00620B86">
            <w:pPr>
              <w:pStyle w:val="TableParagraph"/>
              <w:spacing w:before="1"/>
              <w:ind w:left="172" w:right="95" w:hanging="56"/>
              <w:jc w:val="both"/>
              <w:rPr>
                <w:rFonts w:asciiTheme="minorHAnsi" w:hAnsiTheme="minorHAnsi" w:cstheme="minorHAnsi"/>
                <w:sz w:val="19"/>
                <w:szCs w:val="19"/>
              </w:rPr>
            </w:pPr>
            <w:r w:rsidRPr="00FA04FC">
              <w:rPr>
                <w:rFonts w:asciiTheme="minorHAnsi" w:hAnsiTheme="minorHAnsi" w:cstheme="minorHAnsi"/>
                <w:sz w:val="19"/>
                <w:szCs w:val="19"/>
              </w:rPr>
              <w:t>Garantia da oferta do serviço educacional.</w:t>
            </w:r>
          </w:p>
        </w:tc>
        <w:tc>
          <w:tcPr>
            <w:tcW w:w="3135" w:type="dxa"/>
            <w:tcBorders>
              <w:top w:val="single" w:sz="4" w:space="0" w:color="93B3D5"/>
              <w:left w:val="single" w:sz="4" w:space="0" w:color="93B3D5"/>
              <w:bottom w:val="single" w:sz="4" w:space="0" w:color="93B3D5"/>
              <w:right w:val="single" w:sz="4" w:space="0" w:color="93B3D5"/>
            </w:tcBorders>
          </w:tcPr>
          <w:p w14:paraId="2C46A7E3" w14:textId="77777777" w:rsidR="008F3CBD" w:rsidRPr="00FA04FC" w:rsidRDefault="00257D46" w:rsidP="00620B86">
            <w:pPr>
              <w:pStyle w:val="TableParagraph"/>
              <w:spacing w:before="1"/>
              <w:ind w:left="218" w:right="179"/>
              <w:jc w:val="both"/>
              <w:rPr>
                <w:rFonts w:asciiTheme="minorHAnsi" w:hAnsiTheme="minorHAnsi" w:cstheme="minorHAnsi"/>
                <w:sz w:val="19"/>
                <w:szCs w:val="19"/>
              </w:rPr>
            </w:pPr>
            <w:r w:rsidRPr="00FA04FC">
              <w:rPr>
                <w:rFonts w:asciiTheme="minorHAnsi" w:hAnsiTheme="minorHAnsi" w:cstheme="minorHAnsi"/>
                <w:sz w:val="19"/>
                <w:szCs w:val="19"/>
              </w:rPr>
              <w:t>Orientar a apresentação de comprovação para o enquadramento no grupo de risco estabelecido pelo DecretoSC/525/2020.</w:t>
            </w:r>
          </w:p>
        </w:tc>
        <w:tc>
          <w:tcPr>
            <w:tcW w:w="1685" w:type="dxa"/>
            <w:tcBorders>
              <w:top w:val="single" w:sz="4" w:space="0" w:color="93B3D5"/>
              <w:left w:val="single" w:sz="4" w:space="0" w:color="93B3D5"/>
              <w:bottom w:val="single" w:sz="4" w:space="0" w:color="93B3D5"/>
              <w:right w:val="single" w:sz="4" w:space="0" w:color="93B3D5"/>
            </w:tcBorders>
          </w:tcPr>
          <w:p w14:paraId="2DA381A0" w14:textId="77777777" w:rsidR="008F3CBD" w:rsidRPr="00FA04FC" w:rsidRDefault="00257D46" w:rsidP="00620B86">
            <w:pPr>
              <w:pStyle w:val="TableParagraph"/>
              <w:spacing w:before="1"/>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Borders>
              <w:top w:val="single" w:sz="4" w:space="0" w:color="93B3D5"/>
              <w:left w:val="single" w:sz="4" w:space="0" w:color="93B3D5"/>
              <w:bottom w:val="single" w:sz="4" w:space="0" w:color="93B3D5"/>
              <w:right w:val="single" w:sz="4" w:space="0" w:color="93B3D5"/>
            </w:tcBorders>
          </w:tcPr>
          <w:p w14:paraId="74B0A443" w14:textId="77777777" w:rsidR="008F3CBD" w:rsidRPr="00FA04FC" w:rsidRDefault="00257D46" w:rsidP="00620B86">
            <w:pPr>
              <w:pStyle w:val="TableParagraph"/>
              <w:spacing w:before="1"/>
              <w:ind w:left="491" w:right="488"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Borders>
              <w:top w:val="single" w:sz="4" w:space="0" w:color="93B3D5"/>
              <w:left w:val="single" w:sz="4" w:space="0" w:color="93B3D5"/>
              <w:bottom w:val="single" w:sz="4" w:space="0" w:color="93B3D5"/>
              <w:right w:val="single" w:sz="4" w:space="0" w:color="93B3D5"/>
            </w:tcBorders>
          </w:tcPr>
          <w:p w14:paraId="379A8B53" w14:textId="77777777" w:rsidR="008F3CBD" w:rsidRPr="00FA04FC" w:rsidRDefault="00257D46" w:rsidP="009B1E51">
            <w:pPr>
              <w:pStyle w:val="TableParagraph"/>
              <w:spacing w:before="1"/>
              <w:ind w:left="194" w:right="114"/>
              <w:jc w:val="both"/>
              <w:rPr>
                <w:rFonts w:asciiTheme="minorHAnsi" w:hAnsiTheme="minorHAnsi" w:cstheme="minorHAnsi"/>
                <w:sz w:val="19"/>
                <w:szCs w:val="19"/>
              </w:rPr>
            </w:pPr>
            <w:r w:rsidRPr="00FA04FC">
              <w:rPr>
                <w:rFonts w:asciiTheme="minorHAnsi" w:hAnsiTheme="minorHAnsi" w:cstheme="minorHAnsi"/>
                <w:sz w:val="19"/>
                <w:szCs w:val="19"/>
              </w:rPr>
              <w:t>Instituições de ensino e Unidade de Saúde</w:t>
            </w:r>
          </w:p>
        </w:tc>
        <w:tc>
          <w:tcPr>
            <w:tcW w:w="2269" w:type="dxa"/>
            <w:tcBorders>
              <w:top w:val="single" w:sz="4" w:space="0" w:color="93B3D5"/>
              <w:left w:val="single" w:sz="4" w:space="0" w:color="93B3D5"/>
              <w:bottom w:val="single" w:sz="4" w:space="0" w:color="93B3D5"/>
              <w:right w:val="single" w:sz="4" w:space="0" w:color="93B3D5"/>
            </w:tcBorders>
          </w:tcPr>
          <w:p w14:paraId="3EDFBD74" w14:textId="77777777" w:rsidR="008F3CBD" w:rsidRPr="00FA04FC" w:rsidRDefault="00257D46" w:rsidP="00595DB6">
            <w:pPr>
              <w:pStyle w:val="TableParagraph"/>
              <w:spacing w:before="1"/>
              <w:ind w:left="170" w:right="372"/>
              <w:jc w:val="both"/>
              <w:rPr>
                <w:rFonts w:asciiTheme="minorHAnsi" w:hAnsiTheme="minorHAnsi" w:cstheme="minorHAnsi"/>
                <w:sz w:val="19"/>
                <w:szCs w:val="19"/>
              </w:rPr>
            </w:pPr>
            <w:r w:rsidRPr="00FA04FC">
              <w:rPr>
                <w:rFonts w:asciiTheme="minorHAnsi" w:hAnsiTheme="minorHAnsi" w:cstheme="minorHAnsi"/>
                <w:sz w:val="19"/>
                <w:szCs w:val="19"/>
              </w:rPr>
              <w:t>Recomendar o preenchimento de formulário autodeclaratório;</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 xml:space="preserve">Considerar Atestados médicos/Perícia médica, observada a determinação de </w:t>
            </w:r>
            <w:r w:rsidRPr="00FA04FC">
              <w:rPr>
                <w:rFonts w:asciiTheme="minorHAnsi" w:hAnsiTheme="minorHAnsi" w:cstheme="minorHAnsi"/>
                <w:spacing w:val="-3"/>
                <w:sz w:val="19"/>
                <w:szCs w:val="19"/>
              </w:rPr>
              <w:t>cada</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rede de ensino.</w:t>
            </w:r>
          </w:p>
        </w:tc>
        <w:tc>
          <w:tcPr>
            <w:tcW w:w="1966" w:type="dxa"/>
            <w:tcBorders>
              <w:top w:val="single" w:sz="4" w:space="0" w:color="93B3D5"/>
              <w:left w:val="single" w:sz="4" w:space="0" w:color="93B3D5"/>
              <w:bottom w:val="single" w:sz="4" w:space="0" w:color="93B3D5"/>
              <w:right w:val="single" w:sz="4" w:space="0" w:color="93B3D5"/>
            </w:tcBorders>
          </w:tcPr>
          <w:p w14:paraId="2873DDDD" w14:textId="77777777" w:rsidR="008F3CBD" w:rsidRPr="00FA04FC" w:rsidRDefault="00257D46" w:rsidP="00620B86">
            <w:pPr>
              <w:pStyle w:val="TableParagraph"/>
              <w:spacing w:before="1"/>
              <w:ind w:left="202" w:right="195"/>
              <w:jc w:val="both"/>
              <w:rPr>
                <w:rFonts w:asciiTheme="minorHAnsi" w:hAnsiTheme="minorHAnsi" w:cstheme="minorHAnsi"/>
                <w:sz w:val="19"/>
                <w:szCs w:val="19"/>
              </w:rPr>
            </w:pPr>
            <w:r w:rsidRPr="00FA04FC">
              <w:rPr>
                <w:rFonts w:asciiTheme="minorHAnsi" w:hAnsiTheme="minorHAnsi" w:cstheme="minorHAnsi"/>
                <w:w w:val="90"/>
                <w:sz w:val="19"/>
                <w:szCs w:val="19"/>
              </w:rPr>
              <w:t xml:space="preserve">Acompanhamento </w:t>
            </w:r>
            <w:r w:rsidRPr="00FA04FC">
              <w:rPr>
                <w:rFonts w:asciiTheme="minorHAnsi" w:hAnsiTheme="minorHAnsi" w:cstheme="minorHAnsi"/>
                <w:sz w:val="19"/>
                <w:szCs w:val="19"/>
              </w:rPr>
              <w:t>das condições de saúde.</w:t>
            </w:r>
          </w:p>
        </w:tc>
      </w:tr>
      <w:tr w:rsidR="008F3CBD" w:rsidRPr="00FA04FC" w14:paraId="08EF9FD7" w14:textId="77777777" w:rsidTr="00595DB6">
        <w:trPr>
          <w:trHeight w:val="1543"/>
        </w:trPr>
        <w:tc>
          <w:tcPr>
            <w:tcW w:w="1988" w:type="dxa"/>
            <w:tcBorders>
              <w:top w:val="single" w:sz="4" w:space="0" w:color="93B3D5"/>
              <w:left w:val="single" w:sz="4" w:space="0" w:color="93B3D5"/>
              <w:bottom w:val="single" w:sz="4" w:space="0" w:color="93B3D5"/>
              <w:right w:val="single" w:sz="4" w:space="0" w:color="93B3D5"/>
            </w:tcBorders>
          </w:tcPr>
          <w:p w14:paraId="7B045955" w14:textId="77777777" w:rsidR="008F3CBD" w:rsidRPr="00FA04FC" w:rsidRDefault="00257D46" w:rsidP="00620B86">
            <w:pPr>
              <w:pStyle w:val="TableParagraph"/>
              <w:spacing w:before="3"/>
              <w:ind w:left="119" w:right="111"/>
              <w:jc w:val="both"/>
              <w:rPr>
                <w:rFonts w:asciiTheme="minorHAnsi" w:hAnsiTheme="minorHAnsi" w:cstheme="minorHAnsi"/>
                <w:sz w:val="19"/>
                <w:szCs w:val="19"/>
              </w:rPr>
            </w:pPr>
            <w:r w:rsidRPr="00FA04FC">
              <w:rPr>
                <w:rFonts w:asciiTheme="minorHAnsi" w:hAnsiTheme="minorHAnsi" w:cstheme="minorHAnsi"/>
                <w:sz w:val="19"/>
                <w:szCs w:val="19"/>
              </w:rPr>
              <w:t>Garantia da oferta do serviço educacional; Organização de escalonamento das aulas presenciais.</w:t>
            </w:r>
          </w:p>
        </w:tc>
        <w:tc>
          <w:tcPr>
            <w:tcW w:w="3135" w:type="dxa"/>
            <w:tcBorders>
              <w:top w:val="single" w:sz="4" w:space="0" w:color="93B3D5"/>
              <w:left w:val="single" w:sz="4" w:space="0" w:color="93B3D5"/>
              <w:bottom w:val="single" w:sz="4" w:space="0" w:color="93B3D5"/>
              <w:right w:val="single" w:sz="4" w:space="0" w:color="93B3D5"/>
            </w:tcBorders>
          </w:tcPr>
          <w:p w14:paraId="70E4093D" w14:textId="77777777" w:rsidR="008F3CBD" w:rsidRPr="00FA04FC" w:rsidRDefault="00257D46" w:rsidP="00620B86">
            <w:pPr>
              <w:pStyle w:val="TableParagraph"/>
              <w:spacing w:before="3"/>
              <w:ind w:left="246" w:right="210" w:hanging="4"/>
              <w:jc w:val="both"/>
              <w:rPr>
                <w:rFonts w:asciiTheme="minorHAnsi" w:hAnsiTheme="minorHAnsi" w:cstheme="minorHAnsi"/>
                <w:sz w:val="19"/>
                <w:szCs w:val="19"/>
              </w:rPr>
            </w:pPr>
            <w:r w:rsidRPr="00FA04FC">
              <w:rPr>
                <w:rFonts w:asciiTheme="minorHAnsi" w:hAnsiTheme="minorHAnsi" w:cstheme="minorHAnsi"/>
                <w:sz w:val="19"/>
                <w:szCs w:val="19"/>
              </w:rPr>
              <w:t>Recomendar que as Redes de Ensino realizem diagnóstico para mapear quais e quantos profissionais e estudantes se enquadram no grupo</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de risco estabelecido pelo Decreto nº</w:t>
            </w:r>
          </w:p>
          <w:p w14:paraId="77435E45" w14:textId="77777777" w:rsidR="008F3CBD" w:rsidRPr="00FA04FC" w:rsidRDefault="00257D46" w:rsidP="00620B86">
            <w:pPr>
              <w:pStyle w:val="TableParagraph"/>
              <w:spacing w:line="223" w:lineRule="exact"/>
              <w:ind w:left="218" w:right="184"/>
              <w:jc w:val="both"/>
              <w:rPr>
                <w:rFonts w:asciiTheme="minorHAnsi" w:hAnsiTheme="minorHAnsi" w:cstheme="minorHAnsi"/>
                <w:sz w:val="19"/>
                <w:szCs w:val="19"/>
              </w:rPr>
            </w:pPr>
            <w:r w:rsidRPr="00FA04FC">
              <w:rPr>
                <w:rFonts w:asciiTheme="minorHAnsi" w:hAnsiTheme="minorHAnsi" w:cstheme="minorHAnsi"/>
                <w:sz w:val="19"/>
                <w:szCs w:val="19"/>
              </w:rPr>
              <w:t>SC/525/2020.</w:t>
            </w:r>
          </w:p>
        </w:tc>
        <w:tc>
          <w:tcPr>
            <w:tcW w:w="1685" w:type="dxa"/>
            <w:tcBorders>
              <w:top w:val="single" w:sz="4" w:space="0" w:color="93B3D5"/>
              <w:left w:val="single" w:sz="4" w:space="0" w:color="93B3D5"/>
              <w:bottom w:val="single" w:sz="4" w:space="0" w:color="93B3D5"/>
              <w:right w:val="single" w:sz="4" w:space="0" w:color="93B3D5"/>
            </w:tcBorders>
          </w:tcPr>
          <w:p w14:paraId="6E8479AB" w14:textId="77777777" w:rsidR="008F3CBD" w:rsidRPr="00FA04FC" w:rsidRDefault="00257D46" w:rsidP="00620B86">
            <w:pPr>
              <w:pStyle w:val="TableParagraph"/>
              <w:spacing w:before="3"/>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Borders>
              <w:top w:val="single" w:sz="4" w:space="0" w:color="93B3D5"/>
              <w:left w:val="single" w:sz="4" w:space="0" w:color="93B3D5"/>
              <w:bottom w:val="single" w:sz="4" w:space="0" w:color="93B3D5"/>
              <w:right w:val="single" w:sz="4" w:space="0" w:color="93B3D5"/>
            </w:tcBorders>
          </w:tcPr>
          <w:p w14:paraId="6B3C9805" w14:textId="77777777" w:rsidR="008F3CBD" w:rsidRPr="00FA04FC" w:rsidRDefault="00257D46" w:rsidP="00620B86">
            <w:pPr>
              <w:pStyle w:val="TableParagraph"/>
              <w:spacing w:before="3"/>
              <w:ind w:left="491" w:right="488"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Borders>
              <w:top w:val="single" w:sz="4" w:space="0" w:color="93B3D5"/>
              <w:left w:val="single" w:sz="4" w:space="0" w:color="93B3D5"/>
              <w:bottom w:val="single" w:sz="4" w:space="0" w:color="93B3D5"/>
              <w:right w:val="single" w:sz="4" w:space="0" w:color="93B3D5"/>
            </w:tcBorders>
          </w:tcPr>
          <w:p w14:paraId="0EA0DE3F" w14:textId="77777777" w:rsidR="008F3CBD" w:rsidRPr="00FA04FC" w:rsidRDefault="00257D46" w:rsidP="00620B86">
            <w:pPr>
              <w:pStyle w:val="TableParagraph"/>
              <w:spacing w:before="3"/>
              <w:ind w:left="116" w:right="110" w:firstLine="3"/>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ensino e setor de</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RH</w:t>
            </w:r>
          </w:p>
        </w:tc>
        <w:tc>
          <w:tcPr>
            <w:tcW w:w="2269" w:type="dxa"/>
            <w:tcBorders>
              <w:top w:val="single" w:sz="4" w:space="0" w:color="93B3D5"/>
              <w:left w:val="single" w:sz="4" w:space="0" w:color="93B3D5"/>
              <w:bottom w:val="single" w:sz="4" w:space="0" w:color="93B3D5"/>
              <w:right w:val="single" w:sz="4" w:space="0" w:color="93B3D5"/>
            </w:tcBorders>
          </w:tcPr>
          <w:p w14:paraId="4C7AD60D" w14:textId="77777777" w:rsidR="008F3CBD" w:rsidRPr="00FA04FC" w:rsidRDefault="00257D46" w:rsidP="00620B86">
            <w:pPr>
              <w:pStyle w:val="TableParagraph"/>
              <w:spacing w:before="3"/>
              <w:ind w:left="193" w:right="183" w:firstLine="7"/>
              <w:jc w:val="both"/>
              <w:rPr>
                <w:rFonts w:asciiTheme="minorHAnsi" w:hAnsiTheme="minorHAnsi" w:cstheme="minorHAnsi"/>
                <w:sz w:val="19"/>
                <w:szCs w:val="19"/>
              </w:rPr>
            </w:pPr>
            <w:r w:rsidRPr="00FA04FC">
              <w:rPr>
                <w:rFonts w:asciiTheme="minorHAnsi" w:hAnsiTheme="minorHAnsi" w:cstheme="minorHAnsi"/>
                <w:sz w:val="19"/>
                <w:szCs w:val="19"/>
              </w:rPr>
              <w:t>Divulgar e garantir o preenchimento do formulário de diagnóstico padrão por todos os setores da instituição de ensino.</w:t>
            </w:r>
          </w:p>
        </w:tc>
        <w:tc>
          <w:tcPr>
            <w:tcW w:w="1966" w:type="dxa"/>
            <w:tcBorders>
              <w:top w:val="single" w:sz="4" w:space="0" w:color="93B3D5"/>
              <w:left w:val="single" w:sz="4" w:space="0" w:color="93B3D5"/>
              <w:bottom w:val="single" w:sz="4" w:space="0" w:color="93B3D5"/>
              <w:right w:val="single" w:sz="4" w:space="0" w:color="93B3D5"/>
            </w:tcBorders>
          </w:tcPr>
          <w:p w14:paraId="1F728F49" w14:textId="77777777" w:rsidR="008F3CBD" w:rsidRPr="00FA04FC" w:rsidRDefault="00257D46" w:rsidP="00620B86">
            <w:pPr>
              <w:pStyle w:val="TableParagraph"/>
              <w:spacing w:before="3"/>
              <w:ind w:left="202" w:right="195"/>
              <w:jc w:val="both"/>
              <w:rPr>
                <w:rFonts w:asciiTheme="minorHAnsi" w:hAnsiTheme="minorHAnsi" w:cstheme="minorHAnsi"/>
                <w:sz w:val="19"/>
                <w:szCs w:val="19"/>
              </w:rPr>
            </w:pPr>
            <w:r w:rsidRPr="00FA04FC">
              <w:rPr>
                <w:rFonts w:asciiTheme="minorHAnsi" w:hAnsiTheme="minorHAnsi" w:cstheme="minorHAnsi"/>
                <w:w w:val="90"/>
                <w:sz w:val="19"/>
                <w:szCs w:val="19"/>
              </w:rPr>
              <w:t xml:space="preserve">Acompanhamento </w:t>
            </w:r>
            <w:r w:rsidRPr="00FA04FC">
              <w:rPr>
                <w:rFonts w:asciiTheme="minorHAnsi" w:hAnsiTheme="minorHAnsi" w:cstheme="minorHAnsi"/>
                <w:sz w:val="19"/>
                <w:szCs w:val="19"/>
              </w:rPr>
              <w:t>das condições de saúde.</w:t>
            </w:r>
          </w:p>
        </w:tc>
      </w:tr>
      <w:tr w:rsidR="008F3CBD" w:rsidRPr="00FA04FC" w14:paraId="16FF11D9" w14:textId="77777777">
        <w:trPr>
          <w:trHeight w:val="2421"/>
        </w:trPr>
        <w:tc>
          <w:tcPr>
            <w:tcW w:w="1988" w:type="dxa"/>
            <w:tcBorders>
              <w:top w:val="single" w:sz="4" w:space="0" w:color="93B3D5"/>
              <w:left w:val="single" w:sz="4" w:space="0" w:color="93B3D5"/>
              <w:bottom w:val="single" w:sz="4" w:space="0" w:color="93B3D5"/>
              <w:right w:val="single" w:sz="4" w:space="0" w:color="93B3D5"/>
            </w:tcBorders>
          </w:tcPr>
          <w:p w14:paraId="6BD3B70C" w14:textId="77777777" w:rsidR="008F3CBD" w:rsidRPr="00FA04FC" w:rsidRDefault="00257D46" w:rsidP="00595DB6">
            <w:pPr>
              <w:pStyle w:val="TableParagraph"/>
              <w:ind w:left="119" w:right="110" w:firstLine="2"/>
              <w:jc w:val="both"/>
              <w:rPr>
                <w:rFonts w:asciiTheme="minorHAnsi" w:hAnsiTheme="minorHAnsi" w:cstheme="minorHAnsi"/>
                <w:sz w:val="19"/>
                <w:szCs w:val="19"/>
              </w:rPr>
            </w:pPr>
            <w:r w:rsidRPr="00FA04FC">
              <w:rPr>
                <w:rFonts w:asciiTheme="minorHAnsi" w:hAnsiTheme="minorHAnsi" w:cstheme="minorHAnsi"/>
                <w:sz w:val="19"/>
                <w:szCs w:val="19"/>
              </w:rPr>
              <w:t>Para garantia da oferta e qualidade do serviço educacional.</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Para promoção à saúde dos profissionais.</w:t>
            </w:r>
          </w:p>
        </w:tc>
        <w:tc>
          <w:tcPr>
            <w:tcW w:w="3135" w:type="dxa"/>
            <w:tcBorders>
              <w:top w:val="single" w:sz="4" w:space="0" w:color="93B3D5"/>
              <w:left w:val="single" w:sz="4" w:space="0" w:color="93B3D5"/>
              <w:bottom w:val="single" w:sz="4" w:space="0" w:color="93B3D5"/>
              <w:right w:val="single" w:sz="4" w:space="0" w:color="93B3D5"/>
            </w:tcBorders>
          </w:tcPr>
          <w:p w14:paraId="34222D30" w14:textId="77777777" w:rsidR="008F3CBD" w:rsidRPr="00FA04FC" w:rsidRDefault="00257D46" w:rsidP="00620B86">
            <w:pPr>
              <w:pStyle w:val="TableParagraph"/>
              <w:ind w:left="270" w:right="248" w:hanging="1"/>
              <w:jc w:val="both"/>
              <w:rPr>
                <w:rFonts w:asciiTheme="minorHAnsi" w:hAnsiTheme="minorHAnsi" w:cstheme="minorHAnsi"/>
                <w:sz w:val="19"/>
                <w:szCs w:val="19"/>
              </w:rPr>
            </w:pPr>
            <w:r w:rsidRPr="00FA04FC">
              <w:rPr>
                <w:rFonts w:asciiTheme="minorHAnsi" w:hAnsiTheme="minorHAnsi" w:cstheme="minorHAnsi"/>
                <w:sz w:val="19"/>
                <w:szCs w:val="19"/>
              </w:rPr>
              <w:t>Priorizar o trabalho remoto conforme Decreto no SC/525/2020, de forma que não haja prejuízo ao serviço educacional.</w:t>
            </w:r>
          </w:p>
        </w:tc>
        <w:tc>
          <w:tcPr>
            <w:tcW w:w="1685" w:type="dxa"/>
            <w:tcBorders>
              <w:top w:val="single" w:sz="4" w:space="0" w:color="93B3D5"/>
              <w:left w:val="single" w:sz="4" w:space="0" w:color="93B3D5"/>
              <w:bottom w:val="single" w:sz="4" w:space="0" w:color="93B3D5"/>
              <w:right w:val="single" w:sz="4" w:space="0" w:color="93B3D5"/>
            </w:tcBorders>
          </w:tcPr>
          <w:p w14:paraId="1E2C5E96" w14:textId="77777777" w:rsidR="008F3CBD" w:rsidRPr="00FA04FC" w:rsidRDefault="00257D46" w:rsidP="00620B86">
            <w:pPr>
              <w:pStyle w:val="TableParagraph"/>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Borders>
              <w:top w:val="single" w:sz="4" w:space="0" w:color="93B3D5"/>
              <w:left w:val="single" w:sz="4" w:space="0" w:color="93B3D5"/>
              <w:bottom w:val="single" w:sz="4" w:space="0" w:color="93B3D5"/>
              <w:right w:val="single" w:sz="4" w:space="0" w:color="93B3D5"/>
            </w:tcBorders>
          </w:tcPr>
          <w:p w14:paraId="2735534C" w14:textId="77777777" w:rsidR="008F3CBD" w:rsidRPr="00FA04FC" w:rsidRDefault="00257D46" w:rsidP="00620B86">
            <w:pPr>
              <w:pStyle w:val="TableParagraph"/>
              <w:ind w:left="491"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Borders>
              <w:top w:val="single" w:sz="4" w:space="0" w:color="93B3D5"/>
              <w:left w:val="single" w:sz="4" w:space="0" w:color="93B3D5"/>
              <w:bottom w:val="single" w:sz="4" w:space="0" w:color="93B3D5"/>
              <w:right w:val="single" w:sz="4" w:space="0" w:color="93B3D5"/>
            </w:tcBorders>
          </w:tcPr>
          <w:p w14:paraId="43C943EE" w14:textId="77777777" w:rsidR="008F3CBD" w:rsidRPr="00FA04FC" w:rsidRDefault="00257D46" w:rsidP="00620B86">
            <w:pPr>
              <w:pStyle w:val="TableParagraph"/>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269" w:type="dxa"/>
            <w:tcBorders>
              <w:top w:val="single" w:sz="4" w:space="0" w:color="93B3D5"/>
              <w:left w:val="single" w:sz="4" w:space="0" w:color="93B3D5"/>
              <w:bottom w:val="single" w:sz="4" w:space="0" w:color="93B3D5"/>
              <w:right w:val="single" w:sz="4" w:space="0" w:color="93B3D5"/>
            </w:tcBorders>
          </w:tcPr>
          <w:p w14:paraId="1B3FD994" w14:textId="77777777" w:rsidR="008F3CBD" w:rsidRPr="00FA04FC" w:rsidRDefault="00257D46" w:rsidP="00595DB6">
            <w:pPr>
              <w:pStyle w:val="TableParagraph"/>
              <w:ind w:left="137" w:right="125" w:firstLine="1"/>
              <w:jc w:val="both"/>
              <w:rPr>
                <w:rFonts w:asciiTheme="minorHAnsi" w:hAnsiTheme="minorHAnsi" w:cstheme="minorHAnsi"/>
                <w:sz w:val="19"/>
                <w:szCs w:val="19"/>
              </w:rPr>
            </w:pPr>
            <w:r w:rsidRPr="00FA04FC">
              <w:rPr>
                <w:rFonts w:asciiTheme="minorHAnsi" w:hAnsiTheme="minorHAnsi" w:cstheme="minorHAnsi"/>
                <w:sz w:val="19"/>
                <w:szCs w:val="19"/>
              </w:rPr>
              <w:t>Identificar profissionais pertencentes ao grupo de risco. Oportunizar regimede trabalho remoto aos profissionais pertencentes ao grupo de risco, devidamente identificados,</w:t>
            </w:r>
            <w:r w:rsidR="00595DB6">
              <w:rPr>
                <w:rFonts w:asciiTheme="minorHAnsi" w:hAnsiTheme="minorHAnsi" w:cstheme="minorHAnsi"/>
                <w:sz w:val="19"/>
                <w:szCs w:val="19"/>
              </w:rPr>
              <w:t xml:space="preserve"> </w:t>
            </w:r>
            <w:r w:rsidRPr="00FA04FC">
              <w:rPr>
                <w:rFonts w:asciiTheme="minorHAnsi" w:hAnsiTheme="minorHAnsi" w:cstheme="minorHAnsi"/>
                <w:w w:val="95"/>
                <w:sz w:val="19"/>
                <w:szCs w:val="19"/>
              </w:rPr>
              <w:t>conforme</w:t>
            </w:r>
            <w:r w:rsidR="00595DB6">
              <w:rPr>
                <w:rFonts w:asciiTheme="minorHAnsi" w:hAnsiTheme="minorHAnsi" w:cstheme="minorHAnsi"/>
                <w:w w:val="95"/>
                <w:sz w:val="19"/>
                <w:szCs w:val="19"/>
              </w:rPr>
              <w:t xml:space="preserve"> </w:t>
            </w:r>
            <w:r w:rsidRPr="00FA04FC">
              <w:rPr>
                <w:rFonts w:asciiTheme="minorHAnsi" w:hAnsiTheme="minorHAnsi" w:cstheme="minorHAnsi"/>
                <w:w w:val="95"/>
                <w:sz w:val="19"/>
                <w:szCs w:val="19"/>
              </w:rPr>
              <w:t xml:space="preserve">legislação </w:t>
            </w:r>
            <w:r w:rsidRPr="00FA04FC">
              <w:rPr>
                <w:rFonts w:asciiTheme="minorHAnsi" w:hAnsiTheme="minorHAnsi" w:cstheme="minorHAnsi"/>
                <w:sz w:val="19"/>
                <w:szCs w:val="19"/>
              </w:rPr>
              <w:t>trabalhista</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vigente.</w:t>
            </w:r>
          </w:p>
        </w:tc>
        <w:tc>
          <w:tcPr>
            <w:tcW w:w="1966" w:type="dxa"/>
            <w:tcBorders>
              <w:top w:val="single" w:sz="4" w:space="0" w:color="93B3D5"/>
              <w:left w:val="single" w:sz="4" w:space="0" w:color="93B3D5"/>
              <w:bottom w:val="single" w:sz="4" w:space="0" w:color="93B3D5"/>
              <w:right w:val="single" w:sz="4" w:space="0" w:color="93B3D5"/>
            </w:tcBorders>
          </w:tcPr>
          <w:p w14:paraId="7B8ACD9E" w14:textId="77777777" w:rsidR="008F3CBD" w:rsidRPr="00FA04FC" w:rsidRDefault="00257D46" w:rsidP="00620B86">
            <w:pPr>
              <w:pStyle w:val="TableParagraph"/>
              <w:ind w:left="120" w:right="112" w:firstLine="1"/>
              <w:jc w:val="both"/>
              <w:rPr>
                <w:rFonts w:asciiTheme="minorHAnsi" w:hAnsiTheme="minorHAnsi" w:cstheme="minorHAnsi"/>
                <w:sz w:val="19"/>
                <w:szCs w:val="19"/>
              </w:rPr>
            </w:pPr>
            <w:r w:rsidRPr="00FA04FC">
              <w:rPr>
                <w:rFonts w:asciiTheme="minorHAnsi" w:hAnsiTheme="minorHAnsi" w:cstheme="minorHAnsi"/>
                <w:sz w:val="19"/>
                <w:szCs w:val="19"/>
              </w:rPr>
              <w:t>Organizar a forma de trabalho aos profissionais da educação que se enquadram no grupo de risco.</w:t>
            </w:r>
          </w:p>
        </w:tc>
      </w:tr>
    </w:tbl>
    <w:p w14:paraId="525C7797"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8"/>
        <w:gridCol w:w="3135"/>
        <w:gridCol w:w="1685"/>
        <w:gridCol w:w="1844"/>
        <w:gridCol w:w="2002"/>
        <w:gridCol w:w="2269"/>
        <w:gridCol w:w="1966"/>
      </w:tblGrid>
      <w:tr w:rsidR="008F3CBD" w:rsidRPr="00FA04FC" w14:paraId="34EF79FB" w14:textId="77777777">
        <w:trPr>
          <w:trHeight w:val="2928"/>
        </w:trPr>
        <w:tc>
          <w:tcPr>
            <w:tcW w:w="1988" w:type="dxa"/>
          </w:tcPr>
          <w:p w14:paraId="4064B9D1" w14:textId="77777777" w:rsidR="008F3CBD" w:rsidRPr="00FA04FC" w:rsidRDefault="00257D46" w:rsidP="00620B86">
            <w:pPr>
              <w:pStyle w:val="TableParagraph"/>
              <w:ind w:left="203" w:right="186" w:hanging="9"/>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promoção à saúde dos profissionais e prevenção ao contágio de COVID- 19.</w:t>
            </w:r>
          </w:p>
        </w:tc>
        <w:tc>
          <w:tcPr>
            <w:tcW w:w="3135" w:type="dxa"/>
          </w:tcPr>
          <w:p w14:paraId="73395838" w14:textId="77777777" w:rsidR="008F3CBD" w:rsidRPr="00FA04FC" w:rsidRDefault="00257D46" w:rsidP="00620B86">
            <w:pPr>
              <w:pStyle w:val="TableParagraph"/>
              <w:ind w:left="272" w:right="246" w:hanging="5"/>
              <w:jc w:val="both"/>
              <w:rPr>
                <w:rFonts w:asciiTheme="minorHAnsi" w:hAnsiTheme="minorHAnsi" w:cstheme="minorHAnsi"/>
                <w:sz w:val="19"/>
                <w:szCs w:val="19"/>
              </w:rPr>
            </w:pPr>
            <w:r w:rsidRPr="00FA04FC">
              <w:rPr>
                <w:rFonts w:asciiTheme="minorHAnsi" w:hAnsiTheme="minorHAnsi" w:cstheme="minorHAnsi"/>
                <w:sz w:val="19"/>
                <w:szCs w:val="19"/>
              </w:rPr>
              <w:t>Distribuir tarefas administrativas, quando necessário, que possam ser realizadas de forma remota, como: auxiliar na elaboração de atividades, pesquisas, correções de atividades.</w:t>
            </w:r>
          </w:p>
        </w:tc>
        <w:tc>
          <w:tcPr>
            <w:tcW w:w="1685" w:type="dxa"/>
          </w:tcPr>
          <w:p w14:paraId="79FA5F9D" w14:textId="77777777" w:rsidR="008F3CBD" w:rsidRPr="00FA04FC" w:rsidRDefault="00257D46" w:rsidP="00620B86">
            <w:pPr>
              <w:pStyle w:val="TableParagraph"/>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Pr>
          <w:p w14:paraId="1533133B" w14:textId="77777777" w:rsidR="008F3CBD" w:rsidRPr="00FA04FC" w:rsidRDefault="00257D46" w:rsidP="00620B86">
            <w:pPr>
              <w:pStyle w:val="TableParagraph"/>
              <w:ind w:left="491" w:right="488"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63758863" w14:textId="77777777" w:rsidR="008F3CBD" w:rsidRPr="00FA04FC" w:rsidRDefault="00257D46" w:rsidP="00620B86">
            <w:pPr>
              <w:pStyle w:val="TableParagraph"/>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269" w:type="dxa"/>
          </w:tcPr>
          <w:p w14:paraId="2EFE2285" w14:textId="77777777" w:rsidR="008F3CBD" w:rsidRPr="00FA04FC" w:rsidRDefault="00257D46" w:rsidP="00595DB6">
            <w:pPr>
              <w:pStyle w:val="TableParagraph"/>
              <w:ind w:left="186" w:right="177"/>
              <w:jc w:val="both"/>
              <w:rPr>
                <w:rFonts w:asciiTheme="minorHAnsi" w:hAnsiTheme="minorHAnsi" w:cstheme="minorHAnsi"/>
                <w:sz w:val="19"/>
                <w:szCs w:val="19"/>
              </w:rPr>
            </w:pPr>
            <w:r w:rsidRPr="00FA04FC">
              <w:rPr>
                <w:rFonts w:asciiTheme="minorHAnsi" w:hAnsiTheme="minorHAnsi" w:cstheme="minorHAnsi"/>
                <w:sz w:val="19"/>
                <w:szCs w:val="19"/>
              </w:rPr>
              <w:t>Identificar profissionais pertencentes ao grupo de risco. Oportunizar o regime de trabalho remoto aos profissionais pertencentes ao grupo de risco, devidamente identificados, sempre que possível, conforme legislação trabalhista</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vigente.</w:t>
            </w:r>
          </w:p>
        </w:tc>
        <w:tc>
          <w:tcPr>
            <w:tcW w:w="1966" w:type="dxa"/>
          </w:tcPr>
          <w:p w14:paraId="667F1903" w14:textId="77777777" w:rsidR="008F3CBD" w:rsidRPr="00FA04FC" w:rsidRDefault="00257D46" w:rsidP="00620B86">
            <w:pPr>
              <w:pStyle w:val="TableParagraph"/>
              <w:ind w:left="122" w:right="110" w:firstLine="1"/>
              <w:jc w:val="both"/>
              <w:rPr>
                <w:rFonts w:asciiTheme="minorHAnsi" w:hAnsiTheme="minorHAnsi" w:cstheme="minorHAnsi"/>
                <w:sz w:val="19"/>
                <w:szCs w:val="19"/>
              </w:rPr>
            </w:pPr>
            <w:r w:rsidRPr="00FA04FC">
              <w:rPr>
                <w:rFonts w:asciiTheme="minorHAnsi" w:hAnsiTheme="minorHAnsi" w:cstheme="minorHAnsi"/>
                <w:sz w:val="19"/>
                <w:szCs w:val="19"/>
              </w:rPr>
              <w:t>Organizar a forma de trabalho aos profissionais da educação que se enquadram no grupo de risco.</w:t>
            </w:r>
          </w:p>
        </w:tc>
      </w:tr>
      <w:tr w:rsidR="008F3CBD" w:rsidRPr="00FA04FC" w14:paraId="370E9496" w14:textId="77777777">
        <w:trPr>
          <w:trHeight w:val="2198"/>
        </w:trPr>
        <w:tc>
          <w:tcPr>
            <w:tcW w:w="1988" w:type="dxa"/>
          </w:tcPr>
          <w:p w14:paraId="62276F9E" w14:textId="77777777" w:rsidR="008F3CBD" w:rsidRPr="00FA04FC" w:rsidRDefault="00257D46" w:rsidP="00595DB6">
            <w:pPr>
              <w:pStyle w:val="TableParagraph"/>
              <w:spacing w:before="3"/>
              <w:ind w:left="203" w:right="186" w:hanging="9"/>
              <w:jc w:val="both"/>
              <w:rPr>
                <w:rFonts w:asciiTheme="minorHAnsi" w:hAnsiTheme="minorHAnsi" w:cstheme="minorHAnsi"/>
                <w:sz w:val="19"/>
                <w:szCs w:val="19"/>
              </w:rPr>
            </w:pPr>
            <w:r w:rsidRPr="00FA04FC">
              <w:rPr>
                <w:rFonts w:asciiTheme="minorHAnsi" w:hAnsiTheme="minorHAnsi" w:cstheme="minorHAnsi"/>
                <w:sz w:val="19"/>
                <w:szCs w:val="19"/>
              </w:rPr>
              <w:t>Para promoção à saúde dos profissionais e prevenção ao contágio de COVID- 19.</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Para garantia da</w:t>
            </w:r>
          </w:p>
          <w:p w14:paraId="1DF1EDA5" w14:textId="77777777" w:rsidR="008F3CBD" w:rsidRPr="00FA04FC" w:rsidRDefault="00257D46" w:rsidP="00620B86">
            <w:pPr>
              <w:pStyle w:val="TableParagraph"/>
              <w:spacing w:before="6" w:line="232" w:lineRule="exact"/>
              <w:ind w:left="119" w:right="106"/>
              <w:jc w:val="both"/>
              <w:rPr>
                <w:rFonts w:asciiTheme="minorHAnsi" w:hAnsiTheme="minorHAnsi" w:cstheme="minorHAnsi"/>
                <w:sz w:val="19"/>
                <w:szCs w:val="19"/>
              </w:rPr>
            </w:pPr>
            <w:r w:rsidRPr="00FA04FC">
              <w:rPr>
                <w:rFonts w:asciiTheme="minorHAnsi" w:hAnsiTheme="minorHAnsi" w:cstheme="minorHAnsi"/>
                <w:sz w:val="19"/>
                <w:szCs w:val="19"/>
              </w:rPr>
              <w:t>oferta e qualidadedo serviçoeducacional.</w:t>
            </w:r>
          </w:p>
        </w:tc>
        <w:tc>
          <w:tcPr>
            <w:tcW w:w="3135" w:type="dxa"/>
          </w:tcPr>
          <w:p w14:paraId="6536A656" w14:textId="77777777" w:rsidR="008F3CBD" w:rsidRPr="00FA04FC" w:rsidRDefault="00257D46" w:rsidP="00620B86">
            <w:pPr>
              <w:pStyle w:val="TableParagraph"/>
              <w:spacing w:before="3"/>
              <w:ind w:left="261" w:right="245" w:firstLine="8"/>
              <w:jc w:val="both"/>
              <w:rPr>
                <w:rFonts w:asciiTheme="minorHAnsi" w:hAnsiTheme="minorHAnsi" w:cstheme="minorHAnsi"/>
                <w:sz w:val="19"/>
                <w:szCs w:val="19"/>
              </w:rPr>
            </w:pPr>
            <w:r w:rsidRPr="00FA04FC">
              <w:rPr>
                <w:rFonts w:asciiTheme="minorHAnsi" w:hAnsiTheme="minorHAnsi" w:cstheme="minorHAnsi"/>
                <w:sz w:val="19"/>
                <w:szCs w:val="19"/>
              </w:rPr>
              <w:t>Planejar e ministrar aulas de forma remota, bem como elaborar as aulas para as formas impressas.</w:t>
            </w:r>
          </w:p>
        </w:tc>
        <w:tc>
          <w:tcPr>
            <w:tcW w:w="1685" w:type="dxa"/>
          </w:tcPr>
          <w:p w14:paraId="7C981172" w14:textId="77777777" w:rsidR="008F3CBD" w:rsidRPr="00FA04FC" w:rsidRDefault="00257D46" w:rsidP="00620B86">
            <w:pPr>
              <w:pStyle w:val="TableParagraph"/>
              <w:spacing w:before="3"/>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Pr>
          <w:p w14:paraId="70E24B4E" w14:textId="77777777" w:rsidR="008F3CBD" w:rsidRPr="00FA04FC" w:rsidRDefault="00257D46" w:rsidP="00620B86">
            <w:pPr>
              <w:pStyle w:val="TableParagraph"/>
              <w:spacing w:before="3"/>
              <w:ind w:left="491" w:right="488"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346FEA25" w14:textId="77777777" w:rsidR="008F3CBD" w:rsidRPr="00FA04FC" w:rsidRDefault="00257D46" w:rsidP="00620B86">
            <w:pPr>
              <w:pStyle w:val="TableParagraph"/>
              <w:spacing w:before="3"/>
              <w:ind w:left="531" w:right="426" w:hanging="238"/>
              <w:jc w:val="both"/>
              <w:rPr>
                <w:rFonts w:asciiTheme="minorHAnsi" w:hAnsiTheme="minorHAnsi" w:cstheme="minorHAnsi"/>
                <w:sz w:val="19"/>
                <w:szCs w:val="19"/>
              </w:rPr>
            </w:pPr>
            <w:r w:rsidRPr="00FA04FC">
              <w:rPr>
                <w:rFonts w:asciiTheme="minorHAnsi" w:hAnsiTheme="minorHAnsi" w:cstheme="minorHAnsi"/>
                <w:sz w:val="19"/>
                <w:szCs w:val="19"/>
              </w:rPr>
              <w:t>Professores em docência.</w:t>
            </w:r>
          </w:p>
        </w:tc>
        <w:tc>
          <w:tcPr>
            <w:tcW w:w="2269" w:type="dxa"/>
          </w:tcPr>
          <w:p w14:paraId="44765C31" w14:textId="77777777" w:rsidR="008F3CBD" w:rsidRPr="00FA04FC" w:rsidRDefault="00257D46" w:rsidP="00620B86">
            <w:pPr>
              <w:pStyle w:val="TableParagraph"/>
              <w:spacing w:before="3"/>
              <w:ind w:left="349" w:right="336" w:hanging="2"/>
              <w:jc w:val="both"/>
              <w:rPr>
                <w:rFonts w:asciiTheme="minorHAnsi" w:hAnsiTheme="minorHAnsi" w:cstheme="minorHAnsi"/>
                <w:sz w:val="19"/>
                <w:szCs w:val="19"/>
              </w:rPr>
            </w:pPr>
            <w:r w:rsidRPr="00FA04FC">
              <w:rPr>
                <w:rFonts w:asciiTheme="minorHAnsi" w:hAnsiTheme="minorHAnsi" w:cstheme="minorHAnsi"/>
                <w:sz w:val="19"/>
                <w:szCs w:val="19"/>
              </w:rPr>
              <w:t>Cumprir a carga horária</w:t>
            </w:r>
            <w:r w:rsidRPr="00FA04FC">
              <w:rPr>
                <w:rFonts w:asciiTheme="minorHAnsi" w:hAnsiTheme="minorHAnsi" w:cstheme="minorHAnsi"/>
                <w:spacing w:val="-17"/>
                <w:sz w:val="19"/>
                <w:szCs w:val="19"/>
              </w:rPr>
              <w:t xml:space="preserve"> </w:t>
            </w:r>
            <w:r w:rsidRPr="00FA04FC">
              <w:rPr>
                <w:rFonts w:asciiTheme="minorHAnsi" w:hAnsiTheme="minorHAnsi" w:cstheme="minorHAnsi"/>
                <w:sz w:val="19"/>
                <w:szCs w:val="19"/>
              </w:rPr>
              <w:t>profissional em regime de trabalho</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remoto.</w:t>
            </w:r>
          </w:p>
        </w:tc>
        <w:tc>
          <w:tcPr>
            <w:tcW w:w="1966" w:type="dxa"/>
          </w:tcPr>
          <w:p w14:paraId="0BBB99F9" w14:textId="77777777" w:rsidR="008F3CBD" w:rsidRPr="00FA04FC" w:rsidRDefault="00257D46" w:rsidP="00620B86">
            <w:pPr>
              <w:pStyle w:val="TableParagraph"/>
              <w:spacing w:before="3"/>
              <w:ind w:left="122" w:right="110" w:firstLine="1"/>
              <w:jc w:val="both"/>
              <w:rPr>
                <w:rFonts w:asciiTheme="minorHAnsi" w:hAnsiTheme="minorHAnsi" w:cstheme="minorHAnsi"/>
                <w:sz w:val="19"/>
                <w:szCs w:val="19"/>
              </w:rPr>
            </w:pPr>
            <w:r w:rsidRPr="00FA04FC">
              <w:rPr>
                <w:rFonts w:asciiTheme="minorHAnsi" w:hAnsiTheme="minorHAnsi" w:cstheme="minorHAnsi"/>
                <w:sz w:val="19"/>
                <w:szCs w:val="19"/>
              </w:rPr>
              <w:t>Organizar a forma de trabalho aos profissionais da educação que se enquadram no grupo de risco.</w:t>
            </w:r>
          </w:p>
        </w:tc>
      </w:tr>
      <w:tr w:rsidR="008F3CBD" w:rsidRPr="00FA04FC" w14:paraId="17CB558C" w14:textId="77777777">
        <w:trPr>
          <w:trHeight w:val="2201"/>
        </w:trPr>
        <w:tc>
          <w:tcPr>
            <w:tcW w:w="1988" w:type="dxa"/>
          </w:tcPr>
          <w:p w14:paraId="456721FF" w14:textId="77777777" w:rsidR="008F3CBD" w:rsidRPr="00FA04FC" w:rsidRDefault="00257D46" w:rsidP="00595DB6">
            <w:pPr>
              <w:pStyle w:val="TableParagraph"/>
              <w:spacing w:before="3"/>
              <w:ind w:left="203" w:right="186" w:hanging="9"/>
              <w:jc w:val="both"/>
              <w:rPr>
                <w:rFonts w:asciiTheme="minorHAnsi" w:hAnsiTheme="minorHAnsi" w:cstheme="minorHAnsi"/>
                <w:sz w:val="19"/>
                <w:szCs w:val="19"/>
              </w:rPr>
            </w:pPr>
            <w:r w:rsidRPr="00FA04FC">
              <w:rPr>
                <w:rFonts w:asciiTheme="minorHAnsi" w:hAnsiTheme="minorHAnsi" w:cstheme="minorHAnsi"/>
                <w:sz w:val="19"/>
                <w:szCs w:val="19"/>
              </w:rPr>
              <w:t>Para promoção à saúde dos profissionais e prevenção ao contágio de COVID- 19.</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Para garantia da</w:t>
            </w:r>
          </w:p>
          <w:p w14:paraId="209015DF" w14:textId="77777777" w:rsidR="008F3CBD" w:rsidRPr="00FA04FC" w:rsidRDefault="00257D46" w:rsidP="00620B86">
            <w:pPr>
              <w:pStyle w:val="TableParagraph"/>
              <w:spacing w:before="3" w:line="236" w:lineRule="exact"/>
              <w:ind w:left="119" w:right="106"/>
              <w:jc w:val="both"/>
              <w:rPr>
                <w:rFonts w:asciiTheme="minorHAnsi" w:hAnsiTheme="minorHAnsi" w:cstheme="minorHAnsi"/>
                <w:sz w:val="19"/>
                <w:szCs w:val="19"/>
              </w:rPr>
            </w:pPr>
            <w:r w:rsidRPr="00FA04FC">
              <w:rPr>
                <w:rFonts w:asciiTheme="minorHAnsi" w:hAnsiTheme="minorHAnsi" w:cstheme="minorHAnsi"/>
                <w:sz w:val="19"/>
                <w:szCs w:val="19"/>
              </w:rPr>
              <w:t>oferta e qualidadedo serviçoeducacional.</w:t>
            </w:r>
          </w:p>
        </w:tc>
        <w:tc>
          <w:tcPr>
            <w:tcW w:w="3135" w:type="dxa"/>
          </w:tcPr>
          <w:p w14:paraId="52A3C482" w14:textId="77777777" w:rsidR="008F3CBD" w:rsidRPr="00FA04FC" w:rsidRDefault="00257D46" w:rsidP="00595DB6">
            <w:pPr>
              <w:pStyle w:val="TableParagraph"/>
              <w:spacing w:before="3"/>
              <w:ind w:left="52" w:right="326" w:hanging="6"/>
              <w:jc w:val="both"/>
              <w:rPr>
                <w:rFonts w:asciiTheme="minorHAnsi" w:hAnsiTheme="minorHAnsi" w:cstheme="minorHAnsi"/>
                <w:sz w:val="19"/>
                <w:szCs w:val="19"/>
              </w:rPr>
            </w:pPr>
            <w:r w:rsidRPr="00FA04FC">
              <w:rPr>
                <w:rFonts w:asciiTheme="minorHAnsi" w:hAnsiTheme="minorHAnsi" w:cstheme="minorHAnsi"/>
                <w:sz w:val="19"/>
                <w:szCs w:val="19"/>
              </w:rPr>
              <w:t>Orientar por carga horária diferenciada aos</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profissionais, em</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especial aos professores que estiverem atuando presencialmente, a fim de garantir</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o planejamento das atividades para</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as</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novas metodologias de ensino, conforme as diretrizes</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pedagógicas.</w:t>
            </w:r>
          </w:p>
        </w:tc>
        <w:tc>
          <w:tcPr>
            <w:tcW w:w="1685" w:type="dxa"/>
          </w:tcPr>
          <w:p w14:paraId="6FB6876A" w14:textId="77777777" w:rsidR="008F3CBD" w:rsidRPr="00FA04FC" w:rsidRDefault="00257D46" w:rsidP="00620B86">
            <w:pPr>
              <w:pStyle w:val="TableParagraph"/>
              <w:spacing w:before="3"/>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Pr>
          <w:p w14:paraId="4875E5B1" w14:textId="77777777" w:rsidR="008F3CBD" w:rsidRPr="00FA04FC" w:rsidRDefault="00257D46" w:rsidP="00620B86">
            <w:pPr>
              <w:pStyle w:val="TableParagraph"/>
              <w:spacing w:before="3"/>
              <w:ind w:left="491" w:right="488"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6DF99EA0" w14:textId="77777777" w:rsidR="008F3CBD" w:rsidRPr="00FA04FC" w:rsidRDefault="00257D46" w:rsidP="00620B86">
            <w:pPr>
              <w:pStyle w:val="TableParagraph"/>
              <w:spacing w:before="3"/>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269" w:type="dxa"/>
          </w:tcPr>
          <w:p w14:paraId="1C474C79" w14:textId="77777777" w:rsidR="008F3CBD" w:rsidRPr="00FA04FC" w:rsidRDefault="00257D46" w:rsidP="00620B86">
            <w:pPr>
              <w:pStyle w:val="TableParagraph"/>
              <w:spacing w:before="3"/>
              <w:ind w:left="107" w:right="95"/>
              <w:jc w:val="both"/>
              <w:rPr>
                <w:rFonts w:asciiTheme="minorHAnsi" w:hAnsiTheme="minorHAnsi" w:cstheme="minorHAnsi"/>
                <w:sz w:val="19"/>
                <w:szCs w:val="19"/>
              </w:rPr>
            </w:pPr>
            <w:r w:rsidRPr="00FA04FC">
              <w:rPr>
                <w:rFonts w:asciiTheme="minorHAnsi" w:hAnsiTheme="minorHAnsi" w:cstheme="minorHAnsi"/>
                <w:sz w:val="19"/>
                <w:szCs w:val="19"/>
              </w:rPr>
              <w:t>Oportunizar escalas de trabalho em regime híbrido aos profissionais em docência.</w:t>
            </w:r>
          </w:p>
        </w:tc>
        <w:tc>
          <w:tcPr>
            <w:tcW w:w="1966" w:type="dxa"/>
          </w:tcPr>
          <w:p w14:paraId="764D8A9B" w14:textId="77777777" w:rsidR="008F3CBD" w:rsidRPr="00FA04FC" w:rsidRDefault="00257D46" w:rsidP="00595DB6">
            <w:pPr>
              <w:pStyle w:val="TableParagraph"/>
              <w:ind w:right="388"/>
              <w:jc w:val="both"/>
              <w:rPr>
                <w:rFonts w:asciiTheme="minorHAnsi" w:hAnsiTheme="minorHAnsi" w:cstheme="minorHAnsi"/>
                <w:sz w:val="19"/>
                <w:szCs w:val="19"/>
              </w:rPr>
            </w:pPr>
            <w:r w:rsidRPr="00FA04FC">
              <w:rPr>
                <w:rFonts w:asciiTheme="minorHAnsi" w:hAnsiTheme="minorHAnsi" w:cstheme="minorHAnsi"/>
                <w:sz w:val="19"/>
                <w:szCs w:val="19"/>
              </w:rPr>
              <w:t>Organização do Trabalho.</w:t>
            </w:r>
          </w:p>
        </w:tc>
      </w:tr>
      <w:tr w:rsidR="008F3CBD" w:rsidRPr="00FA04FC" w14:paraId="5AD432CB" w14:textId="77777777">
        <w:trPr>
          <w:trHeight w:val="1953"/>
        </w:trPr>
        <w:tc>
          <w:tcPr>
            <w:tcW w:w="1988" w:type="dxa"/>
          </w:tcPr>
          <w:p w14:paraId="6E9D8B70" w14:textId="77777777" w:rsidR="008F3CBD" w:rsidRPr="00FA04FC" w:rsidRDefault="00257D46" w:rsidP="00620B86">
            <w:pPr>
              <w:pStyle w:val="TableParagraph"/>
              <w:spacing w:before="1"/>
              <w:ind w:left="119" w:right="107"/>
              <w:jc w:val="both"/>
              <w:rPr>
                <w:rFonts w:asciiTheme="minorHAnsi" w:hAnsiTheme="minorHAnsi" w:cstheme="minorHAnsi"/>
                <w:sz w:val="19"/>
                <w:szCs w:val="19"/>
              </w:rPr>
            </w:pPr>
            <w:r w:rsidRPr="00FA04FC">
              <w:rPr>
                <w:rFonts w:asciiTheme="minorHAnsi" w:hAnsiTheme="minorHAnsi" w:cstheme="minorHAnsi"/>
                <w:sz w:val="19"/>
                <w:szCs w:val="19"/>
              </w:rPr>
              <w:t xml:space="preserve">Promover a </w:t>
            </w:r>
            <w:r w:rsidRPr="00FA04FC">
              <w:rPr>
                <w:rFonts w:asciiTheme="minorHAnsi" w:hAnsiTheme="minorHAnsi" w:cstheme="minorHAnsi"/>
                <w:spacing w:val="-3"/>
                <w:sz w:val="19"/>
                <w:szCs w:val="19"/>
              </w:rPr>
              <w:t xml:space="preserve">gestão </w:t>
            </w:r>
            <w:r w:rsidRPr="00FA04FC">
              <w:rPr>
                <w:rFonts w:asciiTheme="minorHAnsi" w:hAnsiTheme="minorHAnsi" w:cstheme="minorHAnsi"/>
                <w:sz w:val="19"/>
                <w:szCs w:val="19"/>
              </w:rPr>
              <w:t>participativa.</w:t>
            </w:r>
          </w:p>
          <w:p w14:paraId="2CFB2EA4" w14:textId="77777777" w:rsidR="008F3CBD" w:rsidRPr="00FA04FC" w:rsidRDefault="00257D46" w:rsidP="00620B86">
            <w:pPr>
              <w:pStyle w:val="TableParagraph"/>
              <w:ind w:left="201" w:right="189" w:hanging="4"/>
              <w:jc w:val="both"/>
              <w:rPr>
                <w:rFonts w:asciiTheme="minorHAnsi" w:hAnsiTheme="minorHAnsi" w:cstheme="minorHAnsi"/>
                <w:sz w:val="19"/>
                <w:szCs w:val="19"/>
              </w:rPr>
            </w:pPr>
            <w:r w:rsidRPr="00FA04FC">
              <w:rPr>
                <w:rFonts w:asciiTheme="minorHAnsi" w:hAnsiTheme="minorHAnsi" w:cstheme="minorHAnsi"/>
                <w:sz w:val="19"/>
                <w:szCs w:val="19"/>
              </w:rPr>
              <w:t>Para promoção à saúde dos profissionais e prevenção</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ao</w:t>
            </w:r>
          </w:p>
          <w:p w14:paraId="3B39133C" w14:textId="77777777" w:rsidR="008F3CBD" w:rsidRPr="00FA04FC" w:rsidRDefault="00257D46" w:rsidP="00620B86">
            <w:pPr>
              <w:pStyle w:val="TableParagraph"/>
              <w:spacing w:before="2" w:line="232" w:lineRule="exact"/>
              <w:ind w:left="119" w:right="107"/>
              <w:jc w:val="both"/>
              <w:rPr>
                <w:rFonts w:asciiTheme="minorHAnsi" w:hAnsiTheme="minorHAnsi" w:cstheme="minorHAnsi"/>
                <w:sz w:val="19"/>
                <w:szCs w:val="19"/>
              </w:rPr>
            </w:pPr>
            <w:r w:rsidRPr="00FA04FC">
              <w:rPr>
                <w:rFonts w:asciiTheme="minorHAnsi" w:hAnsiTheme="minorHAnsi" w:cstheme="minorHAnsi"/>
                <w:sz w:val="19"/>
                <w:szCs w:val="19"/>
              </w:rPr>
              <w:t>contágio de COVID- 19.</w:t>
            </w:r>
          </w:p>
        </w:tc>
        <w:tc>
          <w:tcPr>
            <w:tcW w:w="3135" w:type="dxa"/>
          </w:tcPr>
          <w:p w14:paraId="17A3AD7B" w14:textId="77777777" w:rsidR="008F3CBD" w:rsidRPr="00FA04FC" w:rsidRDefault="00257D46" w:rsidP="00620B86">
            <w:pPr>
              <w:pStyle w:val="TableParagraph"/>
              <w:spacing w:before="1"/>
              <w:ind w:left="212" w:right="194" w:hanging="4"/>
              <w:jc w:val="both"/>
              <w:rPr>
                <w:rFonts w:asciiTheme="minorHAnsi" w:hAnsiTheme="minorHAnsi" w:cstheme="minorHAnsi"/>
                <w:sz w:val="19"/>
                <w:szCs w:val="19"/>
              </w:rPr>
            </w:pPr>
            <w:r w:rsidRPr="00FA04FC">
              <w:rPr>
                <w:rFonts w:asciiTheme="minorHAnsi" w:hAnsiTheme="minorHAnsi" w:cstheme="minorHAnsi"/>
                <w:sz w:val="19"/>
                <w:szCs w:val="19"/>
              </w:rPr>
              <w:t>Assegurar o planejamento democrático e coletivo de carga horária e condições de trabalho a toda comunidade escolar.</w:t>
            </w:r>
          </w:p>
        </w:tc>
        <w:tc>
          <w:tcPr>
            <w:tcW w:w="1685" w:type="dxa"/>
          </w:tcPr>
          <w:p w14:paraId="7D430280" w14:textId="77777777" w:rsidR="008F3CBD" w:rsidRPr="00FA04FC" w:rsidRDefault="00257D46" w:rsidP="00620B86">
            <w:pPr>
              <w:pStyle w:val="TableParagraph"/>
              <w:spacing w:before="1"/>
              <w:ind w:left="131" w:right="119"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w:t>
            </w:r>
          </w:p>
        </w:tc>
        <w:tc>
          <w:tcPr>
            <w:tcW w:w="1844" w:type="dxa"/>
          </w:tcPr>
          <w:p w14:paraId="0EC3D8E5" w14:textId="77777777" w:rsidR="008F3CBD" w:rsidRPr="00FA04FC" w:rsidRDefault="00257D46" w:rsidP="00620B86">
            <w:pPr>
              <w:pStyle w:val="TableParagraph"/>
              <w:spacing w:before="1"/>
              <w:ind w:left="198" w:right="188" w:firstLine="2"/>
              <w:jc w:val="both"/>
              <w:rPr>
                <w:rFonts w:asciiTheme="minorHAnsi" w:hAnsiTheme="minorHAnsi" w:cstheme="minorHAnsi"/>
                <w:sz w:val="19"/>
                <w:szCs w:val="19"/>
              </w:rPr>
            </w:pPr>
            <w:r w:rsidRPr="00FA04FC">
              <w:rPr>
                <w:rFonts w:asciiTheme="minorHAnsi" w:hAnsiTheme="minorHAnsi" w:cstheme="minorHAnsi"/>
                <w:sz w:val="19"/>
                <w:szCs w:val="19"/>
              </w:rPr>
              <w:t>Durante a pandemia e antes do retorno das atividades presenciais.</w:t>
            </w:r>
          </w:p>
        </w:tc>
        <w:tc>
          <w:tcPr>
            <w:tcW w:w="2002" w:type="dxa"/>
          </w:tcPr>
          <w:p w14:paraId="0A648E5B" w14:textId="77777777" w:rsidR="008F3CBD" w:rsidRPr="00FA04FC" w:rsidRDefault="00257D46" w:rsidP="00620B86">
            <w:pPr>
              <w:pStyle w:val="TableParagraph"/>
              <w:spacing w:before="1"/>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269" w:type="dxa"/>
          </w:tcPr>
          <w:p w14:paraId="4EB5DF45" w14:textId="77777777" w:rsidR="008F3CBD" w:rsidRPr="00FA04FC" w:rsidRDefault="00257D46" w:rsidP="00620B86">
            <w:pPr>
              <w:pStyle w:val="TableParagraph"/>
              <w:spacing w:before="1"/>
              <w:ind w:left="282" w:right="267" w:hanging="4"/>
              <w:jc w:val="both"/>
              <w:rPr>
                <w:rFonts w:asciiTheme="minorHAnsi" w:hAnsiTheme="minorHAnsi" w:cstheme="minorHAnsi"/>
                <w:sz w:val="19"/>
                <w:szCs w:val="19"/>
              </w:rPr>
            </w:pPr>
            <w:r w:rsidRPr="00FA04FC">
              <w:rPr>
                <w:rFonts w:asciiTheme="minorHAnsi" w:hAnsiTheme="minorHAnsi" w:cstheme="minorHAnsi"/>
                <w:sz w:val="19"/>
                <w:szCs w:val="19"/>
              </w:rPr>
              <w:t>Oportunizar aos profissionais participarem do planejamento da organização da carga horária de trabalho.</w:t>
            </w:r>
          </w:p>
        </w:tc>
        <w:tc>
          <w:tcPr>
            <w:tcW w:w="1966" w:type="dxa"/>
          </w:tcPr>
          <w:p w14:paraId="32434C55" w14:textId="77777777" w:rsidR="008F3CBD" w:rsidRPr="00FA04FC" w:rsidRDefault="00257D46" w:rsidP="00620B86">
            <w:pPr>
              <w:pStyle w:val="TableParagraph"/>
              <w:spacing w:before="1"/>
              <w:ind w:left="533" w:right="388" w:hanging="245"/>
              <w:jc w:val="both"/>
              <w:rPr>
                <w:rFonts w:asciiTheme="minorHAnsi" w:hAnsiTheme="minorHAnsi" w:cstheme="minorHAnsi"/>
                <w:sz w:val="19"/>
                <w:szCs w:val="19"/>
              </w:rPr>
            </w:pPr>
            <w:r w:rsidRPr="00FA04FC">
              <w:rPr>
                <w:rFonts w:asciiTheme="minorHAnsi" w:hAnsiTheme="minorHAnsi" w:cstheme="minorHAnsi"/>
                <w:sz w:val="19"/>
                <w:szCs w:val="19"/>
              </w:rPr>
              <w:t>Organização do Trabalho.</w:t>
            </w:r>
          </w:p>
        </w:tc>
      </w:tr>
    </w:tbl>
    <w:p w14:paraId="19AD6E64"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8"/>
        <w:gridCol w:w="3135"/>
        <w:gridCol w:w="1685"/>
        <w:gridCol w:w="1844"/>
        <w:gridCol w:w="2002"/>
        <w:gridCol w:w="2269"/>
        <w:gridCol w:w="142"/>
        <w:gridCol w:w="1825"/>
      </w:tblGrid>
      <w:tr w:rsidR="008F3CBD" w:rsidRPr="00FA04FC" w14:paraId="599C24FE" w14:textId="77777777">
        <w:trPr>
          <w:trHeight w:val="4017"/>
        </w:trPr>
        <w:tc>
          <w:tcPr>
            <w:tcW w:w="1988" w:type="dxa"/>
          </w:tcPr>
          <w:p w14:paraId="2D70A13C" w14:textId="77777777" w:rsidR="008F3CBD" w:rsidRPr="00FA04FC" w:rsidRDefault="00257D46" w:rsidP="00620B86">
            <w:pPr>
              <w:pStyle w:val="TableParagraph"/>
              <w:spacing w:before="19" w:line="220" w:lineRule="auto"/>
              <w:ind w:left="119" w:right="110" w:firstLine="2"/>
              <w:jc w:val="both"/>
              <w:rPr>
                <w:rFonts w:asciiTheme="minorHAnsi" w:hAnsiTheme="minorHAnsi" w:cstheme="minorHAnsi"/>
                <w:sz w:val="19"/>
                <w:szCs w:val="19"/>
              </w:rPr>
            </w:pPr>
            <w:r w:rsidRPr="00FA04FC">
              <w:rPr>
                <w:rFonts w:asciiTheme="minorHAnsi" w:hAnsiTheme="minorHAnsi" w:cstheme="minorHAnsi"/>
                <w:sz w:val="19"/>
                <w:szCs w:val="19"/>
              </w:rPr>
              <w:lastRenderedPageBreak/>
              <w:t>Para garantia da oferta e qualidade do serviço educacional.</w:t>
            </w:r>
          </w:p>
        </w:tc>
        <w:tc>
          <w:tcPr>
            <w:tcW w:w="3135" w:type="dxa"/>
          </w:tcPr>
          <w:p w14:paraId="54E64965" w14:textId="77777777" w:rsidR="008F3CBD" w:rsidRPr="00FA04FC" w:rsidRDefault="00257D46" w:rsidP="00620B86">
            <w:pPr>
              <w:pStyle w:val="TableParagraph"/>
              <w:spacing w:before="19" w:line="220" w:lineRule="auto"/>
              <w:ind w:left="107" w:right="91" w:firstLine="1"/>
              <w:jc w:val="both"/>
              <w:rPr>
                <w:rFonts w:asciiTheme="minorHAnsi" w:hAnsiTheme="minorHAnsi" w:cstheme="minorHAnsi"/>
                <w:sz w:val="19"/>
                <w:szCs w:val="19"/>
              </w:rPr>
            </w:pPr>
            <w:r w:rsidRPr="00FA04FC">
              <w:rPr>
                <w:rFonts w:asciiTheme="minorHAnsi" w:hAnsiTheme="minorHAnsi" w:cstheme="minorHAnsi"/>
                <w:sz w:val="19"/>
                <w:szCs w:val="19"/>
              </w:rPr>
              <w:t>Elaborar edital específico para o período estabelecido, garantindo os critérios para a substituição.</w:t>
            </w:r>
          </w:p>
        </w:tc>
        <w:tc>
          <w:tcPr>
            <w:tcW w:w="1685" w:type="dxa"/>
          </w:tcPr>
          <w:p w14:paraId="219A964A" w14:textId="77777777" w:rsidR="008F3CBD" w:rsidRPr="00FA04FC" w:rsidRDefault="00257D46" w:rsidP="00620B86">
            <w:pPr>
              <w:pStyle w:val="TableParagraph"/>
              <w:spacing w:before="1"/>
              <w:ind w:left="112" w:right="93"/>
              <w:jc w:val="both"/>
              <w:rPr>
                <w:rFonts w:asciiTheme="minorHAnsi" w:hAnsiTheme="minorHAnsi" w:cstheme="minorHAnsi"/>
                <w:sz w:val="19"/>
                <w:szCs w:val="19"/>
              </w:rPr>
            </w:pPr>
            <w:r w:rsidRPr="00FA04FC">
              <w:rPr>
                <w:rFonts w:asciiTheme="minorHAnsi" w:hAnsiTheme="minorHAnsi" w:cstheme="minorHAnsi"/>
                <w:sz w:val="19"/>
                <w:szCs w:val="19"/>
              </w:rPr>
              <w:t>Redes Públicas de Ensino.</w:t>
            </w:r>
          </w:p>
        </w:tc>
        <w:tc>
          <w:tcPr>
            <w:tcW w:w="1844" w:type="dxa"/>
          </w:tcPr>
          <w:p w14:paraId="42844C41" w14:textId="77777777" w:rsidR="008F3CBD" w:rsidRPr="00FA04FC" w:rsidRDefault="00257D46" w:rsidP="009B1E51">
            <w:pPr>
              <w:pStyle w:val="TableParagraph"/>
              <w:spacing w:before="21" w:line="218" w:lineRule="auto"/>
              <w:ind w:left="11" w:right="231" w:hanging="102"/>
              <w:jc w:val="both"/>
              <w:rPr>
                <w:rFonts w:asciiTheme="minorHAnsi" w:hAnsiTheme="minorHAnsi" w:cstheme="minorHAnsi"/>
                <w:sz w:val="19"/>
                <w:szCs w:val="19"/>
              </w:rPr>
            </w:pPr>
            <w:r w:rsidRPr="00FA04FC">
              <w:rPr>
                <w:rFonts w:asciiTheme="minorHAnsi" w:hAnsiTheme="minorHAnsi" w:cstheme="minorHAnsi"/>
                <w:sz w:val="19"/>
                <w:szCs w:val="19"/>
              </w:rPr>
              <w:t xml:space="preserve">Durante a pandemia e, </w:t>
            </w:r>
            <w:r w:rsidRPr="00FA04FC">
              <w:rPr>
                <w:rFonts w:asciiTheme="minorHAnsi" w:hAnsiTheme="minorHAnsi" w:cstheme="minorHAnsi"/>
                <w:w w:val="95"/>
                <w:sz w:val="19"/>
                <w:szCs w:val="19"/>
              </w:rPr>
              <w:t xml:space="preserve">preferencialmen- </w:t>
            </w:r>
            <w:r w:rsidRPr="00FA04FC">
              <w:rPr>
                <w:rFonts w:asciiTheme="minorHAnsi" w:hAnsiTheme="minorHAnsi" w:cstheme="minorHAnsi"/>
                <w:sz w:val="19"/>
                <w:szCs w:val="19"/>
              </w:rPr>
              <w:t>te, antes do retorno das atividades presenciais.</w:t>
            </w:r>
          </w:p>
        </w:tc>
        <w:tc>
          <w:tcPr>
            <w:tcW w:w="2002" w:type="dxa"/>
          </w:tcPr>
          <w:p w14:paraId="686E3C5E" w14:textId="77777777" w:rsidR="008F3CBD" w:rsidRPr="00FA04FC" w:rsidRDefault="00257D46" w:rsidP="00620B86">
            <w:pPr>
              <w:pStyle w:val="TableParagraph"/>
              <w:spacing w:before="21" w:line="218" w:lineRule="auto"/>
              <w:ind w:left="130" w:right="125" w:hanging="3"/>
              <w:jc w:val="both"/>
              <w:rPr>
                <w:rFonts w:asciiTheme="minorHAnsi" w:hAnsiTheme="minorHAnsi" w:cstheme="minorHAnsi"/>
                <w:sz w:val="19"/>
                <w:szCs w:val="19"/>
              </w:rPr>
            </w:pPr>
            <w:r w:rsidRPr="00FA04FC">
              <w:rPr>
                <w:rFonts w:asciiTheme="minorHAnsi" w:hAnsiTheme="minorHAnsi" w:cstheme="minorHAnsi"/>
                <w:sz w:val="19"/>
                <w:szCs w:val="19"/>
              </w:rPr>
              <w:t>Poder Executivo ou seus representantes em cada rede</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pública de</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ensino.</w:t>
            </w:r>
          </w:p>
        </w:tc>
        <w:tc>
          <w:tcPr>
            <w:tcW w:w="2269" w:type="dxa"/>
          </w:tcPr>
          <w:p w14:paraId="680ECB6C" w14:textId="77777777" w:rsidR="008F3CBD" w:rsidRPr="00FA04FC" w:rsidRDefault="00257D46" w:rsidP="00595DB6">
            <w:pPr>
              <w:pStyle w:val="TableParagraph"/>
              <w:spacing w:before="3"/>
              <w:ind w:left="107" w:right="95"/>
              <w:jc w:val="both"/>
              <w:rPr>
                <w:rFonts w:asciiTheme="minorHAnsi" w:hAnsiTheme="minorHAnsi" w:cstheme="minorHAnsi"/>
                <w:sz w:val="19"/>
                <w:szCs w:val="19"/>
              </w:rPr>
            </w:pPr>
            <w:r w:rsidRPr="00FA04FC">
              <w:rPr>
                <w:rFonts w:asciiTheme="minorHAnsi" w:hAnsiTheme="minorHAnsi" w:cstheme="minorHAnsi"/>
                <w:sz w:val="19"/>
                <w:szCs w:val="19"/>
              </w:rPr>
              <w:t>Deliberar sobre os critérios</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e procedimentos com o setores responsáveis, verificando-se a legislação vigente.</w:t>
            </w:r>
          </w:p>
        </w:tc>
        <w:tc>
          <w:tcPr>
            <w:tcW w:w="1967" w:type="dxa"/>
            <w:gridSpan w:val="2"/>
          </w:tcPr>
          <w:p w14:paraId="1A9ECFF2" w14:textId="77777777" w:rsidR="008F3CBD" w:rsidRPr="00FA04FC" w:rsidRDefault="00257D46" w:rsidP="00595DB6">
            <w:pPr>
              <w:pStyle w:val="TableParagraph"/>
              <w:spacing w:before="21" w:line="218" w:lineRule="auto"/>
              <w:ind w:left="156" w:right="37" w:firstLine="14"/>
              <w:jc w:val="both"/>
              <w:rPr>
                <w:rFonts w:asciiTheme="minorHAnsi" w:hAnsiTheme="minorHAnsi" w:cstheme="minorHAnsi"/>
                <w:sz w:val="19"/>
                <w:szCs w:val="19"/>
              </w:rPr>
            </w:pPr>
            <w:r w:rsidRPr="00FA04FC">
              <w:rPr>
                <w:rFonts w:asciiTheme="minorHAnsi" w:hAnsiTheme="minorHAnsi" w:cstheme="minorHAnsi"/>
                <w:sz w:val="19"/>
                <w:szCs w:val="19"/>
              </w:rPr>
              <w:t>Organizarcritérios para acontratação de profissionais em substituição ou na necessidade de contratação de novosprofissionais, em regime de excepcionalidade, para atender às necessidades do período que perdurar o formato das atividades escolares estabelecidos nas diretrizes pedagógicas 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sanitárias.</w:t>
            </w:r>
          </w:p>
        </w:tc>
      </w:tr>
      <w:tr w:rsidR="008F3CBD" w:rsidRPr="00FA04FC" w14:paraId="7ADF7147" w14:textId="77777777" w:rsidTr="00595DB6">
        <w:trPr>
          <w:trHeight w:val="1913"/>
        </w:trPr>
        <w:tc>
          <w:tcPr>
            <w:tcW w:w="1988" w:type="dxa"/>
          </w:tcPr>
          <w:p w14:paraId="5644194F" w14:textId="77777777" w:rsidR="008F3CBD" w:rsidRPr="00FA04FC" w:rsidRDefault="00257D46" w:rsidP="00620B86">
            <w:pPr>
              <w:pStyle w:val="TableParagraph"/>
              <w:spacing w:before="1"/>
              <w:ind w:left="119" w:right="110" w:firstLine="2"/>
              <w:jc w:val="both"/>
              <w:rPr>
                <w:rFonts w:asciiTheme="minorHAnsi" w:hAnsiTheme="minorHAnsi" w:cstheme="minorHAnsi"/>
                <w:sz w:val="19"/>
                <w:szCs w:val="19"/>
              </w:rPr>
            </w:pPr>
            <w:r w:rsidRPr="00FA04FC">
              <w:rPr>
                <w:rFonts w:asciiTheme="minorHAnsi" w:hAnsiTheme="minorHAnsi" w:cstheme="minorHAnsi"/>
                <w:sz w:val="19"/>
                <w:szCs w:val="19"/>
              </w:rPr>
              <w:t>Para garantia da oferta e qualidade do serviço educacional.</w:t>
            </w:r>
          </w:p>
        </w:tc>
        <w:tc>
          <w:tcPr>
            <w:tcW w:w="3135" w:type="dxa"/>
          </w:tcPr>
          <w:p w14:paraId="0D8BE144" w14:textId="77777777" w:rsidR="008F3CBD" w:rsidRPr="00FA04FC" w:rsidRDefault="00257D46" w:rsidP="00620B86">
            <w:pPr>
              <w:pStyle w:val="TableParagraph"/>
              <w:spacing w:before="1"/>
              <w:ind w:left="218" w:right="199"/>
              <w:jc w:val="both"/>
              <w:rPr>
                <w:rFonts w:asciiTheme="minorHAnsi" w:hAnsiTheme="minorHAnsi" w:cstheme="minorHAnsi"/>
                <w:sz w:val="19"/>
                <w:szCs w:val="19"/>
              </w:rPr>
            </w:pPr>
            <w:r w:rsidRPr="00FA04FC">
              <w:rPr>
                <w:rFonts w:asciiTheme="minorHAnsi" w:hAnsiTheme="minorHAnsi" w:cstheme="minorHAnsi"/>
                <w:sz w:val="19"/>
                <w:szCs w:val="19"/>
              </w:rPr>
              <w:t>Sistematizar mecanismos paraa compensação de horas,</w:t>
            </w:r>
          </w:p>
          <w:p w14:paraId="4A4DA0F4" w14:textId="77777777" w:rsidR="008F3CBD" w:rsidRPr="00FA04FC" w:rsidRDefault="00257D46" w:rsidP="00620B86">
            <w:pPr>
              <w:pStyle w:val="TableParagraph"/>
              <w:ind w:left="92" w:right="76" w:firstLine="3"/>
              <w:jc w:val="both"/>
              <w:rPr>
                <w:rFonts w:asciiTheme="minorHAnsi" w:hAnsiTheme="minorHAnsi" w:cstheme="minorHAnsi"/>
                <w:sz w:val="19"/>
                <w:szCs w:val="19"/>
              </w:rPr>
            </w:pPr>
            <w:r w:rsidRPr="00FA04FC">
              <w:rPr>
                <w:rFonts w:asciiTheme="minorHAnsi" w:hAnsiTheme="minorHAnsi" w:cstheme="minorHAnsi"/>
                <w:sz w:val="19"/>
                <w:szCs w:val="19"/>
              </w:rPr>
              <w:t>na impossibilidade da realização de trabalho remoto ou desempenho de outra função, conforme apossibilidade de cada rede deensino.</w:t>
            </w:r>
          </w:p>
        </w:tc>
        <w:tc>
          <w:tcPr>
            <w:tcW w:w="1685" w:type="dxa"/>
          </w:tcPr>
          <w:p w14:paraId="1F2493C6" w14:textId="77777777" w:rsidR="008F3CBD" w:rsidRPr="00FA04FC" w:rsidRDefault="00257D46" w:rsidP="00620B86">
            <w:pPr>
              <w:pStyle w:val="TableParagraph"/>
              <w:spacing w:before="1"/>
              <w:ind w:left="229" w:right="218"/>
              <w:jc w:val="both"/>
              <w:rPr>
                <w:rFonts w:asciiTheme="minorHAnsi" w:hAnsiTheme="minorHAnsi" w:cstheme="minorHAnsi"/>
                <w:sz w:val="19"/>
                <w:szCs w:val="19"/>
              </w:rPr>
            </w:pPr>
            <w:r w:rsidRPr="00FA04FC">
              <w:rPr>
                <w:rFonts w:asciiTheme="minorHAnsi" w:hAnsiTheme="minorHAnsi" w:cstheme="minorHAnsi"/>
                <w:w w:val="95"/>
                <w:sz w:val="19"/>
                <w:szCs w:val="19"/>
              </w:rPr>
              <w:t xml:space="preserve">Poder Público e </w:t>
            </w:r>
            <w:r w:rsidRPr="00FA04FC">
              <w:rPr>
                <w:rFonts w:asciiTheme="minorHAnsi" w:hAnsiTheme="minorHAnsi" w:cstheme="minorHAnsi"/>
                <w:sz w:val="19"/>
                <w:szCs w:val="19"/>
              </w:rPr>
              <w:t>instituições de ensino.</w:t>
            </w:r>
          </w:p>
        </w:tc>
        <w:tc>
          <w:tcPr>
            <w:tcW w:w="1844" w:type="dxa"/>
          </w:tcPr>
          <w:p w14:paraId="5945D251" w14:textId="77777777" w:rsidR="008F3CBD" w:rsidRPr="00FA04FC" w:rsidRDefault="00257D46" w:rsidP="009B1E51">
            <w:pPr>
              <w:pStyle w:val="TableParagraph"/>
              <w:spacing w:before="1"/>
              <w:ind w:left="187" w:right="231"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66A260E3" w14:textId="77777777" w:rsidR="008F3CBD" w:rsidRPr="00FA04FC" w:rsidRDefault="00257D46" w:rsidP="00620B86">
            <w:pPr>
              <w:pStyle w:val="TableParagraph"/>
              <w:spacing w:before="1"/>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411" w:type="dxa"/>
            <w:gridSpan w:val="2"/>
          </w:tcPr>
          <w:p w14:paraId="7E6BE124" w14:textId="77777777" w:rsidR="008F3CBD" w:rsidRPr="00FA04FC" w:rsidRDefault="00257D46" w:rsidP="00620B86">
            <w:pPr>
              <w:pStyle w:val="TableParagraph"/>
              <w:spacing w:before="1"/>
              <w:ind w:left="150" w:right="136"/>
              <w:jc w:val="both"/>
              <w:rPr>
                <w:rFonts w:asciiTheme="minorHAnsi" w:hAnsiTheme="minorHAnsi" w:cstheme="minorHAnsi"/>
                <w:sz w:val="19"/>
                <w:szCs w:val="19"/>
              </w:rPr>
            </w:pPr>
            <w:r w:rsidRPr="00FA04FC">
              <w:rPr>
                <w:rFonts w:asciiTheme="minorHAnsi" w:hAnsiTheme="minorHAnsi" w:cstheme="minorHAnsi"/>
                <w:sz w:val="19"/>
                <w:szCs w:val="19"/>
              </w:rPr>
              <w:t>Avaliar as pos</w:t>
            </w:r>
            <w:r w:rsidR="00EA4EEE" w:rsidRPr="00FA04FC">
              <w:rPr>
                <w:rFonts w:asciiTheme="minorHAnsi" w:hAnsiTheme="minorHAnsi" w:cstheme="minorHAnsi"/>
                <w:sz w:val="19"/>
                <w:szCs w:val="19"/>
              </w:rPr>
              <w:t xml:space="preserve">sibilidades e aplicabilidade em </w:t>
            </w:r>
            <w:r w:rsidRPr="00FA04FC">
              <w:rPr>
                <w:rFonts w:asciiTheme="minorHAnsi" w:hAnsiTheme="minorHAnsi" w:cstheme="minorHAnsi"/>
                <w:sz w:val="19"/>
                <w:szCs w:val="19"/>
              </w:rPr>
              <w:t>cadarede ou mantenedora deensino.</w:t>
            </w:r>
          </w:p>
          <w:p w14:paraId="0BA92BE0" w14:textId="77777777" w:rsidR="008F3CBD" w:rsidRPr="00FA04FC" w:rsidRDefault="00257D46" w:rsidP="00595DB6">
            <w:pPr>
              <w:pStyle w:val="TableParagraph"/>
              <w:ind w:left="170" w:right="360"/>
              <w:jc w:val="both"/>
              <w:rPr>
                <w:rFonts w:asciiTheme="minorHAnsi" w:hAnsiTheme="minorHAnsi" w:cstheme="minorHAnsi"/>
                <w:sz w:val="19"/>
                <w:szCs w:val="19"/>
              </w:rPr>
            </w:pPr>
            <w:r w:rsidRPr="00FA04FC">
              <w:rPr>
                <w:rFonts w:asciiTheme="minorHAnsi" w:hAnsiTheme="minorHAnsi" w:cstheme="minorHAnsi"/>
                <w:sz w:val="19"/>
                <w:szCs w:val="19"/>
              </w:rPr>
              <w:t xml:space="preserve">Regulamentar em Regimento Interno </w:t>
            </w:r>
            <w:r w:rsidRPr="00FA04FC">
              <w:rPr>
                <w:rFonts w:asciiTheme="minorHAnsi" w:hAnsiTheme="minorHAnsi" w:cstheme="minorHAnsi"/>
                <w:spacing w:val="-13"/>
                <w:sz w:val="19"/>
                <w:szCs w:val="19"/>
              </w:rPr>
              <w:t xml:space="preserve">a </w:t>
            </w:r>
            <w:r w:rsidRPr="00FA04FC">
              <w:rPr>
                <w:rFonts w:asciiTheme="minorHAnsi" w:hAnsiTheme="minorHAnsi" w:cstheme="minorHAnsi"/>
                <w:sz w:val="19"/>
                <w:szCs w:val="19"/>
              </w:rPr>
              <w:t>organização para compensação 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horas.</w:t>
            </w:r>
          </w:p>
        </w:tc>
        <w:tc>
          <w:tcPr>
            <w:tcW w:w="1825" w:type="dxa"/>
          </w:tcPr>
          <w:p w14:paraId="7404E559" w14:textId="77777777" w:rsidR="008F3CBD" w:rsidRPr="00FA04FC" w:rsidRDefault="00257D46" w:rsidP="00620B86">
            <w:pPr>
              <w:pStyle w:val="TableParagraph"/>
              <w:spacing w:before="1"/>
              <w:ind w:left="225" w:right="155" w:hanging="53"/>
              <w:jc w:val="both"/>
              <w:rPr>
                <w:rFonts w:asciiTheme="minorHAnsi" w:hAnsiTheme="minorHAnsi" w:cstheme="minorHAnsi"/>
                <w:sz w:val="19"/>
                <w:szCs w:val="19"/>
              </w:rPr>
            </w:pPr>
            <w:r w:rsidRPr="00FA04FC">
              <w:rPr>
                <w:rFonts w:asciiTheme="minorHAnsi" w:hAnsiTheme="minorHAnsi" w:cstheme="minorHAnsi"/>
                <w:sz w:val="19"/>
                <w:szCs w:val="19"/>
              </w:rPr>
              <w:t xml:space="preserve">Organizar </w:t>
            </w:r>
            <w:r w:rsidRPr="00FA04FC">
              <w:rPr>
                <w:rFonts w:asciiTheme="minorHAnsi" w:hAnsiTheme="minorHAnsi" w:cstheme="minorHAnsi"/>
                <w:spacing w:val="-3"/>
                <w:sz w:val="19"/>
                <w:szCs w:val="19"/>
              </w:rPr>
              <w:t xml:space="preserve">critérios </w:t>
            </w:r>
            <w:r w:rsidRPr="00FA04FC">
              <w:rPr>
                <w:rFonts w:asciiTheme="minorHAnsi" w:hAnsiTheme="minorHAnsi" w:cstheme="minorHAnsi"/>
                <w:sz w:val="19"/>
                <w:szCs w:val="19"/>
              </w:rPr>
              <w:t>para substituição de profissionais.</w:t>
            </w:r>
          </w:p>
        </w:tc>
      </w:tr>
      <w:tr w:rsidR="008F3CBD" w:rsidRPr="00FA04FC" w14:paraId="3DD328F4" w14:textId="77777777">
        <w:trPr>
          <w:trHeight w:val="3302"/>
        </w:trPr>
        <w:tc>
          <w:tcPr>
            <w:tcW w:w="1988" w:type="dxa"/>
            <w:tcBorders>
              <w:bottom w:val="single" w:sz="4" w:space="0" w:color="5B9BD4"/>
            </w:tcBorders>
          </w:tcPr>
          <w:p w14:paraId="6909AB00" w14:textId="77777777" w:rsidR="008F3CBD" w:rsidRPr="00FA04FC" w:rsidRDefault="00257D46" w:rsidP="00595DB6">
            <w:pPr>
              <w:pStyle w:val="TableParagraph"/>
              <w:spacing w:before="6"/>
              <w:ind w:left="246" w:right="238" w:firstLine="3"/>
              <w:jc w:val="both"/>
              <w:rPr>
                <w:rFonts w:asciiTheme="minorHAnsi" w:hAnsiTheme="minorHAnsi" w:cstheme="minorHAnsi"/>
                <w:sz w:val="19"/>
                <w:szCs w:val="19"/>
              </w:rPr>
            </w:pPr>
            <w:r w:rsidRPr="00FA04FC">
              <w:rPr>
                <w:rFonts w:asciiTheme="minorHAnsi" w:hAnsiTheme="minorHAnsi" w:cstheme="minorHAnsi"/>
                <w:sz w:val="19"/>
                <w:szCs w:val="19"/>
              </w:rPr>
              <w:t>Para garantia da oferta e qualidade do</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serviço educacional.</w:t>
            </w:r>
          </w:p>
        </w:tc>
        <w:tc>
          <w:tcPr>
            <w:tcW w:w="3135" w:type="dxa"/>
            <w:tcBorders>
              <w:bottom w:val="single" w:sz="4" w:space="0" w:color="5B9BD4"/>
            </w:tcBorders>
          </w:tcPr>
          <w:p w14:paraId="32F202BB" w14:textId="77777777" w:rsidR="008F3CBD" w:rsidRPr="00FA04FC" w:rsidRDefault="00257D46" w:rsidP="00620B86">
            <w:pPr>
              <w:pStyle w:val="TableParagraph"/>
              <w:spacing w:before="6"/>
              <w:ind w:left="117" w:right="81" w:hanging="3"/>
              <w:jc w:val="both"/>
              <w:rPr>
                <w:rFonts w:asciiTheme="minorHAnsi" w:hAnsiTheme="minorHAnsi" w:cstheme="minorHAnsi"/>
                <w:sz w:val="19"/>
                <w:szCs w:val="19"/>
              </w:rPr>
            </w:pPr>
            <w:r w:rsidRPr="00FA04FC">
              <w:rPr>
                <w:rFonts w:asciiTheme="minorHAnsi" w:hAnsiTheme="minorHAnsi" w:cstheme="minorHAnsi"/>
                <w:sz w:val="19"/>
                <w:szCs w:val="19"/>
              </w:rPr>
              <w:t>Envolver representantes do Poder Legislativo, no âmbito municipal, no Comitê de Gerenciamento da COVID-</w:t>
            </w:r>
          </w:p>
          <w:p w14:paraId="095F90B6" w14:textId="77777777" w:rsidR="008F3CBD" w:rsidRPr="00FA04FC" w:rsidRDefault="00257D46" w:rsidP="00620B86">
            <w:pPr>
              <w:pStyle w:val="TableParagraph"/>
              <w:spacing w:before="3"/>
              <w:ind w:left="92" w:right="57"/>
              <w:jc w:val="both"/>
              <w:rPr>
                <w:rFonts w:asciiTheme="minorHAnsi" w:hAnsiTheme="minorHAnsi" w:cstheme="minorHAnsi"/>
                <w:sz w:val="19"/>
                <w:szCs w:val="19"/>
              </w:rPr>
            </w:pPr>
            <w:r w:rsidRPr="00FA04FC">
              <w:rPr>
                <w:rFonts w:asciiTheme="minorHAnsi" w:hAnsiTheme="minorHAnsi" w:cstheme="minorHAnsi"/>
                <w:sz w:val="19"/>
                <w:szCs w:val="19"/>
              </w:rPr>
              <w:t>19, considerando a necessidade de adequação legislativa enquanto o regime especial de educação decorrente da pandemia perdurar.</w:t>
            </w:r>
          </w:p>
        </w:tc>
        <w:tc>
          <w:tcPr>
            <w:tcW w:w="1685" w:type="dxa"/>
            <w:tcBorders>
              <w:bottom w:val="single" w:sz="4" w:space="0" w:color="5B9BD4"/>
            </w:tcBorders>
          </w:tcPr>
          <w:p w14:paraId="323F4240" w14:textId="77777777" w:rsidR="008F3CBD" w:rsidRPr="00FA04FC" w:rsidRDefault="00257D46" w:rsidP="00620B86">
            <w:pPr>
              <w:pStyle w:val="TableParagraph"/>
              <w:spacing w:before="6"/>
              <w:ind w:left="316" w:right="303" w:hanging="1"/>
              <w:jc w:val="both"/>
              <w:rPr>
                <w:rFonts w:asciiTheme="minorHAnsi" w:hAnsiTheme="minorHAnsi" w:cstheme="minorHAnsi"/>
                <w:sz w:val="19"/>
                <w:szCs w:val="19"/>
              </w:rPr>
            </w:pPr>
            <w:r w:rsidRPr="00FA04FC">
              <w:rPr>
                <w:rFonts w:asciiTheme="minorHAnsi" w:hAnsiTheme="minorHAnsi" w:cstheme="minorHAnsi"/>
                <w:sz w:val="19"/>
                <w:szCs w:val="19"/>
              </w:rPr>
              <w:t>Secretaria Municipal de Educação.</w:t>
            </w:r>
          </w:p>
        </w:tc>
        <w:tc>
          <w:tcPr>
            <w:tcW w:w="1844" w:type="dxa"/>
            <w:tcBorders>
              <w:bottom w:val="single" w:sz="4" w:space="0" w:color="5B9BD4"/>
            </w:tcBorders>
          </w:tcPr>
          <w:p w14:paraId="3FDD6A91" w14:textId="77777777" w:rsidR="008F3CBD" w:rsidRPr="00FA04FC" w:rsidRDefault="00257D46" w:rsidP="00620B86">
            <w:pPr>
              <w:pStyle w:val="TableParagraph"/>
              <w:spacing w:before="6"/>
              <w:ind w:left="491" w:firstLine="28"/>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Borders>
              <w:bottom w:val="single" w:sz="4" w:space="0" w:color="5B9BD4"/>
            </w:tcBorders>
          </w:tcPr>
          <w:p w14:paraId="2C4E03EF" w14:textId="77777777" w:rsidR="008F3CBD" w:rsidRPr="00FA04FC" w:rsidRDefault="00257D46" w:rsidP="00620B86">
            <w:pPr>
              <w:pStyle w:val="TableParagraph"/>
              <w:spacing w:before="6"/>
              <w:ind w:left="224" w:right="220" w:firstLine="1"/>
              <w:jc w:val="both"/>
              <w:rPr>
                <w:rFonts w:asciiTheme="minorHAnsi" w:hAnsiTheme="minorHAnsi" w:cstheme="minorHAnsi"/>
                <w:sz w:val="19"/>
                <w:szCs w:val="19"/>
              </w:rPr>
            </w:pPr>
            <w:r w:rsidRPr="00FA04FC">
              <w:rPr>
                <w:rFonts w:asciiTheme="minorHAnsi" w:hAnsiTheme="minorHAnsi" w:cstheme="minorHAnsi"/>
                <w:sz w:val="19"/>
                <w:szCs w:val="19"/>
              </w:rPr>
              <w:t>Secretaria Municipal de Educação e</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Comitê Municipal de Gerenciamento da COVID-19 na área da</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Educação.</w:t>
            </w:r>
          </w:p>
        </w:tc>
        <w:tc>
          <w:tcPr>
            <w:tcW w:w="2411" w:type="dxa"/>
            <w:gridSpan w:val="2"/>
            <w:tcBorders>
              <w:bottom w:val="single" w:sz="4" w:space="0" w:color="5B9BD4"/>
            </w:tcBorders>
          </w:tcPr>
          <w:p w14:paraId="47F9B7B3" w14:textId="77777777" w:rsidR="008F3CBD" w:rsidRPr="00FA04FC" w:rsidRDefault="00257D46" w:rsidP="00620B86">
            <w:pPr>
              <w:pStyle w:val="TableParagraph"/>
              <w:spacing w:before="6"/>
              <w:ind w:left="132" w:right="126" w:hanging="2"/>
              <w:jc w:val="both"/>
              <w:rPr>
                <w:rFonts w:asciiTheme="minorHAnsi" w:hAnsiTheme="minorHAnsi" w:cstheme="minorHAnsi"/>
                <w:sz w:val="19"/>
                <w:szCs w:val="19"/>
              </w:rPr>
            </w:pPr>
            <w:r w:rsidRPr="00FA04FC">
              <w:rPr>
                <w:rFonts w:asciiTheme="minorHAnsi" w:hAnsiTheme="minorHAnsi" w:cstheme="minorHAnsi"/>
                <w:sz w:val="19"/>
                <w:szCs w:val="19"/>
              </w:rPr>
              <w:t>Garantir representação da Câmara de Vereadores no Comitê Municipal de Gerenciamento da COVID- 19 na área da Educação.</w:t>
            </w:r>
          </w:p>
          <w:p w14:paraId="520919A1" w14:textId="77777777" w:rsidR="008F3CBD" w:rsidRPr="00FA04FC" w:rsidRDefault="00257D46" w:rsidP="00620B86">
            <w:pPr>
              <w:pStyle w:val="TableParagraph"/>
              <w:spacing w:before="6"/>
              <w:ind w:left="140" w:right="136"/>
              <w:jc w:val="both"/>
              <w:rPr>
                <w:rFonts w:asciiTheme="minorHAnsi" w:hAnsiTheme="minorHAnsi" w:cstheme="minorHAnsi"/>
                <w:sz w:val="19"/>
                <w:szCs w:val="19"/>
              </w:rPr>
            </w:pPr>
            <w:r w:rsidRPr="00FA04FC">
              <w:rPr>
                <w:rFonts w:asciiTheme="minorHAnsi" w:hAnsiTheme="minorHAnsi" w:cstheme="minorHAnsi"/>
                <w:sz w:val="19"/>
                <w:szCs w:val="19"/>
              </w:rPr>
              <w:t>Levar a conhecimento do Poder Legislativo o Plano de</w:t>
            </w:r>
            <w:r w:rsidR="00EA4EEE" w:rsidRPr="00FA04FC">
              <w:rPr>
                <w:rFonts w:asciiTheme="minorHAnsi" w:hAnsiTheme="minorHAnsi" w:cstheme="minorHAnsi"/>
                <w:sz w:val="19"/>
                <w:szCs w:val="19"/>
              </w:rPr>
              <w:t xml:space="preserve"> </w:t>
            </w:r>
            <w:r w:rsidRPr="00FA04FC">
              <w:rPr>
                <w:rFonts w:asciiTheme="minorHAnsi" w:hAnsiTheme="minorHAnsi" w:cstheme="minorHAnsi"/>
                <w:sz w:val="19"/>
                <w:szCs w:val="19"/>
              </w:rPr>
              <w:t>Contingência da Educação</w:t>
            </w:r>
            <w:r w:rsidR="00EA4EEE" w:rsidRPr="00FA04FC">
              <w:rPr>
                <w:rFonts w:asciiTheme="minorHAnsi" w:hAnsiTheme="minorHAnsi" w:cstheme="minorHAnsi"/>
                <w:sz w:val="19"/>
                <w:szCs w:val="19"/>
              </w:rPr>
              <w:t xml:space="preserve">.Garantir a comunicação entre o </w:t>
            </w:r>
            <w:r w:rsidRPr="00FA04FC">
              <w:rPr>
                <w:rFonts w:asciiTheme="minorHAnsi" w:hAnsiTheme="minorHAnsi" w:cstheme="minorHAnsi"/>
                <w:sz w:val="19"/>
                <w:szCs w:val="19"/>
              </w:rPr>
              <w:t>Poder</w:t>
            </w:r>
            <w:r w:rsidR="00EA4EEE" w:rsidRPr="00FA04FC">
              <w:rPr>
                <w:rFonts w:asciiTheme="minorHAnsi" w:hAnsiTheme="minorHAnsi" w:cstheme="minorHAnsi"/>
                <w:sz w:val="19"/>
                <w:szCs w:val="19"/>
              </w:rPr>
              <w:t xml:space="preserve"> </w:t>
            </w:r>
            <w:r w:rsidRPr="00FA04FC">
              <w:rPr>
                <w:rFonts w:asciiTheme="minorHAnsi" w:hAnsiTheme="minorHAnsi" w:cstheme="minorHAnsi"/>
                <w:sz w:val="19"/>
                <w:szCs w:val="19"/>
              </w:rPr>
              <w:t>Executivo e o Legislativo</w:t>
            </w:r>
            <w:r w:rsidR="00EA4EEE" w:rsidRPr="00FA04FC">
              <w:rPr>
                <w:rFonts w:asciiTheme="minorHAnsi" w:hAnsiTheme="minorHAnsi" w:cstheme="minorHAnsi"/>
                <w:sz w:val="19"/>
                <w:szCs w:val="19"/>
              </w:rPr>
              <w:t xml:space="preserve"> quanto as demandas da Educação, especialmente durante o regime especial</w:t>
            </w:r>
          </w:p>
        </w:tc>
        <w:tc>
          <w:tcPr>
            <w:tcW w:w="1825" w:type="dxa"/>
            <w:tcBorders>
              <w:bottom w:val="single" w:sz="4" w:space="0" w:color="5B9BD4"/>
            </w:tcBorders>
          </w:tcPr>
          <w:p w14:paraId="422919E4" w14:textId="77777777" w:rsidR="008F3CBD" w:rsidRPr="00FA04FC" w:rsidRDefault="00257D46" w:rsidP="00620B86">
            <w:pPr>
              <w:pStyle w:val="TableParagraph"/>
              <w:spacing w:before="6"/>
              <w:ind w:left="141" w:right="134" w:firstLine="21"/>
              <w:jc w:val="both"/>
              <w:rPr>
                <w:rFonts w:asciiTheme="minorHAnsi" w:hAnsiTheme="minorHAnsi" w:cstheme="minorHAnsi"/>
                <w:sz w:val="19"/>
                <w:szCs w:val="19"/>
              </w:rPr>
            </w:pPr>
            <w:r w:rsidRPr="00FA04FC">
              <w:rPr>
                <w:rFonts w:asciiTheme="minorHAnsi" w:hAnsiTheme="minorHAnsi" w:cstheme="minorHAnsi"/>
                <w:sz w:val="19"/>
                <w:szCs w:val="19"/>
              </w:rPr>
              <w:t>Organizar critérios para definição do quadro de pessoal e para substituição de profissionais.</w:t>
            </w:r>
          </w:p>
        </w:tc>
      </w:tr>
    </w:tbl>
    <w:p w14:paraId="68D6EC69"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8"/>
        <w:gridCol w:w="3135"/>
        <w:gridCol w:w="1685"/>
        <w:gridCol w:w="1844"/>
        <w:gridCol w:w="2002"/>
        <w:gridCol w:w="2401"/>
        <w:gridCol w:w="1834"/>
      </w:tblGrid>
      <w:tr w:rsidR="008F3CBD" w:rsidRPr="00FA04FC" w14:paraId="362F5628" w14:textId="77777777">
        <w:trPr>
          <w:trHeight w:val="2667"/>
        </w:trPr>
        <w:tc>
          <w:tcPr>
            <w:tcW w:w="1988" w:type="dxa"/>
            <w:tcBorders>
              <w:top w:val="single" w:sz="4" w:space="0" w:color="5B9BD4"/>
              <w:bottom w:val="single" w:sz="4" w:space="0" w:color="4471C4"/>
            </w:tcBorders>
          </w:tcPr>
          <w:p w14:paraId="183854D5" w14:textId="77777777" w:rsidR="008F3CBD" w:rsidRPr="00FA04FC" w:rsidRDefault="00257D46" w:rsidP="00595DB6">
            <w:pPr>
              <w:pStyle w:val="TableParagraph"/>
              <w:ind w:left="249" w:right="236" w:hanging="2"/>
              <w:jc w:val="both"/>
              <w:rPr>
                <w:rFonts w:asciiTheme="minorHAnsi" w:hAnsiTheme="minorHAnsi" w:cstheme="minorHAnsi"/>
                <w:sz w:val="19"/>
                <w:szCs w:val="19"/>
              </w:rPr>
            </w:pPr>
            <w:r w:rsidRPr="00FA04FC">
              <w:rPr>
                <w:rFonts w:asciiTheme="minorHAnsi" w:hAnsiTheme="minorHAnsi" w:cstheme="minorHAnsi"/>
                <w:sz w:val="19"/>
                <w:szCs w:val="19"/>
              </w:rPr>
              <w:lastRenderedPageBreak/>
              <w:t>Para garantia da oferta e qualidade do</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serviço educacional.</w:t>
            </w:r>
          </w:p>
        </w:tc>
        <w:tc>
          <w:tcPr>
            <w:tcW w:w="3135" w:type="dxa"/>
            <w:tcBorders>
              <w:top w:val="single" w:sz="4" w:space="0" w:color="5B9BD4"/>
              <w:bottom w:val="single" w:sz="4" w:space="0" w:color="4471C4"/>
            </w:tcBorders>
          </w:tcPr>
          <w:p w14:paraId="441B3D4E" w14:textId="77777777" w:rsidR="008F3CBD" w:rsidRPr="00FA04FC" w:rsidRDefault="00257D46" w:rsidP="00595DB6">
            <w:pPr>
              <w:pStyle w:val="TableParagraph"/>
              <w:spacing w:before="3" w:line="235" w:lineRule="auto"/>
              <w:ind w:left="218" w:right="200"/>
              <w:jc w:val="both"/>
              <w:rPr>
                <w:rFonts w:asciiTheme="minorHAnsi" w:hAnsiTheme="minorHAnsi" w:cstheme="minorHAnsi"/>
                <w:sz w:val="19"/>
                <w:szCs w:val="19"/>
              </w:rPr>
            </w:pPr>
            <w:r w:rsidRPr="00FA04FC">
              <w:rPr>
                <w:rFonts w:asciiTheme="minorHAnsi" w:hAnsiTheme="minorHAnsi" w:cstheme="minorHAnsi"/>
                <w:sz w:val="19"/>
                <w:szCs w:val="19"/>
              </w:rPr>
              <w:t>Recomenda-se, para o ano letivo 2021,</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que o professor efetivo da Educação Infantil e dos Anos Iniciais do Ensino Fundamental da Rede Pública e acompanhe a turma que atua</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em 2020, como estratégia para garantir o continuum dos</w:t>
            </w:r>
            <w:r w:rsidRPr="00FA04FC">
              <w:rPr>
                <w:rFonts w:asciiTheme="minorHAnsi" w:hAnsiTheme="minorHAnsi" w:cstheme="minorHAnsi"/>
                <w:spacing w:val="-15"/>
                <w:sz w:val="19"/>
                <w:szCs w:val="19"/>
              </w:rPr>
              <w:t xml:space="preserve"> </w:t>
            </w:r>
            <w:r w:rsidRPr="00FA04FC">
              <w:rPr>
                <w:rFonts w:asciiTheme="minorHAnsi" w:hAnsiTheme="minorHAnsi" w:cstheme="minorHAnsi"/>
                <w:sz w:val="19"/>
                <w:szCs w:val="19"/>
              </w:rPr>
              <w:t>objetivos 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aprendizagem.</w:t>
            </w:r>
          </w:p>
        </w:tc>
        <w:tc>
          <w:tcPr>
            <w:tcW w:w="1685" w:type="dxa"/>
            <w:tcBorders>
              <w:top w:val="single" w:sz="4" w:space="0" w:color="5B9BD4"/>
              <w:bottom w:val="single" w:sz="4" w:space="0" w:color="4471C4"/>
            </w:tcBorders>
          </w:tcPr>
          <w:p w14:paraId="640BAF94" w14:textId="77777777" w:rsidR="008F3CBD" w:rsidRPr="00FA04FC" w:rsidRDefault="00257D46" w:rsidP="00620B86">
            <w:pPr>
              <w:pStyle w:val="TableParagraph"/>
              <w:ind w:left="229" w:right="218"/>
              <w:jc w:val="both"/>
              <w:rPr>
                <w:rFonts w:asciiTheme="minorHAnsi" w:hAnsiTheme="minorHAnsi" w:cstheme="minorHAnsi"/>
                <w:sz w:val="19"/>
                <w:szCs w:val="19"/>
              </w:rPr>
            </w:pPr>
            <w:r w:rsidRPr="00FA04FC">
              <w:rPr>
                <w:rFonts w:asciiTheme="minorHAnsi" w:hAnsiTheme="minorHAnsi" w:cstheme="minorHAnsi"/>
                <w:sz w:val="19"/>
                <w:szCs w:val="19"/>
              </w:rPr>
              <w:t>Instituições de Ensino da Educação Básica.</w:t>
            </w:r>
          </w:p>
        </w:tc>
        <w:tc>
          <w:tcPr>
            <w:tcW w:w="1844" w:type="dxa"/>
            <w:tcBorders>
              <w:top w:val="single" w:sz="4" w:space="0" w:color="5B9BD4"/>
              <w:bottom w:val="single" w:sz="4" w:space="0" w:color="4471C4"/>
            </w:tcBorders>
          </w:tcPr>
          <w:p w14:paraId="2F5B9D3A" w14:textId="77777777" w:rsidR="008F3CBD" w:rsidRPr="00FA04FC" w:rsidRDefault="00257D46" w:rsidP="00620B86">
            <w:pPr>
              <w:pStyle w:val="TableParagraph"/>
              <w:spacing w:line="239" w:lineRule="exact"/>
              <w:ind w:left="128"/>
              <w:jc w:val="both"/>
              <w:rPr>
                <w:rFonts w:asciiTheme="minorHAnsi" w:hAnsiTheme="minorHAnsi" w:cstheme="minorHAnsi"/>
                <w:sz w:val="19"/>
                <w:szCs w:val="19"/>
              </w:rPr>
            </w:pPr>
            <w:r w:rsidRPr="00FA04FC">
              <w:rPr>
                <w:rFonts w:asciiTheme="minorHAnsi" w:hAnsiTheme="minorHAnsi" w:cstheme="minorHAnsi"/>
                <w:sz w:val="19"/>
                <w:szCs w:val="19"/>
              </w:rPr>
              <w:t>Ano letivo de 2021.</w:t>
            </w:r>
          </w:p>
        </w:tc>
        <w:tc>
          <w:tcPr>
            <w:tcW w:w="2002" w:type="dxa"/>
            <w:tcBorders>
              <w:top w:val="single" w:sz="4" w:space="0" w:color="5B9BD4"/>
              <w:bottom w:val="single" w:sz="4" w:space="0" w:color="4471C4"/>
            </w:tcBorders>
          </w:tcPr>
          <w:p w14:paraId="68AB9974" w14:textId="77777777" w:rsidR="008F3CBD" w:rsidRPr="00FA04FC" w:rsidRDefault="00257D46" w:rsidP="00620B86">
            <w:pPr>
              <w:pStyle w:val="TableParagraph"/>
              <w:ind w:left="192" w:right="193"/>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401" w:type="dxa"/>
            <w:tcBorders>
              <w:top w:val="single" w:sz="4" w:space="0" w:color="5B9BD4"/>
              <w:bottom w:val="single" w:sz="4" w:space="0" w:color="4471C4"/>
            </w:tcBorders>
          </w:tcPr>
          <w:p w14:paraId="1A2AD9C0" w14:textId="77777777" w:rsidR="008F3CBD" w:rsidRPr="00FA04FC" w:rsidRDefault="00257D46" w:rsidP="00595DB6">
            <w:pPr>
              <w:pStyle w:val="TableParagraph"/>
              <w:spacing w:before="1" w:line="237" w:lineRule="auto"/>
              <w:ind w:left="115" w:right="101" w:firstLine="3"/>
              <w:jc w:val="both"/>
              <w:rPr>
                <w:rFonts w:asciiTheme="minorHAnsi" w:hAnsiTheme="minorHAnsi" w:cstheme="minorHAnsi"/>
                <w:sz w:val="19"/>
                <w:szCs w:val="19"/>
              </w:rPr>
            </w:pPr>
            <w:r w:rsidRPr="00FA04FC">
              <w:rPr>
                <w:rFonts w:asciiTheme="minorHAnsi" w:hAnsiTheme="minorHAnsi" w:cstheme="minorHAnsi"/>
                <w:sz w:val="19"/>
                <w:szCs w:val="19"/>
              </w:rPr>
              <w:t>Definir os critérios de escolha de turmas, prevendo a</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recomendação para garantia do continuum</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dos objetivos de aprendizagem.</w:t>
            </w:r>
          </w:p>
        </w:tc>
        <w:tc>
          <w:tcPr>
            <w:tcW w:w="1834" w:type="dxa"/>
            <w:tcBorders>
              <w:top w:val="single" w:sz="4" w:space="0" w:color="5B9BD4"/>
              <w:bottom w:val="single" w:sz="4" w:space="0" w:color="4471C4"/>
            </w:tcBorders>
          </w:tcPr>
          <w:p w14:paraId="78F04FB9" w14:textId="77777777" w:rsidR="008F3CBD" w:rsidRPr="00FA04FC" w:rsidRDefault="00257D46" w:rsidP="00620B86">
            <w:pPr>
              <w:pStyle w:val="TableParagraph"/>
              <w:ind w:left="146" w:right="138" w:firstLine="21"/>
              <w:jc w:val="both"/>
              <w:rPr>
                <w:rFonts w:asciiTheme="minorHAnsi" w:hAnsiTheme="minorHAnsi" w:cstheme="minorHAnsi"/>
                <w:sz w:val="19"/>
                <w:szCs w:val="19"/>
              </w:rPr>
            </w:pPr>
            <w:r w:rsidRPr="00FA04FC">
              <w:rPr>
                <w:rFonts w:asciiTheme="minorHAnsi" w:hAnsiTheme="minorHAnsi" w:cstheme="minorHAnsi"/>
                <w:sz w:val="19"/>
                <w:szCs w:val="19"/>
              </w:rPr>
              <w:t>Organizar critérios para definição do quadro de pessoal e para substituição de profissionais.</w:t>
            </w:r>
          </w:p>
        </w:tc>
      </w:tr>
      <w:tr w:rsidR="008F3CBD" w:rsidRPr="00FA04FC" w14:paraId="3F304A5A" w14:textId="77777777" w:rsidTr="00595DB6">
        <w:trPr>
          <w:trHeight w:val="1850"/>
        </w:trPr>
        <w:tc>
          <w:tcPr>
            <w:tcW w:w="1988" w:type="dxa"/>
            <w:tcBorders>
              <w:top w:val="single" w:sz="4" w:space="0" w:color="4471C4"/>
            </w:tcBorders>
          </w:tcPr>
          <w:p w14:paraId="51091060" w14:textId="77777777" w:rsidR="008F3CBD" w:rsidRPr="00FA04FC" w:rsidRDefault="00257D46" w:rsidP="00620B86">
            <w:pPr>
              <w:pStyle w:val="TableParagraph"/>
              <w:spacing w:before="3"/>
              <w:ind w:left="177" w:right="165" w:hanging="4"/>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 e prevenção ao contágio de COVID- 19.</w:t>
            </w:r>
          </w:p>
        </w:tc>
        <w:tc>
          <w:tcPr>
            <w:tcW w:w="3135" w:type="dxa"/>
            <w:tcBorders>
              <w:top w:val="single" w:sz="4" w:space="0" w:color="4471C4"/>
            </w:tcBorders>
          </w:tcPr>
          <w:p w14:paraId="63C61687" w14:textId="77777777" w:rsidR="008F3CBD" w:rsidRPr="00FA04FC" w:rsidRDefault="00257D46" w:rsidP="00620B86">
            <w:pPr>
              <w:pStyle w:val="TableParagraph"/>
              <w:spacing w:before="3"/>
              <w:ind w:left="160" w:right="139"/>
              <w:jc w:val="both"/>
              <w:rPr>
                <w:rFonts w:asciiTheme="minorHAnsi" w:hAnsiTheme="minorHAnsi" w:cstheme="minorHAnsi"/>
                <w:sz w:val="19"/>
                <w:szCs w:val="19"/>
              </w:rPr>
            </w:pPr>
            <w:r w:rsidRPr="00FA04FC">
              <w:rPr>
                <w:rFonts w:asciiTheme="minorHAnsi" w:hAnsiTheme="minorHAnsi" w:cstheme="minorHAnsi"/>
                <w:sz w:val="19"/>
                <w:szCs w:val="19"/>
              </w:rPr>
              <w:t>Disponibilizar cartilha de orientação sobre os cuidados básicos de prevenção da COVID-19 para disponibilizar pela internet para as comunidades escolares.</w:t>
            </w:r>
          </w:p>
        </w:tc>
        <w:tc>
          <w:tcPr>
            <w:tcW w:w="1685" w:type="dxa"/>
            <w:tcBorders>
              <w:top w:val="single" w:sz="4" w:space="0" w:color="4471C4"/>
            </w:tcBorders>
          </w:tcPr>
          <w:p w14:paraId="415B2936" w14:textId="77777777" w:rsidR="008F3CBD" w:rsidRPr="00FA04FC" w:rsidRDefault="00257D46" w:rsidP="00620B86">
            <w:pPr>
              <w:pStyle w:val="TableParagraph"/>
              <w:spacing w:before="3"/>
              <w:ind w:left="150" w:right="138"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de Educação Básica e Profissional e em redes sociais.</w:t>
            </w:r>
          </w:p>
        </w:tc>
        <w:tc>
          <w:tcPr>
            <w:tcW w:w="1844" w:type="dxa"/>
            <w:tcBorders>
              <w:top w:val="single" w:sz="4" w:space="0" w:color="4471C4"/>
            </w:tcBorders>
          </w:tcPr>
          <w:p w14:paraId="6148D33C" w14:textId="77777777" w:rsidR="008F3CBD" w:rsidRPr="00FA04FC" w:rsidRDefault="00257D46" w:rsidP="00620B86">
            <w:pPr>
              <w:pStyle w:val="TableParagraph"/>
              <w:spacing w:before="3"/>
              <w:ind w:left="198" w:right="188" w:firstLine="2"/>
              <w:jc w:val="both"/>
              <w:rPr>
                <w:rFonts w:asciiTheme="minorHAnsi" w:hAnsiTheme="minorHAnsi" w:cstheme="minorHAnsi"/>
                <w:sz w:val="19"/>
                <w:szCs w:val="19"/>
              </w:rPr>
            </w:pPr>
            <w:r w:rsidRPr="00FA04FC">
              <w:rPr>
                <w:rFonts w:asciiTheme="minorHAnsi" w:hAnsiTheme="minorHAnsi" w:cstheme="minorHAnsi"/>
                <w:sz w:val="19"/>
                <w:szCs w:val="19"/>
              </w:rPr>
              <w:t>Durante a pandemia e antes do retorno das atividades presenciais.</w:t>
            </w:r>
          </w:p>
        </w:tc>
        <w:tc>
          <w:tcPr>
            <w:tcW w:w="2002" w:type="dxa"/>
            <w:tcBorders>
              <w:top w:val="single" w:sz="4" w:space="0" w:color="4471C4"/>
            </w:tcBorders>
          </w:tcPr>
          <w:p w14:paraId="41DC7DBD" w14:textId="77777777" w:rsidR="008F3CBD" w:rsidRPr="00FA04FC" w:rsidRDefault="00257D46" w:rsidP="00620B86">
            <w:pPr>
              <w:pStyle w:val="TableParagraph"/>
              <w:spacing w:before="3"/>
              <w:ind w:left="140" w:right="130" w:hanging="2"/>
              <w:jc w:val="both"/>
              <w:rPr>
                <w:rFonts w:asciiTheme="minorHAnsi" w:hAnsiTheme="minorHAnsi" w:cstheme="minorHAnsi"/>
                <w:sz w:val="19"/>
                <w:szCs w:val="19"/>
              </w:rPr>
            </w:pPr>
            <w:r w:rsidRPr="00FA04FC">
              <w:rPr>
                <w:rFonts w:asciiTheme="minorHAnsi" w:hAnsiTheme="minorHAnsi" w:cstheme="minorHAnsi"/>
                <w:sz w:val="19"/>
                <w:szCs w:val="19"/>
              </w:rPr>
              <w:t xml:space="preserve">Mantenedoras e Instituições de Ensino, em parceria com órgãos competentes na </w:t>
            </w:r>
            <w:r w:rsidRPr="00FA04FC">
              <w:rPr>
                <w:rFonts w:asciiTheme="minorHAnsi" w:hAnsiTheme="minorHAnsi" w:cstheme="minorHAnsi"/>
                <w:spacing w:val="-5"/>
                <w:sz w:val="19"/>
                <w:szCs w:val="19"/>
              </w:rPr>
              <w:t xml:space="preserve">área </w:t>
            </w:r>
            <w:r w:rsidRPr="00FA04FC">
              <w:rPr>
                <w:rFonts w:asciiTheme="minorHAnsi" w:hAnsiTheme="minorHAnsi" w:cstheme="minorHAnsi"/>
                <w:sz w:val="19"/>
                <w:szCs w:val="19"/>
              </w:rPr>
              <w:t>da Saúde.</w:t>
            </w:r>
          </w:p>
        </w:tc>
        <w:tc>
          <w:tcPr>
            <w:tcW w:w="2401" w:type="dxa"/>
            <w:tcBorders>
              <w:top w:val="single" w:sz="4" w:space="0" w:color="4471C4"/>
            </w:tcBorders>
          </w:tcPr>
          <w:p w14:paraId="42D08670" w14:textId="77777777" w:rsidR="008F3CBD" w:rsidRPr="00FA04FC" w:rsidRDefault="00257D46" w:rsidP="00595DB6">
            <w:pPr>
              <w:pStyle w:val="TableParagraph"/>
              <w:spacing w:before="3"/>
              <w:ind w:left="310" w:right="307" w:firstLine="2"/>
              <w:jc w:val="both"/>
              <w:rPr>
                <w:rFonts w:asciiTheme="minorHAnsi" w:hAnsiTheme="minorHAnsi" w:cstheme="minorHAnsi"/>
                <w:sz w:val="19"/>
                <w:szCs w:val="19"/>
              </w:rPr>
            </w:pPr>
            <w:r w:rsidRPr="00FA04FC">
              <w:rPr>
                <w:rFonts w:asciiTheme="minorHAnsi" w:hAnsiTheme="minorHAnsi" w:cstheme="minorHAnsi"/>
                <w:sz w:val="19"/>
                <w:szCs w:val="19"/>
              </w:rPr>
              <w:t>Buscar material formulado por órgãos oficiais da área da Saúde.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Divulgar por meio de redes sociais e plataformas de sala 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aula on-line.</w:t>
            </w:r>
          </w:p>
        </w:tc>
        <w:tc>
          <w:tcPr>
            <w:tcW w:w="1834" w:type="dxa"/>
            <w:tcBorders>
              <w:top w:val="single" w:sz="4" w:space="0" w:color="4471C4"/>
            </w:tcBorders>
          </w:tcPr>
          <w:p w14:paraId="54C25B2A" w14:textId="77777777" w:rsidR="008F3CBD" w:rsidRPr="00FA04FC" w:rsidRDefault="00257D46" w:rsidP="00620B86">
            <w:pPr>
              <w:pStyle w:val="TableParagraph"/>
              <w:spacing w:before="3"/>
              <w:ind w:left="130" w:right="116"/>
              <w:jc w:val="both"/>
              <w:rPr>
                <w:rFonts w:asciiTheme="minorHAnsi" w:hAnsiTheme="minorHAnsi" w:cstheme="minorHAnsi"/>
                <w:sz w:val="19"/>
                <w:szCs w:val="19"/>
              </w:rPr>
            </w:pPr>
            <w:r w:rsidRPr="00FA04FC">
              <w:rPr>
                <w:rFonts w:asciiTheme="minorHAnsi" w:hAnsiTheme="minorHAnsi" w:cstheme="minorHAnsi"/>
                <w:sz w:val="19"/>
                <w:szCs w:val="19"/>
              </w:rPr>
              <w:t xml:space="preserve">Garantir que toda </w:t>
            </w:r>
            <w:r w:rsidRPr="00FA04FC">
              <w:rPr>
                <w:rFonts w:asciiTheme="minorHAnsi" w:hAnsiTheme="minorHAnsi" w:cstheme="minorHAnsi"/>
                <w:spacing w:val="-12"/>
                <w:sz w:val="19"/>
                <w:szCs w:val="19"/>
              </w:rPr>
              <w:t xml:space="preserve">a </w:t>
            </w:r>
            <w:r w:rsidRPr="00FA04FC">
              <w:rPr>
                <w:rFonts w:asciiTheme="minorHAnsi" w:hAnsiTheme="minorHAnsi" w:cstheme="minorHAnsi"/>
                <w:sz w:val="19"/>
                <w:szCs w:val="19"/>
              </w:rPr>
              <w:t>comunidade escolar seja formada, treinada e preparada para um retorno seguro às atividades presenciais.</w:t>
            </w:r>
          </w:p>
        </w:tc>
      </w:tr>
      <w:tr w:rsidR="008F3CBD" w:rsidRPr="00FA04FC" w14:paraId="3EC83A1A" w14:textId="77777777">
        <w:trPr>
          <w:trHeight w:val="2421"/>
        </w:trPr>
        <w:tc>
          <w:tcPr>
            <w:tcW w:w="1988" w:type="dxa"/>
          </w:tcPr>
          <w:p w14:paraId="3AA12E58" w14:textId="77777777" w:rsidR="008F3CBD" w:rsidRPr="00FA04FC" w:rsidRDefault="00257D46" w:rsidP="00620B86">
            <w:pPr>
              <w:pStyle w:val="TableParagraph"/>
              <w:ind w:left="177" w:right="165" w:hanging="4"/>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 e prevenção ao contágio de COVID- 19.</w:t>
            </w:r>
          </w:p>
        </w:tc>
        <w:tc>
          <w:tcPr>
            <w:tcW w:w="3135" w:type="dxa"/>
          </w:tcPr>
          <w:p w14:paraId="547BC307" w14:textId="77777777" w:rsidR="008F3CBD" w:rsidRPr="00FA04FC" w:rsidRDefault="00257D46" w:rsidP="00620B86">
            <w:pPr>
              <w:pStyle w:val="TableParagraph"/>
              <w:spacing w:before="1"/>
              <w:ind w:left="224" w:right="201" w:hanging="4"/>
              <w:jc w:val="both"/>
              <w:rPr>
                <w:rFonts w:asciiTheme="minorHAnsi" w:hAnsiTheme="minorHAnsi" w:cstheme="minorHAnsi"/>
                <w:sz w:val="19"/>
                <w:szCs w:val="19"/>
              </w:rPr>
            </w:pPr>
            <w:r w:rsidRPr="00FA04FC">
              <w:rPr>
                <w:rFonts w:asciiTheme="minorHAnsi" w:hAnsiTheme="minorHAnsi" w:cstheme="minorHAnsi"/>
                <w:sz w:val="19"/>
                <w:szCs w:val="19"/>
              </w:rPr>
              <w:t>Afixar as medidas de prevenção por meio de materiais visuais nas unidades educacionais.</w:t>
            </w:r>
          </w:p>
        </w:tc>
        <w:tc>
          <w:tcPr>
            <w:tcW w:w="1685" w:type="dxa"/>
          </w:tcPr>
          <w:p w14:paraId="2AF5D450" w14:textId="77777777" w:rsidR="008F3CBD" w:rsidRPr="00FA04FC" w:rsidRDefault="00257D46" w:rsidP="00620B86">
            <w:pPr>
              <w:pStyle w:val="TableParagraph"/>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e Profissional.</w:t>
            </w:r>
          </w:p>
        </w:tc>
        <w:tc>
          <w:tcPr>
            <w:tcW w:w="1844" w:type="dxa"/>
          </w:tcPr>
          <w:p w14:paraId="33DEC2B3" w14:textId="77777777" w:rsidR="008F3CBD" w:rsidRPr="00FA04FC" w:rsidRDefault="00257D46" w:rsidP="00620B86">
            <w:pPr>
              <w:pStyle w:val="TableParagraph"/>
              <w:ind w:left="229" w:right="216"/>
              <w:jc w:val="both"/>
              <w:rPr>
                <w:rFonts w:asciiTheme="minorHAnsi" w:hAnsiTheme="minorHAnsi" w:cstheme="minorHAnsi"/>
                <w:sz w:val="19"/>
                <w:szCs w:val="19"/>
              </w:rPr>
            </w:pPr>
            <w:r w:rsidRPr="00FA04FC">
              <w:rPr>
                <w:rFonts w:asciiTheme="minorHAnsi" w:hAnsiTheme="minorHAnsi" w:cstheme="minorHAnsi"/>
                <w:sz w:val="19"/>
                <w:szCs w:val="19"/>
              </w:rPr>
              <w:t>Antes do retorno das atividades presenciais, mantendo-os durante todo o período de pandemia.</w:t>
            </w:r>
          </w:p>
        </w:tc>
        <w:tc>
          <w:tcPr>
            <w:tcW w:w="2002" w:type="dxa"/>
          </w:tcPr>
          <w:p w14:paraId="03E02B5E" w14:textId="77777777" w:rsidR="008F3CBD" w:rsidRPr="00FA04FC" w:rsidRDefault="00257D46" w:rsidP="009B1E51">
            <w:pPr>
              <w:pStyle w:val="TableParagraph"/>
              <w:ind w:left="52" w:right="46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2401" w:type="dxa"/>
          </w:tcPr>
          <w:p w14:paraId="49EC5C8F" w14:textId="77777777" w:rsidR="008F3CBD" w:rsidRPr="00FA04FC" w:rsidRDefault="00257D46" w:rsidP="00595DB6">
            <w:pPr>
              <w:pStyle w:val="TableParagraph"/>
              <w:ind w:left="310" w:right="307" w:firstLine="2"/>
              <w:jc w:val="both"/>
              <w:rPr>
                <w:rFonts w:asciiTheme="minorHAnsi" w:hAnsiTheme="minorHAnsi" w:cstheme="minorHAnsi"/>
                <w:sz w:val="19"/>
                <w:szCs w:val="19"/>
              </w:rPr>
            </w:pPr>
            <w:r w:rsidRPr="00FA04FC">
              <w:rPr>
                <w:rFonts w:asciiTheme="minorHAnsi" w:hAnsiTheme="minorHAnsi" w:cstheme="minorHAnsi"/>
                <w:sz w:val="19"/>
                <w:szCs w:val="19"/>
              </w:rPr>
              <w:t>Buscar material formulado por órgãos oficiais da área da Saúde.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Garantir que todos os espaços de uso coletivo contenham informações visuais quanto às medidas</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de prevenção à doença.</w:t>
            </w:r>
          </w:p>
        </w:tc>
        <w:tc>
          <w:tcPr>
            <w:tcW w:w="1834" w:type="dxa"/>
          </w:tcPr>
          <w:p w14:paraId="0BA7C89F" w14:textId="77777777" w:rsidR="008F3CBD" w:rsidRPr="00FA04FC" w:rsidRDefault="00257D46" w:rsidP="00620B86">
            <w:pPr>
              <w:pStyle w:val="TableParagraph"/>
              <w:spacing w:before="1" w:line="237" w:lineRule="auto"/>
              <w:ind w:left="110" w:right="94" w:hanging="19"/>
              <w:jc w:val="both"/>
              <w:rPr>
                <w:rFonts w:asciiTheme="minorHAnsi" w:hAnsiTheme="minorHAnsi" w:cstheme="minorHAnsi"/>
                <w:sz w:val="19"/>
                <w:szCs w:val="19"/>
              </w:rPr>
            </w:pPr>
            <w:r w:rsidRPr="00FA04FC">
              <w:rPr>
                <w:rFonts w:asciiTheme="minorHAnsi" w:hAnsiTheme="minorHAnsi" w:cstheme="minorHAnsi"/>
                <w:sz w:val="19"/>
                <w:szCs w:val="19"/>
              </w:rPr>
              <w:t xml:space="preserve">Garantir que toda a comunidade  escolar seja formada, treinada </w:t>
            </w:r>
            <w:r w:rsidRPr="00FA04FC">
              <w:rPr>
                <w:rFonts w:asciiTheme="minorHAnsi" w:hAnsiTheme="minorHAnsi" w:cstheme="minorHAnsi"/>
                <w:spacing w:val="-12"/>
                <w:sz w:val="19"/>
                <w:szCs w:val="19"/>
              </w:rPr>
              <w:t xml:space="preserve">e </w:t>
            </w:r>
            <w:r w:rsidRPr="00FA04FC">
              <w:rPr>
                <w:rFonts w:asciiTheme="minorHAnsi" w:hAnsiTheme="minorHAnsi" w:cstheme="minorHAnsi"/>
                <w:sz w:val="19"/>
                <w:szCs w:val="19"/>
              </w:rPr>
              <w:t>preparada para um retorno seguro às atividades presenciais.</w:t>
            </w:r>
          </w:p>
        </w:tc>
      </w:tr>
    </w:tbl>
    <w:p w14:paraId="2269D615" w14:textId="77777777" w:rsidR="008F3CBD" w:rsidRPr="00FA04FC" w:rsidRDefault="008F3CBD" w:rsidP="00620B86">
      <w:pPr>
        <w:spacing w:line="237" w:lineRule="auto"/>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8"/>
        <w:gridCol w:w="3135"/>
        <w:gridCol w:w="1685"/>
        <w:gridCol w:w="1844"/>
        <w:gridCol w:w="2002"/>
        <w:gridCol w:w="2391"/>
        <w:gridCol w:w="1844"/>
      </w:tblGrid>
      <w:tr w:rsidR="008F3CBD" w:rsidRPr="00FA04FC" w14:paraId="0383D31F" w14:textId="77777777">
        <w:trPr>
          <w:trHeight w:val="2150"/>
        </w:trPr>
        <w:tc>
          <w:tcPr>
            <w:tcW w:w="1988" w:type="dxa"/>
          </w:tcPr>
          <w:p w14:paraId="5146A6EA" w14:textId="77777777" w:rsidR="008F3CBD" w:rsidRPr="00FA04FC" w:rsidRDefault="00257D46" w:rsidP="00620B86">
            <w:pPr>
              <w:pStyle w:val="TableParagraph"/>
              <w:ind w:left="158" w:right="144"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promoção à saúde da comunidade escolar e prevenção ao contágio de COVID- 19 e garantia da execução dos planos e protocolos.</w:t>
            </w:r>
          </w:p>
        </w:tc>
        <w:tc>
          <w:tcPr>
            <w:tcW w:w="3135" w:type="dxa"/>
          </w:tcPr>
          <w:p w14:paraId="1E7E3D32" w14:textId="77777777" w:rsidR="008F3CBD" w:rsidRPr="00FA04FC" w:rsidRDefault="00257D46" w:rsidP="00595DB6">
            <w:pPr>
              <w:pStyle w:val="TableParagraph"/>
              <w:ind w:left="87" w:right="70"/>
              <w:jc w:val="both"/>
              <w:rPr>
                <w:rFonts w:asciiTheme="minorHAnsi" w:hAnsiTheme="minorHAnsi" w:cstheme="minorHAnsi"/>
                <w:sz w:val="19"/>
                <w:szCs w:val="19"/>
              </w:rPr>
            </w:pPr>
            <w:r w:rsidRPr="00FA04FC">
              <w:rPr>
                <w:rFonts w:asciiTheme="minorHAnsi" w:hAnsiTheme="minorHAnsi" w:cstheme="minorHAnsi"/>
                <w:sz w:val="19"/>
                <w:szCs w:val="19"/>
              </w:rPr>
              <w:t>Oportunizar, a todos os servidores, formação e treinamento para</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os planos de contingenciamentos e protocolos escolares.</w:t>
            </w:r>
          </w:p>
        </w:tc>
        <w:tc>
          <w:tcPr>
            <w:tcW w:w="1685" w:type="dxa"/>
          </w:tcPr>
          <w:p w14:paraId="6BFE6700" w14:textId="77777777" w:rsidR="008F3CBD" w:rsidRPr="00FA04FC" w:rsidRDefault="00257D46" w:rsidP="00620B86">
            <w:pPr>
              <w:pStyle w:val="TableParagraph"/>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Pr>
          <w:p w14:paraId="19C261EA" w14:textId="77777777" w:rsidR="008F3CBD" w:rsidRPr="00FA04FC" w:rsidRDefault="00257D46" w:rsidP="00620B86">
            <w:pPr>
              <w:pStyle w:val="TableParagraph"/>
              <w:ind w:left="229" w:right="216"/>
              <w:jc w:val="both"/>
              <w:rPr>
                <w:rFonts w:asciiTheme="minorHAnsi" w:hAnsiTheme="minorHAnsi" w:cstheme="minorHAnsi"/>
                <w:sz w:val="19"/>
                <w:szCs w:val="19"/>
              </w:rPr>
            </w:pPr>
            <w:r w:rsidRPr="00FA04FC">
              <w:rPr>
                <w:rFonts w:asciiTheme="minorHAnsi" w:hAnsiTheme="minorHAnsi" w:cstheme="minorHAnsi"/>
                <w:sz w:val="19"/>
                <w:szCs w:val="19"/>
              </w:rPr>
              <w:t>Antes do retorno das atividades presenciais.</w:t>
            </w:r>
          </w:p>
        </w:tc>
        <w:tc>
          <w:tcPr>
            <w:tcW w:w="2002" w:type="dxa"/>
          </w:tcPr>
          <w:p w14:paraId="51330BAC" w14:textId="77777777" w:rsidR="008F3CBD" w:rsidRPr="00FA04FC" w:rsidRDefault="00257D46" w:rsidP="00620B86">
            <w:pPr>
              <w:pStyle w:val="TableParagraph"/>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1" w:type="dxa"/>
          </w:tcPr>
          <w:p w14:paraId="2E53B222" w14:textId="77777777" w:rsidR="008F3CBD" w:rsidRPr="00FA04FC" w:rsidRDefault="00257D46" w:rsidP="00620B86">
            <w:pPr>
              <w:pStyle w:val="TableParagraph"/>
              <w:ind w:left="202" w:right="193" w:firstLine="14"/>
              <w:jc w:val="both"/>
              <w:rPr>
                <w:rFonts w:asciiTheme="minorHAnsi" w:hAnsiTheme="minorHAnsi" w:cstheme="minorHAnsi"/>
                <w:sz w:val="19"/>
                <w:szCs w:val="19"/>
              </w:rPr>
            </w:pPr>
            <w:r w:rsidRPr="00FA04FC">
              <w:rPr>
                <w:rFonts w:asciiTheme="minorHAnsi" w:hAnsiTheme="minorHAnsi" w:cstheme="minorHAnsi"/>
                <w:sz w:val="19"/>
                <w:szCs w:val="19"/>
              </w:rPr>
              <w:t>Organizar momentos de formação e</w:t>
            </w:r>
            <w:r w:rsidRPr="00FA04FC">
              <w:rPr>
                <w:rFonts w:asciiTheme="minorHAnsi" w:hAnsiTheme="minorHAnsi" w:cstheme="minorHAnsi"/>
                <w:spacing w:val="-18"/>
                <w:sz w:val="19"/>
                <w:szCs w:val="19"/>
              </w:rPr>
              <w:t xml:space="preserve"> </w:t>
            </w:r>
            <w:r w:rsidRPr="00FA04FC">
              <w:rPr>
                <w:rFonts w:asciiTheme="minorHAnsi" w:hAnsiTheme="minorHAnsi" w:cstheme="minorHAnsi"/>
                <w:sz w:val="19"/>
                <w:szCs w:val="19"/>
              </w:rPr>
              <w:t xml:space="preserve">treinamento </w:t>
            </w:r>
            <w:r w:rsidRPr="00FA04FC">
              <w:rPr>
                <w:rFonts w:asciiTheme="minorHAnsi" w:hAnsiTheme="minorHAnsi" w:cstheme="minorHAnsi"/>
                <w:spacing w:val="-4"/>
                <w:sz w:val="19"/>
                <w:szCs w:val="19"/>
              </w:rPr>
              <w:t xml:space="preserve">da </w:t>
            </w:r>
            <w:r w:rsidRPr="00FA04FC">
              <w:rPr>
                <w:rFonts w:asciiTheme="minorHAnsi" w:hAnsiTheme="minorHAnsi" w:cstheme="minorHAnsi"/>
                <w:sz w:val="19"/>
                <w:szCs w:val="19"/>
              </w:rPr>
              <w:t>equipe de</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trabalho.</w:t>
            </w:r>
          </w:p>
          <w:p w14:paraId="5BE5845D" w14:textId="77777777" w:rsidR="008F3CBD" w:rsidRPr="00FA04FC" w:rsidRDefault="00257D46" w:rsidP="00620B86">
            <w:pPr>
              <w:pStyle w:val="TableParagraph"/>
              <w:ind w:left="670" w:hanging="389"/>
              <w:jc w:val="both"/>
              <w:rPr>
                <w:rFonts w:asciiTheme="minorHAnsi" w:hAnsiTheme="minorHAnsi" w:cstheme="minorHAnsi"/>
                <w:sz w:val="19"/>
                <w:szCs w:val="19"/>
              </w:rPr>
            </w:pPr>
            <w:r w:rsidRPr="00FA04FC">
              <w:rPr>
                <w:rFonts w:asciiTheme="minorHAnsi" w:hAnsiTheme="minorHAnsi" w:cstheme="minorHAnsi"/>
                <w:sz w:val="19"/>
                <w:szCs w:val="19"/>
              </w:rPr>
              <w:t>Controlar frequência e participação.</w:t>
            </w:r>
          </w:p>
        </w:tc>
        <w:tc>
          <w:tcPr>
            <w:tcW w:w="1844" w:type="dxa"/>
          </w:tcPr>
          <w:p w14:paraId="0F13BE9A" w14:textId="77777777" w:rsidR="008F3CBD" w:rsidRPr="00FA04FC" w:rsidRDefault="00257D46" w:rsidP="00620B86">
            <w:pPr>
              <w:pStyle w:val="TableParagraph"/>
              <w:ind w:left="120" w:right="94" w:hanging="19"/>
              <w:jc w:val="both"/>
              <w:rPr>
                <w:rFonts w:asciiTheme="minorHAnsi" w:hAnsiTheme="minorHAnsi" w:cstheme="minorHAnsi"/>
                <w:sz w:val="19"/>
                <w:szCs w:val="19"/>
              </w:rPr>
            </w:pPr>
            <w:r w:rsidRPr="00FA04FC">
              <w:rPr>
                <w:rFonts w:asciiTheme="minorHAnsi" w:hAnsiTheme="minorHAnsi" w:cstheme="minorHAnsi"/>
                <w:sz w:val="19"/>
                <w:szCs w:val="19"/>
              </w:rPr>
              <w:t xml:space="preserve">Garantir que toda a comunidade  escolar seja formada, treinada </w:t>
            </w:r>
            <w:r w:rsidRPr="00FA04FC">
              <w:rPr>
                <w:rFonts w:asciiTheme="minorHAnsi" w:hAnsiTheme="minorHAnsi" w:cstheme="minorHAnsi"/>
                <w:spacing w:val="-12"/>
                <w:sz w:val="19"/>
                <w:szCs w:val="19"/>
              </w:rPr>
              <w:t xml:space="preserve">e </w:t>
            </w:r>
            <w:r w:rsidRPr="00FA04FC">
              <w:rPr>
                <w:rFonts w:asciiTheme="minorHAnsi" w:hAnsiTheme="minorHAnsi" w:cstheme="minorHAnsi"/>
                <w:sz w:val="19"/>
                <w:szCs w:val="19"/>
              </w:rPr>
              <w:t>preparada para um retorno seguro às atividades presenciais.</w:t>
            </w:r>
          </w:p>
        </w:tc>
      </w:tr>
      <w:tr w:rsidR="008F3CBD" w:rsidRPr="00FA04FC" w14:paraId="5F3B092F" w14:textId="77777777" w:rsidTr="00595DB6">
        <w:trPr>
          <w:trHeight w:val="1645"/>
        </w:trPr>
        <w:tc>
          <w:tcPr>
            <w:tcW w:w="1988" w:type="dxa"/>
          </w:tcPr>
          <w:p w14:paraId="7346F013" w14:textId="77777777" w:rsidR="008F3CBD" w:rsidRPr="00FA04FC" w:rsidRDefault="00257D46" w:rsidP="00620B86">
            <w:pPr>
              <w:pStyle w:val="TableParagraph"/>
              <w:spacing w:before="3"/>
              <w:ind w:left="119" w:right="110" w:firstLine="2"/>
              <w:jc w:val="both"/>
              <w:rPr>
                <w:rFonts w:asciiTheme="minorHAnsi" w:hAnsiTheme="minorHAnsi" w:cstheme="minorHAnsi"/>
                <w:sz w:val="19"/>
                <w:szCs w:val="19"/>
              </w:rPr>
            </w:pPr>
            <w:r w:rsidRPr="00FA04FC">
              <w:rPr>
                <w:rFonts w:asciiTheme="minorHAnsi" w:hAnsiTheme="minorHAnsi" w:cstheme="minorHAnsi"/>
                <w:sz w:val="19"/>
                <w:szCs w:val="19"/>
              </w:rPr>
              <w:t>Para garantia da oferta e qualidade do serviço educacional.</w:t>
            </w:r>
          </w:p>
        </w:tc>
        <w:tc>
          <w:tcPr>
            <w:tcW w:w="3135" w:type="dxa"/>
          </w:tcPr>
          <w:p w14:paraId="0375025D" w14:textId="77777777" w:rsidR="008F3CBD" w:rsidRPr="00FA04FC" w:rsidRDefault="00257D46" w:rsidP="00620B86">
            <w:pPr>
              <w:pStyle w:val="TableParagraph"/>
              <w:spacing w:before="3"/>
              <w:ind w:left="172" w:right="151" w:firstLine="1"/>
              <w:jc w:val="both"/>
              <w:rPr>
                <w:rFonts w:asciiTheme="minorHAnsi" w:hAnsiTheme="minorHAnsi" w:cstheme="minorHAnsi"/>
                <w:sz w:val="19"/>
                <w:szCs w:val="19"/>
              </w:rPr>
            </w:pPr>
            <w:r w:rsidRPr="00FA04FC">
              <w:rPr>
                <w:rFonts w:asciiTheme="minorHAnsi" w:hAnsiTheme="minorHAnsi" w:cstheme="minorHAnsi"/>
                <w:sz w:val="19"/>
                <w:szCs w:val="19"/>
              </w:rPr>
              <w:t>Oferecer formação para os profissionais para a nova forma de ensino conforme as diretrizes pedagógicas.</w:t>
            </w:r>
          </w:p>
        </w:tc>
        <w:tc>
          <w:tcPr>
            <w:tcW w:w="1685" w:type="dxa"/>
          </w:tcPr>
          <w:p w14:paraId="3AE86E32" w14:textId="77777777" w:rsidR="008F3CBD" w:rsidRPr="00FA04FC" w:rsidRDefault="00257D46" w:rsidP="00620B86">
            <w:pPr>
              <w:pStyle w:val="TableParagraph"/>
              <w:spacing w:before="3"/>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Pr>
          <w:p w14:paraId="01D847CA" w14:textId="77777777" w:rsidR="008F3CBD" w:rsidRPr="00FA04FC" w:rsidRDefault="00257D46" w:rsidP="00620B86">
            <w:pPr>
              <w:pStyle w:val="TableParagraph"/>
              <w:spacing w:before="3"/>
              <w:ind w:left="123" w:right="113" w:firstLine="7"/>
              <w:jc w:val="both"/>
              <w:rPr>
                <w:rFonts w:asciiTheme="minorHAnsi" w:hAnsiTheme="minorHAnsi" w:cstheme="minorHAnsi"/>
                <w:sz w:val="19"/>
                <w:szCs w:val="19"/>
              </w:rPr>
            </w:pPr>
            <w:r w:rsidRPr="00FA04FC">
              <w:rPr>
                <w:rFonts w:asciiTheme="minorHAnsi" w:hAnsiTheme="minorHAnsi" w:cstheme="minorHAnsi"/>
                <w:sz w:val="19"/>
                <w:szCs w:val="19"/>
              </w:rPr>
              <w:t>Durante a pandemia, no início do regime especial e antes do retorno das atividades presenciais.</w:t>
            </w:r>
          </w:p>
        </w:tc>
        <w:tc>
          <w:tcPr>
            <w:tcW w:w="2002" w:type="dxa"/>
          </w:tcPr>
          <w:p w14:paraId="6146B8C4" w14:textId="77777777" w:rsidR="008F3CBD" w:rsidRPr="00FA04FC" w:rsidRDefault="00257D46" w:rsidP="00620B86">
            <w:pPr>
              <w:pStyle w:val="TableParagraph"/>
              <w:spacing w:before="3"/>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1" w:type="dxa"/>
          </w:tcPr>
          <w:p w14:paraId="712B33BC" w14:textId="77777777" w:rsidR="008F3CBD" w:rsidRPr="00FA04FC" w:rsidRDefault="00257D46" w:rsidP="00595DB6">
            <w:pPr>
              <w:pStyle w:val="TableParagraph"/>
              <w:spacing w:before="3"/>
              <w:ind w:left="146" w:right="133"/>
              <w:jc w:val="both"/>
              <w:rPr>
                <w:rFonts w:asciiTheme="minorHAnsi" w:hAnsiTheme="minorHAnsi" w:cstheme="minorHAnsi"/>
                <w:sz w:val="19"/>
                <w:szCs w:val="19"/>
              </w:rPr>
            </w:pPr>
            <w:r w:rsidRPr="00FA04FC">
              <w:rPr>
                <w:rFonts w:asciiTheme="minorHAnsi" w:hAnsiTheme="minorHAnsi" w:cstheme="minorHAnsi"/>
                <w:sz w:val="19"/>
                <w:szCs w:val="19"/>
              </w:rPr>
              <w:t>Organizar e ou divulgar</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os momentos de formaçãoaos profissionais</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docentes.</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Controlar frequência e participação.</w:t>
            </w:r>
          </w:p>
        </w:tc>
        <w:tc>
          <w:tcPr>
            <w:tcW w:w="1844" w:type="dxa"/>
          </w:tcPr>
          <w:p w14:paraId="216C9FCC" w14:textId="77777777" w:rsidR="008F3CBD" w:rsidRPr="00FA04FC" w:rsidRDefault="00257D46" w:rsidP="00595DB6">
            <w:pPr>
              <w:pStyle w:val="TableParagraph"/>
              <w:spacing w:before="3"/>
              <w:ind w:left="120" w:right="94" w:hanging="19"/>
              <w:jc w:val="both"/>
              <w:rPr>
                <w:rFonts w:asciiTheme="minorHAnsi" w:hAnsiTheme="minorHAnsi" w:cstheme="minorHAnsi"/>
                <w:sz w:val="19"/>
                <w:szCs w:val="19"/>
              </w:rPr>
            </w:pPr>
            <w:r w:rsidRPr="00FA04FC">
              <w:rPr>
                <w:rFonts w:asciiTheme="minorHAnsi" w:hAnsiTheme="minorHAnsi" w:cstheme="minorHAnsi"/>
                <w:sz w:val="19"/>
                <w:szCs w:val="19"/>
              </w:rPr>
              <w:t xml:space="preserve">Garantir que toda a comunidade  escolar seja formada, treinada </w:t>
            </w:r>
            <w:r w:rsidRPr="00FA04FC">
              <w:rPr>
                <w:rFonts w:asciiTheme="minorHAnsi" w:hAnsiTheme="minorHAnsi" w:cstheme="minorHAnsi"/>
                <w:spacing w:val="-12"/>
                <w:sz w:val="19"/>
                <w:szCs w:val="19"/>
              </w:rPr>
              <w:t xml:space="preserve">e </w:t>
            </w:r>
            <w:r w:rsidRPr="00FA04FC">
              <w:rPr>
                <w:rFonts w:asciiTheme="minorHAnsi" w:hAnsiTheme="minorHAnsi" w:cstheme="minorHAnsi"/>
                <w:sz w:val="19"/>
                <w:szCs w:val="19"/>
              </w:rPr>
              <w:t>preparada para um retorno seguro</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às</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atividades presenciais.</w:t>
            </w:r>
          </w:p>
        </w:tc>
      </w:tr>
      <w:tr w:rsidR="008F3CBD" w:rsidRPr="00FA04FC" w14:paraId="5980E34A" w14:textId="77777777">
        <w:trPr>
          <w:trHeight w:val="2030"/>
        </w:trPr>
        <w:tc>
          <w:tcPr>
            <w:tcW w:w="1988" w:type="dxa"/>
          </w:tcPr>
          <w:p w14:paraId="76DC3320" w14:textId="77777777" w:rsidR="008F3CBD" w:rsidRPr="00FA04FC" w:rsidRDefault="00257D46" w:rsidP="00620B86">
            <w:pPr>
              <w:pStyle w:val="TableParagraph"/>
              <w:ind w:left="158" w:right="144" w:hanging="5"/>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 e prevenção ao contágio de COVID- 19 e garantia da execução dos planos e protocolos.</w:t>
            </w:r>
          </w:p>
        </w:tc>
        <w:tc>
          <w:tcPr>
            <w:tcW w:w="3135" w:type="dxa"/>
          </w:tcPr>
          <w:p w14:paraId="78A257C5" w14:textId="77777777" w:rsidR="008F3CBD" w:rsidRPr="00FA04FC" w:rsidRDefault="00257D46" w:rsidP="00620B86">
            <w:pPr>
              <w:pStyle w:val="TableParagraph"/>
              <w:ind w:left="227" w:right="249" w:hanging="3"/>
              <w:jc w:val="both"/>
              <w:rPr>
                <w:rFonts w:asciiTheme="minorHAnsi" w:hAnsiTheme="minorHAnsi" w:cstheme="minorHAnsi"/>
                <w:sz w:val="19"/>
                <w:szCs w:val="19"/>
              </w:rPr>
            </w:pPr>
            <w:r w:rsidRPr="00FA04FC">
              <w:rPr>
                <w:rFonts w:asciiTheme="minorHAnsi" w:hAnsiTheme="minorHAnsi" w:cstheme="minorHAnsi"/>
                <w:sz w:val="19"/>
                <w:szCs w:val="19"/>
              </w:rPr>
              <w:t>Realizar testes simulados em período anterior à retomada das atividades presenciais.</w:t>
            </w:r>
          </w:p>
        </w:tc>
        <w:tc>
          <w:tcPr>
            <w:tcW w:w="1685" w:type="dxa"/>
          </w:tcPr>
          <w:p w14:paraId="070E183B" w14:textId="77777777" w:rsidR="008F3CBD" w:rsidRPr="00FA04FC" w:rsidRDefault="00257D46" w:rsidP="00620B86">
            <w:pPr>
              <w:pStyle w:val="TableParagraph"/>
              <w:ind w:left="179" w:right="167" w:firstLine="1"/>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844" w:type="dxa"/>
          </w:tcPr>
          <w:p w14:paraId="42C4460E" w14:textId="77777777" w:rsidR="008F3CBD" w:rsidRPr="00FA04FC" w:rsidRDefault="00257D46" w:rsidP="00620B86">
            <w:pPr>
              <w:pStyle w:val="TableParagraph"/>
              <w:ind w:left="229" w:right="216"/>
              <w:jc w:val="both"/>
              <w:rPr>
                <w:rFonts w:asciiTheme="minorHAnsi" w:hAnsiTheme="minorHAnsi" w:cstheme="minorHAnsi"/>
                <w:sz w:val="19"/>
                <w:szCs w:val="19"/>
              </w:rPr>
            </w:pPr>
            <w:r w:rsidRPr="00FA04FC">
              <w:rPr>
                <w:rFonts w:asciiTheme="minorHAnsi" w:hAnsiTheme="minorHAnsi" w:cstheme="minorHAnsi"/>
                <w:sz w:val="19"/>
                <w:szCs w:val="19"/>
              </w:rPr>
              <w:t>Antes do retorno das atividades presenciais.</w:t>
            </w:r>
          </w:p>
        </w:tc>
        <w:tc>
          <w:tcPr>
            <w:tcW w:w="2002" w:type="dxa"/>
          </w:tcPr>
          <w:p w14:paraId="7EC070E2" w14:textId="77777777" w:rsidR="008F3CBD" w:rsidRPr="00FA04FC" w:rsidRDefault="00257D46" w:rsidP="00595DB6">
            <w:pPr>
              <w:pStyle w:val="TableParagraph"/>
              <w:ind w:left="194" w:right="114"/>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2391" w:type="dxa"/>
          </w:tcPr>
          <w:p w14:paraId="37B77A39" w14:textId="77777777" w:rsidR="008F3CBD" w:rsidRPr="00FA04FC" w:rsidRDefault="00257D46" w:rsidP="00620B86">
            <w:pPr>
              <w:pStyle w:val="TableParagraph"/>
              <w:ind w:left="113" w:right="98"/>
              <w:jc w:val="both"/>
              <w:rPr>
                <w:rFonts w:asciiTheme="minorHAnsi" w:hAnsiTheme="minorHAnsi" w:cstheme="minorHAnsi"/>
                <w:sz w:val="19"/>
                <w:szCs w:val="19"/>
              </w:rPr>
            </w:pPr>
            <w:r w:rsidRPr="00FA04FC">
              <w:rPr>
                <w:rFonts w:asciiTheme="minorHAnsi" w:hAnsiTheme="minorHAnsi" w:cstheme="minorHAnsi"/>
                <w:sz w:val="19"/>
                <w:szCs w:val="19"/>
              </w:rPr>
              <w:t>Planejar e organizar a realização de teste simulado de retorno, buscando prever situações adversas.</w:t>
            </w:r>
          </w:p>
        </w:tc>
        <w:tc>
          <w:tcPr>
            <w:tcW w:w="1844" w:type="dxa"/>
          </w:tcPr>
          <w:p w14:paraId="14D8BABF" w14:textId="77777777" w:rsidR="008F3CBD" w:rsidRPr="00FA04FC" w:rsidRDefault="00257D46" w:rsidP="00620B86">
            <w:pPr>
              <w:pStyle w:val="TableParagraph"/>
              <w:ind w:left="120" w:right="94" w:hanging="19"/>
              <w:jc w:val="both"/>
              <w:rPr>
                <w:rFonts w:asciiTheme="minorHAnsi" w:hAnsiTheme="minorHAnsi" w:cstheme="minorHAnsi"/>
                <w:sz w:val="19"/>
                <w:szCs w:val="19"/>
              </w:rPr>
            </w:pPr>
            <w:r w:rsidRPr="00FA04FC">
              <w:rPr>
                <w:rFonts w:asciiTheme="minorHAnsi" w:hAnsiTheme="minorHAnsi" w:cstheme="minorHAnsi"/>
                <w:sz w:val="19"/>
                <w:szCs w:val="19"/>
              </w:rPr>
              <w:t xml:space="preserve">Garantir que toda a comunidade  escolar seja formada, treinada </w:t>
            </w:r>
            <w:r w:rsidRPr="00FA04FC">
              <w:rPr>
                <w:rFonts w:asciiTheme="minorHAnsi" w:hAnsiTheme="minorHAnsi" w:cstheme="minorHAnsi"/>
                <w:spacing w:val="-12"/>
                <w:sz w:val="19"/>
                <w:szCs w:val="19"/>
              </w:rPr>
              <w:t xml:space="preserve">e </w:t>
            </w:r>
            <w:r w:rsidRPr="00FA04FC">
              <w:rPr>
                <w:rFonts w:asciiTheme="minorHAnsi" w:hAnsiTheme="minorHAnsi" w:cstheme="minorHAnsi"/>
                <w:sz w:val="19"/>
                <w:szCs w:val="19"/>
              </w:rPr>
              <w:t>preparada para um retorno seguro às atividades presenciais.</w:t>
            </w:r>
          </w:p>
        </w:tc>
      </w:tr>
      <w:tr w:rsidR="008F3CBD" w:rsidRPr="00FA04FC" w14:paraId="35809AEE" w14:textId="77777777">
        <w:trPr>
          <w:trHeight w:val="1445"/>
        </w:trPr>
        <w:tc>
          <w:tcPr>
            <w:tcW w:w="1988" w:type="dxa"/>
          </w:tcPr>
          <w:p w14:paraId="409C66AC" w14:textId="77777777" w:rsidR="008F3CBD" w:rsidRPr="00FA04FC" w:rsidRDefault="00257D46" w:rsidP="00620B86">
            <w:pPr>
              <w:pStyle w:val="TableParagraph"/>
              <w:ind w:left="150" w:right="140" w:hanging="2"/>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w:t>
            </w:r>
          </w:p>
        </w:tc>
        <w:tc>
          <w:tcPr>
            <w:tcW w:w="3135" w:type="dxa"/>
          </w:tcPr>
          <w:p w14:paraId="4B1BB7B0" w14:textId="77777777" w:rsidR="008F3CBD" w:rsidRPr="00FA04FC" w:rsidRDefault="00257D46" w:rsidP="00595DB6">
            <w:pPr>
              <w:pStyle w:val="TableParagraph"/>
              <w:ind w:left="294" w:right="271" w:hanging="5"/>
              <w:jc w:val="both"/>
              <w:rPr>
                <w:rFonts w:asciiTheme="minorHAnsi" w:hAnsiTheme="minorHAnsi" w:cstheme="minorHAnsi"/>
                <w:sz w:val="19"/>
                <w:szCs w:val="19"/>
              </w:rPr>
            </w:pPr>
            <w:r w:rsidRPr="00FA04FC">
              <w:rPr>
                <w:rFonts w:asciiTheme="minorHAnsi" w:hAnsiTheme="minorHAnsi" w:cstheme="minorHAnsi"/>
                <w:sz w:val="19"/>
                <w:szCs w:val="19"/>
              </w:rPr>
              <w:t>Disponibilizar serviços de apoio psicossocial que abordam estigmatização/discriminação e apoio aos profissionais no enfrentamento</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das incertezas da pandemia.</w:t>
            </w:r>
          </w:p>
        </w:tc>
        <w:tc>
          <w:tcPr>
            <w:tcW w:w="1685" w:type="dxa"/>
          </w:tcPr>
          <w:p w14:paraId="0162C7AA" w14:textId="77777777" w:rsidR="008F3CBD" w:rsidRPr="00FA04FC" w:rsidRDefault="00257D46" w:rsidP="00620B86">
            <w:pPr>
              <w:pStyle w:val="TableParagraph"/>
              <w:ind w:left="172" w:right="98" w:hanging="60"/>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1844" w:type="dxa"/>
          </w:tcPr>
          <w:p w14:paraId="45926760" w14:textId="77777777" w:rsidR="008F3CBD" w:rsidRPr="00FA04FC" w:rsidRDefault="00257D46" w:rsidP="009B1E51">
            <w:pPr>
              <w:pStyle w:val="TableParagraph"/>
              <w:ind w:left="187" w:right="231"/>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1C94A492" w14:textId="77777777" w:rsidR="008F3CBD" w:rsidRPr="00FA04FC" w:rsidRDefault="00257D46" w:rsidP="00620B86">
            <w:pPr>
              <w:pStyle w:val="TableParagraph"/>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1" w:type="dxa"/>
          </w:tcPr>
          <w:p w14:paraId="0D7A3A0D" w14:textId="77777777" w:rsidR="008F3CBD" w:rsidRPr="00FA04FC" w:rsidRDefault="00257D46" w:rsidP="00620B86">
            <w:pPr>
              <w:pStyle w:val="TableParagraph"/>
              <w:ind w:left="149" w:right="133" w:firstLine="2"/>
              <w:jc w:val="both"/>
              <w:rPr>
                <w:rFonts w:asciiTheme="minorHAnsi" w:hAnsiTheme="minorHAnsi" w:cstheme="minorHAnsi"/>
                <w:sz w:val="19"/>
                <w:szCs w:val="19"/>
              </w:rPr>
            </w:pPr>
            <w:r w:rsidRPr="00FA04FC">
              <w:rPr>
                <w:rFonts w:asciiTheme="minorHAnsi" w:hAnsiTheme="minorHAnsi" w:cstheme="minorHAnsi"/>
                <w:sz w:val="19"/>
                <w:szCs w:val="19"/>
              </w:rPr>
              <w:t>Identificar as situações que demandam apoio profissional e encaminhar para atendimento.</w:t>
            </w:r>
          </w:p>
        </w:tc>
        <w:tc>
          <w:tcPr>
            <w:tcW w:w="1844" w:type="dxa"/>
          </w:tcPr>
          <w:p w14:paraId="2511C35D" w14:textId="77777777" w:rsidR="008F3CBD" w:rsidRPr="00FA04FC" w:rsidRDefault="00257D46" w:rsidP="00620B86">
            <w:pPr>
              <w:pStyle w:val="TableParagraph"/>
              <w:ind w:left="130" w:right="122" w:firstLine="4"/>
              <w:jc w:val="both"/>
              <w:rPr>
                <w:rFonts w:asciiTheme="minorHAnsi" w:hAnsiTheme="minorHAnsi" w:cstheme="minorHAnsi"/>
                <w:sz w:val="19"/>
                <w:szCs w:val="19"/>
              </w:rPr>
            </w:pPr>
            <w:r w:rsidRPr="00FA04FC">
              <w:rPr>
                <w:rFonts w:asciiTheme="minorHAnsi" w:hAnsiTheme="minorHAnsi" w:cstheme="minorHAnsi"/>
                <w:sz w:val="19"/>
                <w:szCs w:val="19"/>
              </w:rPr>
              <w:t>Encaminhamentos para o acolhimento e               acompanhamento.</w:t>
            </w:r>
          </w:p>
        </w:tc>
      </w:tr>
      <w:tr w:rsidR="008F3CBD" w:rsidRPr="00FA04FC" w14:paraId="740F6431" w14:textId="77777777">
        <w:trPr>
          <w:trHeight w:val="1466"/>
        </w:trPr>
        <w:tc>
          <w:tcPr>
            <w:tcW w:w="1988" w:type="dxa"/>
          </w:tcPr>
          <w:p w14:paraId="21C475A1" w14:textId="77777777" w:rsidR="008F3CBD" w:rsidRPr="00FA04FC" w:rsidRDefault="00257D46" w:rsidP="00620B86">
            <w:pPr>
              <w:pStyle w:val="TableParagraph"/>
              <w:spacing w:before="1"/>
              <w:ind w:left="150" w:right="140" w:hanging="2"/>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w:t>
            </w:r>
          </w:p>
        </w:tc>
        <w:tc>
          <w:tcPr>
            <w:tcW w:w="3135" w:type="dxa"/>
          </w:tcPr>
          <w:p w14:paraId="08E15AD0" w14:textId="77777777" w:rsidR="008F3CBD" w:rsidRPr="00FA04FC" w:rsidRDefault="00257D46" w:rsidP="00595DB6">
            <w:pPr>
              <w:pStyle w:val="TableParagraph"/>
              <w:spacing w:before="1"/>
              <w:ind w:left="218" w:right="197"/>
              <w:jc w:val="both"/>
              <w:rPr>
                <w:rFonts w:asciiTheme="minorHAnsi" w:hAnsiTheme="minorHAnsi" w:cstheme="minorHAnsi"/>
                <w:sz w:val="19"/>
                <w:szCs w:val="19"/>
              </w:rPr>
            </w:pPr>
            <w:r w:rsidRPr="00FA04FC">
              <w:rPr>
                <w:rFonts w:asciiTheme="minorHAnsi" w:hAnsiTheme="minorHAnsi" w:cstheme="minorHAnsi"/>
                <w:sz w:val="19"/>
                <w:szCs w:val="19"/>
              </w:rPr>
              <w:t>Promover reflexões, por meio de formações virtuais (interinstitucionais), sobre as incertezas para a comunidade escolar com relação à nova</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realidade.</w:t>
            </w:r>
          </w:p>
        </w:tc>
        <w:tc>
          <w:tcPr>
            <w:tcW w:w="1685" w:type="dxa"/>
          </w:tcPr>
          <w:p w14:paraId="48658F51" w14:textId="77777777" w:rsidR="008F3CBD" w:rsidRPr="00FA04FC" w:rsidRDefault="00257D46" w:rsidP="00620B86">
            <w:pPr>
              <w:pStyle w:val="TableParagraph"/>
              <w:spacing w:before="1"/>
              <w:ind w:left="172" w:right="98" w:hanging="60"/>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1844" w:type="dxa"/>
          </w:tcPr>
          <w:p w14:paraId="7B37E147" w14:textId="77777777" w:rsidR="008F3CBD" w:rsidRPr="00FA04FC" w:rsidRDefault="00257D46" w:rsidP="009B1E51">
            <w:pPr>
              <w:pStyle w:val="TableParagraph"/>
              <w:spacing w:before="1"/>
              <w:ind w:left="187" w:right="231"/>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29CA4C3E" w14:textId="77777777" w:rsidR="008F3CBD" w:rsidRPr="00FA04FC" w:rsidRDefault="00257D46" w:rsidP="00620B86">
            <w:pPr>
              <w:pStyle w:val="TableParagraph"/>
              <w:spacing w:before="1"/>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1" w:type="dxa"/>
          </w:tcPr>
          <w:p w14:paraId="50DBAC48" w14:textId="77777777" w:rsidR="008F3CBD" w:rsidRPr="00FA04FC" w:rsidRDefault="00257D46" w:rsidP="00620B86">
            <w:pPr>
              <w:pStyle w:val="TableParagraph"/>
              <w:spacing w:before="1"/>
              <w:ind w:left="212" w:right="196" w:firstLine="5"/>
              <w:jc w:val="both"/>
              <w:rPr>
                <w:rFonts w:asciiTheme="minorHAnsi" w:hAnsiTheme="minorHAnsi" w:cstheme="minorHAnsi"/>
                <w:sz w:val="19"/>
                <w:szCs w:val="19"/>
              </w:rPr>
            </w:pPr>
            <w:r w:rsidRPr="00FA04FC">
              <w:rPr>
                <w:rFonts w:asciiTheme="minorHAnsi" w:hAnsiTheme="minorHAnsi" w:cstheme="minorHAnsi"/>
                <w:sz w:val="19"/>
                <w:szCs w:val="19"/>
              </w:rPr>
              <w:t>Buscar parcerias com profissionais da área.Promover, apoiar e ou divulgar formações com essa finalidade.</w:t>
            </w:r>
          </w:p>
        </w:tc>
        <w:tc>
          <w:tcPr>
            <w:tcW w:w="1844" w:type="dxa"/>
          </w:tcPr>
          <w:p w14:paraId="166D241F" w14:textId="77777777" w:rsidR="008F3CBD" w:rsidRPr="00FA04FC" w:rsidRDefault="00257D46" w:rsidP="00620B86">
            <w:pPr>
              <w:pStyle w:val="TableParagraph"/>
              <w:spacing w:before="1"/>
              <w:ind w:left="130" w:right="121" w:firstLine="3"/>
              <w:jc w:val="both"/>
              <w:rPr>
                <w:rFonts w:asciiTheme="minorHAnsi" w:hAnsiTheme="minorHAnsi" w:cstheme="minorHAnsi"/>
                <w:sz w:val="19"/>
                <w:szCs w:val="19"/>
              </w:rPr>
            </w:pPr>
            <w:r w:rsidRPr="00FA04FC">
              <w:rPr>
                <w:rFonts w:asciiTheme="minorHAnsi" w:hAnsiTheme="minorHAnsi" w:cstheme="minorHAnsi"/>
                <w:sz w:val="19"/>
                <w:szCs w:val="19"/>
              </w:rPr>
              <w:t xml:space="preserve">Encaminhamentos para o acolhimento e </w:t>
            </w:r>
            <w:r w:rsidR="00595DB6">
              <w:rPr>
                <w:rFonts w:asciiTheme="minorHAnsi" w:hAnsiTheme="minorHAnsi" w:cstheme="minorHAnsi"/>
                <w:sz w:val="19"/>
                <w:szCs w:val="19"/>
              </w:rPr>
              <w:t>a</w:t>
            </w:r>
            <w:r w:rsidRPr="00FA04FC">
              <w:rPr>
                <w:rFonts w:asciiTheme="minorHAnsi" w:hAnsiTheme="minorHAnsi" w:cstheme="minorHAnsi"/>
                <w:sz w:val="19"/>
                <w:szCs w:val="19"/>
              </w:rPr>
              <w:t>companhamento.</w:t>
            </w:r>
          </w:p>
        </w:tc>
      </w:tr>
    </w:tbl>
    <w:p w14:paraId="0D83AF14"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380"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8"/>
        <w:gridCol w:w="3135"/>
        <w:gridCol w:w="1685"/>
        <w:gridCol w:w="1844"/>
        <w:gridCol w:w="2002"/>
        <w:gridCol w:w="2391"/>
        <w:gridCol w:w="1844"/>
      </w:tblGrid>
      <w:tr w:rsidR="008F3CBD" w:rsidRPr="00FA04FC" w14:paraId="593496C3" w14:textId="77777777" w:rsidTr="00595DB6">
        <w:trPr>
          <w:trHeight w:val="1693"/>
        </w:trPr>
        <w:tc>
          <w:tcPr>
            <w:tcW w:w="1988" w:type="dxa"/>
          </w:tcPr>
          <w:p w14:paraId="0FE04EBC" w14:textId="77777777" w:rsidR="008F3CBD" w:rsidRPr="00FA04FC" w:rsidRDefault="00257D46" w:rsidP="00620B86">
            <w:pPr>
              <w:pStyle w:val="TableParagraph"/>
              <w:ind w:left="150" w:right="140" w:hanging="2"/>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promoção à saúde da comunidade escolar.</w:t>
            </w:r>
          </w:p>
        </w:tc>
        <w:tc>
          <w:tcPr>
            <w:tcW w:w="3135" w:type="dxa"/>
          </w:tcPr>
          <w:p w14:paraId="2B394C2E" w14:textId="77777777" w:rsidR="008F3CBD" w:rsidRPr="00FA04FC" w:rsidRDefault="00257D46" w:rsidP="00595DB6">
            <w:pPr>
              <w:pStyle w:val="TableParagraph"/>
              <w:ind w:left="184" w:right="160" w:hanging="5"/>
              <w:jc w:val="both"/>
              <w:rPr>
                <w:rFonts w:asciiTheme="minorHAnsi" w:hAnsiTheme="minorHAnsi" w:cstheme="minorHAnsi"/>
                <w:sz w:val="19"/>
                <w:szCs w:val="19"/>
              </w:rPr>
            </w:pPr>
            <w:r w:rsidRPr="00FA04FC">
              <w:rPr>
                <w:rFonts w:asciiTheme="minorHAnsi" w:hAnsiTheme="minorHAnsi" w:cstheme="minorHAnsi"/>
                <w:sz w:val="19"/>
                <w:szCs w:val="19"/>
              </w:rPr>
              <w:t>Promover campanhas motivacionais constantes (tanto gerais como específicas) em todos os meios de comunicação, para lembrar que aInstituição de Ensino está preocupada com o bem-estar 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todos.</w:t>
            </w:r>
          </w:p>
        </w:tc>
        <w:tc>
          <w:tcPr>
            <w:tcW w:w="1685" w:type="dxa"/>
          </w:tcPr>
          <w:p w14:paraId="502C37EF" w14:textId="77777777" w:rsidR="008F3CBD" w:rsidRPr="00FA04FC" w:rsidRDefault="00257D46" w:rsidP="00620B86">
            <w:pPr>
              <w:pStyle w:val="TableParagraph"/>
              <w:ind w:left="172" w:right="98" w:hanging="60"/>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1844" w:type="dxa"/>
          </w:tcPr>
          <w:p w14:paraId="4B6AA0A5" w14:textId="77777777" w:rsidR="008F3CBD" w:rsidRPr="00FA04FC" w:rsidRDefault="00257D46" w:rsidP="009B1E51">
            <w:pPr>
              <w:pStyle w:val="TableParagraph"/>
              <w:spacing w:line="237" w:lineRule="auto"/>
              <w:ind w:left="187" w:right="231"/>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2002" w:type="dxa"/>
          </w:tcPr>
          <w:p w14:paraId="54A1A518" w14:textId="77777777" w:rsidR="008F3CBD" w:rsidRPr="00FA04FC" w:rsidRDefault="00257D46" w:rsidP="00620B86">
            <w:pPr>
              <w:pStyle w:val="TableParagraph"/>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1" w:type="dxa"/>
          </w:tcPr>
          <w:p w14:paraId="58476AAD" w14:textId="77777777" w:rsidR="008F3CBD" w:rsidRPr="00FA04FC" w:rsidRDefault="00257D46" w:rsidP="00620B86">
            <w:pPr>
              <w:pStyle w:val="TableParagraph"/>
              <w:ind w:left="390" w:right="374" w:firstLine="3"/>
              <w:jc w:val="both"/>
              <w:rPr>
                <w:rFonts w:asciiTheme="minorHAnsi" w:hAnsiTheme="minorHAnsi" w:cstheme="minorHAnsi"/>
                <w:sz w:val="19"/>
                <w:szCs w:val="19"/>
              </w:rPr>
            </w:pPr>
            <w:r w:rsidRPr="00FA04FC">
              <w:rPr>
                <w:rFonts w:asciiTheme="minorHAnsi" w:hAnsiTheme="minorHAnsi" w:cstheme="minorHAnsi"/>
                <w:sz w:val="19"/>
                <w:szCs w:val="19"/>
              </w:rPr>
              <w:t xml:space="preserve">Buscar parcerias com profissionais da área. Promover, apoiar e ou </w:t>
            </w:r>
            <w:r w:rsidRPr="00FA04FC">
              <w:rPr>
                <w:rFonts w:asciiTheme="minorHAnsi" w:hAnsiTheme="minorHAnsi" w:cstheme="minorHAnsi"/>
                <w:spacing w:val="-3"/>
                <w:sz w:val="19"/>
                <w:szCs w:val="19"/>
              </w:rPr>
              <w:t xml:space="preserve">divulgar </w:t>
            </w:r>
            <w:r w:rsidRPr="00FA04FC">
              <w:rPr>
                <w:rFonts w:asciiTheme="minorHAnsi" w:hAnsiTheme="minorHAnsi" w:cstheme="minorHAnsi"/>
                <w:sz w:val="19"/>
                <w:szCs w:val="19"/>
              </w:rPr>
              <w:t>ações.</w:t>
            </w:r>
          </w:p>
        </w:tc>
        <w:tc>
          <w:tcPr>
            <w:tcW w:w="1844" w:type="dxa"/>
          </w:tcPr>
          <w:p w14:paraId="46D44A56" w14:textId="77777777" w:rsidR="008F3CBD" w:rsidRPr="00FA04FC" w:rsidRDefault="00257D46" w:rsidP="00620B86">
            <w:pPr>
              <w:pStyle w:val="TableParagraph"/>
              <w:ind w:left="130" w:right="122" w:firstLine="4"/>
              <w:jc w:val="both"/>
              <w:rPr>
                <w:rFonts w:asciiTheme="minorHAnsi" w:hAnsiTheme="minorHAnsi" w:cstheme="minorHAnsi"/>
                <w:sz w:val="19"/>
                <w:szCs w:val="19"/>
              </w:rPr>
            </w:pPr>
            <w:r w:rsidRPr="00FA04FC">
              <w:rPr>
                <w:rFonts w:asciiTheme="minorHAnsi" w:hAnsiTheme="minorHAnsi" w:cstheme="minorHAnsi"/>
                <w:sz w:val="19"/>
                <w:szCs w:val="19"/>
              </w:rPr>
              <w:t>Encaminhamentos para o acolhimento e               acompanhamento.</w:t>
            </w:r>
          </w:p>
        </w:tc>
      </w:tr>
      <w:tr w:rsidR="008F3CBD" w:rsidRPr="00FA04FC" w14:paraId="34801772" w14:textId="77777777">
        <w:trPr>
          <w:trHeight w:val="979"/>
        </w:trPr>
        <w:tc>
          <w:tcPr>
            <w:tcW w:w="1988" w:type="dxa"/>
          </w:tcPr>
          <w:p w14:paraId="5188A8A8" w14:textId="77777777" w:rsidR="008F3CBD" w:rsidRPr="00FA04FC" w:rsidRDefault="00257D46" w:rsidP="00620B86">
            <w:pPr>
              <w:pStyle w:val="TableParagraph"/>
              <w:ind w:left="150" w:right="140" w:hanging="2"/>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w:t>
            </w:r>
          </w:p>
        </w:tc>
        <w:tc>
          <w:tcPr>
            <w:tcW w:w="3135" w:type="dxa"/>
          </w:tcPr>
          <w:p w14:paraId="02BB0B81" w14:textId="77777777" w:rsidR="008F3CBD" w:rsidRPr="00FA04FC" w:rsidRDefault="00257D46" w:rsidP="00620B86">
            <w:pPr>
              <w:pStyle w:val="TableParagraph"/>
              <w:ind w:left="222" w:right="202" w:hanging="5"/>
              <w:jc w:val="both"/>
              <w:rPr>
                <w:rFonts w:asciiTheme="minorHAnsi" w:hAnsiTheme="minorHAnsi" w:cstheme="minorHAnsi"/>
                <w:sz w:val="19"/>
                <w:szCs w:val="19"/>
              </w:rPr>
            </w:pPr>
            <w:r w:rsidRPr="00FA04FC">
              <w:rPr>
                <w:rFonts w:asciiTheme="minorHAnsi" w:hAnsiTheme="minorHAnsi" w:cstheme="minorHAnsi"/>
                <w:sz w:val="19"/>
                <w:szCs w:val="19"/>
              </w:rPr>
              <w:t>Preparar um ambiente acolhedor para a recepção da comunidade escolar no retorno das atividades</w:t>
            </w:r>
          </w:p>
          <w:p w14:paraId="5CB4F880" w14:textId="77777777" w:rsidR="008F3CBD" w:rsidRPr="00FA04FC" w:rsidRDefault="00257D46" w:rsidP="00620B86">
            <w:pPr>
              <w:pStyle w:val="TableParagraph"/>
              <w:spacing w:line="230" w:lineRule="exact"/>
              <w:ind w:left="212" w:right="200"/>
              <w:jc w:val="both"/>
              <w:rPr>
                <w:rFonts w:asciiTheme="minorHAnsi" w:hAnsiTheme="minorHAnsi" w:cstheme="minorHAnsi"/>
                <w:sz w:val="19"/>
                <w:szCs w:val="19"/>
              </w:rPr>
            </w:pPr>
            <w:r w:rsidRPr="00FA04FC">
              <w:rPr>
                <w:rFonts w:asciiTheme="minorHAnsi" w:hAnsiTheme="minorHAnsi" w:cstheme="minorHAnsi"/>
                <w:sz w:val="19"/>
                <w:szCs w:val="19"/>
              </w:rPr>
              <w:t>presenciais.</w:t>
            </w:r>
          </w:p>
        </w:tc>
        <w:tc>
          <w:tcPr>
            <w:tcW w:w="1685" w:type="dxa"/>
          </w:tcPr>
          <w:p w14:paraId="25AE3FE3" w14:textId="77777777" w:rsidR="008F3CBD" w:rsidRPr="00FA04FC" w:rsidRDefault="00257D46" w:rsidP="00620B86">
            <w:pPr>
              <w:pStyle w:val="TableParagraph"/>
              <w:ind w:left="172" w:right="98" w:hanging="60"/>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1844" w:type="dxa"/>
          </w:tcPr>
          <w:p w14:paraId="28D5BBD6" w14:textId="77777777" w:rsidR="008F3CBD" w:rsidRPr="00FA04FC" w:rsidRDefault="00257D46" w:rsidP="00620B86">
            <w:pPr>
              <w:pStyle w:val="TableParagraph"/>
              <w:ind w:left="85" w:right="69"/>
              <w:jc w:val="both"/>
              <w:rPr>
                <w:rFonts w:asciiTheme="minorHAnsi" w:hAnsiTheme="minorHAnsi" w:cstheme="minorHAnsi"/>
                <w:sz w:val="19"/>
                <w:szCs w:val="19"/>
              </w:rPr>
            </w:pPr>
            <w:r w:rsidRPr="00FA04FC">
              <w:rPr>
                <w:rFonts w:asciiTheme="minorHAnsi" w:hAnsiTheme="minorHAnsi" w:cstheme="minorHAnsi"/>
                <w:sz w:val="19"/>
                <w:szCs w:val="19"/>
              </w:rPr>
              <w:t>No retorno às atividades presenciais.</w:t>
            </w:r>
          </w:p>
        </w:tc>
        <w:tc>
          <w:tcPr>
            <w:tcW w:w="2002" w:type="dxa"/>
          </w:tcPr>
          <w:p w14:paraId="2A93C873" w14:textId="77777777" w:rsidR="008F3CBD" w:rsidRPr="00FA04FC" w:rsidRDefault="00257D46" w:rsidP="00620B86">
            <w:pPr>
              <w:pStyle w:val="TableParagraph"/>
              <w:ind w:left="196" w:right="181"/>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1" w:type="dxa"/>
          </w:tcPr>
          <w:p w14:paraId="027DB71A" w14:textId="77777777" w:rsidR="008F3CBD" w:rsidRPr="00FA04FC" w:rsidRDefault="00257D46" w:rsidP="00620B86">
            <w:pPr>
              <w:pStyle w:val="TableParagraph"/>
              <w:spacing w:before="1" w:line="235" w:lineRule="auto"/>
              <w:ind w:left="183" w:right="177" w:firstLine="7"/>
              <w:jc w:val="both"/>
              <w:rPr>
                <w:rFonts w:asciiTheme="minorHAnsi" w:hAnsiTheme="minorHAnsi" w:cstheme="minorHAnsi"/>
                <w:sz w:val="19"/>
                <w:szCs w:val="19"/>
              </w:rPr>
            </w:pPr>
            <w:r w:rsidRPr="00FA04FC">
              <w:rPr>
                <w:rFonts w:asciiTheme="minorHAnsi" w:hAnsiTheme="minorHAnsi" w:cstheme="minorHAnsi"/>
                <w:sz w:val="19"/>
                <w:szCs w:val="19"/>
              </w:rPr>
              <w:t>Planejar e organizar ações que promovam um ambiente e</w:t>
            </w:r>
            <w:r w:rsidRPr="00FA04FC">
              <w:rPr>
                <w:rFonts w:asciiTheme="minorHAnsi" w:hAnsiTheme="minorHAnsi" w:cstheme="minorHAnsi"/>
                <w:spacing w:val="-20"/>
                <w:sz w:val="19"/>
                <w:szCs w:val="19"/>
              </w:rPr>
              <w:t xml:space="preserve"> </w:t>
            </w:r>
            <w:r w:rsidRPr="00FA04FC">
              <w:rPr>
                <w:rFonts w:asciiTheme="minorHAnsi" w:hAnsiTheme="minorHAnsi" w:cstheme="minorHAnsi"/>
                <w:sz w:val="19"/>
                <w:szCs w:val="19"/>
              </w:rPr>
              <w:t>recepção acolhedores.</w:t>
            </w:r>
          </w:p>
        </w:tc>
        <w:tc>
          <w:tcPr>
            <w:tcW w:w="1844" w:type="dxa"/>
          </w:tcPr>
          <w:p w14:paraId="2BE61353" w14:textId="77777777" w:rsidR="008F3CBD" w:rsidRPr="00FA04FC" w:rsidRDefault="00257D46" w:rsidP="00620B86">
            <w:pPr>
              <w:pStyle w:val="TableParagraph"/>
              <w:spacing w:before="1" w:line="235" w:lineRule="auto"/>
              <w:ind w:left="130" w:right="122" w:firstLine="4"/>
              <w:jc w:val="both"/>
              <w:rPr>
                <w:rFonts w:asciiTheme="minorHAnsi" w:hAnsiTheme="minorHAnsi" w:cstheme="minorHAnsi"/>
                <w:sz w:val="19"/>
                <w:szCs w:val="19"/>
              </w:rPr>
            </w:pPr>
            <w:r w:rsidRPr="00FA04FC">
              <w:rPr>
                <w:rFonts w:asciiTheme="minorHAnsi" w:hAnsiTheme="minorHAnsi" w:cstheme="minorHAnsi"/>
                <w:sz w:val="19"/>
                <w:szCs w:val="19"/>
              </w:rPr>
              <w:t>Encaminhamentos para o acolhimento e               acompanhamento.</w:t>
            </w:r>
          </w:p>
        </w:tc>
      </w:tr>
      <w:tr w:rsidR="008F3CBD" w:rsidRPr="00FA04FC" w14:paraId="765C2A7F" w14:textId="77777777">
        <w:trPr>
          <w:trHeight w:val="2666"/>
        </w:trPr>
        <w:tc>
          <w:tcPr>
            <w:tcW w:w="1988" w:type="dxa"/>
          </w:tcPr>
          <w:p w14:paraId="3110350D" w14:textId="77777777" w:rsidR="008F3CBD" w:rsidRPr="00FA04FC" w:rsidRDefault="00257D46" w:rsidP="00620B86">
            <w:pPr>
              <w:pStyle w:val="TableParagraph"/>
              <w:ind w:left="150" w:right="140" w:hanging="2"/>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w:t>
            </w:r>
          </w:p>
        </w:tc>
        <w:tc>
          <w:tcPr>
            <w:tcW w:w="3135" w:type="dxa"/>
          </w:tcPr>
          <w:p w14:paraId="55CFF5E2" w14:textId="77777777" w:rsidR="008F3CBD" w:rsidRPr="00FA04FC" w:rsidRDefault="00257D46" w:rsidP="00595DB6">
            <w:pPr>
              <w:pStyle w:val="TableParagraph"/>
              <w:ind w:left="289" w:right="270" w:firstLine="2"/>
              <w:jc w:val="both"/>
              <w:rPr>
                <w:rFonts w:asciiTheme="minorHAnsi" w:hAnsiTheme="minorHAnsi" w:cstheme="minorHAnsi"/>
                <w:sz w:val="19"/>
                <w:szCs w:val="19"/>
              </w:rPr>
            </w:pPr>
            <w:r w:rsidRPr="00FA04FC">
              <w:rPr>
                <w:rFonts w:asciiTheme="minorHAnsi" w:hAnsiTheme="minorHAnsi" w:cstheme="minorHAnsi"/>
                <w:sz w:val="19"/>
                <w:szCs w:val="19"/>
              </w:rPr>
              <w:t>Acompanhar o pós-retorno. Direção e colegas devem permanecer atentos a comportamentos, frequência, desempenho, etc., de alunos e professores e realizar encaminhamento especializado imediatamente em caso deobservação de depressão, tristeza,ansiedade,</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medo, culpa, entre outros.</w:t>
            </w:r>
          </w:p>
        </w:tc>
        <w:tc>
          <w:tcPr>
            <w:tcW w:w="1685" w:type="dxa"/>
          </w:tcPr>
          <w:p w14:paraId="2618C7DA" w14:textId="77777777" w:rsidR="008F3CBD" w:rsidRPr="00FA04FC" w:rsidRDefault="00257D46" w:rsidP="00620B86">
            <w:pPr>
              <w:pStyle w:val="TableParagraph"/>
              <w:ind w:left="172" w:right="98" w:hanging="60"/>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1844" w:type="dxa"/>
          </w:tcPr>
          <w:p w14:paraId="1FB7CD7D" w14:textId="77777777" w:rsidR="008F3CBD" w:rsidRPr="00FA04FC" w:rsidRDefault="00257D46" w:rsidP="00620B86">
            <w:pPr>
              <w:pStyle w:val="TableParagraph"/>
              <w:ind w:left="85" w:right="70"/>
              <w:jc w:val="both"/>
              <w:rPr>
                <w:rFonts w:asciiTheme="minorHAnsi" w:hAnsiTheme="minorHAnsi" w:cstheme="minorHAnsi"/>
                <w:sz w:val="19"/>
                <w:szCs w:val="19"/>
              </w:rPr>
            </w:pPr>
            <w:r w:rsidRPr="00FA04FC">
              <w:rPr>
                <w:rFonts w:asciiTheme="minorHAnsi" w:hAnsiTheme="minorHAnsi" w:cstheme="minorHAnsi"/>
                <w:sz w:val="19"/>
                <w:szCs w:val="19"/>
              </w:rPr>
              <w:t>Após o retorno às atividades presenciais.</w:t>
            </w:r>
          </w:p>
        </w:tc>
        <w:tc>
          <w:tcPr>
            <w:tcW w:w="2002" w:type="dxa"/>
          </w:tcPr>
          <w:p w14:paraId="6952FF56" w14:textId="77777777" w:rsidR="008F3CBD" w:rsidRPr="00FA04FC" w:rsidRDefault="00257D46" w:rsidP="00620B86">
            <w:pPr>
              <w:pStyle w:val="TableParagraph"/>
              <w:ind w:left="196" w:right="18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1" w:type="dxa"/>
          </w:tcPr>
          <w:p w14:paraId="301A78A9" w14:textId="77777777" w:rsidR="008F3CBD" w:rsidRPr="00FA04FC" w:rsidRDefault="00257D46" w:rsidP="00620B86">
            <w:pPr>
              <w:pStyle w:val="TableParagraph"/>
              <w:spacing w:line="237" w:lineRule="auto"/>
              <w:ind w:left="120" w:right="102" w:hanging="5"/>
              <w:jc w:val="both"/>
              <w:rPr>
                <w:rFonts w:asciiTheme="minorHAnsi" w:hAnsiTheme="minorHAnsi" w:cstheme="minorHAnsi"/>
                <w:sz w:val="19"/>
                <w:szCs w:val="19"/>
              </w:rPr>
            </w:pPr>
            <w:r w:rsidRPr="00FA04FC">
              <w:rPr>
                <w:rFonts w:asciiTheme="minorHAnsi" w:hAnsiTheme="minorHAnsi" w:cstheme="minorHAnsi"/>
                <w:sz w:val="19"/>
                <w:szCs w:val="19"/>
              </w:rPr>
              <w:t>Observar e acompanhar, constantemente, com empatia, os comportamentos de estudantes e</w:t>
            </w:r>
            <w:r w:rsidRPr="00FA04FC">
              <w:rPr>
                <w:rFonts w:asciiTheme="minorHAnsi" w:hAnsiTheme="minorHAnsi" w:cstheme="minorHAnsi"/>
                <w:spacing w:val="-20"/>
                <w:sz w:val="19"/>
                <w:szCs w:val="19"/>
              </w:rPr>
              <w:t xml:space="preserve"> </w:t>
            </w:r>
            <w:r w:rsidRPr="00FA04FC">
              <w:rPr>
                <w:rFonts w:asciiTheme="minorHAnsi" w:hAnsiTheme="minorHAnsi" w:cstheme="minorHAnsi"/>
                <w:sz w:val="19"/>
                <w:szCs w:val="19"/>
              </w:rPr>
              <w:t>profissionais, buscando identificar situações que necessitem de encaminhamento a atendimento.</w:t>
            </w:r>
          </w:p>
        </w:tc>
        <w:tc>
          <w:tcPr>
            <w:tcW w:w="1844" w:type="dxa"/>
          </w:tcPr>
          <w:p w14:paraId="0293ACE3" w14:textId="77777777" w:rsidR="008F3CBD" w:rsidRPr="00FA04FC" w:rsidRDefault="00257D46" w:rsidP="00620B86">
            <w:pPr>
              <w:pStyle w:val="TableParagraph"/>
              <w:ind w:left="130" w:right="122" w:firstLine="4"/>
              <w:jc w:val="both"/>
              <w:rPr>
                <w:rFonts w:asciiTheme="minorHAnsi" w:hAnsiTheme="minorHAnsi" w:cstheme="minorHAnsi"/>
                <w:sz w:val="19"/>
                <w:szCs w:val="19"/>
              </w:rPr>
            </w:pPr>
            <w:r w:rsidRPr="00FA04FC">
              <w:rPr>
                <w:rFonts w:asciiTheme="minorHAnsi" w:hAnsiTheme="minorHAnsi" w:cstheme="minorHAnsi"/>
                <w:sz w:val="19"/>
                <w:szCs w:val="19"/>
              </w:rPr>
              <w:t>Encaminhamentos para o acolhimento e               acompanhamento.</w:t>
            </w:r>
          </w:p>
        </w:tc>
      </w:tr>
    </w:tbl>
    <w:p w14:paraId="48D74685" w14:textId="77777777" w:rsidR="008F3CBD" w:rsidRPr="00FA04FC" w:rsidRDefault="008F3CBD" w:rsidP="00620B86">
      <w:pPr>
        <w:pStyle w:val="Corpodetexto"/>
        <w:jc w:val="both"/>
        <w:rPr>
          <w:rFonts w:asciiTheme="minorHAnsi" w:hAnsiTheme="minorHAnsi" w:cstheme="minorHAnsi"/>
          <w:sz w:val="19"/>
          <w:szCs w:val="19"/>
        </w:rPr>
      </w:pPr>
    </w:p>
    <w:p w14:paraId="05B93AF4" w14:textId="77777777" w:rsidR="008F3CBD" w:rsidRDefault="008F3CBD" w:rsidP="00620B86">
      <w:pPr>
        <w:pStyle w:val="Corpodetexto"/>
        <w:spacing w:before="2"/>
        <w:jc w:val="both"/>
        <w:rPr>
          <w:rFonts w:asciiTheme="minorHAnsi" w:hAnsiTheme="minorHAnsi" w:cstheme="minorHAnsi"/>
          <w:sz w:val="24"/>
          <w:szCs w:val="24"/>
        </w:rPr>
      </w:pPr>
    </w:p>
    <w:p w14:paraId="2E1765ED" w14:textId="77777777" w:rsidR="00595DB6" w:rsidRDefault="00595DB6" w:rsidP="00620B86">
      <w:pPr>
        <w:pStyle w:val="Corpodetexto"/>
        <w:spacing w:before="2"/>
        <w:jc w:val="both"/>
        <w:rPr>
          <w:rFonts w:asciiTheme="minorHAnsi" w:hAnsiTheme="minorHAnsi" w:cstheme="minorHAnsi"/>
          <w:sz w:val="24"/>
          <w:szCs w:val="24"/>
        </w:rPr>
      </w:pPr>
    </w:p>
    <w:p w14:paraId="52AE1348" w14:textId="77777777" w:rsidR="00595DB6" w:rsidRDefault="00595DB6" w:rsidP="00620B86">
      <w:pPr>
        <w:pStyle w:val="Corpodetexto"/>
        <w:spacing w:before="2"/>
        <w:jc w:val="both"/>
        <w:rPr>
          <w:rFonts w:asciiTheme="minorHAnsi" w:hAnsiTheme="minorHAnsi" w:cstheme="minorHAnsi"/>
          <w:sz w:val="24"/>
          <w:szCs w:val="24"/>
        </w:rPr>
      </w:pPr>
    </w:p>
    <w:p w14:paraId="7B26975B" w14:textId="77777777" w:rsidR="00595DB6" w:rsidRDefault="00595DB6" w:rsidP="00620B86">
      <w:pPr>
        <w:pStyle w:val="Corpodetexto"/>
        <w:spacing w:before="2"/>
        <w:jc w:val="both"/>
        <w:rPr>
          <w:rFonts w:asciiTheme="minorHAnsi" w:hAnsiTheme="minorHAnsi" w:cstheme="minorHAnsi"/>
          <w:sz w:val="24"/>
          <w:szCs w:val="24"/>
        </w:rPr>
      </w:pPr>
    </w:p>
    <w:p w14:paraId="128974F9" w14:textId="77777777" w:rsidR="00595DB6" w:rsidRDefault="00595DB6" w:rsidP="00620B86">
      <w:pPr>
        <w:pStyle w:val="Corpodetexto"/>
        <w:spacing w:before="2"/>
        <w:jc w:val="both"/>
        <w:rPr>
          <w:rFonts w:asciiTheme="minorHAnsi" w:hAnsiTheme="minorHAnsi" w:cstheme="minorHAnsi"/>
          <w:sz w:val="24"/>
          <w:szCs w:val="24"/>
        </w:rPr>
      </w:pPr>
    </w:p>
    <w:p w14:paraId="3E593220" w14:textId="77777777" w:rsidR="00595DB6" w:rsidRDefault="00595DB6" w:rsidP="00620B86">
      <w:pPr>
        <w:pStyle w:val="Corpodetexto"/>
        <w:spacing w:before="2"/>
        <w:jc w:val="both"/>
        <w:rPr>
          <w:rFonts w:asciiTheme="minorHAnsi" w:hAnsiTheme="minorHAnsi" w:cstheme="minorHAnsi"/>
          <w:sz w:val="24"/>
          <w:szCs w:val="24"/>
        </w:rPr>
      </w:pPr>
    </w:p>
    <w:p w14:paraId="7EE4BBE7" w14:textId="77777777" w:rsidR="00595DB6" w:rsidRDefault="00595DB6" w:rsidP="00620B86">
      <w:pPr>
        <w:pStyle w:val="Corpodetexto"/>
        <w:spacing w:before="2"/>
        <w:jc w:val="both"/>
        <w:rPr>
          <w:rFonts w:asciiTheme="minorHAnsi" w:hAnsiTheme="minorHAnsi" w:cstheme="minorHAnsi"/>
          <w:sz w:val="24"/>
          <w:szCs w:val="24"/>
        </w:rPr>
      </w:pPr>
    </w:p>
    <w:p w14:paraId="28099BA8" w14:textId="77777777" w:rsidR="00595DB6" w:rsidRDefault="00595DB6" w:rsidP="00620B86">
      <w:pPr>
        <w:pStyle w:val="Corpodetexto"/>
        <w:spacing w:before="2"/>
        <w:jc w:val="both"/>
        <w:rPr>
          <w:rFonts w:asciiTheme="minorHAnsi" w:hAnsiTheme="minorHAnsi" w:cstheme="minorHAnsi"/>
          <w:sz w:val="24"/>
          <w:szCs w:val="24"/>
        </w:rPr>
      </w:pPr>
    </w:p>
    <w:p w14:paraId="13A556EC" w14:textId="77777777" w:rsidR="00595DB6" w:rsidRDefault="00595DB6" w:rsidP="00620B86">
      <w:pPr>
        <w:pStyle w:val="Corpodetexto"/>
        <w:spacing w:before="2"/>
        <w:jc w:val="both"/>
        <w:rPr>
          <w:rFonts w:asciiTheme="minorHAnsi" w:hAnsiTheme="minorHAnsi" w:cstheme="minorHAnsi"/>
          <w:sz w:val="24"/>
          <w:szCs w:val="24"/>
        </w:rPr>
      </w:pPr>
    </w:p>
    <w:p w14:paraId="49045BDF" w14:textId="77777777" w:rsidR="00595DB6" w:rsidRDefault="00595DB6" w:rsidP="00620B86">
      <w:pPr>
        <w:pStyle w:val="Corpodetexto"/>
        <w:spacing w:before="2"/>
        <w:jc w:val="both"/>
        <w:rPr>
          <w:rFonts w:asciiTheme="minorHAnsi" w:hAnsiTheme="minorHAnsi" w:cstheme="minorHAnsi"/>
          <w:sz w:val="24"/>
          <w:szCs w:val="24"/>
        </w:rPr>
      </w:pPr>
    </w:p>
    <w:p w14:paraId="4745666F" w14:textId="77777777" w:rsidR="00595DB6" w:rsidRDefault="00595DB6" w:rsidP="00620B86">
      <w:pPr>
        <w:pStyle w:val="Corpodetexto"/>
        <w:spacing w:before="2"/>
        <w:jc w:val="both"/>
        <w:rPr>
          <w:rFonts w:asciiTheme="minorHAnsi" w:hAnsiTheme="minorHAnsi" w:cstheme="minorHAnsi"/>
          <w:sz w:val="24"/>
          <w:szCs w:val="24"/>
        </w:rPr>
      </w:pPr>
    </w:p>
    <w:p w14:paraId="4C7783CB" w14:textId="77777777" w:rsidR="00595DB6" w:rsidRDefault="00595DB6" w:rsidP="00620B86">
      <w:pPr>
        <w:pStyle w:val="Corpodetexto"/>
        <w:spacing w:before="2"/>
        <w:jc w:val="both"/>
        <w:rPr>
          <w:rFonts w:asciiTheme="minorHAnsi" w:hAnsiTheme="minorHAnsi" w:cstheme="minorHAnsi"/>
          <w:sz w:val="24"/>
          <w:szCs w:val="24"/>
        </w:rPr>
      </w:pPr>
    </w:p>
    <w:p w14:paraId="2007E9ED" w14:textId="77777777" w:rsidR="00595DB6" w:rsidRDefault="00595DB6" w:rsidP="00620B86">
      <w:pPr>
        <w:pStyle w:val="Corpodetexto"/>
        <w:spacing w:before="2"/>
        <w:jc w:val="both"/>
        <w:rPr>
          <w:rFonts w:asciiTheme="minorHAnsi" w:hAnsiTheme="minorHAnsi" w:cstheme="minorHAnsi"/>
          <w:sz w:val="24"/>
          <w:szCs w:val="24"/>
        </w:rPr>
      </w:pPr>
    </w:p>
    <w:p w14:paraId="6AA5E124" w14:textId="77777777" w:rsidR="00595DB6" w:rsidRPr="00595DB6" w:rsidRDefault="00595DB6" w:rsidP="009B1E51">
      <w:pPr>
        <w:pStyle w:val="Corpodetexto"/>
        <w:ind w:firstLine="720"/>
        <w:jc w:val="both"/>
        <w:rPr>
          <w:rFonts w:asciiTheme="minorHAnsi" w:hAnsiTheme="minorHAnsi" w:cstheme="minorHAnsi"/>
          <w:sz w:val="24"/>
          <w:szCs w:val="24"/>
        </w:rPr>
      </w:pPr>
    </w:p>
    <w:p w14:paraId="78BB1D2F" w14:textId="77777777" w:rsidR="008F3CBD" w:rsidRPr="00595DB6" w:rsidRDefault="00257D46" w:rsidP="009B1E51">
      <w:pPr>
        <w:pStyle w:val="Ttulo4"/>
        <w:numPr>
          <w:ilvl w:val="2"/>
          <w:numId w:val="3"/>
        </w:numPr>
        <w:tabs>
          <w:tab w:val="left" w:pos="2245"/>
          <w:tab w:val="left" w:pos="2246"/>
        </w:tabs>
        <w:ind w:left="0" w:firstLine="720"/>
        <w:jc w:val="both"/>
        <w:rPr>
          <w:rFonts w:asciiTheme="minorHAnsi" w:hAnsiTheme="minorHAnsi" w:cstheme="minorHAnsi"/>
          <w:sz w:val="24"/>
          <w:szCs w:val="24"/>
        </w:rPr>
      </w:pPr>
      <w:bookmarkStart w:id="20" w:name="_TOC_250001"/>
      <w:r w:rsidRPr="00595DB6">
        <w:rPr>
          <w:rFonts w:asciiTheme="minorHAnsi" w:hAnsiTheme="minorHAnsi" w:cstheme="minorHAnsi"/>
          <w:sz w:val="24"/>
          <w:szCs w:val="24"/>
        </w:rPr>
        <w:t>DAOP Capacitação e</w:t>
      </w:r>
      <w:r w:rsidRPr="00595DB6">
        <w:rPr>
          <w:rFonts w:asciiTheme="minorHAnsi" w:hAnsiTheme="minorHAnsi" w:cstheme="minorHAnsi"/>
          <w:spacing w:val="-6"/>
          <w:sz w:val="24"/>
          <w:szCs w:val="24"/>
        </w:rPr>
        <w:t xml:space="preserve"> </w:t>
      </w:r>
      <w:bookmarkEnd w:id="20"/>
      <w:r w:rsidRPr="00595DB6">
        <w:rPr>
          <w:rFonts w:asciiTheme="minorHAnsi" w:hAnsiTheme="minorHAnsi" w:cstheme="minorHAnsi"/>
          <w:sz w:val="24"/>
          <w:szCs w:val="24"/>
        </w:rPr>
        <w:t>Treinamento</w:t>
      </w:r>
    </w:p>
    <w:p w14:paraId="3D5B7E9F" w14:textId="77777777" w:rsidR="008F3CBD" w:rsidRPr="00595DB6" w:rsidRDefault="008F3CBD" w:rsidP="009B1E51">
      <w:pPr>
        <w:pStyle w:val="Corpodetexto"/>
        <w:ind w:firstLine="720"/>
        <w:jc w:val="both"/>
        <w:rPr>
          <w:rFonts w:asciiTheme="minorHAnsi" w:hAnsiTheme="minorHAnsi" w:cstheme="minorHAnsi"/>
          <w:b/>
          <w:sz w:val="24"/>
          <w:szCs w:val="24"/>
        </w:rPr>
      </w:pPr>
    </w:p>
    <w:p w14:paraId="25B598F6" w14:textId="76EBA769" w:rsidR="009B1E51" w:rsidRPr="00C34F97" w:rsidRDefault="00257D46" w:rsidP="00C34F97">
      <w:pPr>
        <w:pStyle w:val="Corpodetexto"/>
        <w:ind w:firstLine="720"/>
        <w:jc w:val="both"/>
        <w:rPr>
          <w:rFonts w:asciiTheme="minorHAnsi" w:hAnsiTheme="minorHAnsi" w:cstheme="minorHAnsi"/>
          <w:color w:val="0460C1"/>
          <w:sz w:val="24"/>
          <w:szCs w:val="24"/>
          <w:u w:val="single" w:color="0460C1"/>
        </w:rPr>
      </w:pPr>
      <w:r w:rsidRPr="00595DB6">
        <w:rPr>
          <w:rFonts w:asciiTheme="minorHAnsi" w:hAnsiTheme="minorHAnsi" w:cstheme="minorHAnsi"/>
          <w:sz w:val="24"/>
          <w:szCs w:val="24"/>
        </w:rPr>
        <w:t>Diretrizes do Estado</w:t>
      </w:r>
      <w:hyperlink r:id="rId41">
        <w:r w:rsidRPr="00595DB6">
          <w:rPr>
            <w:rFonts w:asciiTheme="minorHAnsi" w:hAnsiTheme="minorHAnsi" w:cstheme="minorHAnsi"/>
            <w:sz w:val="24"/>
            <w:szCs w:val="24"/>
          </w:rPr>
          <w:t>:</w:t>
        </w:r>
        <w:r w:rsidRPr="00595DB6">
          <w:rPr>
            <w:rFonts w:asciiTheme="minorHAnsi" w:hAnsiTheme="minorHAnsi" w:cstheme="minorHAnsi"/>
            <w:color w:val="0460C1"/>
            <w:sz w:val="24"/>
            <w:szCs w:val="24"/>
            <w:u w:val="single" w:color="0460C1"/>
          </w:rPr>
          <w:t>Acesse ao documento na íntegra</w:t>
        </w:r>
      </w:hyperlink>
    </w:p>
    <w:p w14:paraId="42B9E252" w14:textId="77777777" w:rsidR="008F3CBD" w:rsidRDefault="00257D46" w:rsidP="009B1E51">
      <w:pPr>
        <w:ind w:firstLine="720"/>
        <w:jc w:val="both"/>
        <w:rPr>
          <w:rFonts w:asciiTheme="minorHAnsi" w:hAnsiTheme="minorHAnsi" w:cstheme="minorHAnsi"/>
          <w:color w:val="0000FF"/>
          <w:sz w:val="24"/>
          <w:szCs w:val="24"/>
          <w:u w:val="single" w:color="0000FF"/>
        </w:rPr>
      </w:pPr>
      <w:r w:rsidRPr="00595DB6">
        <w:rPr>
          <w:rFonts w:asciiTheme="minorHAnsi" w:hAnsiTheme="minorHAnsi" w:cstheme="minorHAnsi"/>
          <w:b/>
          <w:sz w:val="24"/>
          <w:szCs w:val="24"/>
        </w:rPr>
        <w:t xml:space="preserve">Protocolo Municipal: </w:t>
      </w:r>
      <w:hyperlink r:id="rId42">
        <w:r w:rsidRPr="00595DB6">
          <w:rPr>
            <w:rFonts w:asciiTheme="minorHAnsi" w:hAnsiTheme="minorHAnsi" w:cstheme="minorHAnsi"/>
            <w:color w:val="0000FF"/>
            <w:sz w:val="24"/>
            <w:szCs w:val="24"/>
            <w:u w:val="single" w:color="0000FF"/>
          </w:rPr>
          <w:t>Acesso ao protocolo de capacitação e treinamento</w:t>
        </w:r>
      </w:hyperlink>
    </w:p>
    <w:p w14:paraId="702C2C2B" w14:textId="77777777" w:rsidR="009B1E51" w:rsidRPr="00595DB6" w:rsidRDefault="009B1E51" w:rsidP="009B1E51">
      <w:pPr>
        <w:ind w:firstLine="720"/>
        <w:jc w:val="both"/>
        <w:rPr>
          <w:rFonts w:asciiTheme="minorHAnsi" w:hAnsiTheme="minorHAnsi" w:cstheme="minorHAnsi"/>
          <w:sz w:val="24"/>
          <w:szCs w:val="24"/>
        </w:rPr>
      </w:pPr>
    </w:p>
    <w:p w14:paraId="69A7594A" w14:textId="77777777" w:rsidR="008F3CBD" w:rsidRPr="009B1E51" w:rsidRDefault="00257D46" w:rsidP="009B1E51">
      <w:pPr>
        <w:ind w:firstLine="720"/>
        <w:jc w:val="both"/>
        <w:rPr>
          <w:rFonts w:asciiTheme="minorHAnsi" w:hAnsiTheme="minorHAnsi" w:cstheme="minorHAnsi"/>
          <w:sz w:val="24"/>
          <w:szCs w:val="24"/>
        </w:rPr>
      </w:pPr>
      <w:r w:rsidRPr="00595DB6">
        <w:rPr>
          <w:rFonts w:asciiTheme="minorHAnsi" w:hAnsiTheme="minorHAnsi" w:cstheme="minorHAnsi"/>
          <w:sz w:val="24"/>
          <w:szCs w:val="24"/>
        </w:rPr>
        <w:t>Observação: o H2 (quanto custa), nas ações que exigem recursos financeiros os custos serão definidos pela mantenedora.</w:t>
      </w:r>
    </w:p>
    <w:tbl>
      <w:tblPr>
        <w:tblStyle w:val="TableNormal"/>
        <w:tblW w:w="0" w:type="auto"/>
        <w:tblInd w:w="805"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04"/>
        <w:gridCol w:w="3144"/>
        <w:gridCol w:w="1576"/>
        <w:gridCol w:w="1723"/>
        <w:gridCol w:w="1725"/>
        <w:gridCol w:w="2395"/>
        <w:gridCol w:w="1752"/>
      </w:tblGrid>
      <w:tr w:rsidR="008F3CBD" w:rsidRPr="00FA04FC" w14:paraId="1E9E6DD0" w14:textId="77777777">
        <w:trPr>
          <w:trHeight w:val="539"/>
        </w:trPr>
        <w:tc>
          <w:tcPr>
            <w:tcW w:w="2004" w:type="dxa"/>
            <w:shd w:val="clear" w:color="auto" w:fill="528DD2"/>
          </w:tcPr>
          <w:p w14:paraId="54196CD5" w14:textId="77777777" w:rsidR="008F3CBD" w:rsidRPr="00FA04FC" w:rsidRDefault="00257D46" w:rsidP="00620B86">
            <w:pPr>
              <w:pStyle w:val="TableParagraph"/>
              <w:spacing w:before="1"/>
              <w:ind w:left="624"/>
              <w:jc w:val="both"/>
              <w:rPr>
                <w:rFonts w:asciiTheme="minorHAnsi" w:hAnsiTheme="minorHAnsi" w:cstheme="minorHAnsi"/>
                <w:b/>
                <w:sz w:val="19"/>
                <w:szCs w:val="19"/>
              </w:rPr>
            </w:pPr>
            <w:r w:rsidRPr="00FA04FC">
              <w:rPr>
                <w:rFonts w:asciiTheme="minorHAnsi" w:hAnsiTheme="minorHAnsi" w:cstheme="minorHAnsi"/>
                <w:b/>
                <w:sz w:val="19"/>
                <w:szCs w:val="19"/>
              </w:rPr>
              <w:t>POR QUÊ</w:t>
            </w:r>
          </w:p>
        </w:tc>
        <w:tc>
          <w:tcPr>
            <w:tcW w:w="3144" w:type="dxa"/>
            <w:shd w:val="clear" w:color="auto" w:fill="528DD2"/>
          </w:tcPr>
          <w:p w14:paraId="6E71185E" w14:textId="77777777" w:rsidR="008F3CBD" w:rsidRPr="00FA04FC" w:rsidRDefault="00257D46" w:rsidP="00620B86">
            <w:pPr>
              <w:pStyle w:val="TableParagraph"/>
              <w:spacing w:before="1"/>
              <w:ind w:left="1279" w:right="1268"/>
              <w:jc w:val="both"/>
              <w:rPr>
                <w:rFonts w:asciiTheme="minorHAnsi" w:hAnsiTheme="minorHAnsi" w:cstheme="minorHAnsi"/>
                <w:b/>
                <w:sz w:val="19"/>
                <w:szCs w:val="19"/>
              </w:rPr>
            </w:pPr>
            <w:r w:rsidRPr="00FA04FC">
              <w:rPr>
                <w:rFonts w:asciiTheme="minorHAnsi" w:hAnsiTheme="minorHAnsi" w:cstheme="minorHAnsi"/>
                <w:b/>
                <w:sz w:val="19"/>
                <w:szCs w:val="19"/>
              </w:rPr>
              <w:t>O QUÊ</w:t>
            </w:r>
          </w:p>
        </w:tc>
        <w:tc>
          <w:tcPr>
            <w:tcW w:w="1576" w:type="dxa"/>
            <w:shd w:val="clear" w:color="auto" w:fill="528DD2"/>
          </w:tcPr>
          <w:p w14:paraId="03C0CB0F" w14:textId="77777777" w:rsidR="008F3CBD" w:rsidRPr="00FA04FC" w:rsidRDefault="00257D46" w:rsidP="00620B86">
            <w:pPr>
              <w:pStyle w:val="TableParagraph"/>
              <w:spacing w:before="1"/>
              <w:ind w:left="524" w:right="511"/>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723" w:type="dxa"/>
            <w:shd w:val="clear" w:color="auto" w:fill="528DD2"/>
          </w:tcPr>
          <w:p w14:paraId="163AAA23" w14:textId="77777777" w:rsidR="008F3CBD" w:rsidRPr="00FA04FC" w:rsidRDefault="00257D46" w:rsidP="00620B86">
            <w:pPr>
              <w:pStyle w:val="TableParagraph"/>
              <w:spacing w:before="1"/>
              <w:ind w:left="474"/>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725" w:type="dxa"/>
            <w:shd w:val="clear" w:color="auto" w:fill="528DD2"/>
          </w:tcPr>
          <w:p w14:paraId="639DB038" w14:textId="77777777" w:rsidR="008F3CBD" w:rsidRPr="00FA04FC" w:rsidRDefault="00257D46" w:rsidP="00620B86">
            <w:pPr>
              <w:pStyle w:val="TableParagraph"/>
              <w:spacing w:before="1"/>
              <w:ind w:left="570" w:right="564"/>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395" w:type="dxa"/>
            <w:shd w:val="clear" w:color="auto" w:fill="528DD2"/>
          </w:tcPr>
          <w:p w14:paraId="337E3454" w14:textId="77777777" w:rsidR="008F3CBD" w:rsidRPr="00FA04FC" w:rsidRDefault="00257D46" w:rsidP="00620B86">
            <w:pPr>
              <w:pStyle w:val="TableParagraph"/>
              <w:spacing w:before="1"/>
              <w:ind w:left="901" w:right="892"/>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752" w:type="dxa"/>
            <w:shd w:val="clear" w:color="auto" w:fill="528DD2"/>
          </w:tcPr>
          <w:p w14:paraId="0BAA4825" w14:textId="77777777" w:rsidR="008F3CBD" w:rsidRPr="00FA04FC" w:rsidRDefault="00257D46" w:rsidP="00620B86">
            <w:pPr>
              <w:pStyle w:val="TableParagraph"/>
              <w:spacing w:before="1"/>
              <w:ind w:left="353"/>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54955B9E" w14:textId="77777777">
        <w:trPr>
          <w:trHeight w:val="1221"/>
        </w:trPr>
        <w:tc>
          <w:tcPr>
            <w:tcW w:w="2004" w:type="dxa"/>
          </w:tcPr>
          <w:p w14:paraId="3EE78B25" w14:textId="77777777" w:rsidR="008F3CBD" w:rsidRPr="00FA04FC" w:rsidRDefault="00257D46" w:rsidP="00620B86">
            <w:pPr>
              <w:pStyle w:val="TableParagraph"/>
              <w:spacing w:before="1"/>
              <w:ind w:left="141" w:right="118"/>
              <w:jc w:val="both"/>
              <w:rPr>
                <w:rFonts w:asciiTheme="minorHAnsi" w:hAnsiTheme="minorHAnsi" w:cstheme="minorHAnsi"/>
                <w:sz w:val="19"/>
                <w:szCs w:val="19"/>
              </w:rPr>
            </w:pPr>
            <w:r w:rsidRPr="00FA04FC">
              <w:rPr>
                <w:rFonts w:asciiTheme="minorHAnsi" w:hAnsiTheme="minorHAnsi" w:cstheme="minorHAnsi"/>
                <w:sz w:val="19"/>
                <w:szCs w:val="19"/>
              </w:rPr>
              <w:t>Sensibilizar para a prevenção da COVID- 19</w:t>
            </w:r>
          </w:p>
        </w:tc>
        <w:tc>
          <w:tcPr>
            <w:tcW w:w="3144" w:type="dxa"/>
          </w:tcPr>
          <w:p w14:paraId="53D1E853" w14:textId="77777777" w:rsidR="008F3CBD" w:rsidRPr="00FA04FC" w:rsidRDefault="00257D46" w:rsidP="00595DB6">
            <w:pPr>
              <w:pStyle w:val="TableParagraph"/>
              <w:spacing w:before="1"/>
              <w:ind w:left="113" w:right="293" w:firstLine="43"/>
              <w:jc w:val="both"/>
              <w:rPr>
                <w:rFonts w:asciiTheme="minorHAnsi" w:hAnsiTheme="minorHAnsi" w:cstheme="minorHAnsi"/>
                <w:sz w:val="19"/>
                <w:szCs w:val="19"/>
              </w:rPr>
            </w:pPr>
            <w:r w:rsidRPr="00FA04FC">
              <w:rPr>
                <w:rFonts w:asciiTheme="minorHAnsi" w:hAnsiTheme="minorHAnsi" w:cstheme="minorHAnsi"/>
                <w:sz w:val="19"/>
                <w:szCs w:val="19"/>
              </w:rPr>
              <w:t>Estimular estudantes e servidores a se tornarem agentes multiplicadores de prevenção da</w:t>
            </w:r>
            <w:r w:rsidR="00595DB6">
              <w:rPr>
                <w:rFonts w:asciiTheme="minorHAnsi" w:hAnsiTheme="minorHAnsi" w:cstheme="minorHAnsi"/>
                <w:sz w:val="19"/>
                <w:szCs w:val="19"/>
              </w:rPr>
              <w:t xml:space="preserve"> </w:t>
            </w:r>
            <w:r w:rsidRPr="00FA04FC">
              <w:rPr>
                <w:rFonts w:asciiTheme="minorHAnsi" w:hAnsiTheme="minorHAnsi" w:cstheme="minorHAnsi"/>
                <w:sz w:val="19"/>
                <w:szCs w:val="19"/>
              </w:rPr>
              <w:t>COVID-19 na comunidade educacional e local.</w:t>
            </w:r>
          </w:p>
        </w:tc>
        <w:tc>
          <w:tcPr>
            <w:tcW w:w="1576" w:type="dxa"/>
          </w:tcPr>
          <w:p w14:paraId="36CAA8D8" w14:textId="77777777" w:rsidR="008F3CBD" w:rsidRPr="00FA04FC" w:rsidRDefault="00257D46" w:rsidP="00620B86">
            <w:pPr>
              <w:pStyle w:val="TableParagraph"/>
              <w:spacing w:before="1"/>
              <w:ind w:left="113" w:right="250"/>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1723" w:type="dxa"/>
          </w:tcPr>
          <w:p w14:paraId="17BC4781" w14:textId="77777777" w:rsidR="008F3CBD" w:rsidRPr="00FA04FC" w:rsidRDefault="00257D46" w:rsidP="00620B86">
            <w:pPr>
              <w:pStyle w:val="TableParagraph"/>
              <w:spacing w:before="1"/>
              <w:ind w:left="109" w:right="166"/>
              <w:jc w:val="both"/>
              <w:rPr>
                <w:rFonts w:asciiTheme="minorHAnsi" w:hAnsiTheme="minorHAnsi" w:cstheme="minorHAnsi"/>
                <w:sz w:val="19"/>
                <w:szCs w:val="19"/>
              </w:rPr>
            </w:pPr>
            <w:r w:rsidRPr="00FA04FC">
              <w:rPr>
                <w:rFonts w:asciiTheme="minorHAnsi" w:hAnsiTheme="minorHAnsi" w:cstheme="minorHAnsi"/>
                <w:sz w:val="19"/>
                <w:szCs w:val="19"/>
              </w:rPr>
              <w:t>Enquanto durar a pandemia.</w:t>
            </w:r>
          </w:p>
        </w:tc>
        <w:tc>
          <w:tcPr>
            <w:tcW w:w="1725" w:type="dxa"/>
          </w:tcPr>
          <w:p w14:paraId="2D0FDBF5" w14:textId="77777777" w:rsidR="008F3CBD" w:rsidRPr="00FA04FC" w:rsidRDefault="00257D46" w:rsidP="00620B86">
            <w:pPr>
              <w:pStyle w:val="TableParagraph"/>
              <w:spacing w:before="1"/>
              <w:ind w:left="110" w:right="391"/>
              <w:jc w:val="both"/>
              <w:rPr>
                <w:rFonts w:asciiTheme="minorHAnsi" w:hAnsiTheme="minorHAnsi" w:cstheme="minorHAnsi"/>
                <w:sz w:val="19"/>
                <w:szCs w:val="19"/>
              </w:rPr>
            </w:pPr>
            <w:r w:rsidRPr="00FA04FC">
              <w:rPr>
                <w:rFonts w:asciiTheme="minorHAnsi" w:hAnsiTheme="minorHAnsi" w:cstheme="minorHAnsi"/>
                <w:sz w:val="19"/>
                <w:szCs w:val="19"/>
              </w:rPr>
              <w:t>Poder Público, Unidades Educacionais e docentes.</w:t>
            </w:r>
          </w:p>
        </w:tc>
        <w:tc>
          <w:tcPr>
            <w:tcW w:w="2395" w:type="dxa"/>
          </w:tcPr>
          <w:p w14:paraId="54761367" w14:textId="77777777" w:rsidR="008F3CBD" w:rsidRPr="00FA04FC" w:rsidRDefault="00257D46" w:rsidP="00620B86">
            <w:pPr>
              <w:pStyle w:val="TableParagraph"/>
              <w:spacing w:before="1"/>
              <w:ind w:left="110" w:right="106"/>
              <w:jc w:val="both"/>
              <w:rPr>
                <w:rFonts w:asciiTheme="minorHAnsi" w:hAnsiTheme="minorHAnsi" w:cstheme="minorHAnsi"/>
                <w:sz w:val="19"/>
                <w:szCs w:val="19"/>
              </w:rPr>
            </w:pPr>
            <w:r w:rsidRPr="00FA04FC">
              <w:rPr>
                <w:rFonts w:asciiTheme="minorHAnsi" w:hAnsiTheme="minorHAnsi" w:cstheme="minorHAnsi"/>
                <w:sz w:val="19"/>
                <w:szCs w:val="19"/>
              </w:rPr>
              <w:t>Simulados, capacitação, orientação e mecanismos de comunicação em geral.</w:t>
            </w:r>
          </w:p>
        </w:tc>
        <w:tc>
          <w:tcPr>
            <w:tcW w:w="1752" w:type="dxa"/>
          </w:tcPr>
          <w:p w14:paraId="50D3489C" w14:textId="77777777" w:rsidR="008F3CBD" w:rsidRPr="00FA04FC" w:rsidRDefault="00257D46" w:rsidP="00620B86">
            <w:pPr>
              <w:pStyle w:val="TableParagraph"/>
              <w:spacing w:before="1"/>
              <w:ind w:left="109" w:right="485"/>
              <w:jc w:val="both"/>
              <w:rPr>
                <w:rFonts w:asciiTheme="minorHAnsi" w:hAnsiTheme="minorHAnsi" w:cstheme="minorHAnsi"/>
                <w:sz w:val="19"/>
                <w:szCs w:val="19"/>
              </w:rPr>
            </w:pPr>
            <w:r w:rsidRPr="00FA04FC">
              <w:rPr>
                <w:rFonts w:asciiTheme="minorHAnsi" w:hAnsiTheme="minorHAnsi" w:cstheme="minorHAnsi"/>
                <w:sz w:val="19"/>
                <w:szCs w:val="19"/>
              </w:rPr>
              <w:t xml:space="preserve">Capacitação e </w:t>
            </w:r>
            <w:r w:rsidRPr="00FA04FC">
              <w:rPr>
                <w:rFonts w:asciiTheme="minorHAnsi" w:hAnsiTheme="minorHAnsi" w:cstheme="minorHAnsi"/>
                <w:w w:val="95"/>
                <w:sz w:val="19"/>
                <w:szCs w:val="19"/>
              </w:rPr>
              <w:t>Treinamentos</w:t>
            </w:r>
          </w:p>
        </w:tc>
      </w:tr>
      <w:tr w:rsidR="00595DB6" w:rsidRPr="00FA04FC" w14:paraId="03063A64" w14:textId="77777777">
        <w:trPr>
          <w:trHeight w:val="1221"/>
        </w:trPr>
        <w:tc>
          <w:tcPr>
            <w:tcW w:w="2004" w:type="dxa"/>
          </w:tcPr>
          <w:p w14:paraId="00E8992A" w14:textId="77777777" w:rsidR="00595DB6" w:rsidRPr="00FA04FC" w:rsidRDefault="00595DB6" w:rsidP="00595DB6">
            <w:pPr>
              <w:pStyle w:val="TableParagraph"/>
              <w:spacing w:before="1"/>
              <w:ind w:left="146" w:right="124" w:firstLine="5"/>
              <w:jc w:val="both"/>
              <w:rPr>
                <w:rFonts w:asciiTheme="minorHAnsi" w:hAnsiTheme="minorHAnsi" w:cstheme="minorHAnsi"/>
                <w:sz w:val="19"/>
                <w:szCs w:val="19"/>
              </w:rPr>
            </w:pPr>
            <w:r w:rsidRPr="00FA04FC">
              <w:rPr>
                <w:rFonts w:asciiTheme="minorHAnsi" w:hAnsiTheme="minorHAnsi" w:cstheme="minorHAnsi"/>
                <w:sz w:val="19"/>
                <w:szCs w:val="19"/>
              </w:rPr>
              <w:t xml:space="preserve">Possibilidades de estratégias de </w:t>
            </w:r>
            <w:r w:rsidRPr="00FA04FC">
              <w:rPr>
                <w:rFonts w:asciiTheme="minorHAnsi" w:hAnsiTheme="minorHAnsi" w:cstheme="minorHAnsi"/>
                <w:spacing w:val="-3"/>
                <w:sz w:val="19"/>
                <w:szCs w:val="19"/>
              </w:rPr>
              <w:t xml:space="preserve">ensino </w:t>
            </w:r>
            <w:r w:rsidRPr="00FA04FC">
              <w:rPr>
                <w:rFonts w:asciiTheme="minorHAnsi" w:hAnsiTheme="minorHAnsi" w:cstheme="minorHAnsi"/>
                <w:sz w:val="19"/>
                <w:szCs w:val="19"/>
              </w:rPr>
              <w:t>e aprendizagem</w:t>
            </w:r>
          </w:p>
        </w:tc>
        <w:tc>
          <w:tcPr>
            <w:tcW w:w="3144" w:type="dxa"/>
          </w:tcPr>
          <w:p w14:paraId="76488EC9" w14:textId="77777777" w:rsidR="00595DB6" w:rsidRPr="00FA04FC" w:rsidRDefault="00595DB6" w:rsidP="00595DB6">
            <w:pPr>
              <w:pStyle w:val="TableParagraph"/>
              <w:spacing w:before="1"/>
              <w:ind w:left="113" w:right="35"/>
              <w:jc w:val="both"/>
              <w:rPr>
                <w:rFonts w:asciiTheme="minorHAnsi" w:hAnsiTheme="minorHAnsi" w:cstheme="minorHAnsi"/>
                <w:sz w:val="19"/>
                <w:szCs w:val="19"/>
              </w:rPr>
            </w:pPr>
            <w:r w:rsidRPr="00FA04FC">
              <w:rPr>
                <w:rFonts w:asciiTheme="minorHAnsi" w:hAnsiTheme="minorHAnsi" w:cstheme="minorHAnsi"/>
                <w:sz w:val="19"/>
                <w:szCs w:val="19"/>
              </w:rPr>
              <w:t>Oportunizar a capacitação de professores e educadores para uso de novas estratégias de aprendizagem, metodologias ativas,</w:t>
            </w:r>
            <w:r>
              <w:rPr>
                <w:rFonts w:asciiTheme="minorHAnsi" w:hAnsiTheme="minorHAnsi" w:cstheme="minorHAnsi"/>
                <w:sz w:val="19"/>
                <w:szCs w:val="19"/>
              </w:rPr>
              <w:t xml:space="preserve"> </w:t>
            </w:r>
            <w:r w:rsidRPr="00FA04FC">
              <w:rPr>
                <w:rFonts w:asciiTheme="minorHAnsi" w:hAnsiTheme="minorHAnsi" w:cstheme="minorHAnsi"/>
                <w:sz w:val="19"/>
                <w:szCs w:val="19"/>
              </w:rPr>
              <w:t>ferramentas digitais, gamificação (jogos digitais), etc.</w:t>
            </w:r>
          </w:p>
        </w:tc>
        <w:tc>
          <w:tcPr>
            <w:tcW w:w="1576" w:type="dxa"/>
          </w:tcPr>
          <w:p w14:paraId="589AAD81" w14:textId="77777777" w:rsidR="00595DB6" w:rsidRPr="00FA04FC" w:rsidRDefault="00595DB6" w:rsidP="00595DB6">
            <w:pPr>
              <w:pStyle w:val="TableParagraph"/>
              <w:spacing w:before="1"/>
              <w:ind w:left="113" w:right="250"/>
              <w:jc w:val="both"/>
              <w:rPr>
                <w:rFonts w:asciiTheme="minorHAnsi" w:hAnsiTheme="minorHAnsi" w:cstheme="minorHAnsi"/>
                <w:sz w:val="19"/>
                <w:szCs w:val="19"/>
              </w:rPr>
            </w:pPr>
            <w:r w:rsidRPr="00FA04FC">
              <w:rPr>
                <w:rFonts w:asciiTheme="minorHAnsi" w:hAnsiTheme="minorHAnsi" w:cstheme="minorHAnsi"/>
                <w:w w:val="90"/>
                <w:sz w:val="19"/>
                <w:szCs w:val="19"/>
              </w:rPr>
              <w:t xml:space="preserve">Plataforma </w:t>
            </w:r>
            <w:r w:rsidRPr="00FA04FC">
              <w:rPr>
                <w:rFonts w:asciiTheme="minorHAnsi" w:hAnsiTheme="minorHAnsi" w:cstheme="minorHAnsi"/>
                <w:sz w:val="19"/>
                <w:szCs w:val="19"/>
              </w:rPr>
              <w:t>digital.</w:t>
            </w:r>
          </w:p>
        </w:tc>
        <w:tc>
          <w:tcPr>
            <w:tcW w:w="1723" w:type="dxa"/>
          </w:tcPr>
          <w:p w14:paraId="40FF163D" w14:textId="77777777" w:rsidR="00595DB6" w:rsidRPr="00FA04FC" w:rsidRDefault="00595DB6" w:rsidP="00595DB6">
            <w:pPr>
              <w:pStyle w:val="TableParagraph"/>
              <w:spacing w:before="1"/>
              <w:ind w:left="109" w:right="307"/>
              <w:jc w:val="both"/>
              <w:rPr>
                <w:rFonts w:asciiTheme="minorHAnsi" w:hAnsiTheme="minorHAnsi" w:cstheme="minorHAnsi"/>
                <w:sz w:val="19"/>
                <w:szCs w:val="19"/>
              </w:rPr>
            </w:pPr>
            <w:r w:rsidRPr="00FA04FC">
              <w:rPr>
                <w:rFonts w:asciiTheme="minorHAnsi" w:hAnsiTheme="minorHAnsi" w:cstheme="minorHAnsi"/>
                <w:sz w:val="19"/>
                <w:szCs w:val="19"/>
              </w:rPr>
              <w:t>Anterior ao ensino escalonado, antes/durante - contínuo.</w:t>
            </w:r>
          </w:p>
        </w:tc>
        <w:tc>
          <w:tcPr>
            <w:tcW w:w="1725" w:type="dxa"/>
          </w:tcPr>
          <w:p w14:paraId="1504FCFA" w14:textId="77777777" w:rsidR="00595DB6" w:rsidRPr="00FA04FC" w:rsidRDefault="00595DB6" w:rsidP="00595DB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Poder Público.</w:t>
            </w:r>
          </w:p>
        </w:tc>
        <w:tc>
          <w:tcPr>
            <w:tcW w:w="2395" w:type="dxa"/>
          </w:tcPr>
          <w:p w14:paraId="7B69BBFD" w14:textId="77777777" w:rsidR="00595DB6" w:rsidRPr="00FA04FC" w:rsidRDefault="00595DB6" w:rsidP="00595DB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Formações on-line.</w:t>
            </w:r>
          </w:p>
        </w:tc>
        <w:tc>
          <w:tcPr>
            <w:tcW w:w="1752" w:type="dxa"/>
          </w:tcPr>
          <w:p w14:paraId="225DC974" w14:textId="77777777" w:rsidR="00595DB6" w:rsidRPr="00FA04FC" w:rsidRDefault="00595DB6" w:rsidP="00595DB6">
            <w:pPr>
              <w:pStyle w:val="TableParagraph"/>
              <w:ind w:left="5" w:right="589"/>
              <w:jc w:val="both"/>
              <w:rPr>
                <w:rFonts w:asciiTheme="minorHAnsi" w:hAnsiTheme="minorHAnsi" w:cstheme="minorHAnsi"/>
                <w:sz w:val="19"/>
                <w:szCs w:val="19"/>
              </w:rPr>
            </w:pPr>
            <w:r w:rsidRPr="00FA04FC">
              <w:rPr>
                <w:rFonts w:asciiTheme="minorHAnsi" w:hAnsiTheme="minorHAnsi" w:cstheme="minorHAnsi"/>
                <w:sz w:val="19"/>
                <w:szCs w:val="19"/>
              </w:rPr>
              <w:t xml:space="preserve">Capacitação e </w:t>
            </w:r>
            <w:r w:rsidRPr="00FA04FC">
              <w:rPr>
                <w:rFonts w:asciiTheme="minorHAnsi" w:hAnsiTheme="minorHAnsi" w:cstheme="minorHAnsi"/>
                <w:w w:val="95"/>
                <w:sz w:val="19"/>
                <w:szCs w:val="19"/>
              </w:rPr>
              <w:t>Treinamentos</w:t>
            </w:r>
          </w:p>
        </w:tc>
      </w:tr>
      <w:tr w:rsidR="00595DB6" w:rsidRPr="00FA04FC" w14:paraId="232193ED" w14:textId="77777777">
        <w:trPr>
          <w:trHeight w:val="1221"/>
        </w:trPr>
        <w:tc>
          <w:tcPr>
            <w:tcW w:w="2004" w:type="dxa"/>
          </w:tcPr>
          <w:p w14:paraId="20FABA3D" w14:textId="77777777" w:rsidR="00595DB6" w:rsidRPr="00FA04FC" w:rsidRDefault="00595DB6" w:rsidP="00595DB6">
            <w:pPr>
              <w:pStyle w:val="TableParagraph"/>
              <w:spacing w:before="1"/>
              <w:ind w:left="136" w:right="114" w:hanging="5"/>
              <w:jc w:val="both"/>
              <w:rPr>
                <w:rFonts w:asciiTheme="minorHAnsi" w:hAnsiTheme="minorHAnsi" w:cstheme="minorHAnsi"/>
                <w:sz w:val="19"/>
                <w:szCs w:val="19"/>
              </w:rPr>
            </w:pPr>
            <w:r w:rsidRPr="00FA04FC">
              <w:rPr>
                <w:rFonts w:asciiTheme="minorHAnsi" w:hAnsiTheme="minorHAnsi" w:cstheme="minorHAnsi"/>
                <w:sz w:val="19"/>
                <w:szCs w:val="19"/>
              </w:rPr>
              <w:t>Contextualizar o processo</w:t>
            </w:r>
            <w:r w:rsidRPr="00FA04FC">
              <w:rPr>
                <w:rFonts w:asciiTheme="minorHAnsi" w:hAnsiTheme="minorHAnsi" w:cstheme="minorHAnsi"/>
                <w:spacing w:val="-17"/>
                <w:sz w:val="19"/>
                <w:szCs w:val="19"/>
              </w:rPr>
              <w:t xml:space="preserve"> </w:t>
            </w:r>
            <w:r w:rsidRPr="00FA04FC">
              <w:rPr>
                <w:rFonts w:asciiTheme="minorHAnsi" w:hAnsiTheme="minorHAnsi" w:cstheme="minorHAnsi"/>
                <w:sz w:val="19"/>
                <w:szCs w:val="19"/>
              </w:rPr>
              <w:t>educacional ao cenário da pandemia.</w:t>
            </w:r>
          </w:p>
        </w:tc>
        <w:tc>
          <w:tcPr>
            <w:tcW w:w="3144" w:type="dxa"/>
          </w:tcPr>
          <w:p w14:paraId="4DC77A92" w14:textId="77777777" w:rsidR="00595DB6" w:rsidRPr="00FA04FC" w:rsidRDefault="00595DB6" w:rsidP="00595DB6">
            <w:pPr>
              <w:pStyle w:val="TableParagraph"/>
              <w:spacing w:before="1"/>
              <w:ind w:left="113" w:right="104"/>
              <w:jc w:val="both"/>
              <w:rPr>
                <w:rFonts w:asciiTheme="minorHAnsi" w:hAnsiTheme="minorHAnsi" w:cstheme="minorHAnsi"/>
                <w:sz w:val="19"/>
                <w:szCs w:val="19"/>
              </w:rPr>
            </w:pPr>
            <w:r w:rsidRPr="00FA04FC">
              <w:rPr>
                <w:rFonts w:asciiTheme="minorHAnsi" w:hAnsiTheme="minorHAnsi" w:cstheme="minorHAnsi"/>
                <w:sz w:val="19"/>
                <w:szCs w:val="19"/>
              </w:rPr>
              <w:t>Promover a formação das equipes pedagógicas e dos professores com os seguintes focos: planejamento alinhado à Base Nacional Curricular Comum - BNCC, ao Currículo Base do Território Catarinense - CBTC ou Currículo Referência, novas propostas pedagógicas, avaliação diagnóstica e processual, avaliação</w:t>
            </w:r>
          </w:p>
          <w:p w14:paraId="78B61DA9" w14:textId="77777777" w:rsidR="00595DB6" w:rsidRPr="00FA04FC" w:rsidRDefault="00595DB6" w:rsidP="00595DB6">
            <w:pPr>
              <w:pStyle w:val="TableParagraph"/>
              <w:spacing w:before="4" w:line="232" w:lineRule="exact"/>
              <w:ind w:left="113" w:right="293"/>
              <w:jc w:val="both"/>
              <w:rPr>
                <w:rFonts w:asciiTheme="minorHAnsi" w:hAnsiTheme="minorHAnsi" w:cstheme="minorHAnsi"/>
                <w:sz w:val="19"/>
                <w:szCs w:val="19"/>
              </w:rPr>
            </w:pPr>
            <w:r w:rsidRPr="00FA04FC">
              <w:rPr>
                <w:rFonts w:asciiTheme="minorHAnsi" w:hAnsiTheme="minorHAnsi" w:cstheme="minorHAnsi"/>
                <w:sz w:val="19"/>
                <w:szCs w:val="19"/>
              </w:rPr>
              <w:t>na perspectiva do percurso formativo, uso das TICs.</w:t>
            </w:r>
          </w:p>
        </w:tc>
        <w:tc>
          <w:tcPr>
            <w:tcW w:w="1576" w:type="dxa"/>
          </w:tcPr>
          <w:p w14:paraId="7D9CC870" w14:textId="77777777" w:rsidR="00595DB6" w:rsidRPr="00FA04FC" w:rsidRDefault="00595DB6" w:rsidP="00595DB6">
            <w:pPr>
              <w:pStyle w:val="TableParagraph"/>
              <w:spacing w:before="1"/>
              <w:ind w:left="113" w:right="250"/>
              <w:jc w:val="both"/>
              <w:rPr>
                <w:rFonts w:asciiTheme="minorHAnsi" w:hAnsiTheme="minorHAnsi" w:cstheme="minorHAnsi"/>
                <w:sz w:val="19"/>
                <w:szCs w:val="19"/>
              </w:rPr>
            </w:pPr>
            <w:r w:rsidRPr="00FA04FC">
              <w:rPr>
                <w:rFonts w:asciiTheme="minorHAnsi" w:hAnsiTheme="minorHAnsi" w:cstheme="minorHAnsi"/>
                <w:w w:val="90"/>
                <w:sz w:val="19"/>
                <w:szCs w:val="19"/>
              </w:rPr>
              <w:t xml:space="preserve">Plataforma </w:t>
            </w:r>
            <w:r w:rsidRPr="00FA04FC">
              <w:rPr>
                <w:rFonts w:asciiTheme="minorHAnsi" w:hAnsiTheme="minorHAnsi" w:cstheme="minorHAnsi"/>
                <w:sz w:val="19"/>
                <w:szCs w:val="19"/>
              </w:rPr>
              <w:t>digital</w:t>
            </w:r>
          </w:p>
        </w:tc>
        <w:tc>
          <w:tcPr>
            <w:tcW w:w="1723" w:type="dxa"/>
          </w:tcPr>
          <w:p w14:paraId="02C26E32" w14:textId="77777777" w:rsidR="00595DB6" w:rsidRPr="00FA04FC" w:rsidRDefault="00595DB6" w:rsidP="00595DB6">
            <w:pPr>
              <w:pStyle w:val="TableParagraph"/>
              <w:spacing w:before="1"/>
              <w:ind w:left="109" w:right="627"/>
              <w:jc w:val="both"/>
              <w:rPr>
                <w:rFonts w:asciiTheme="minorHAnsi" w:hAnsiTheme="minorHAnsi" w:cstheme="minorHAnsi"/>
                <w:sz w:val="19"/>
                <w:szCs w:val="19"/>
              </w:rPr>
            </w:pPr>
            <w:r w:rsidRPr="00FA04FC">
              <w:rPr>
                <w:rFonts w:asciiTheme="minorHAnsi" w:hAnsiTheme="minorHAnsi" w:cstheme="minorHAnsi"/>
                <w:sz w:val="19"/>
                <w:szCs w:val="19"/>
              </w:rPr>
              <w:t>Início da pandemia e durante.</w:t>
            </w:r>
          </w:p>
        </w:tc>
        <w:tc>
          <w:tcPr>
            <w:tcW w:w="1725" w:type="dxa"/>
          </w:tcPr>
          <w:p w14:paraId="780A313A" w14:textId="77777777" w:rsidR="00595DB6" w:rsidRPr="00FA04FC" w:rsidRDefault="00595DB6" w:rsidP="00595DB6">
            <w:pPr>
              <w:pStyle w:val="TableParagraph"/>
              <w:spacing w:before="1"/>
              <w:ind w:left="110" w:right="277"/>
              <w:jc w:val="both"/>
              <w:rPr>
                <w:rFonts w:asciiTheme="minorHAnsi" w:hAnsiTheme="minorHAnsi" w:cstheme="minorHAnsi"/>
                <w:sz w:val="19"/>
                <w:szCs w:val="19"/>
              </w:rPr>
            </w:pPr>
            <w:r w:rsidRPr="00FA04FC">
              <w:rPr>
                <w:rFonts w:asciiTheme="minorHAnsi" w:hAnsiTheme="minorHAnsi" w:cstheme="minorHAnsi"/>
                <w:sz w:val="19"/>
                <w:szCs w:val="19"/>
              </w:rPr>
              <w:t>Orientações das equipes pedagógicas e mantenedoras</w:t>
            </w:r>
          </w:p>
        </w:tc>
        <w:tc>
          <w:tcPr>
            <w:tcW w:w="2395" w:type="dxa"/>
          </w:tcPr>
          <w:p w14:paraId="3A0F7FB3" w14:textId="77777777" w:rsidR="00595DB6" w:rsidRPr="00FA04FC" w:rsidRDefault="00595DB6" w:rsidP="00595DB6">
            <w:pPr>
              <w:pStyle w:val="TableParagraph"/>
              <w:spacing w:before="1"/>
              <w:ind w:left="110" w:right="288"/>
              <w:jc w:val="both"/>
              <w:rPr>
                <w:rFonts w:asciiTheme="minorHAnsi" w:hAnsiTheme="minorHAnsi" w:cstheme="minorHAnsi"/>
                <w:sz w:val="19"/>
                <w:szCs w:val="19"/>
              </w:rPr>
            </w:pPr>
            <w:r w:rsidRPr="00FA04FC">
              <w:rPr>
                <w:rFonts w:asciiTheme="minorHAnsi" w:hAnsiTheme="minorHAnsi" w:cstheme="minorHAnsi"/>
                <w:sz w:val="19"/>
                <w:szCs w:val="19"/>
              </w:rPr>
              <w:t>Reuniões de orientação, formação, lives, webconferências.</w:t>
            </w:r>
          </w:p>
        </w:tc>
        <w:tc>
          <w:tcPr>
            <w:tcW w:w="1752" w:type="dxa"/>
          </w:tcPr>
          <w:p w14:paraId="7FA2C9B8" w14:textId="77777777" w:rsidR="00595DB6" w:rsidRPr="00FA04FC" w:rsidRDefault="00595DB6" w:rsidP="00595DB6">
            <w:pPr>
              <w:pStyle w:val="TableParagraph"/>
              <w:ind w:left="5" w:right="589"/>
              <w:jc w:val="both"/>
              <w:rPr>
                <w:rFonts w:asciiTheme="minorHAnsi" w:hAnsiTheme="minorHAnsi" w:cstheme="minorHAnsi"/>
                <w:sz w:val="19"/>
                <w:szCs w:val="19"/>
              </w:rPr>
            </w:pPr>
            <w:r w:rsidRPr="00FA04FC">
              <w:rPr>
                <w:rFonts w:asciiTheme="minorHAnsi" w:hAnsiTheme="minorHAnsi" w:cstheme="minorHAnsi"/>
                <w:sz w:val="19"/>
                <w:szCs w:val="19"/>
              </w:rPr>
              <w:t xml:space="preserve">Capacitação e </w:t>
            </w:r>
            <w:r w:rsidRPr="00FA04FC">
              <w:rPr>
                <w:rFonts w:asciiTheme="minorHAnsi" w:hAnsiTheme="minorHAnsi" w:cstheme="minorHAnsi"/>
                <w:w w:val="95"/>
                <w:sz w:val="19"/>
                <w:szCs w:val="19"/>
              </w:rPr>
              <w:t>Treinamentos</w:t>
            </w:r>
          </w:p>
        </w:tc>
      </w:tr>
      <w:tr w:rsidR="00595DB6" w:rsidRPr="00FA04FC" w14:paraId="72AC2517" w14:textId="77777777">
        <w:trPr>
          <w:trHeight w:val="1221"/>
        </w:trPr>
        <w:tc>
          <w:tcPr>
            <w:tcW w:w="2004" w:type="dxa"/>
          </w:tcPr>
          <w:p w14:paraId="5A34BD25" w14:textId="77777777" w:rsidR="00595DB6" w:rsidRPr="00FA04FC" w:rsidRDefault="00595DB6" w:rsidP="00595DB6">
            <w:pPr>
              <w:pStyle w:val="TableParagraph"/>
              <w:spacing w:before="1"/>
              <w:ind w:left="182" w:right="159" w:hanging="6"/>
              <w:jc w:val="both"/>
              <w:rPr>
                <w:rFonts w:asciiTheme="minorHAnsi" w:hAnsiTheme="minorHAnsi" w:cstheme="minorHAnsi"/>
                <w:sz w:val="19"/>
                <w:szCs w:val="19"/>
              </w:rPr>
            </w:pPr>
            <w:r w:rsidRPr="00FA04FC">
              <w:rPr>
                <w:rFonts w:asciiTheme="minorHAnsi" w:hAnsiTheme="minorHAnsi" w:cstheme="minorHAnsi"/>
                <w:sz w:val="19"/>
                <w:szCs w:val="19"/>
              </w:rPr>
              <w:t>Garantir o direito à educação</w:t>
            </w:r>
            <w:r w:rsidRPr="00FA04FC">
              <w:rPr>
                <w:rFonts w:asciiTheme="minorHAnsi" w:hAnsiTheme="minorHAnsi" w:cstheme="minorHAnsi"/>
                <w:spacing w:val="-17"/>
                <w:sz w:val="19"/>
                <w:szCs w:val="19"/>
              </w:rPr>
              <w:t xml:space="preserve"> </w:t>
            </w:r>
            <w:r w:rsidRPr="00FA04FC">
              <w:rPr>
                <w:rFonts w:asciiTheme="minorHAnsi" w:hAnsiTheme="minorHAnsi" w:cstheme="minorHAnsi"/>
                <w:sz w:val="19"/>
                <w:szCs w:val="19"/>
              </w:rPr>
              <w:t>eproteção à</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vida.</w:t>
            </w:r>
          </w:p>
        </w:tc>
        <w:tc>
          <w:tcPr>
            <w:tcW w:w="3144" w:type="dxa"/>
          </w:tcPr>
          <w:p w14:paraId="34490A4F" w14:textId="77777777" w:rsidR="00595DB6" w:rsidRPr="00FA04FC" w:rsidRDefault="00595DB6" w:rsidP="00595DB6">
            <w:pPr>
              <w:pStyle w:val="TableParagraph"/>
              <w:spacing w:before="7" w:line="232" w:lineRule="auto"/>
              <w:ind w:left="113" w:right="181"/>
              <w:jc w:val="both"/>
              <w:rPr>
                <w:rFonts w:asciiTheme="minorHAnsi" w:hAnsiTheme="minorHAnsi" w:cstheme="minorHAnsi"/>
                <w:sz w:val="19"/>
                <w:szCs w:val="19"/>
              </w:rPr>
            </w:pPr>
            <w:r w:rsidRPr="00FA04FC">
              <w:rPr>
                <w:rFonts w:asciiTheme="minorHAnsi" w:hAnsiTheme="minorHAnsi" w:cstheme="minorHAnsi"/>
                <w:sz w:val="19"/>
                <w:szCs w:val="19"/>
              </w:rPr>
              <w:t>Proceder à articulação e à integração intersetorial comoutras instituições/políticas (saúde, assistência social, segurança pública, criança e adolescente etc.), uma vez que as ações</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 xml:space="preserve">de resposta serão realizadas por instituições diferentes e que, se acionadas, precisam estar </w:t>
            </w:r>
            <w:r w:rsidRPr="00FA04FC">
              <w:rPr>
                <w:rFonts w:asciiTheme="minorHAnsi" w:hAnsiTheme="minorHAnsi" w:cstheme="minorHAnsi"/>
                <w:sz w:val="19"/>
                <w:szCs w:val="19"/>
              </w:rPr>
              <w:lastRenderedPageBreak/>
              <w:t>prontas</w:t>
            </w:r>
            <w:r>
              <w:rPr>
                <w:rFonts w:asciiTheme="minorHAnsi" w:hAnsiTheme="minorHAnsi" w:cstheme="minorHAnsi"/>
                <w:sz w:val="19"/>
                <w:szCs w:val="19"/>
              </w:rPr>
              <w:t xml:space="preserve"> </w:t>
            </w:r>
            <w:r w:rsidRPr="00FA04FC">
              <w:rPr>
                <w:rFonts w:asciiTheme="minorHAnsi" w:hAnsiTheme="minorHAnsi" w:cstheme="minorHAnsi"/>
                <w:sz w:val="19"/>
                <w:szCs w:val="19"/>
              </w:rPr>
              <w:t>para prestar o atendimento</w:t>
            </w:r>
          </w:p>
        </w:tc>
        <w:tc>
          <w:tcPr>
            <w:tcW w:w="1576" w:type="dxa"/>
          </w:tcPr>
          <w:p w14:paraId="711D58AE" w14:textId="77777777" w:rsidR="00595DB6" w:rsidRPr="00FA04FC" w:rsidRDefault="00595DB6" w:rsidP="00595DB6">
            <w:pPr>
              <w:pStyle w:val="TableParagraph"/>
              <w:spacing w:before="1"/>
              <w:ind w:left="113" w:right="164"/>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Ambiente virtual, </w:t>
            </w:r>
            <w:r w:rsidRPr="00FA04FC">
              <w:rPr>
                <w:rFonts w:asciiTheme="minorHAnsi" w:hAnsiTheme="minorHAnsi" w:cstheme="minorHAnsi"/>
                <w:w w:val="90"/>
                <w:sz w:val="19"/>
                <w:szCs w:val="19"/>
              </w:rPr>
              <w:t xml:space="preserve">correspondência </w:t>
            </w:r>
            <w:r w:rsidRPr="00FA04FC">
              <w:rPr>
                <w:rFonts w:asciiTheme="minorHAnsi" w:hAnsiTheme="minorHAnsi" w:cstheme="minorHAnsi"/>
                <w:sz w:val="19"/>
                <w:szCs w:val="19"/>
              </w:rPr>
              <w:t>escrita.</w:t>
            </w:r>
          </w:p>
        </w:tc>
        <w:tc>
          <w:tcPr>
            <w:tcW w:w="1723" w:type="dxa"/>
          </w:tcPr>
          <w:p w14:paraId="0DDFFF34" w14:textId="77777777" w:rsidR="00595DB6" w:rsidRPr="00FA04FC" w:rsidRDefault="00595DB6" w:rsidP="00595DB6">
            <w:pPr>
              <w:pStyle w:val="TableParagraph"/>
              <w:spacing w:before="1"/>
              <w:ind w:left="109" w:right="339"/>
              <w:jc w:val="both"/>
              <w:rPr>
                <w:rFonts w:asciiTheme="minorHAnsi" w:hAnsiTheme="minorHAnsi" w:cstheme="minorHAnsi"/>
                <w:sz w:val="19"/>
                <w:szCs w:val="19"/>
              </w:rPr>
            </w:pPr>
            <w:r w:rsidRPr="00FA04FC">
              <w:rPr>
                <w:rFonts w:asciiTheme="minorHAnsi" w:hAnsiTheme="minorHAnsi" w:cstheme="minorHAnsi"/>
                <w:sz w:val="19"/>
                <w:szCs w:val="19"/>
              </w:rPr>
              <w:t>Durante todo o processo de pandemia.</w:t>
            </w:r>
          </w:p>
        </w:tc>
        <w:tc>
          <w:tcPr>
            <w:tcW w:w="1725" w:type="dxa"/>
          </w:tcPr>
          <w:p w14:paraId="654E2842" w14:textId="77777777" w:rsidR="00595DB6" w:rsidRPr="00FA04FC" w:rsidRDefault="00595DB6" w:rsidP="00595DB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Rede de proteção</w:t>
            </w:r>
          </w:p>
        </w:tc>
        <w:tc>
          <w:tcPr>
            <w:tcW w:w="2395" w:type="dxa"/>
          </w:tcPr>
          <w:p w14:paraId="026B58ED" w14:textId="77777777" w:rsidR="00595DB6" w:rsidRPr="00FA04FC" w:rsidRDefault="00595DB6" w:rsidP="00595DB6">
            <w:pPr>
              <w:pStyle w:val="TableParagraph"/>
              <w:spacing w:before="1"/>
              <w:ind w:left="110" w:right="115"/>
              <w:jc w:val="both"/>
              <w:rPr>
                <w:rFonts w:asciiTheme="minorHAnsi" w:hAnsiTheme="minorHAnsi" w:cstheme="minorHAnsi"/>
                <w:sz w:val="19"/>
                <w:szCs w:val="19"/>
              </w:rPr>
            </w:pPr>
            <w:r w:rsidRPr="00FA04FC">
              <w:rPr>
                <w:rFonts w:asciiTheme="minorHAnsi" w:hAnsiTheme="minorHAnsi" w:cstheme="minorHAnsi"/>
                <w:sz w:val="19"/>
                <w:szCs w:val="19"/>
              </w:rPr>
              <w:t>Reuniões, web</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conferências e ofícios</w:t>
            </w:r>
          </w:p>
        </w:tc>
        <w:tc>
          <w:tcPr>
            <w:tcW w:w="1752" w:type="dxa"/>
          </w:tcPr>
          <w:p w14:paraId="6B3F339E" w14:textId="77777777" w:rsidR="00595DB6" w:rsidRPr="00FA04FC" w:rsidRDefault="00595DB6" w:rsidP="00595DB6">
            <w:pPr>
              <w:pStyle w:val="TableParagraph"/>
              <w:ind w:left="5" w:right="589"/>
              <w:jc w:val="both"/>
              <w:rPr>
                <w:rFonts w:asciiTheme="minorHAnsi" w:hAnsiTheme="minorHAnsi" w:cstheme="minorHAnsi"/>
                <w:sz w:val="19"/>
                <w:szCs w:val="19"/>
              </w:rPr>
            </w:pPr>
            <w:r w:rsidRPr="00FA04FC">
              <w:rPr>
                <w:rFonts w:asciiTheme="minorHAnsi" w:hAnsiTheme="minorHAnsi" w:cstheme="minorHAnsi"/>
                <w:sz w:val="19"/>
                <w:szCs w:val="19"/>
              </w:rPr>
              <w:t xml:space="preserve">Capacitação e </w:t>
            </w:r>
            <w:r w:rsidRPr="00FA04FC">
              <w:rPr>
                <w:rFonts w:asciiTheme="minorHAnsi" w:hAnsiTheme="minorHAnsi" w:cstheme="minorHAnsi"/>
                <w:w w:val="95"/>
                <w:sz w:val="19"/>
                <w:szCs w:val="19"/>
              </w:rPr>
              <w:t>Treinamentos</w:t>
            </w:r>
          </w:p>
        </w:tc>
      </w:tr>
    </w:tbl>
    <w:tbl>
      <w:tblPr>
        <w:tblStyle w:val="TableNormal"/>
        <w:tblpPr w:leftFromText="141" w:rightFromText="141" w:vertAnchor="text" w:horzAnchor="margin" w:tblpXSpec="center" w:tblpY="17"/>
        <w:tblW w:w="0" w:type="auto"/>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132"/>
        <w:gridCol w:w="3113"/>
        <w:gridCol w:w="1559"/>
        <w:gridCol w:w="1701"/>
        <w:gridCol w:w="1848"/>
        <w:gridCol w:w="2263"/>
        <w:gridCol w:w="1848"/>
      </w:tblGrid>
      <w:tr w:rsidR="00595DB6" w:rsidRPr="00FA04FC" w14:paraId="5F16C5BE" w14:textId="77777777" w:rsidTr="0019353A">
        <w:trPr>
          <w:trHeight w:val="1221"/>
        </w:trPr>
        <w:tc>
          <w:tcPr>
            <w:tcW w:w="2132" w:type="dxa"/>
          </w:tcPr>
          <w:p w14:paraId="5117DB77" w14:textId="77777777" w:rsidR="00595DB6" w:rsidRPr="00FA04FC" w:rsidRDefault="00595DB6" w:rsidP="00927D31">
            <w:pPr>
              <w:pStyle w:val="TableParagraph"/>
              <w:spacing w:before="1"/>
              <w:ind w:left="161" w:right="141" w:hanging="5"/>
              <w:jc w:val="both"/>
              <w:rPr>
                <w:rFonts w:asciiTheme="minorHAnsi" w:hAnsiTheme="minorHAnsi" w:cstheme="minorHAnsi"/>
                <w:sz w:val="19"/>
                <w:szCs w:val="19"/>
              </w:rPr>
            </w:pPr>
            <w:r w:rsidRPr="00FA04FC">
              <w:rPr>
                <w:rFonts w:asciiTheme="minorHAnsi" w:hAnsiTheme="minorHAnsi" w:cstheme="minorHAnsi"/>
                <w:sz w:val="19"/>
                <w:szCs w:val="19"/>
              </w:rPr>
              <w:t>Proteção, Prevençã</w:t>
            </w:r>
            <w:r w:rsidR="00927D31">
              <w:rPr>
                <w:rFonts w:asciiTheme="minorHAnsi" w:hAnsiTheme="minorHAnsi" w:cstheme="minorHAnsi"/>
                <w:sz w:val="19"/>
                <w:szCs w:val="19"/>
              </w:rPr>
              <w:t xml:space="preserve">o e controle da disseminação do </w:t>
            </w:r>
            <w:r w:rsidRPr="00FA04FC">
              <w:rPr>
                <w:rFonts w:asciiTheme="minorHAnsi" w:hAnsiTheme="minorHAnsi" w:cstheme="minorHAnsi"/>
                <w:sz w:val="19"/>
                <w:szCs w:val="19"/>
              </w:rPr>
              <w:t>vírus na comunidade escolar.</w:t>
            </w:r>
          </w:p>
        </w:tc>
        <w:tc>
          <w:tcPr>
            <w:tcW w:w="3113" w:type="dxa"/>
          </w:tcPr>
          <w:p w14:paraId="1B4B44AA" w14:textId="77777777" w:rsidR="00595DB6" w:rsidRPr="00FA04FC" w:rsidRDefault="00595DB6" w:rsidP="00595DB6">
            <w:pPr>
              <w:pStyle w:val="TableParagraph"/>
              <w:spacing w:before="1"/>
              <w:ind w:left="113" w:right="293"/>
              <w:jc w:val="both"/>
              <w:rPr>
                <w:rFonts w:asciiTheme="minorHAnsi" w:hAnsiTheme="minorHAnsi" w:cstheme="minorHAnsi"/>
                <w:sz w:val="19"/>
                <w:szCs w:val="19"/>
              </w:rPr>
            </w:pPr>
            <w:r w:rsidRPr="00FA04FC">
              <w:rPr>
                <w:rFonts w:asciiTheme="minorHAnsi" w:hAnsiTheme="minorHAnsi" w:cstheme="minorHAnsi"/>
                <w:sz w:val="19"/>
                <w:szCs w:val="19"/>
              </w:rPr>
              <w:t>capacitar trabalhadores do transporte escolar para uso adequado dos dispositivos de segurança.</w:t>
            </w:r>
          </w:p>
        </w:tc>
        <w:tc>
          <w:tcPr>
            <w:tcW w:w="1559" w:type="dxa"/>
          </w:tcPr>
          <w:p w14:paraId="3195FED5" w14:textId="77777777" w:rsidR="00595DB6" w:rsidRPr="00FA04FC" w:rsidRDefault="00595DB6" w:rsidP="00595DB6">
            <w:pPr>
              <w:pStyle w:val="TableParagraph"/>
              <w:spacing w:before="1"/>
              <w:ind w:left="113" w:right="390" w:firstLine="45"/>
              <w:jc w:val="both"/>
              <w:rPr>
                <w:rFonts w:asciiTheme="minorHAnsi" w:hAnsiTheme="minorHAnsi" w:cstheme="minorHAnsi"/>
                <w:sz w:val="19"/>
                <w:szCs w:val="19"/>
              </w:rPr>
            </w:pPr>
            <w:r w:rsidRPr="00FA04FC">
              <w:rPr>
                <w:rFonts w:asciiTheme="minorHAnsi" w:hAnsiTheme="minorHAnsi" w:cstheme="minorHAnsi"/>
                <w:sz w:val="19"/>
                <w:szCs w:val="19"/>
              </w:rPr>
              <w:t>secretaria municipal de educação.</w:t>
            </w:r>
          </w:p>
        </w:tc>
        <w:tc>
          <w:tcPr>
            <w:tcW w:w="1701" w:type="dxa"/>
          </w:tcPr>
          <w:p w14:paraId="625DF962" w14:textId="77777777" w:rsidR="00595DB6" w:rsidRPr="00FA04FC" w:rsidRDefault="00595DB6" w:rsidP="00595DB6">
            <w:pPr>
              <w:pStyle w:val="TableParagraph"/>
              <w:spacing w:before="1"/>
              <w:ind w:left="109" w:right="215"/>
              <w:jc w:val="both"/>
              <w:rPr>
                <w:rFonts w:asciiTheme="minorHAnsi" w:hAnsiTheme="minorHAnsi" w:cstheme="minorHAnsi"/>
                <w:sz w:val="19"/>
                <w:szCs w:val="19"/>
              </w:rPr>
            </w:pPr>
            <w:r w:rsidRPr="00FA04FC">
              <w:rPr>
                <w:rFonts w:asciiTheme="minorHAnsi" w:hAnsiTheme="minorHAnsi" w:cstheme="minorHAnsi"/>
                <w:sz w:val="19"/>
                <w:szCs w:val="19"/>
              </w:rPr>
              <w:t>antes do retorno das atividades presenciais.</w:t>
            </w:r>
          </w:p>
        </w:tc>
        <w:tc>
          <w:tcPr>
            <w:tcW w:w="1848" w:type="dxa"/>
          </w:tcPr>
          <w:p w14:paraId="4A3513CB" w14:textId="77777777" w:rsidR="00595DB6" w:rsidRPr="00FA04FC" w:rsidRDefault="00927D31" w:rsidP="00927D31">
            <w:pPr>
              <w:pStyle w:val="TableParagraph"/>
              <w:spacing w:before="1"/>
              <w:ind w:left="110" w:right="391"/>
              <w:jc w:val="both"/>
              <w:rPr>
                <w:rFonts w:asciiTheme="minorHAnsi" w:hAnsiTheme="minorHAnsi" w:cstheme="minorHAnsi"/>
                <w:sz w:val="19"/>
                <w:szCs w:val="19"/>
              </w:rPr>
            </w:pPr>
            <w:r>
              <w:rPr>
                <w:rFonts w:asciiTheme="minorHAnsi" w:hAnsiTheme="minorHAnsi" w:cstheme="minorHAnsi"/>
                <w:sz w:val="19"/>
                <w:szCs w:val="19"/>
              </w:rPr>
              <w:t xml:space="preserve">secretaria municipal de saúde e </w:t>
            </w:r>
            <w:r w:rsidR="00595DB6" w:rsidRPr="00FA04FC">
              <w:rPr>
                <w:rFonts w:asciiTheme="minorHAnsi" w:hAnsiTheme="minorHAnsi" w:cstheme="minorHAnsi"/>
                <w:sz w:val="19"/>
                <w:szCs w:val="19"/>
              </w:rPr>
              <w:t>formadoras do plancon edu.</w:t>
            </w:r>
          </w:p>
        </w:tc>
        <w:tc>
          <w:tcPr>
            <w:tcW w:w="2263" w:type="dxa"/>
          </w:tcPr>
          <w:p w14:paraId="714541DD" w14:textId="77777777" w:rsidR="00595DB6" w:rsidRPr="00FA04FC" w:rsidRDefault="00595DB6" w:rsidP="00595DB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formação presencial.</w:t>
            </w:r>
          </w:p>
        </w:tc>
        <w:tc>
          <w:tcPr>
            <w:tcW w:w="1848" w:type="dxa"/>
          </w:tcPr>
          <w:p w14:paraId="08FCA370" w14:textId="77777777" w:rsidR="00595DB6" w:rsidRPr="00FA04FC" w:rsidRDefault="00595DB6" w:rsidP="00595DB6">
            <w:pPr>
              <w:pStyle w:val="TableParagraph"/>
              <w:spacing w:before="1"/>
              <w:ind w:left="109" w:right="123"/>
              <w:jc w:val="both"/>
              <w:rPr>
                <w:rFonts w:asciiTheme="minorHAnsi" w:hAnsiTheme="minorHAnsi" w:cstheme="minorHAnsi"/>
                <w:sz w:val="19"/>
                <w:szCs w:val="19"/>
              </w:rPr>
            </w:pPr>
            <w:r w:rsidRPr="00FA04FC">
              <w:rPr>
                <w:rFonts w:asciiTheme="minorHAnsi" w:hAnsiTheme="minorHAnsi" w:cstheme="minorHAnsi"/>
                <w:sz w:val="19"/>
                <w:szCs w:val="19"/>
              </w:rPr>
              <w:t>capacitação e treinamento da diretriz transporte escolar</w:t>
            </w:r>
          </w:p>
        </w:tc>
      </w:tr>
    </w:tbl>
    <w:tbl>
      <w:tblPr>
        <w:tblStyle w:val="TableNormal"/>
        <w:tblpPr w:leftFromText="141" w:rightFromText="141" w:vertAnchor="text" w:horzAnchor="margin" w:tblpXSpec="center" w:tblpY="1252"/>
        <w:tblW w:w="0" w:type="auto"/>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04"/>
        <w:gridCol w:w="3144"/>
        <w:gridCol w:w="1576"/>
        <w:gridCol w:w="1723"/>
        <w:gridCol w:w="1725"/>
        <w:gridCol w:w="2395"/>
        <w:gridCol w:w="1752"/>
      </w:tblGrid>
      <w:tr w:rsidR="00595DB6" w:rsidRPr="00FA04FC" w14:paraId="49B1DE96" w14:textId="77777777" w:rsidTr="00595DB6">
        <w:trPr>
          <w:trHeight w:val="2438"/>
        </w:trPr>
        <w:tc>
          <w:tcPr>
            <w:tcW w:w="2004" w:type="dxa"/>
          </w:tcPr>
          <w:p w14:paraId="07AD03DC" w14:textId="77777777" w:rsidR="00595DB6" w:rsidRPr="00FA04FC" w:rsidRDefault="00595DB6" w:rsidP="00595DB6">
            <w:pPr>
              <w:pStyle w:val="TableParagraph"/>
              <w:spacing w:before="1"/>
              <w:ind w:left="115" w:right="91" w:hanging="6"/>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 e prevenção ao contágio de</w:t>
            </w:r>
          </w:p>
          <w:p w14:paraId="1379CFBD" w14:textId="77777777" w:rsidR="00595DB6" w:rsidRPr="00FA04FC" w:rsidRDefault="00595DB6" w:rsidP="00595DB6">
            <w:pPr>
              <w:pStyle w:val="TableParagraph"/>
              <w:ind w:left="276" w:right="262"/>
              <w:jc w:val="both"/>
              <w:rPr>
                <w:rFonts w:asciiTheme="minorHAnsi" w:hAnsiTheme="minorHAnsi" w:cstheme="minorHAnsi"/>
                <w:sz w:val="19"/>
                <w:szCs w:val="19"/>
              </w:rPr>
            </w:pPr>
            <w:r w:rsidRPr="00FA04FC">
              <w:rPr>
                <w:rFonts w:asciiTheme="minorHAnsi" w:hAnsiTheme="minorHAnsi" w:cstheme="minorHAnsi"/>
                <w:sz w:val="19"/>
                <w:szCs w:val="19"/>
              </w:rPr>
              <w:t>COVID-19.</w:t>
            </w:r>
          </w:p>
        </w:tc>
        <w:tc>
          <w:tcPr>
            <w:tcW w:w="3144" w:type="dxa"/>
          </w:tcPr>
          <w:p w14:paraId="43233DB5" w14:textId="77777777" w:rsidR="00595DB6" w:rsidRPr="00FA04FC" w:rsidRDefault="00595DB6" w:rsidP="00595DB6">
            <w:pPr>
              <w:pStyle w:val="TableParagraph"/>
              <w:spacing w:before="1"/>
              <w:ind w:left="113" w:right="78"/>
              <w:jc w:val="both"/>
              <w:rPr>
                <w:rFonts w:asciiTheme="minorHAnsi" w:hAnsiTheme="minorHAnsi" w:cstheme="minorHAnsi"/>
                <w:sz w:val="19"/>
                <w:szCs w:val="19"/>
              </w:rPr>
            </w:pPr>
            <w:r w:rsidRPr="00FA04FC">
              <w:rPr>
                <w:rFonts w:asciiTheme="minorHAnsi" w:hAnsiTheme="minorHAnsi" w:cstheme="minorHAnsi"/>
                <w:sz w:val="19"/>
                <w:szCs w:val="19"/>
              </w:rPr>
              <w:t>Capacitar a comunidade escolar nos seguintes temas: ações de higiene necessárias quando da utilização do transporte público e transporte escolar; utilização, troca, armazenamento e descarte da máscara de proteção; higienização das mãos e objetos; etiqueta</w:t>
            </w:r>
          </w:p>
          <w:p w14:paraId="3A031D80" w14:textId="77777777" w:rsidR="00595DB6" w:rsidRPr="00FA04FC" w:rsidRDefault="00595DB6" w:rsidP="00595DB6">
            <w:pPr>
              <w:pStyle w:val="TableParagraph"/>
              <w:spacing w:before="4" w:line="232" w:lineRule="exact"/>
              <w:ind w:left="113" w:right="446"/>
              <w:jc w:val="both"/>
              <w:rPr>
                <w:rFonts w:asciiTheme="minorHAnsi" w:hAnsiTheme="minorHAnsi" w:cstheme="minorHAnsi"/>
                <w:sz w:val="19"/>
                <w:szCs w:val="19"/>
              </w:rPr>
            </w:pPr>
            <w:r w:rsidRPr="00FA04FC">
              <w:rPr>
                <w:rFonts w:asciiTheme="minorHAnsi" w:hAnsiTheme="minorHAnsi" w:cstheme="minorHAnsi"/>
                <w:sz w:val="19"/>
                <w:szCs w:val="19"/>
              </w:rPr>
              <w:t>respiratória; como se alimentar com segurança.</w:t>
            </w:r>
          </w:p>
        </w:tc>
        <w:tc>
          <w:tcPr>
            <w:tcW w:w="1576" w:type="dxa"/>
          </w:tcPr>
          <w:p w14:paraId="248F7BB0" w14:textId="77777777" w:rsidR="00595DB6" w:rsidRPr="00FA04FC" w:rsidRDefault="00595DB6" w:rsidP="00595DB6">
            <w:pPr>
              <w:pStyle w:val="TableParagraph"/>
              <w:spacing w:before="1"/>
              <w:ind w:left="113" w:right="104"/>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de Educação Básica</w:t>
            </w:r>
          </w:p>
        </w:tc>
        <w:tc>
          <w:tcPr>
            <w:tcW w:w="1723" w:type="dxa"/>
          </w:tcPr>
          <w:p w14:paraId="2F88CDA7" w14:textId="77777777" w:rsidR="00595DB6" w:rsidRPr="00FA04FC" w:rsidRDefault="00595DB6" w:rsidP="00595DB6">
            <w:pPr>
              <w:pStyle w:val="TableParagraph"/>
              <w:spacing w:before="1"/>
              <w:ind w:left="109" w:right="104"/>
              <w:jc w:val="both"/>
              <w:rPr>
                <w:rFonts w:asciiTheme="minorHAnsi" w:hAnsiTheme="minorHAnsi" w:cstheme="minorHAnsi"/>
                <w:sz w:val="19"/>
                <w:szCs w:val="19"/>
              </w:rPr>
            </w:pPr>
            <w:r w:rsidRPr="00FA04FC">
              <w:rPr>
                <w:rFonts w:asciiTheme="minorHAnsi" w:hAnsiTheme="minorHAnsi" w:cstheme="minorHAnsi"/>
                <w:sz w:val="19"/>
                <w:szCs w:val="19"/>
              </w:rPr>
              <w:t>Antes do retorno das atividades presenciais e durante o período que perdurar a pandemia.</w:t>
            </w:r>
          </w:p>
        </w:tc>
        <w:tc>
          <w:tcPr>
            <w:tcW w:w="1725" w:type="dxa"/>
          </w:tcPr>
          <w:p w14:paraId="2E465AC8" w14:textId="77777777" w:rsidR="00595DB6" w:rsidRPr="00FA04FC" w:rsidRDefault="00595DB6" w:rsidP="00595DB6">
            <w:pPr>
              <w:pStyle w:val="TableParagraph"/>
              <w:spacing w:before="1"/>
              <w:ind w:left="110" w:right="268"/>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 em parceria com demais órgãos competentes na área da Saúde.</w:t>
            </w:r>
          </w:p>
        </w:tc>
        <w:tc>
          <w:tcPr>
            <w:tcW w:w="2395" w:type="dxa"/>
          </w:tcPr>
          <w:p w14:paraId="5C157FB3" w14:textId="77777777" w:rsidR="00595DB6" w:rsidRPr="00FA04FC" w:rsidRDefault="00595DB6" w:rsidP="00ED10D0">
            <w:pPr>
              <w:pStyle w:val="TableParagraph"/>
              <w:spacing w:before="1"/>
              <w:ind w:left="110" w:right="144"/>
              <w:jc w:val="both"/>
              <w:rPr>
                <w:rFonts w:asciiTheme="minorHAnsi" w:hAnsiTheme="minorHAnsi" w:cstheme="minorHAnsi"/>
                <w:sz w:val="19"/>
                <w:szCs w:val="19"/>
              </w:rPr>
            </w:pPr>
            <w:r w:rsidRPr="00FA04FC">
              <w:rPr>
                <w:rFonts w:asciiTheme="minorHAnsi" w:hAnsiTheme="minorHAnsi" w:cstheme="minorHAnsi"/>
                <w:sz w:val="19"/>
                <w:szCs w:val="19"/>
              </w:rPr>
              <w:t>Promover a capacitação da comunidade escolar, conforme as normas e protocolos vigentes, observando-se a faixa etária e grau de instrução. Buscar parceria dos órgãos de Saúde.</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Disponibilizar material orientativo.</w:t>
            </w:r>
          </w:p>
        </w:tc>
        <w:tc>
          <w:tcPr>
            <w:tcW w:w="1752" w:type="dxa"/>
          </w:tcPr>
          <w:p w14:paraId="3FD0D616" w14:textId="77777777" w:rsidR="00595DB6" w:rsidRPr="00FA04FC" w:rsidRDefault="00595DB6" w:rsidP="00595DB6">
            <w:pPr>
              <w:pStyle w:val="TableParagraph"/>
              <w:spacing w:before="1"/>
              <w:ind w:left="109" w:right="88"/>
              <w:jc w:val="both"/>
              <w:rPr>
                <w:rFonts w:asciiTheme="minorHAnsi" w:hAnsiTheme="minorHAnsi" w:cstheme="minorHAnsi"/>
                <w:sz w:val="19"/>
                <w:szCs w:val="19"/>
              </w:rPr>
            </w:pPr>
            <w:r w:rsidRPr="00FA04FC">
              <w:rPr>
                <w:rFonts w:asciiTheme="minorHAnsi" w:hAnsiTheme="minorHAnsi" w:cstheme="minorHAnsi"/>
                <w:sz w:val="19"/>
                <w:szCs w:val="19"/>
              </w:rPr>
              <w:t>Garantir que toda a comunidade escolar seja formada, treinada e preparada para um retorno seguro às atividades presenciais.</w:t>
            </w:r>
          </w:p>
        </w:tc>
      </w:tr>
      <w:tr w:rsidR="00595DB6" w:rsidRPr="00FA04FC" w14:paraId="434A95C5" w14:textId="77777777" w:rsidTr="00595DB6">
        <w:trPr>
          <w:trHeight w:val="1953"/>
        </w:trPr>
        <w:tc>
          <w:tcPr>
            <w:tcW w:w="2004" w:type="dxa"/>
          </w:tcPr>
          <w:p w14:paraId="47B4FD1A" w14:textId="77777777" w:rsidR="00595DB6" w:rsidRPr="00FA04FC" w:rsidRDefault="00595DB6" w:rsidP="00595DB6">
            <w:pPr>
              <w:pStyle w:val="TableParagraph"/>
              <w:spacing w:before="3"/>
              <w:ind w:left="115" w:right="91" w:hanging="6"/>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 e prevenção ao contágio de</w:t>
            </w:r>
          </w:p>
          <w:p w14:paraId="055EBBC5" w14:textId="77777777" w:rsidR="00595DB6" w:rsidRPr="00FA04FC" w:rsidRDefault="00595DB6" w:rsidP="00595DB6">
            <w:pPr>
              <w:pStyle w:val="TableParagraph"/>
              <w:ind w:left="182" w:right="161" w:hanging="1"/>
              <w:jc w:val="both"/>
              <w:rPr>
                <w:rFonts w:asciiTheme="minorHAnsi" w:hAnsiTheme="minorHAnsi" w:cstheme="minorHAnsi"/>
                <w:sz w:val="19"/>
                <w:szCs w:val="19"/>
              </w:rPr>
            </w:pPr>
            <w:r w:rsidRPr="00FA04FC">
              <w:rPr>
                <w:rFonts w:asciiTheme="minorHAnsi" w:hAnsiTheme="minorHAnsi" w:cstheme="minorHAnsi"/>
                <w:sz w:val="19"/>
                <w:szCs w:val="19"/>
              </w:rPr>
              <w:t>COVID-19 e garantia da execução dos planos e protocolos.</w:t>
            </w:r>
          </w:p>
        </w:tc>
        <w:tc>
          <w:tcPr>
            <w:tcW w:w="3144" w:type="dxa"/>
          </w:tcPr>
          <w:p w14:paraId="1E562892" w14:textId="77777777" w:rsidR="00595DB6" w:rsidRPr="00FA04FC" w:rsidRDefault="00595DB6" w:rsidP="00595DB6">
            <w:pPr>
              <w:pStyle w:val="TableParagraph"/>
              <w:spacing w:before="3"/>
              <w:ind w:left="113" w:right="35"/>
              <w:jc w:val="both"/>
              <w:rPr>
                <w:rFonts w:asciiTheme="minorHAnsi" w:hAnsiTheme="minorHAnsi" w:cstheme="minorHAnsi"/>
                <w:sz w:val="19"/>
                <w:szCs w:val="19"/>
              </w:rPr>
            </w:pPr>
            <w:r w:rsidRPr="00FA04FC">
              <w:rPr>
                <w:rFonts w:asciiTheme="minorHAnsi" w:hAnsiTheme="minorHAnsi" w:cstheme="minorHAnsi"/>
                <w:sz w:val="19"/>
                <w:szCs w:val="19"/>
              </w:rPr>
              <w:t>Oportunizar, a todos os servidores, formação e treinamento para os planos de contingenciamentos e protocolos escolares.</w:t>
            </w:r>
          </w:p>
        </w:tc>
        <w:tc>
          <w:tcPr>
            <w:tcW w:w="1576" w:type="dxa"/>
          </w:tcPr>
          <w:p w14:paraId="6A5F1EC3" w14:textId="77777777" w:rsidR="00595DB6" w:rsidRPr="00FA04FC" w:rsidRDefault="00595DB6" w:rsidP="00595DB6">
            <w:pPr>
              <w:pStyle w:val="TableParagraph"/>
              <w:spacing w:before="3"/>
              <w:ind w:left="113" w:right="104"/>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723" w:type="dxa"/>
          </w:tcPr>
          <w:p w14:paraId="5E2C01BE" w14:textId="77777777" w:rsidR="00595DB6" w:rsidRPr="00FA04FC" w:rsidRDefault="00595DB6" w:rsidP="00595DB6">
            <w:pPr>
              <w:pStyle w:val="TableParagraph"/>
              <w:spacing w:before="3"/>
              <w:ind w:left="109" w:right="195"/>
              <w:jc w:val="both"/>
              <w:rPr>
                <w:rFonts w:asciiTheme="minorHAnsi" w:hAnsiTheme="minorHAnsi" w:cstheme="minorHAnsi"/>
                <w:sz w:val="19"/>
                <w:szCs w:val="19"/>
              </w:rPr>
            </w:pPr>
            <w:r w:rsidRPr="00FA04FC">
              <w:rPr>
                <w:rFonts w:asciiTheme="minorHAnsi" w:hAnsiTheme="minorHAnsi" w:cstheme="minorHAnsi"/>
                <w:sz w:val="19"/>
                <w:szCs w:val="19"/>
              </w:rPr>
              <w:t>Antes do retorno das atividades presenciais.</w:t>
            </w:r>
          </w:p>
        </w:tc>
        <w:tc>
          <w:tcPr>
            <w:tcW w:w="1725" w:type="dxa"/>
          </w:tcPr>
          <w:p w14:paraId="594BCD3C" w14:textId="77777777" w:rsidR="00595DB6" w:rsidRPr="00FA04FC" w:rsidRDefault="00595DB6" w:rsidP="00595DB6">
            <w:pPr>
              <w:pStyle w:val="TableParagraph"/>
              <w:spacing w:before="3"/>
              <w:ind w:left="110" w:right="31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5" w:type="dxa"/>
          </w:tcPr>
          <w:p w14:paraId="4C0D5043" w14:textId="77777777" w:rsidR="00595DB6" w:rsidRPr="00FA04FC" w:rsidRDefault="00595DB6" w:rsidP="00595DB6">
            <w:pPr>
              <w:pStyle w:val="TableParagraph"/>
              <w:spacing w:before="3"/>
              <w:ind w:left="110" w:right="106"/>
              <w:jc w:val="both"/>
              <w:rPr>
                <w:rFonts w:asciiTheme="minorHAnsi" w:hAnsiTheme="minorHAnsi" w:cstheme="minorHAnsi"/>
                <w:sz w:val="19"/>
                <w:szCs w:val="19"/>
              </w:rPr>
            </w:pPr>
            <w:r w:rsidRPr="00FA04FC">
              <w:rPr>
                <w:rFonts w:asciiTheme="minorHAnsi" w:hAnsiTheme="minorHAnsi" w:cstheme="minorHAnsi"/>
                <w:sz w:val="19"/>
                <w:szCs w:val="19"/>
              </w:rPr>
              <w:t>Organizar momentos de formação e treinamento da equipe de trabalho. Controlar frequência e participação.</w:t>
            </w:r>
          </w:p>
        </w:tc>
        <w:tc>
          <w:tcPr>
            <w:tcW w:w="1752" w:type="dxa"/>
          </w:tcPr>
          <w:p w14:paraId="35CCEF89" w14:textId="77777777" w:rsidR="00595DB6" w:rsidRPr="00FA04FC" w:rsidRDefault="00595DB6" w:rsidP="00595DB6">
            <w:pPr>
              <w:pStyle w:val="TableParagraph"/>
              <w:spacing w:before="3"/>
              <w:ind w:left="109" w:right="88"/>
              <w:jc w:val="both"/>
              <w:rPr>
                <w:rFonts w:asciiTheme="minorHAnsi" w:hAnsiTheme="minorHAnsi" w:cstheme="minorHAnsi"/>
                <w:sz w:val="19"/>
                <w:szCs w:val="19"/>
              </w:rPr>
            </w:pPr>
            <w:r w:rsidRPr="00FA04FC">
              <w:rPr>
                <w:rFonts w:asciiTheme="minorHAnsi" w:hAnsiTheme="minorHAnsi" w:cstheme="minorHAnsi"/>
                <w:sz w:val="19"/>
                <w:szCs w:val="19"/>
              </w:rPr>
              <w:t>Garantir que toda a comunidade escolar seja formada, treinada e preparada para um retorno seguro</w:t>
            </w:r>
          </w:p>
          <w:p w14:paraId="120E2267" w14:textId="77777777" w:rsidR="00595DB6" w:rsidRPr="00FA04FC" w:rsidRDefault="00595DB6" w:rsidP="00595DB6">
            <w:pPr>
              <w:pStyle w:val="TableParagraph"/>
              <w:spacing w:line="234" w:lineRule="exact"/>
              <w:ind w:left="109" w:right="565"/>
              <w:jc w:val="both"/>
              <w:rPr>
                <w:rFonts w:asciiTheme="minorHAnsi" w:hAnsiTheme="minorHAnsi" w:cstheme="minorHAnsi"/>
                <w:sz w:val="19"/>
                <w:szCs w:val="19"/>
              </w:rPr>
            </w:pPr>
            <w:r w:rsidRPr="00FA04FC">
              <w:rPr>
                <w:rFonts w:asciiTheme="minorHAnsi" w:hAnsiTheme="minorHAnsi" w:cstheme="minorHAnsi"/>
                <w:sz w:val="19"/>
                <w:szCs w:val="19"/>
              </w:rPr>
              <w:t>às atividades presenciais.</w:t>
            </w:r>
          </w:p>
        </w:tc>
      </w:tr>
      <w:tr w:rsidR="00595DB6" w:rsidRPr="00FA04FC" w14:paraId="4B497654" w14:textId="77777777" w:rsidTr="00595DB6">
        <w:trPr>
          <w:trHeight w:val="1953"/>
        </w:trPr>
        <w:tc>
          <w:tcPr>
            <w:tcW w:w="2004" w:type="dxa"/>
          </w:tcPr>
          <w:p w14:paraId="1F6083EE" w14:textId="77777777" w:rsidR="00595DB6" w:rsidRPr="00FA04FC" w:rsidRDefault="00595DB6" w:rsidP="00595DB6">
            <w:pPr>
              <w:pStyle w:val="TableParagraph"/>
              <w:spacing w:before="1"/>
              <w:ind w:left="131" w:right="114" w:firstLine="8"/>
              <w:jc w:val="both"/>
              <w:rPr>
                <w:rFonts w:asciiTheme="minorHAnsi" w:hAnsiTheme="minorHAnsi" w:cstheme="minorHAnsi"/>
                <w:sz w:val="19"/>
                <w:szCs w:val="19"/>
              </w:rPr>
            </w:pPr>
            <w:r w:rsidRPr="00FA04FC">
              <w:rPr>
                <w:rFonts w:asciiTheme="minorHAnsi" w:hAnsiTheme="minorHAnsi" w:cstheme="minorHAnsi"/>
                <w:sz w:val="19"/>
                <w:szCs w:val="19"/>
              </w:rPr>
              <w:t>Para garantia da oferta e qualidade do serviço educacional.</w:t>
            </w:r>
          </w:p>
        </w:tc>
        <w:tc>
          <w:tcPr>
            <w:tcW w:w="3144" w:type="dxa"/>
          </w:tcPr>
          <w:p w14:paraId="54B20160" w14:textId="77777777" w:rsidR="00595DB6" w:rsidRPr="00FA04FC" w:rsidRDefault="00595DB6" w:rsidP="00595DB6">
            <w:pPr>
              <w:pStyle w:val="TableParagraph"/>
              <w:spacing w:before="1"/>
              <w:ind w:left="113" w:right="199"/>
              <w:jc w:val="both"/>
              <w:rPr>
                <w:rFonts w:asciiTheme="minorHAnsi" w:hAnsiTheme="minorHAnsi" w:cstheme="minorHAnsi"/>
                <w:sz w:val="19"/>
                <w:szCs w:val="19"/>
              </w:rPr>
            </w:pPr>
            <w:r w:rsidRPr="00FA04FC">
              <w:rPr>
                <w:rFonts w:asciiTheme="minorHAnsi" w:hAnsiTheme="minorHAnsi" w:cstheme="minorHAnsi"/>
                <w:sz w:val="19"/>
                <w:szCs w:val="19"/>
              </w:rPr>
              <w:t>Oferecer formação para os profissionais para a nova forma de ensino conforme as diretrizes pedagógicas.</w:t>
            </w:r>
          </w:p>
        </w:tc>
        <w:tc>
          <w:tcPr>
            <w:tcW w:w="1576" w:type="dxa"/>
          </w:tcPr>
          <w:p w14:paraId="4BEB9764" w14:textId="77777777" w:rsidR="00595DB6" w:rsidRPr="00FA04FC" w:rsidRDefault="00595DB6" w:rsidP="00595DB6">
            <w:pPr>
              <w:pStyle w:val="TableParagraph"/>
              <w:spacing w:before="1"/>
              <w:ind w:left="113" w:right="104"/>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723" w:type="dxa"/>
          </w:tcPr>
          <w:p w14:paraId="281BB72A" w14:textId="77777777" w:rsidR="00595DB6" w:rsidRPr="00FA04FC" w:rsidRDefault="00595DB6" w:rsidP="00595DB6">
            <w:pPr>
              <w:pStyle w:val="TableParagraph"/>
              <w:spacing w:before="3" w:line="237" w:lineRule="auto"/>
              <w:ind w:left="109" w:right="166"/>
              <w:jc w:val="both"/>
              <w:rPr>
                <w:rFonts w:asciiTheme="minorHAnsi" w:hAnsiTheme="minorHAnsi" w:cstheme="minorHAnsi"/>
                <w:sz w:val="19"/>
                <w:szCs w:val="19"/>
              </w:rPr>
            </w:pPr>
            <w:r w:rsidRPr="00FA04FC">
              <w:rPr>
                <w:rFonts w:asciiTheme="minorHAnsi" w:hAnsiTheme="minorHAnsi" w:cstheme="minorHAnsi"/>
                <w:sz w:val="19"/>
                <w:szCs w:val="19"/>
              </w:rPr>
              <w:t>Durante a pandemia, no início do regime especial e antes do retorno das atividades presenciais.</w:t>
            </w:r>
          </w:p>
        </w:tc>
        <w:tc>
          <w:tcPr>
            <w:tcW w:w="1725" w:type="dxa"/>
          </w:tcPr>
          <w:p w14:paraId="4A4E85F2" w14:textId="77777777" w:rsidR="00595DB6" w:rsidRPr="00FA04FC" w:rsidRDefault="00595DB6" w:rsidP="00595DB6">
            <w:pPr>
              <w:pStyle w:val="TableParagraph"/>
              <w:spacing w:before="1"/>
              <w:ind w:left="110" w:right="31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5" w:type="dxa"/>
          </w:tcPr>
          <w:p w14:paraId="41757DE4" w14:textId="77777777" w:rsidR="00595DB6" w:rsidRPr="00FA04FC" w:rsidRDefault="00595DB6" w:rsidP="00595DB6">
            <w:pPr>
              <w:pStyle w:val="TableParagraph"/>
              <w:spacing w:before="1"/>
              <w:ind w:left="110" w:right="128"/>
              <w:jc w:val="both"/>
              <w:rPr>
                <w:rFonts w:asciiTheme="minorHAnsi" w:hAnsiTheme="minorHAnsi" w:cstheme="minorHAnsi"/>
                <w:sz w:val="19"/>
                <w:szCs w:val="19"/>
              </w:rPr>
            </w:pPr>
            <w:r w:rsidRPr="00FA04FC">
              <w:rPr>
                <w:rFonts w:asciiTheme="minorHAnsi" w:hAnsiTheme="minorHAnsi" w:cstheme="minorHAnsi"/>
                <w:sz w:val="19"/>
                <w:szCs w:val="19"/>
              </w:rPr>
              <w:t>Organizar e/ou divulgar</w:t>
            </w:r>
            <w:r w:rsidRPr="00FA04FC">
              <w:rPr>
                <w:rFonts w:asciiTheme="minorHAnsi" w:hAnsiTheme="minorHAnsi" w:cstheme="minorHAnsi"/>
                <w:spacing w:val="-13"/>
                <w:sz w:val="19"/>
                <w:szCs w:val="19"/>
              </w:rPr>
              <w:t xml:space="preserve"> </w:t>
            </w:r>
            <w:r w:rsidRPr="00FA04FC">
              <w:rPr>
                <w:rFonts w:asciiTheme="minorHAnsi" w:hAnsiTheme="minorHAnsi" w:cstheme="minorHAnsi"/>
                <w:sz w:val="19"/>
                <w:szCs w:val="19"/>
              </w:rPr>
              <w:t>os momentos de formação aos profissionais docentes.</w:t>
            </w:r>
          </w:p>
          <w:p w14:paraId="536B59A9" w14:textId="77777777" w:rsidR="00595DB6" w:rsidRPr="00FA04FC" w:rsidRDefault="00595DB6" w:rsidP="00595DB6">
            <w:pPr>
              <w:pStyle w:val="TableParagraph"/>
              <w:spacing w:before="3"/>
              <w:ind w:left="110" w:right="106"/>
              <w:jc w:val="both"/>
              <w:rPr>
                <w:rFonts w:asciiTheme="minorHAnsi" w:hAnsiTheme="minorHAnsi" w:cstheme="minorHAnsi"/>
                <w:sz w:val="19"/>
                <w:szCs w:val="19"/>
              </w:rPr>
            </w:pPr>
            <w:r w:rsidRPr="00FA04FC">
              <w:rPr>
                <w:rFonts w:asciiTheme="minorHAnsi" w:hAnsiTheme="minorHAnsi" w:cstheme="minorHAnsi"/>
                <w:sz w:val="19"/>
                <w:szCs w:val="19"/>
              </w:rPr>
              <w:t>Controlar frequência e participar..</w:t>
            </w:r>
          </w:p>
        </w:tc>
        <w:tc>
          <w:tcPr>
            <w:tcW w:w="1752" w:type="dxa"/>
          </w:tcPr>
          <w:p w14:paraId="585B8D52" w14:textId="77777777" w:rsidR="00595DB6" w:rsidRPr="00FA04FC" w:rsidRDefault="00595DB6" w:rsidP="00ED10D0">
            <w:pPr>
              <w:pStyle w:val="TableParagraph"/>
              <w:spacing w:before="1"/>
              <w:ind w:left="109" w:right="88"/>
              <w:jc w:val="both"/>
              <w:rPr>
                <w:rFonts w:asciiTheme="minorHAnsi" w:hAnsiTheme="minorHAnsi" w:cstheme="minorHAnsi"/>
                <w:sz w:val="19"/>
                <w:szCs w:val="19"/>
              </w:rPr>
            </w:pPr>
            <w:r w:rsidRPr="00FA04FC">
              <w:rPr>
                <w:rFonts w:asciiTheme="minorHAnsi" w:hAnsiTheme="minorHAnsi" w:cstheme="minorHAnsi"/>
                <w:sz w:val="19"/>
                <w:szCs w:val="19"/>
              </w:rPr>
              <w:t>Garantir que toda a comunidade escolar seja formada, treinada e preparada para um retorno seguro</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às atividades presenciais.</w:t>
            </w:r>
          </w:p>
        </w:tc>
      </w:tr>
      <w:tr w:rsidR="00595DB6" w:rsidRPr="00FA04FC" w14:paraId="79A5CCC7" w14:textId="77777777" w:rsidTr="00595DB6">
        <w:trPr>
          <w:trHeight w:val="1464"/>
        </w:trPr>
        <w:tc>
          <w:tcPr>
            <w:tcW w:w="2004" w:type="dxa"/>
          </w:tcPr>
          <w:p w14:paraId="5C4D51CD" w14:textId="77777777" w:rsidR="00595DB6" w:rsidRPr="00FA04FC" w:rsidRDefault="00595DB6" w:rsidP="00595DB6">
            <w:pPr>
              <w:pStyle w:val="TableParagraph"/>
              <w:ind w:left="115" w:right="91" w:hanging="6"/>
              <w:jc w:val="both"/>
              <w:rPr>
                <w:rFonts w:asciiTheme="minorHAnsi" w:hAnsiTheme="minorHAnsi" w:cstheme="minorHAnsi"/>
                <w:sz w:val="19"/>
                <w:szCs w:val="19"/>
              </w:rPr>
            </w:pPr>
            <w:r w:rsidRPr="00FA04FC">
              <w:rPr>
                <w:rFonts w:asciiTheme="minorHAnsi" w:hAnsiTheme="minorHAnsi" w:cstheme="minorHAnsi"/>
                <w:sz w:val="19"/>
                <w:szCs w:val="19"/>
              </w:rPr>
              <w:lastRenderedPageBreak/>
              <w:t>Para promoção à saúde da comunidade escolar.</w:t>
            </w:r>
          </w:p>
        </w:tc>
        <w:tc>
          <w:tcPr>
            <w:tcW w:w="3144" w:type="dxa"/>
          </w:tcPr>
          <w:p w14:paraId="1D4804C9" w14:textId="77777777" w:rsidR="00595DB6" w:rsidRPr="00FA04FC" w:rsidRDefault="00595DB6" w:rsidP="0019353A">
            <w:pPr>
              <w:pStyle w:val="TableParagraph"/>
              <w:ind w:left="113" w:right="325"/>
              <w:jc w:val="both"/>
              <w:rPr>
                <w:rFonts w:asciiTheme="minorHAnsi" w:hAnsiTheme="minorHAnsi" w:cstheme="minorHAnsi"/>
                <w:sz w:val="19"/>
                <w:szCs w:val="19"/>
              </w:rPr>
            </w:pPr>
            <w:r w:rsidRPr="00FA04FC">
              <w:rPr>
                <w:rFonts w:asciiTheme="minorHAnsi" w:hAnsiTheme="minorHAnsi" w:cstheme="minorHAnsi"/>
                <w:sz w:val="19"/>
                <w:szCs w:val="19"/>
              </w:rPr>
              <w:t>Promover reflexões, por meio de formações virtuais (interinstitucionais), sobre as incertezas para a comunidade</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escolar com relação à nova realidade.</w:t>
            </w:r>
          </w:p>
        </w:tc>
        <w:tc>
          <w:tcPr>
            <w:tcW w:w="1576" w:type="dxa"/>
          </w:tcPr>
          <w:p w14:paraId="6EEC484A" w14:textId="77777777" w:rsidR="00595DB6" w:rsidRPr="00FA04FC" w:rsidRDefault="00595DB6" w:rsidP="00595DB6">
            <w:pPr>
              <w:pStyle w:val="TableParagraph"/>
              <w:ind w:left="113" w:right="164"/>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1723" w:type="dxa"/>
          </w:tcPr>
          <w:p w14:paraId="799E44B4" w14:textId="77777777" w:rsidR="00595DB6" w:rsidRPr="00FA04FC" w:rsidRDefault="00595DB6" w:rsidP="00595DB6">
            <w:pPr>
              <w:pStyle w:val="TableParagraph"/>
              <w:ind w:left="109" w:right="777"/>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0"/>
                <w:sz w:val="19"/>
                <w:szCs w:val="19"/>
              </w:rPr>
              <w:t>pandemia.</w:t>
            </w:r>
          </w:p>
        </w:tc>
        <w:tc>
          <w:tcPr>
            <w:tcW w:w="1725" w:type="dxa"/>
          </w:tcPr>
          <w:p w14:paraId="47BE971D" w14:textId="77777777" w:rsidR="00595DB6" w:rsidRPr="00FA04FC" w:rsidRDefault="00595DB6" w:rsidP="00595DB6">
            <w:pPr>
              <w:pStyle w:val="TableParagraph"/>
              <w:ind w:left="110" w:right="316"/>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395" w:type="dxa"/>
          </w:tcPr>
          <w:p w14:paraId="75B818C3" w14:textId="77777777" w:rsidR="00595DB6" w:rsidRPr="00FA04FC" w:rsidRDefault="00595DB6" w:rsidP="00595DB6">
            <w:pPr>
              <w:pStyle w:val="TableParagraph"/>
              <w:ind w:left="110" w:right="303"/>
              <w:jc w:val="both"/>
              <w:rPr>
                <w:rFonts w:asciiTheme="minorHAnsi" w:hAnsiTheme="minorHAnsi" w:cstheme="minorHAnsi"/>
                <w:sz w:val="19"/>
                <w:szCs w:val="19"/>
              </w:rPr>
            </w:pPr>
            <w:r w:rsidRPr="00FA04FC">
              <w:rPr>
                <w:rFonts w:asciiTheme="minorHAnsi" w:hAnsiTheme="minorHAnsi" w:cstheme="minorHAnsi"/>
                <w:sz w:val="19"/>
                <w:szCs w:val="19"/>
              </w:rPr>
              <w:t>Buscar parcerias com profissionais da área. Promover, apoiar e ou divulgar formações com essa finalidade.</w:t>
            </w:r>
          </w:p>
        </w:tc>
        <w:tc>
          <w:tcPr>
            <w:tcW w:w="1752" w:type="dxa"/>
          </w:tcPr>
          <w:p w14:paraId="329AD9E4" w14:textId="77777777" w:rsidR="00595DB6" w:rsidRPr="00FA04FC" w:rsidRDefault="00595DB6" w:rsidP="00595DB6">
            <w:pPr>
              <w:pStyle w:val="TableParagraph"/>
              <w:ind w:left="109" w:right="123"/>
              <w:jc w:val="both"/>
              <w:rPr>
                <w:rFonts w:asciiTheme="minorHAnsi" w:hAnsiTheme="minorHAnsi" w:cstheme="minorHAnsi"/>
                <w:sz w:val="19"/>
                <w:szCs w:val="19"/>
              </w:rPr>
            </w:pPr>
            <w:r w:rsidRPr="00FA04FC">
              <w:rPr>
                <w:rFonts w:asciiTheme="minorHAnsi" w:hAnsiTheme="minorHAnsi" w:cstheme="minorHAnsi"/>
                <w:w w:val="95"/>
                <w:sz w:val="19"/>
                <w:szCs w:val="19"/>
              </w:rPr>
              <w:t xml:space="preserve">Encaminhamentos </w:t>
            </w:r>
            <w:r w:rsidRPr="00FA04FC">
              <w:rPr>
                <w:rFonts w:asciiTheme="minorHAnsi" w:hAnsiTheme="minorHAnsi" w:cstheme="minorHAnsi"/>
                <w:sz w:val="19"/>
                <w:szCs w:val="19"/>
              </w:rPr>
              <w:t xml:space="preserve">para o acolhimento e </w:t>
            </w:r>
            <w:r w:rsidRPr="00FA04FC">
              <w:rPr>
                <w:rFonts w:asciiTheme="minorHAnsi" w:hAnsiTheme="minorHAnsi" w:cstheme="minorHAnsi"/>
                <w:w w:val="95"/>
                <w:sz w:val="19"/>
                <w:szCs w:val="19"/>
              </w:rPr>
              <w:t>acompanhamento.</w:t>
            </w:r>
          </w:p>
        </w:tc>
      </w:tr>
      <w:tr w:rsidR="0019353A" w:rsidRPr="00FA04FC" w14:paraId="50CF7A6E" w14:textId="77777777" w:rsidTr="00595DB6">
        <w:trPr>
          <w:trHeight w:val="1464"/>
        </w:trPr>
        <w:tc>
          <w:tcPr>
            <w:tcW w:w="2004" w:type="dxa"/>
          </w:tcPr>
          <w:p w14:paraId="68ADDD09" w14:textId="77777777" w:rsidR="0019353A" w:rsidRPr="00FA04FC" w:rsidRDefault="0019353A" w:rsidP="0019353A">
            <w:pPr>
              <w:pStyle w:val="TableParagraph"/>
              <w:spacing w:before="1"/>
              <w:ind w:left="177" w:right="154" w:hanging="2"/>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Covid- 19 na comunidade escolar.</w:t>
            </w:r>
            <w:r>
              <w:rPr>
                <w:rFonts w:asciiTheme="minorHAnsi" w:hAnsiTheme="minorHAnsi" w:cstheme="minorHAnsi"/>
                <w:sz w:val="19"/>
                <w:szCs w:val="19"/>
              </w:rPr>
              <w:t xml:space="preserve"> </w:t>
            </w:r>
            <w:r w:rsidRPr="00FA04FC">
              <w:rPr>
                <w:rFonts w:asciiTheme="minorHAnsi" w:hAnsiTheme="minorHAnsi" w:cstheme="minorHAnsi"/>
                <w:sz w:val="19"/>
                <w:szCs w:val="19"/>
              </w:rPr>
              <w:t>Capacitar profissionais para higienização e</w:t>
            </w:r>
            <w:r>
              <w:rPr>
                <w:rFonts w:asciiTheme="minorHAnsi" w:hAnsiTheme="minorHAnsi" w:cstheme="minorHAnsi"/>
                <w:sz w:val="19"/>
                <w:szCs w:val="19"/>
              </w:rPr>
              <w:t xml:space="preserve"> </w:t>
            </w:r>
            <w:r w:rsidRPr="00FA04FC">
              <w:rPr>
                <w:rFonts w:asciiTheme="minorHAnsi" w:hAnsiTheme="minorHAnsi" w:cstheme="minorHAnsi"/>
                <w:sz w:val="19"/>
                <w:szCs w:val="19"/>
              </w:rPr>
              <w:t>desinfecção de ambientes.</w:t>
            </w:r>
          </w:p>
        </w:tc>
        <w:tc>
          <w:tcPr>
            <w:tcW w:w="3144" w:type="dxa"/>
          </w:tcPr>
          <w:p w14:paraId="71058E17" w14:textId="77777777" w:rsidR="0019353A" w:rsidRPr="00FA04FC" w:rsidRDefault="0019353A" w:rsidP="0019353A">
            <w:pPr>
              <w:pStyle w:val="TableParagraph"/>
              <w:spacing w:before="1"/>
              <w:ind w:left="113" w:right="104"/>
              <w:jc w:val="both"/>
              <w:rPr>
                <w:rFonts w:asciiTheme="minorHAnsi" w:hAnsiTheme="minorHAnsi" w:cstheme="minorHAnsi"/>
                <w:sz w:val="19"/>
                <w:szCs w:val="19"/>
              </w:rPr>
            </w:pPr>
            <w:r w:rsidRPr="00FA04FC">
              <w:rPr>
                <w:rFonts w:asciiTheme="minorHAnsi" w:hAnsiTheme="minorHAnsi" w:cstheme="minorHAnsi"/>
                <w:sz w:val="19"/>
                <w:szCs w:val="19"/>
              </w:rPr>
              <w:t>Prover treinamento específico sobre higienização e desinfecção adequadas de materiais, superfícies e ambientes, aos profissionais responsáveis pela limpeza.</w:t>
            </w:r>
          </w:p>
        </w:tc>
        <w:tc>
          <w:tcPr>
            <w:tcW w:w="1576" w:type="dxa"/>
          </w:tcPr>
          <w:p w14:paraId="7D28F0CD" w14:textId="77777777" w:rsidR="0019353A" w:rsidRPr="00FA04FC" w:rsidRDefault="0019353A" w:rsidP="0019353A">
            <w:pPr>
              <w:pStyle w:val="TableParagraph"/>
              <w:spacing w:before="1"/>
              <w:ind w:left="113" w:right="104"/>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w:t>
            </w:r>
          </w:p>
        </w:tc>
        <w:tc>
          <w:tcPr>
            <w:tcW w:w="1723" w:type="dxa"/>
          </w:tcPr>
          <w:p w14:paraId="26AAF0C5" w14:textId="77777777" w:rsidR="0019353A" w:rsidRPr="00FA04FC" w:rsidRDefault="0019353A" w:rsidP="0019353A">
            <w:pPr>
              <w:pStyle w:val="TableParagraph"/>
              <w:spacing w:before="1"/>
              <w:ind w:left="109" w:right="106"/>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725" w:type="dxa"/>
          </w:tcPr>
          <w:p w14:paraId="06E378A2" w14:textId="77777777" w:rsidR="0019353A" w:rsidRPr="00FA04FC" w:rsidRDefault="0019353A" w:rsidP="0019353A">
            <w:pPr>
              <w:pStyle w:val="TableParagraph"/>
              <w:spacing w:before="1"/>
              <w:ind w:left="110" w:right="40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2395" w:type="dxa"/>
          </w:tcPr>
          <w:p w14:paraId="5F9781C4" w14:textId="77777777" w:rsidR="0019353A" w:rsidRPr="00FA04FC" w:rsidRDefault="0019353A" w:rsidP="0019353A">
            <w:pPr>
              <w:pStyle w:val="TableParagraph"/>
              <w:spacing w:before="1"/>
              <w:ind w:left="110" w:right="387"/>
              <w:jc w:val="both"/>
              <w:rPr>
                <w:rFonts w:asciiTheme="minorHAnsi" w:hAnsiTheme="minorHAnsi" w:cstheme="minorHAnsi"/>
                <w:sz w:val="19"/>
                <w:szCs w:val="19"/>
              </w:rPr>
            </w:pPr>
            <w:r w:rsidRPr="00FA04FC">
              <w:rPr>
                <w:rFonts w:asciiTheme="minorHAnsi" w:hAnsiTheme="minorHAnsi" w:cstheme="minorHAnsi"/>
                <w:sz w:val="19"/>
                <w:szCs w:val="19"/>
              </w:rPr>
              <w:t>Formação; Fornecimento e uso de</w:t>
            </w:r>
          </w:p>
          <w:p w14:paraId="525A2EC5" w14:textId="77777777" w:rsidR="0019353A" w:rsidRPr="00FA04FC" w:rsidRDefault="0019353A" w:rsidP="0019353A">
            <w:pPr>
              <w:pStyle w:val="TableParagraph"/>
              <w:ind w:left="110" w:right="137"/>
              <w:jc w:val="both"/>
              <w:rPr>
                <w:rFonts w:asciiTheme="minorHAnsi" w:hAnsiTheme="minorHAnsi" w:cstheme="minorHAnsi"/>
                <w:sz w:val="19"/>
                <w:szCs w:val="19"/>
              </w:rPr>
            </w:pPr>
            <w:r w:rsidRPr="00FA04FC">
              <w:rPr>
                <w:rFonts w:asciiTheme="minorHAnsi" w:hAnsiTheme="minorHAnsi" w:cstheme="minorHAnsi"/>
                <w:sz w:val="19"/>
                <w:szCs w:val="19"/>
              </w:rPr>
              <w:t>EPIs e EPCs, bem como de insumo para higienização e desinfecção de ambientes.</w:t>
            </w:r>
          </w:p>
        </w:tc>
        <w:tc>
          <w:tcPr>
            <w:tcW w:w="1752" w:type="dxa"/>
          </w:tcPr>
          <w:p w14:paraId="68C10AFD" w14:textId="77777777" w:rsidR="0019353A" w:rsidRPr="00FA04FC" w:rsidRDefault="0019353A" w:rsidP="0019353A">
            <w:pPr>
              <w:pStyle w:val="TableParagraph"/>
              <w:ind w:left="109"/>
              <w:jc w:val="both"/>
              <w:rPr>
                <w:rFonts w:asciiTheme="minorHAnsi" w:hAnsiTheme="minorHAnsi" w:cstheme="minorHAnsi"/>
                <w:sz w:val="19"/>
                <w:szCs w:val="19"/>
              </w:rPr>
            </w:pPr>
            <w:r w:rsidRPr="00FA04FC">
              <w:rPr>
                <w:rFonts w:asciiTheme="minorHAnsi" w:hAnsiTheme="minorHAnsi" w:cstheme="minorHAnsi"/>
                <w:sz w:val="19"/>
                <w:szCs w:val="19"/>
              </w:rPr>
              <w:t>MEDIDAS DE HIGIENIZAÇÃO E SANITIZAÇÃO DE AMBIENTES</w:t>
            </w:r>
          </w:p>
        </w:tc>
      </w:tr>
      <w:tr w:rsidR="0019353A" w:rsidRPr="00FA04FC" w14:paraId="4FF18C7C" w14:textId="77777777" w:rsidTr="00595DB6">
        <w:trPr>
          <w:trHeight w:val="1464"/>
        </w:trPr>
        <w:tc>
          <w:tcPr>
            <w:tcW w:w="2004" w:type="dxa"/>
          </w:tcPr>
          <w:p w14:paraId="4298A4BA" w14:textId="77777777" w:rsidR="0019353A" w:rsidRPr="00FA04FC" w:rsidRDefault="0019353A" w:rsidP="0019353A">
            <w:pPr>
              <w:pStyle w:val="TableParagraph"/>
              <w:spacing w:before="1"/>
              <w:ind w:left="177" w:right="154" w:hanging="2"/>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Covid- 19 na comunidade escolar.</w:t>
            </w:r>
          </w:p>
        </w:tc>
        <w:tc>
          <w:tcPr>
            <w:tcW w:w="3144" w:type="dxa"/>
          </w:tcPr>
          <w:p w14:paraId="74F45A72" w14:textId="77777777" w:rsidR="0019353A" w:rsidRPr="00FA04FC" w:rsidRDefault="0019353A" w:rsidP="0019353A">
            <w:pPr>
              <w:pStyle w:val="TableParagraph"/>
              <w:spacing w:before="1"/>
              <w:ind w:left="113" w:right="97"/>
              <w:jc w:val="both"/>
              <w:rPr>
                <w:rFonts w:asciiTheme="minorHAnsi" w:hAnsiTheme="minorHAnsi" w:cstheme="minorHAnsi"/>
                <w:sz w:val="19"/>
                <w:szCs w:val="19"/>
              </w:rPr>
            </w:pPr>
            <w:r w:rsidRPr="00FA04FC">
              <w:rPr>
                <w:rFonts w:asciiTheme="minorHAnsi" w:hAnsiTheme="minorHAnsi" w:cstheme="minorHAnsi"/>
                <w:sz w:val="19"/>
                <w:szCs w:val="19"/>
              </w:rPr>
              <w:t>Capacitar os profissionais, disponibilizar e exigir o uso dos EPIs e EPCs apropriados, diante do risco de infecção pela COVID-19, para a realização das atividades, dentre eles máscaras e luvas.</w:t>
            </w:r>
          </w:p>
        </w:tc>
        <w:tc>
          <w:tcPr>
            <w:tcW w:w="1576" w:type="dxa"/>
          </w:tcPr>
          <w:p w14:paraId="5D3EB050" w14:textId="77777777" w:rsidR="0019353A" w:rsidRPr="00FA04FC" w:rsidRDefault="0019353A" w:rsidP="0019353A">
            <w:pPr>
              <w:pStyle w:val="TableParagraph"/>
              <w:spacing w:before="1"/>
              <w:ind w:left="113" w:right="104"/>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723" w:type="dxa"/>
          </w:tcPr>
          <w:p w14:paraId="48FED24A" w14:textId="77777777" w:rsidR="0019353A" w:rsidRPr="00FA04FC" w:rsidRDefault="0019353A" w:rsidP="0019353A">
            <w:pPr>
              <w:pStyle w:val="TableParagraph"/>
              <w:spacing w:before="1"/>
              <w:ind w:left="109" w:right="81"/>
              <w:jc w:val="both"/>
              <w:rPr>
                <w:rFonts w:asciiTheme="minorHAnsi" w:hAnsiTheme="minorHAnsi" w:cstheme="minorHAnsi"/>
                <w:sz w:val="19"/>
                <w:szCs w:val="19"/>
              </w:rPr>
            </w:pPr>
            <w:r w:rsidRPr="00FA04FC">
              <w:rPr>
                <w:rFonts w:asciiTheme="minorHAnsi" w:hAnsiTheme="minorHAnsi" w:cstheme="minorHAnsi"/>
                <w:sz w:val="19"/>
                <w:szCs w:val="19"/>
              </w:rPr>
              <w:t>Antes o retorno às aulas e durante a pandemia.</w:t>
            </w:r>
          </w:p>
        </w:tc>
        <w:tc>
          <w:tcPr>
            <w:tcW w:w="1725" w:type="dxa"/>
          </w:tcPr>
          <w:p w14:paraId="72D649EE" w14:textId="77777777" w:rsidR="0019353A" w:rsidRPr="00FA04FC" w:rsidRDefault="0019353A" w:rsidP="0019353A">
            <w:pPr>
              <w:pStyle w:val="TableParagraph"/>
              <w:spacing w:before="1"/>
              <w:ind w:left="110" w:right="40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2395" w:type="dxa"/>
          </w:tcPr>
          <w:p w14:paraId="21DF22A1" w14:textId="77777777" w:rsidR="0019353A" w:rsidRPr="00FA04FC" w:rsidRDefault="0019353A" w:rsidP="0019353A">
            <w:pPr>
              <w:pStyle w:val="TableParagraph"/>
              <w:spacing w:before="1"/>
              <w:ind w:left="110" w:right="106"/>
              <w:jc w:val="both"/>
              <w:rPr>
                <w:rFonts w:asciiTheme="minorHAnsi" w:hAnsiTheme="minorHAnsi" w:cstheme="minorHAnsi"/>
                <w:sz w:val="19"/>
                <w:szCs w:val="19"/>
              </w:rPr>
            </w:pPr>
            <w:r w:rsidRPr="00FA04FC">
              <w:rPr>
                <w:rFonts w:asciiTheme="minorHAnsi" w:hAnsiTheme="minorHAnsi" w:cstheme="minorHAnsi"/>
                <w:sz w:val="19"/>
                <w:szCs w:val="19"/>
              </w:rPr>
              <w:t>Formação aos profissionais;</w:t>
            </w:r>
          </w:p>
          <w:p w14:paraId="08403503" w14:textId="77777777" w:rsidR="0019353A" w:rsidRPr="00FA04FC" w:rsidRDefault="0019353A" w:rsidP="0019353A">
            <w:pPr>
              <w:pStyle w:val="TableParagraph"/>
              <w:spacing w:before="4"/>
              <w:ind w:left="110"/>
              <w:jc w:val="both"/>
              <w:rPr>
                <w:rFonts w:asciiTheme="minorHAnsi" w:hAnsiTheme="minorHAnsi" w:cstheme="minorHAnsi"/>
                <w:sz w:val="19"/>
                <w:szCs w:val="19"/>
              </w:rPr>
            </w:pPr>
            <w:r w:rsidRPr="00FA04FC">
              <w:rPr>
                <w:rFonts w:asciiTheme="minorHAnsi" w:hAnsiTheme="minorHAnsi" w:cstheme="minorHAnsi"/>
                <w:sz w:val="19"/>
                <w:szCs w:val="19"/>
              </w:rPr>
              <w:t>Exigir uso de EPIs e EPCs;</w:t>
            </w:r>
          </w:p>
        </w:tc>
        <w:tc>
          <w:tcPr>
            <w:tcW w:w="1752" w:type="dxa"/>
          </w:tcPr>
          <w:p w14:paraId="223E623F" w14:textId="77777777" w:rsidR="0019353A" w:rsidRPr="00FA04FC" w:rsidRDefault="0019353A" w:rsidP="00927D31">
            <w:pPr>
              <w:pStyle w:val="TableParagraph"/>
              <w:spacing w:before="1"/>
              <w:ind w:left="109" w:right="88"/>
              <w:jc w:val="both"/>
              <w:rPr>
                <w:rFonts w:asciiTheme="minorHAnsi" w:hAnsiTheme="minorHAnsi" w:cstheme="minorHAnsi"/>
                <w:sz w:val="19"/>
                <w:szCs w:val="19"/>
              </w:rPr>
            </w:pPr>
            <w:r w:rsidRPr="00FA04FC">
              <w:rPr>
                <w:rFonts w:asciiTheme="minorHAnsi" w:hAnsiTheme="minorHAnsi" w:cstheme="minorHAnsi"/>
                <w:sz w:val="19"/>
                <w:szCs w:val="19"/>
              </w:rPr>
              <w:t>Orientações Sobre A Implementação De Medidas De Prot</w:t>
            </w:r>
            <w:r w:rsidR="00927D31">
              <w:rPr>
                <w:rFonts w:asciiTheme="minorHAnsi" w:hAnsiTheme="minorHAnsi" w:cstheme="minorHAnsi"/>
                <w:sz w:val="19"/>
                <w:szCs w:val="19"/>
              </w:rPr>
              <w:t xml:space="preserve">eção Contra A Infecção Da Covid </w:t>
            </w:r>
            <w:r w:rsidRPr="00FA04FC">
              <w:rPr>
                <w:rFonts w:asciiTheme="minorHAnsi" w:hAnsiTheme="minorHAnsi" w:cstheme="minorHAnsi"/>
                <w:sz w:val="19"/>
                <w:szCs w:val="19"/>
              </w:rPr>
              <w:t>-19 Em</w:t>
            </w:r>
          </w:p>
          <w:p w14:paraId="4E4BE087" w14:textId="77777777" w:rsidR="0019353A" w:rsidRPr="00FA04FC" w:rsidRDefault="0019353A" w:rsidP="0019353A">
            <w:pPr>
              <w:pStyle w:val="TableParagraph"/>
              <w:spacing w:line="225" w:lineRule="exact"/>
              <w:ind w:left="109"/>
              <w:jc w:val="both"/>
              <w:rPr>
                <w:rFonts w:asciiTheme="minorHAnsi" w:hAnsiTheme="minorHAnsi" w:cstheme="minorHAnsi"/>
                <w:sz w:val="19"/>
                <w:szCs w:val="19"/>
              </w:rPr>
            </w:pPr>
            <w:r w:rsidRPr="00FA04FC">
              <w:rPr>
                <w:rFonts w:asciiTheme="minorHAnsi" w:hAnsiTheme="minorHAnsi" w:cstheme="minorHAnsi"/>
                <w:sz w:val="19"/>
                <w:szCs w:val="19"/>
              </w:rPr>
              <w:t>Profissionais</w:t>
            </w:r>
          </w:p>
        </w:tc>
      </w:tr>
      <w:tr w:rsidR="0019353A" w:rsidRPr="00FA04FC" w14:paraId="5FDFC13A" w14:textId="77777777" w:rsidTr="00595DB6">
        <w:trPr>
          <w:trHeight w:val="1464"/>
        </w:trPr>
        <w:tc>
          <w:tcPr>
            <w:tcW w:w="2004" w:type="dxa"/>
          </w:tcPr>
          <w:p w14:paraId="00A74B0A" w14:textId="77777777" w:rsidR="0019353A" w:rsidRPr="00FA04FC" w:rsidRDefault="0019353A" w:rsidP="0019353A">
            <w:pPr>
              <w:pStyle w:val="TableParagraph"/>
              <w:spacing w:before="3"/>
              <w:ind w:left="177" w:right="154" w:hanging="2"/>
              <w:jc w:val="both"/>
              <w:rPr>
                <w:rFonts w:asciiTheme="minorHAnsi" w:hAnsiTheme="minorHAnsi" w:cstheme="minorHAnsi"/>
                <w:sz w:val="19"/>
                <w:szCs w:val="19"/>
              </w:rPr>
            </w:pPr>
            <w:r w:rsidRPr="00FA04FC">
              <w:rPr>
                <w:rFonts w:asciiTheme="minorHAnsi" w:hAnsiTheme="minorHAnsi" w:cstheme="minorHAnsi"/>
                <w:sz w:val="19"/>
                <w:szCs w:val="19"/>
              </w:rPr>
              <w:t>Para controle e prevenção da Covid- 19 na comunidade escolar.</w:t>
            </w:r>
          </w:p>
        </w:tc>
        <w:tc>
          <w:tcPr>
            <w:tcW w:w="3144" w:type="dxa"/>
          </w:tcPr>
          <w:p w14:paraId="2CF677E1" w14:textId="77777777" w:rsidR="0019353A" w:rsidRPr="00FA04FC" w:rsidRDefault="0019353A" w:rsidP="0019353A">
            <w:pPr>
              <w:pStyle w:val="TableParagraph"/>
              <w:spacing w:before="3"/>
              <w:ind w:left="113" w:right="235"/>
              <w:jc w:val="both"/>
              <w:rPr>
                <w:rFonts w:asciiTheme="minorHAnsi" w:hAnsiTheme="minorHAnsi" w:cstheme="minorHAnsi"/>
                <w:sz w:val="19"/>
                <w:szCs w:val="19"/>
              </w:rPr>
            </w:pPr>
            <w:r w:rsidRPr="00FA04FC">
              <w:rPr>
                <w:rFonts w:asciiTheme="minorHAnsi" w:hAnsiTheme="minorHAnsi" w:cstheme="minorHAnsi"/>
                <w:sz w:val="19"/>
                <w:szCs w:val="19"/>
              </w:rPr>
              <w:t>Selecionar e treinar profissionais para conduzirem as ações quando se depararem com indivíduo com síndrome gripal, de forma a se protegerem e protegerem a</w:t>
            </w:r>
          </w:p>
          <w:p w14:paraId="0661C3E4" w14:textId="77777777" w:rsidR="0019353A" w:rsidRPr="00FA04FC" w:rsidRDefault="0019353A" w:rsidP="0019353A">
            <w:pPr>
              <w:pStyle w:val="TableParagraph"/>
              <w:spacing w:before="6" w:line="230" w:lineRule="exact"/>
              <w:ind w:left="113" w:right="293"/>
              <w:jc w:val="both"/>
              <w:rPr>
                <w:rFonts w:asciiTheme="minorHAnsi" w:hAnsiTheme="minorHAnsi" w:cstheme="minorHAnsi"/>
                <w:sz w:val="19"/>
                <w:szCs w:val="19"/>
              </w:rPr>
            </w:pPr>
            <w:r w:rsidRPr="00FA04FC">
              <w:rPr>
                <w:rFonts w:asciiTheme="minorHAnsi" w:hAnsiTheme="minorHAnsi" w:cstheme="minorHAnsi"/>
                <w:sz w:val="19"/>
                <w:szCs w:val="19"/>
              </w:rPr>
              <w:t>comunidade escolar de possível contaminação.</w:t>
            </w:r>
          </w:p>
        </w:tc>
        <w:tc>
          <w:tcPr>
            <w:tcW w:w="1576" w:type="dxa"/>
          </w:tcPr>
          <w:p w14:paraId="6FA4B5F0" w14:textId="77777777" w:rsidR="0019353A" w:rsidRPr="00FA04FC" w:rsidRDefault="0019353A" w:rsidP="0019353A">
            <w:pPr>
              <w:pStyle w:val="TableParagraph"/>
              <w:spacing w:before="3"/>
              <w:ind w:left="113" w:right="104"/>
              <w:jc w:val="both"/>
              <w:rPr>
                <w:rFonts w:asciiTheme="minorHAnsi" w:hAnsiTheme="minorHAnsi" w:cstheme="minorHAnsi"/>
                <w:sz w:val="19"/>
                <w:szCs w:val="19"/>
              </w:rPr>
            </w:pPr>
            <w:r w:rsidRPr="00FA04FC">
              <w:rPr>
                <w:rFonts w:asciiTheme="minorHAnsi" w:hAnsiTheme="minorHAnsi" w:cstheme="minorHAnsi"/>
                <w:sz w:val="19"/>
                <w:szCs w:val="19"/>
              </w:rPr>
              <w:t>Em todas as Instituições de Ensino, da Educação Básica</w:t>
            </w:r>
          </w:p>
        </w:tc>
        <w:tc>
          <w:tcPr>
            <w:tcW w:w="1723" w:type="dxa"/>
          </w:tcPr>
          <w:p w14:paraId="1CE4B1E9" w14:textId="77777777" w:rsidR="0019353A" w:rsidRPr="00FA04FC" w:rsidRDefault="0019353A" w:rsidP="0019353A">
            <w:pPr>
              <w:pStyle w:val="TableParagraph"/>
              <w:spacing w:before="3"/>
              <w:ind w:left="109" w:right="106"/>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725" w:type="dxa"/>
          </w:tcPr>
          <w:p w14:paraId="0C8A014D" w14:textId="77777777" w:rsidR="0019353A" w:rsidRPr="00FA04FC" w:rsidRDefault="0019353A" w:rsidP="0019353A">
            <w:pPr>
              <w:pStyle w:val="TableParagraph"/>
              <w:spacing w:before="3"/>
              <w:ind w:left="110" w:right="402"/>
              <w:jc w:val="both"/>
              <w:rPr>
                <w:rFonts w:asciiTheme="minorHAnsi" w:hAnsiTheme="minorHAnsi" w:cstheme="minorHAnsi"/>
                <w:sz w:val="19"/>
                <w:szCs w:val="19"/>
              </w:rPr>
            </w:pPr>
            <w:r w:rsidRPr="00FA04FC">
              <w:rPr>
                <w:rFonts w:asciiTheme="minorHAnsi" w:hAnsiTheme="minorHAnsi" w:cstheme="minorHAnsi"/>
                <w:sz w:val="19"/>
                <w:szCs w:val="19"/>
              </w:rPr>
              <w:t>Instituições de Ensino.</w:t>
            </w:r>
          </w:p>
        </w:tc>
        <w:tc>
          <w:tcPr>
            <w:tcW w:w="2395" w:type="dxa"/>
          </w:tcPr>
          <w:p w14:paraId="2560AFA8" w14:textId="77777777" w:rsidR="0019353A" w:rsidRPr="00FA04FC" w:rsidRDefault="0019353A" w:rsidP="0019353A">
            <w:pPr>
              <w:pStyle w:val="TableParagraph"/>
              <w:spacing w:before="3"/>
              <w:ind w:left="110" w:right="106"/>
              <w:jc w:val="both"/>
              <w:rPr>
                <w:rFonts w:asciiTheme="minorHAnsi" w:hAnsiTheme="minorHAnsi" w:cstheme="minorHAnsi"/>
                <w:sz w:val="19"/>
                <w:szCs w:val="19"/>
              </w:rPr>
            </w:pPr>
            <w:r w:rsidRPr="00FA04FC">
              <w:rPr>
                <w:rFonts w:asciiTheme="minorHAnsi" w:hAnsiTheme="minorHAnsi" w:cstheme="minorHAnsi"/>
                <w:sz w:val="19"/>
                <w:szCs w:val="19"/>
              </w:rPr>
              <w:t>Formação aos responsáveis;</w:t>
            </w:r>
          </w:p>
          <w:p w14:paraId="093F7ADB" w14:textId="77777777" w:rsidR="0019353A" w:rsidRPr="00FA04FC" w:rsidRDefault="0019353A" w:rsidP="0019353A">
            <w:pPr>
              <w:pStyle w:val="TableParagraph"/>
              <w:ind w:left="110"/>
              <w:jc w:val="both"/>
              <w:rPr>
                <w:rFonts w:asciiTheme="minorHAnsi" w:hAnsiTheme="minorHAnsi" w:cstheme="minorHAnsi"/>
                <w:sz w:val="19"/>
                <w:szCs w:val="19"/>
              </w:rPr>
            </w:pPr>
            <w:r w:rsidRPr="00FA04FC">
              <w:rPr>
                <w:rFonts w:asciiTheme="minorHAnsi" w:hAnsiTheme="minorHAnsi" w:cstheme="minorHAnsi"/>
                <w:sz w:val="19"/>
                <w:szCs w:val="19"/>
              </w:rPr>
              <w:t>Uso de EPIs e EPCs.</w:t>
            </w:r>
          </w:p>
        </w:tc>
        <w:tc>
          <w:tcPr>
            <w:tcW w:w="1752" w:type="dxa"/>
          </w:tcPr>
          <w:p w14:paraId="6358C739" w14:textId="77777777" w:rsidR="0019353A" w:rsidRPr="00FA04FC" w:rsidRDefault="0019353A" w:rsidP="0019353A">
            <w:pPr>
              <w:pStyle w:val="TableParagraph"/>
              <w:spacing w:before="3"/>
              <w:ind w:left="109" w:right="129"/>
              <w:jc w:val="both"/>
              <w:rPr>
                <w:rFonts w:asciiTheme="minorHAnsi" w:hAnsiTheme="minorHAnsi" w:cstheme="minorHAnsi"/>
                <w:sz w:val="19"/>
                <w:szCs w:val="19"/>
              </w:rPr>
            </w:pPr>
            <w:r w:rsidRPr="00FA04FC">
              <w:rPr>
                <w:rFonts w:asciiTheme="minorHAnsi" w:hAnsiTheme="minorHAnsi" w:cstheme="minorHAnsi"/>
                <w:sz w:val="19"/>
                <w:szCs w:val="19"/>
              </w:rPr>
              <w:t>Medidas Para Identificação E Condução De Casos Suspeitos Ou Confirmados Para Covid-19</w:t>
            </w:r>
          </w:p>
        </w:tc>
      </w:tr>
      <w:tr w:rsidR="0019353A" w:rsidRPr="00FA04FC" w14:paraId="672903A1" w14:textId="77777777" w:rsidTr="00595DB6">
        <w:trPr>
          <w:trHeight w:val="1464"/>
        </w:trPr>
        <w:tc>
          <w:tcPr>
            <w:tcW w:w="2004" w:type="dxa"/>
          </w:tcPr>
          <w:p w14:paraId="2604C103" w14:textId="77777777" w:rsidR="0019353A" w:rsidRPr="00FA04FC" w:rsidRDefault="0019353A" w:rsidP="0019353A">
            <w:pPr>
              <w:pStyle w:val="TableParagraph"/>
              <w:spacing w:before="1"/>
              <w:ind w:left="153" w:right="138" w:firstLine="2"/>
              <w:jc w:val="both"/>
              <w:rPr>
                <w:rFonts w:asciiTheme="minorHAnsi" w:hAnsiTheme="minorHAnsi" w:cstheme="minorHAnsi"/>
                <w:sz w:val="19"/>
                <w:szCs w:val="19"/>
              </w:rPr>
            </w:pPr>
            <w:r w:rsidRPr="00FA04FC">
              <w:rPr>
                <w:rFonts w:asciiTheme="minorHAnsi" w:hAnsiTheme="minorHAnsi" w:cstheme="minorHAnsi"/>
                <w:sz w:val="19"/>
                <w:szCs w:val="19"/>
              </w:rPr>
              <w:t>Para conhecer e planejar o retorno às aulas.</w:t>
            </w:r>
          </w:p>
        </w:tc>
        <w:tc>
          <w:tcPr>
            <w:tcW w:w="3144" w:type="dxa"/>
          </w:tcPr>
          <w:p w14:paraId="1F6D5BFF" w14:textId="77777777" w:rsidR="0019353A" w:rsidRPr="00FA04FC" w:rsidRDefault="0019353A" w:rsidP="0019353A">
            <w:pPr>
              <w:pStyle w:val="TableParagraph"/>
              <w:spacing w:before="1"/>
              <w:ind w:left="113" w:right="127"/>
              <w:jc w:val="both"/>
              <w:rPr>
                <w:rFonts w:asciiTheme="minorHAnsi" w:hAnsiTheme="minorHAnsi" w:cstheme="minorHAnsi"/>
                <w:sz w:val="19"/>
                <w:szCs w:val="19"/>
              </w:rPr>
            </w:pPr>
            <w:r w:rsidRPr="00FA04FC">
              <w:rPr>
                <w:rFonts w:asciiTheme="minorHAnsi" w:hAnsiTheme="minorHAnsi" w:cstheme="minorHAnsi"/>
                <w:sz w:val="19"/>
                <w:szCs w:val="19"/>
              </w:rPr>
              <w:t>Orientar que cada estabelecimento de ensino manipule e prepare os alimentos de acordo com o Manual de Boas Práticas e os Procedimentos</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Operacionais Padronizados de forma acombater</w:t>
            </w:r>
            <w:r>
              <w:rPr>
                <w:rFonts w:asciiTheme="minorHAnsi" w:hAnsiTheme="minorHAnsi" w:cstheme="minorHAnsi"/>
                <w:sz w:val="19"/>
                <w:szCs w:val="19"/>
              </w:rPr>
              <w:t xml:space="preserve"> </w:t>
            </w:r>
            <w:r w:rsidRPr="00FA04FC">
              <w:rPr>
                <w:rFonts w:asciiTheme="minorHAnsi" w:hAnsiTheme="minorHAnsi" w:cstheme="minorHAnsi"/>
                <w:sz w:val="19"/>
                <w:szCs w:val="19"/>
              </w:rPr>
              <w:t>a disseminação daCOVID-19;</w:t>
            </w:r>
          </w:p>
        </w:tc>
        <w:tc>
          <w:tcPr>
            <w:tcW w:w="1576" w:type="dxa"/>
          </w:tcPr>
          <w:p w14:paraId="416EF930" w14:textId="77777777" w:rsidR="0019353A" w:rsidRPr="00FA04FC" w:rsidRDefault="0019353A" w:rsidP="0019353A">
            <w:pPr>
              <w:pStyle w:val="TableParagraph"/>
              <w:spacing w:before="1"/>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595A7F14" w14:textId="77777777" w:rsidR="0019353A" w:rsidRPr="00FA04FC" w:rsidRDefault="0019353A" w:rsidP="0019353A">
            <w:pPr>
              <w:pStyle w:val="TableParagraph"/>
              <w:spacing w:before="1"/>
              <w:ind w:left="109" w:right="106"/>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725" w:type="dxa"/>
          </w:tcPr>
          <w:p w14:paraId="7FC9F788" w14:textId="77777777" w:rsidR="0019353A" w:rsidRPr="00FA04FC" w:rsidRDefault="0019353A" w:rsidP="0019353A">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Nutricionista</w:t>
            </w:r>
          </w:p>
        </w:tc>
        <w:tc>
          <w:tcPr>
            <w:tcW w:w="2395" w:type="dxa"/>
          </w:tcPr>
          <w:p w14:paraId="022A1160" w14:textId="77777777" w:rsidR="0019353A" w:rsidRPr="00FA04FC" w:rsidRDefault="0019353A" w:rsidP="0019353A">
            <w:pPr>
              <w:pStyle w:val="TableParagraph"/>
              <w:spacing w:before="1"/>
              <w:ind w:left="110" w:right="97"/>
              <w:jc w:val="both"/>
              <w:rPr>
                <w:rFonts w:asciiTheme="minorHAnsi" w:hAnsiTheme="minorHAnsi" w:cstheme="minorHAnsi"/>
                <w:sz w:val="19"/>
                <w:szCs w:val="19"/>
              </w:rPr>
            </w:pPr>
            <w:r w:rsidRPr="00FA04FC">
              <w:rPr>
                <w:rFonts w:asciiTheme="minorHAnsi" w:hAnsiTheme="minorHAnsi" w:cstheme="minorHAnsi"/>
                <w:sz w:val="19"/>
                <w:szCs w:val="19"/>
              </w:rPr>
              <w:t>Por meio do PLANCON EDU Municipal e o Manual de Boas Práticas.</w:t>
            </w:r>
          </w:p>
        </w:tc>
        <w:tc>
          <w:tcPr>
            <w:tcW w:w="1752" w:type="dxa"/>
          </w:tcPr>
          <w:p w14:paraId="22E931D2" w14:textId="77777777" w:rsidR="0019353A" w:rsidRPr="00FA04FC" w:rsidRDefault="0019353A" w:rsidP="0019353A">
            <w:pPr>
              <w:pStyle w:val="TableParagraph"/>
              <w:spacing w:before="1"/>
              <w:ind w:left="109" w:right="410"/>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bl>
    <w:p w14:paraId="2B7D2D21"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805"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04"/>
        <w:gridCol w:w="3144"/>
        <w:gridCol w:w="1576"/>
        <w:gridCol w:w="1723"/>
        <w:gridCol w:w="1725"/>
        <w:gridCol w:w="2395"/>
        <w:gridCol w:w="1752"/>
      </w:tblGrid>
      <w:tr w:rsidR="008F3CBD" w:rsidRPr="00FA04FC" w14:paraId="447B8A93" w14:textId="77777777">
        <w:trPr>
          <w:trHeight w:val="2193"/>
        </w:trPr>
        <w:tc>
          <w:tcPr>
            <w:tcW w:w="2004" w:type="dxa"/>
          </w:tcPr>
          <w:p w14:paraId="7C390534" w14:textId="77777777" w:rsidR="008F3CBD" w:rsidRPr="00FA04FC" w:rsidRDefault="00257D46" w:rsidP="00620B86">
            <w:pPr>
              <w:pStyle w:val="TableParagraph"/>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3289A144" w14:textId="77777777" w:rsidR="008F3CBD" w:rsidRPr="00FA04FC" w:rsidRDefault="00257D46" w:rsidP="00620B86">
            <w:pPr>
              <w:pStyle w:val="TableParagraph"/>
              <w:ind w:left="113" w:right="130"/>
              <w:jc w:val="both"/>
              <w:rPr>
                <w:rFonts w:asciiTheme="minorHAnsi" w:hAnsiTheme="minorHAnsi" w:cstheme="minorHAnsi"/>
                <w:sz w:val="19"/>
                <w:szCs w:val="19"/>
              </w:rPr>
            </w:pPr>
            <w:r w:rsidRPr="00FA04FC">
              <w:rPr>
                <w:rFonts w:asciiTheme="minorHAnsi" w:hAnsiTheme="minorHAnsi" w:cstheme="minorHAnsi"/>
                <w:sz w:val="19"/>
                <w:szCs w:val="19"/>
              </w:rPr>
              <w:t>Orientar os profissionais a evitar tocar o rosto, em especial os olhos e a máscara, durante a produção e distribuição dos alimentos/mamadeiras, seguindo os procedimentos estabelecidos no Manual de Boas Práticas de</w:t>
            </w:r>
          </w:p>
          <w:p w14:paraId="64FC6D77" w14:textId="77777777" w:rsidR="008F3CBD" w:rsidRPr="00FA04FC" w:rsidRDefault="00257D46" w:rsidP="00620B86">
            <w:pPr>
              <w:pStyle w:val="TableParagraph"/>
              <w:spacing w:before="2" w:line="234" w:lineRule="exact"/>
              <w:ind w:left="113" w:right="151"/>
              <w:jc w:val="both"/>
              <w:rPr>
                <w:rFonts w:asciiTheme="minorHAnsi" w:hAnsiTheme="minorHAnsi" w:cstheme="minorHAnsi"/>
                <w:sz w:val="19"/>
                <w:szCs w:val="19"/>
              </w:rPr>
            </w:pPr>
            <w:r w:rsidRPr="00FA04FC">
              <w:rPr>
                <w:rFonts w:asciiTheme="minorHAnsi" w:hAnsiTheme="minorHAnsi" w:cstheme="minorHAnsi"/>
                <w:sz w:val="19"/>
                <w:szCs w:val="19"/>
              </w:rPr>
              <w:t>Manipulação de Alimentos de cada estabelecimento;</w:t>
            </w:r>
          </w:p>
        </w:tc>
        <w:tc>
          <w:tcPr>
            <w:tcW w:w="1576" w:type="dxa"/>
          </w:tcPr>
          <w:p w14:paraId="43005E2C" w14:textId="77777777" w:rsidR="008F3CBD" w:rsidRPr="00FA04FC" w:rsidRDefault="00257D46" w:rsidP="00620B86">
            <w:pPr>
              <w:pStyle w:val="TableParagraph"/>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0029A610" w14:textId="77777777" w:rsidR="008F3CBD" w:rsidRPr="00FA04FC" w:rsidRDefault="00257D46" w:rsidP="00620B86">
            <w:pPr>
              <w:pStyle w:val="TableParagraph"/>
              <w:ind w:left="109" w:right="181"/>
              <w:jc w:val="both"/>
              <w:rPr>
                <w:rFonts w:asciiTheme="minorHAnsi" w:hAnsiTheme="minorHAnsi" w:cstheme="minorHAnsi"/>
                <w:sz w:val="19"/>
                <w:szCs w:val="19"/>
              </w:rPr>
            </w:pPr>
            <w:r w:rsidRPr="00FA04FC">
              <w:rPr>
                <w:rFonts w:asciiTheme="minorHAnsi" w:hAnsiTheme="minorHAnsi" w:cstheme="minorHAnsi"/>
                <w:sz w:val="19"/>
                <w:szCs w:val="19"/>
              </w:rPr>
              <w:t>Antes do período de retorno e durante às aulas.</w:t>
            </w:r>
          </w:p>
        </w:tc>
        <w:tc>
          <w:tcPr>
            <w:tcW w:w="1725" w:type="dxa"/>
          </w:tcPr>
          <w:p w14:paraId="58D472C0" w14:textId="77777777" w:rsidR="008F3CBD" w:rsidRPr="00FA04FC" w:rsidRDefault="00257D46" w:rsidP="00620B86">
            <w:pPr>
              <w:pStyle w:val="TableParagraph"/>
              <w:ind w:left="110" w:right="168"/>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2395" w:type="dxa"/>
          </w:tcPr>
          <w:p w14:paraId="69431FC4" w14:textId="77777777" w:rsidR="008F3CBD" w:rsidRPr="00FA04FC" w:rsidRDefault="00257D46" w:rsidP="00620B86">
            <w:pPr>
              <w:pStyle w:val="TableParagraph"/>
              <w:ind w:left="110" w:right="97"/>
              <w:jc w:val="both"/>
              <w:rPr>
                <w:rFonts w:asciiTheme="minorHAnsi" w:hAnsiTheme="minorHAnsi" w:cstheme="minorHAnsi"/>
                <w:sz w:val="19"/>
                <w:szCs w:val="19"/>
              </w:rPr>
            </w:pPr>
            <w:r w:rsidRPr="00FA04FC">
              <w:rPr>
                <w:rFonts w:asciiTheme="minorHAnsi" w:hAnsiTheme="minorHAnsi" w:cstheme="minorHAnsi"/>
                <w:sz w:val="19"/>
                <w:szCs w:val="19"/>
              </w:rPr>
              <w:t>Por meio do PLANCON EDU Municipal e o Manual de Boas Práticas;</w:t>
            </w:r>
          </w:p>
          <w:p w14:paraId="4F269FA2" w14:textId="77777777" w:rsidR="008F3CBD" w:rsidRPr="00FA04FC" w:rsidRDefault="00257D46" w:rsidP="00620B86">
            <w:pPr>
              <w:pStyle w:val="TableParagraph"/>
              <w:ind w:left="110"/>
              <w:jc w:val="both"/>
              <w:rPr>
                <w:rFonts w:asciiTheme="minorHAnsi" w:hAnsiTheme="minorHAnsi" w:cstheme="minorHAnsi"/>
                <w:sz w:val="19"/>
                <w:szCs w:val="19"/>
              </w:rPr>
            </w:pPr>
            <w:r w:rsidRPr="00FA04FC">
              <w:rPr>
                <w:rFonts w:asciiTheme="minorHAnsi" w:hAnsiTheme="minorHAnsi" w:cstheme="minorHAnsi"/>
                <w:sz w:val="19"/>
                <w:szCs w:val="19"/>
              </w:rPr>
              <w:t>Formação.</w:t>
            </w:r>
          </w:p>
        </w:tc>
        <w:tc>
          <w:tcPr>
            <w:tcW w:w="1752" w:type="dxa"/>
          </w:tcPr>
          <w:p w14:paraId="17C6E63E" w14:textId="77777777" w:rsidR="008F3CBD" w:rsidRPr="00FA04FC" w:rsidRDefault="00257D46" w:rsidP="00620B86">
            <w:pPr>
              <w:pStyle w:val="TableParagraph"/>
              <w:ind w:left="109" w:right="410"/>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r w:rsidR="008F3CBD" w:rsidRPr="00FA04FC" w14:paraId="1AF8C245" w14:textId="77777777">
        <w:trPr>
          <w:trHeight w:val="1468"/>
        </w:trPr>
        <w:tc>
          <w:tcPr>
            <w:tcW w:w="2004" w:type="dxa"/>
          </w:tcPr>
          <w:p w14:paraId="52801021" w14:textId="77777777" w:rsidR="008F3CBD" w:rsidRPr="00FA04FC" w:rsidRDefault="00257D46" w:rsidP="00620B86">
            <w:pPr>
              <w:pStyle w:val="TableParagraph"/>
              <w:spacing w:before="1"/>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15F79CF4" w14:textId="77777777" w:rsidR="008F3CBD" w:rsidRPr="00FA04FC" w:rsidRDefault="00257D46" w:rsidP="0019353A">
            <w:pPr>
              <w:pStyle w:val="TableParagraph"/>
              <w:spacing w:before="1"/>
              <w:ind w:left="113" w:right="104"/>
              <w:jc w:val="both"/>
              <w:rPr>
                <w:rFonts w:asciiTheme="minorHAnsi" w:hAnsiTheme="minorHAnsi" w:cstheme="minorHAnsi"/>
                <w:sz w:val="19"/>
                <w:szCs w:val="19"/>
              </w:rPr>
            </w:pPr>
            <w:r w:rsidRPr="00FA04FC">
              <w:rPr>
                <w:rFonts w:asciiTheme="minorHAnsi" w:hAnsiTheme="minorHAnsi" w:cstheme="minorHAnsi"/>
                <w:sz w:val="19"/>
                <w:szCs w:val="19"/>
              </w:rPr>
              <w:t>Orientar o profissional que os uniformes devem ser trocados, no mínimo, diariamente e usados exclusivamente nas dependências de armazenamento, preparo e</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distribuição dos alimentos;</w:t>
            </w:r>
          </w:p>
        </w:tc>
        <w:tc>
          <w:tcPr>
            <w:tcW w:w="1576" w:type="dxa"/>
          </w:tcPr>
          <w:p w14:paraId="574D03BF" w14:textId="77777777" w:rsidR="008F3CBD" w:rsidRPr="00FA04FC" w:rsidRDefault="00257D46" w:rsidP="00620B86">
            <w:pPr>
              <w:pStyle w:val="TableParagraph"/>
              <w:spacing w:before="1"/>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40959EB0" w14:textId="77777777" w:rsidR="008F3CBD" w:rsidRPr="00FA04FC" w:rsidRDefault="00257D46" w:rsidP="00620B86">
            <w:pPr>
              <w:pStyle w:val="TableParagraph"/>
              <w:spacing w:before="1"/>
              <w:ind w:left="109" w:right="181"/>
              <w:jc w:val="both"/>
              <w:rPr>
                <w:rFonts w:asciiTheme="minorHAnsi" w:hAnsiTheme="minorHAnsi" w:cstheme="minorHAnsi"/>
                <w:sz w:val="19"/>
                <w:szCs w:val="19"/>
              </w:rPr>
            </w:pPr>
            <w:r w:rsidRPr="00FA04FC">
              <w:rPr>
                <w:rFonts w:asciiTheme="minorHAnsi" w:hAnsiTheme="minorHAnsi" w:cstheme="minorHAnsi"/>
                <w:sz w:val="19"/>
                <w:szCs w:val="19"/>
              </w:rPr>
              <w:t>Antes do período de retorno e durante às aulas.</w:t>
            </w:r>
          </w:p>
        </w:tc>
        <w:tc>
          <w:tcPr>
            <w:tcW w:w="1725" w:type="dxa"/>
          </w:tcPr>
          <w:p w14:paraId="46F599C8" w14:textId="77777777" w:rsidR="008F3CBD" w:rsidRPr="00FA04FC" w:rsidRDefault="00257D46" w:rsidP="00620B86">
            <w:pPr>
              <w:pStyle w:val="TableParagraph"/>
              <w:spacing w:before="1"/>
              <w:ind w:left="110"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w:t>
            </w:r>
          </w:p>
        </w:tc>
        <w:tc>
          <w:tcPr>
            <w:tcW w:w="2395" w:type="dxa"/>
          </w:tcPr>
          <w:p w14:paraId="5719714F" w14:textId="77777777" w:rsidR="008F3CBD" w:rsidRPr="00FA04FC" w:rsidRDefault="00257D46" w:rsidP="00927D31">
            <w:pPr>
              <w:pStyle w:val="TableParagraph"/>
              <w:spacing w:before="1"/>
              <w:ind w:left="110" w:right="729"/>
              <w:jc w:val="both"/>
              <w:rPr>
                <w:rFonts w:asciiTheme="minorHAnsi" w:hAnsiTheme="minorHAnsi" w:cstheme="minorHAnsi"/>
                <w:sz w:val="19"/>
                <w:szCs w:val="19"/>
              </w:rPr>
            </w:pPr>
            <w:r w:rsidRPr="00FA04FC">
              <w:rPr>
                <w:rFonts w:asciiTheme="minorHAnsi" w:hAnsiTheme="minorHAnsi" w:cstheme="minorHAnsi"/>
                <w:sz w:val="19"/>
                <w:szCs w:val="19"/>
              </w:rPr>
              <w:t>Seguir orientações conforme plano de contingência;</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Formação.</w:t>
            </w:r>
          </w:p>
        </w:tc>
        <w:tc>
          <w:tcPr>
            <w:tcW w:w="1752" w:type="dxa"/>
          </w:tcPr>
          <w:p w14:paraId="061CD3DF" w14:textId="77777777" w:rsidR="008F3CBD" w:rsidRPr="00FA04FC" w:rsidRDefault="00257D46" w:rsidP="00620B86">
            <w:pPr>
              <w:pStyle w:val="TableParagraph"/>
              <w:spacing w:before="1"/>
              <w:ind w:left="109" w:right="410"/>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r w:rsidR="008F3CBD" w:rsidRPr="00FA04FC" w14:paraId="4072E52D" w14:textId="77777777">
        <w:trPr>
          <w:trHeight w:val="1463"/>
        </w:trPr>
        <w:tc>
          <w:tcPr>
            <w:tcW w:w="2004" w:type="dxa"/>
          </w:tcPr>
          <w:p w14:paraId="544183A4" w14:textId="77777777" w:rsidR="008F3CBD" w:rsidRPr="00FA04FC" w:rsidRDefault="00257D46" w:rsidP="00620B86">
            <w:pPr>
              <w:pStyle w:val="TableParagraph"/>
              <w:spacing w:before="1"/>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70641BB8" w14:textId="77777777" w:rsidR="008F3CBD" w:rsidRPr="00FA04FC" w:rsidRDefault="00257D46" w:rsidP="00927D31">
            <w:pPr>
              <w:pStyle w:val="TableParagraph"/>
              <w:spacing w:before="1"/>
              <w:ind w:left="113" w:right="35"/>
              <w:jc w:val="both"/>
              <w:rPr>
                <w:rFonts w:asciiTheme="minorHAnsi" w:hAnsiTheme="minorHAnsi" w:cstheme="minorHAnsi"/>
                <w:sz w:val="19"/>
                <w:szCs w:val="19"/>
              </w:rPr>
            </w:pPr>
            <w:r w:rsidRPr="00FA04FC">
              <w:rPr>
                <w:rFonts w:asciiTheme="minorHAnsi" w:hAnsiTheme="minorHAnsi" w:cstheme="minorHAnsi"/>
                <w:sz w:val="19"/>
                <w:szCs w:val="19"/>
              </w:rPr>
              <w:t>Orientar o profissional que os uniformes devem ser trocados, no mínimo, diariamente e usados exclusivamente nas dependências</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de armazenamento, preparo e distribuição dos alimentos;</w:t>
            </w:r>
          </w:p>
        </w:tc>
        <w:tc>
          <w:tcPr>
            <w:tcW w:w="1576" w:type="dxa"/>
          </w:tcPr>
          <w:p w14:paraId="4B884652" w14:textId="77777777" w:rsidR="008F3CBD" w:rsidRPr="00FA04FC" w:rsidRDefault="00257D46" w:rsidP="00620B86">
            <w:pPr>
              <w:pStyle w:val="TableParagraph"/>
              <w:spacing w:before="1"/>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45FEA7F5" w14:textId="77777777" w:rsidR="008F3CBD" w:rsidRPr="00FA04FC" w:rsidRDefault="00257D46" w:rsidP="00620B86">
            <w:pPr>
              <w:pStyle w:val="TableParagraph"/>
              <w:spacing w:before="1"/>
              <w:ind w:left="109" w:right="181"/>
              <w:jc w:val="both"/>
              <w:rPr>
                <w:rFonts w:asciiTheme="minorHAnsi" w:hAnsiTheme="minorHAnsi" w:cstheme="minorHAnsi"/>
                <w:sz w:val="19"/>
                <w:szCs w:val="19"/>
              </w:rPr>
            </w:pPr>
            <w:r w:rsidRPr="00FA04FC">
              <w:rPr>
                <w:rFonts w:asciiTheme="minorHAnsi" w:hAnsiTheme="minorHAnsi" w:cstheme="minorHAnsi"/>
                <w:sz w:val="19"/>
                <w:szCs w:val="19"/>
              </w:rPr>
              <w:t>Antes do período de retorno e durante às aulas.</w:t>
            </w:r>
          </w:p>
        </w:tc>
        <w:tc>
          <w:tcPr>
            <w:tcW w:w="1725" w:type="dxa"/>
          </w:tcPr>
          <w:p w14:paraId="557E389F" w14:textId="77777777" w:rsidR="008F3CBD" w:rsidRPr="00FA04FC" w:rsidRDefault="00257D46" w:rsidP="00620B86">
            <w:pPr>
              <w:pStyle w:val="TableParagraph"/>
              <w:spacing w:before="1"/>
              <w:ind w:left="110" w:right="181"/>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 gestores escolares.</w:t>
            </w:r>
          </w:p>
        </w:tc>
        <w:tc>
          <w:tcPr>
            <w:tcW w:w="2395" w:type="dxa"/>
          </w:tcPr>
          <w:p w14:paraId="664F04B3" w14:textId="77777777" w:rsidR="008F3CBD" w:rsidRPr="00FA04FC" w:rsidRDefault="00257D46" w:rsidP="00620B86">
            <w:pPr>
              <w:pStyle w:val="TableParagraph"/>
              <w:spacing w:before="1"/>
              <w:ind w:left="110" w:right="729"/>
              <w:jc w:val="both"/>
              <w:rPr>
                <w:rFonts w:asciiTheme="minorHAnsi" w:hAnsiTheme="minorHAnsi" w:cstheme="minorHAnsi"/>
                <w:sz w:val="19"/>
                <w:szCs w:val="19"/>
              </w:rPr>
            </w:pPr>
            <w:r w:rsidRPr="00FA04FC">
              <w:rPr>
                <w:rFonts w:asciiTheme="minorHAnsi" w:hAnsiTheme="minorHAnsi" w:cstheme="minorHAnsi"/>
                <w:sz w:val="19"/>
                <w:szCs w:val="19"/>
              </w:rPr>
              <w:t>Seguir orientações conforme plano de contingência;</w:t>
            </w:r>
          </w:p>
          <w:p w14:paraId="0074382C" w14:textId="77777777" w:rsidR="008F3CBD" w:rsidRPr="00FA04FC" w:rsidRDefault="00257D46" w:rsidP="00620B86">
            <w:pPr>
              <w:pStyle w:val="TableParagraph"/>
              <w:spacing w:before="1"/>
              <w:ind w:left="110"/>
              <w:jc w:val="both"/>
              <w:rPr>
                <w:rFonts w:asciiTheme="minorHAnsi" w:hAnsiTheme="minorHAnsi" w:cstheme="minorHAnsi"/>
                <w:sz w:val="19"/>
                <w:szCs w:val="19"/>
              </w:rPr>
            </w:pPr>
            <w:r w:rsidRPr="00FA04FC">
              <w:rPr>
                <w:rFonts w:asciiTheme="minorHAnsi" w:hAnsiTheme="minorHAnsi" w:cstheme="minorHAnsi"/>
                <w:sz w:val="19"/>
                <w:szCs w:val="19"/>
              </w:rPr>
              <w:t>Formação.</w:t>
            </w:r>
          </w:p>
        </w:tc>
        <w:tc>
          <w:tcPr>
            <w:tcW w:w="1752" w:type="dxa"/>
          </w:tcPr>
          <w:p w14:paraId="059BAE1B" w14:textId="77777777" w:rsidR="008F3CBD" w:rsidRPr="00FA04FC" w:rsidRDefault="00257D46" w:rsidP="00620B86">
            <w:pPr>
              <w:pStyle w:val="TableParagraph"/>
              <w:spacing w:before="1"/>
              <w:ind w:left="109" w:right="410"/>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r w:rsidR="008F3CBD" w:rsidRPr="00FA04FC" w14:paraId="05D098C1" w14:textId="77777777">
        <w:trPr>
          <w:trHeight w:val="1464"/>
        </w:trPr>
        <w:tc>
          <w:tcPr>
            <w:tcW w:w="2004" w:type="dxa"/>
          </w:tcPr>
          <w:p w14:paraId="12CECA7F" w14:textId="77777777" w:rsidR="008F3CBD" w:rsidRPr="00FA04FC" w:rsidRDefault="00257D46" w:rsidP="00620B86">
            <w:pPr>
              <w:pStyle w:val="TableParagraph"/>
              <w:spacing w:before="1"/>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223B27E1" w14:textId="77777777" w:rsidR="008F3CBD" w:rsidRPr="00FA04FC" w:rsidRDefault="00257D46" w:rsidP="0019353A">
            <w:pPr>
              <w:pStyle w:val="TableParagraph"/>
              <w:spacing w:before="1"/>
              <w:ind w:left="113" w:right="346"/>
              <w:jc w:val="both"/>
              <w:rPr>
                <w:rFonts w:asciiTheme="minorHAnsi" w:hAnsiTheme="minorHAnsi" w:cstheme="minorHAnsi"/>
                <w:sz w:val="19"/>
                <w:szCs w:val="19"/>
              </w:rPr>
            </w:pPr>
            <w:r w:rsidRPr="00FA04FC">
              <w:rPr>
                <w:rFonts w:asciiTheme="minorHAnsi" w:hAnsiTheme="minorHAnsi" w:cstheme="minorHAnsi"/>
                <w:sz w:val="19"/>
                <w:szCs w:val="19"/>
              </w:rPr>
              <w:t>Substituir os sistemas de autosserviço de bufê, utilizando porções individualizadas ou disponibilizando funcionário(s) específico(s) para servir todos os</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pratos e entregar os utensílios;</w:t>
            </w:r>
          </w:p>
        </w:tc>
        <w:tc>
          <w:tcPr>
            <w:tcW w:w="1576" w:type="dxa"/>
          </w:tcPr>
          <w:p w14:paraId="5275AFFD" w14:textId="77777777" w:rsidR="008F3CBD" w:rsidRPr="00FA04FC" w:rsidRDefault="00257D46" w:rsidP="00620B86">
            <w:pPr>
              <w:pStyle w:val="TableParagraph"/>
              <w:spacing w:before="1"/>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07ED612B" w14:textId="77777777" w:rsidR="008F3CBD" w:rsidRPr="00FA04FC" w:rsidRDefault="00257D46" w:rsidP="0019353A">
            <w:pPr>
              <w:pStyle w:val="TableParagraph"/>
              <w:spacing w:before="1"/>
              <w:ind w:left="109" w:right="169"/>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0"/>
                <w:sz w:val="19"/>
                <w:szCs w:val="19"/>
              </w:rPr>
              <w:t>pandemia.</w:t>
            </w:r>
          </w:p>
        </w:tc>
        <w:tc>
          <w:tcPr>
            <w:tcW w:w="1725" w:type="dxa"/>
          </w:tcPr>
          <w:p w14:paraId="38B56372" w14:textId="77777777" w:rsidR="008F3CBD" w:rsidRPr="00FA04FC" w:rsidRDefault="00257D46" w:rsidP="0019353A">
            <w:pPr>
              <w:pStyle w:val="TableParagraph"/>
              <w:spacing w:before="1"/>
              <w:ind w:left="110" w:right="168"/>
              <w:jc w:val="both"/>
              <w:rPr>
                <w:rFonts w:asciiTheme="minorHAnsi" w:hAnsiTheme="minorHAnsi" w:cstheme="minorHAnsi"/>
                <w:sz w:val="19"/>
                <w:szCs w:val="19"/>
              </w:rPr>
            </w:pPr>
            <w:r w:rsidRPr="00FA04FC">
              <w:rPr>
                <w:rFonts w:asciiTheme="minorHAnsi" w:hAnsiTheme="minorHAnsi" w:cstheme="minorHAnsi"/>
                <w:sz w:val="19"/>
                <w:szCs w:val="19"/>
              </w:rPr>
              <w:t>As instituições de ensino, gestores escolares e profissional específico para</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esta ação.</w:t>
            </w:r>
          </w:p>
        </w:tc>
        <w:tc>
          <w:tcPr>
            <w:tcW w:w="2395" w:type="dxa"/>
          </w:tcPr>
          <w:p w14:paraId="21B4E86E" w14:textId="77777777" w:rsidR="008F3CBD" w:rsidRPr="00FA04FC" w:rsidRDefault="00257D46" w:rsidP="0019353A">
            <w:pPr>
              <w:pStyle w:val="TableParagraph"/>
              <w:spacing w:before="1"/>
              <w:ind w:left="110" w:right="173"/>
              <w:jc w:val="both"/>
              <w:rPr>
                <w:rFonts w:asciiTheme="minorHAnsi" w:hAnsiTheme="minorHAnsi" w:cstheme="minorHAnsi"/>
                <w:sz w:val="19"/>
                <w:szCs w:val="19"/>
              </w:rPr>
            </w:pPr>
            <w:r w:rsidRPr="00FA04FC">
              <w:rPr>
                <w:rFonts w:asciiTheme="minorHAnsi" w:hAnsiTheme="minorHAnsi" w:cstheme="minorHAnsi"/>
                <w:sz w:val="19"/>
                <w:szCs w:val="19"/>
              </w:rPr>
              <w:t>Seguir orientações conforme plano de contingência; Formação;</w:t>
            </w:r>
          </w:p>
          <w:p w14:paraId="34457989" w14:textId="77777777" w:rsidR="008F3CBD" w:rsidRPr="00FA04FC" w:rsidRDefault="00257D46" w:rsidP="00620B86">
            <w:pPr>
              <w:pStyle w:val="TableParagraph"/>
              <w:spacing w:line="242"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Simulado e adaptações.</w:t>
            </w:r>
          </w:p>
        </w:tc>
        <w:tc>
          <w:tcPr>
            <w:tcW w:w="1752" w:type="dxa"/>
          </w:tcPr>
          <w:p w14:paraId="685451BC" w14:textId="77777777" w:rsidR="008F3CBD" w:rsidRPr="00FA04FC" w:rsidRDefault="00257D46" w:rsidP="00620B86">
            <w:pPr>
              <w:pStyle w:val="TableParagraph"/>
              <w:spacing w:before="1"/>
              <w:ind w:left="109" w:right="410"/>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r w:rsidR="008F3CBD" w:rsidRPr="00FA04FC" w14:paraId="01A133D2" w14:textId="77777777">
        <w:trPr>
          <w:trHeight w:val="2685"/>
        </w:trPr>
        <w:tc>
          <w:tcPr>
            <w:tcW w:w="2004" w:type="dxa"/>
          </w:tcPr>
          <w:p w14:paraId="2E80D677" w14:textId="77777777" w:rsidR="008F3CBD" w:rsidRPr="00FA04FC" w:rsidRDefault="00257D46" w:rsidP="00620B86">
            <w:pPr>
              <w:pStyle w:val="TableParagraph"/>
              <w:spacing w:before="3"/>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1FB06F78" w14:textId="77777777" w:rsidR="008F3CBD" w:rsidRPr="00FA04FC" w:rsidRDefault="00257D46" w:rsidP="00620B86">
            <w:pPr>
              <w:pStyle w:val="TableParagraph"/>
              <w:spacing w:before="3"/>
              <w:ind w:left="113" w:right="35"/>
              <w:jc w:val="both"/>
              <w:rPr>
                <w:rFonts w:asciiTheme="minorHAnsi" w:hAnsiTheme="minorHAnsi" w:cstheme="minorHAnsi"/>
                <w:sz w:val="19"/>
                <w:szCs w:val="19"/>
              </w:rPr>
            </w:pPr>
            <w:r w:rsidRPr="00FA04FC">
              <w:rPr>
                <w:rFonts w:asciiTheme="minorHAnsi" w:hAnsiTheme="minorHAnsi" w:cstheme="minorHAnsi"/>
                <w:sz w:val="19"/>
                <w:szCs w:val="19"/>
              </w:rPr>
              <w:t>Realizar higienização adequada das mesas, cadeiras, bancos e similares, a cada uso. Não utilizar toalhas de tecido ou outro material;</w:t>
            </w:r>
          </w:p>
        </w:tc>
        <w:tc>
          <w:tcPr>
            <w:tcW w:w="1576" w:type="dxa"/>
          </w:tcPr>
          <w:p w14:paraId="4EB11912" w14:textId="77777777" w:rsidR="008F3CBD" w:rsidRPr="00FA04FC" w:rsidRDefault="00257D46" w:rsidP="00620B86">
            <w:pPr>
              <w:pStyle w:val="TableParagraph"/>
              <w:spacing w:before="3"/>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7B1BB681" w14:textId="77777777" w:rsidR="008F3CBD" w:rsidRPr="00FA04FC" w:rsidRDefault="00257D46" w:rsidP="00620B86">
            <w:pPr>
              <w:pStyle w:val="TableParagraph"/>
              <w:spacing w:before="3"/>
              <w:ind w:left="109" w:right="106"/>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725" w:type="dxa"/>
          </w:tcPr>
          <w:p w14:paraId="71357370" w14:textId="77777777" w:rsidR="008F3CBD" w:rsidRPr="00FA04FC" w:rsidRDefault="00257D46" w:rsidP="00620B86">
            <w:pPr>
              <w:pStyle w:val="TableParagraph"/>
              <w:spacing w:before="3"/>
              <w:ind w:left="110" w:right="168"/>
              <w:jc w:val="both"/>
              <w:rPr>
                <w:rFonts w:asciiTheme="minorHAnsi" w:hAnsiTheme="minorHAnsi" w:cstheme="minorHAnsi"/>
                <w:sz w:val="19"/>
                <w:szCs w:val="19"/>
              </w:rPr>
            </w:pPr>
            <w:r w:rsidRPr="00FA04FC">
              <w:rPr>
                <w:rFonts w:asciiTheme="minorHAnsi" w:hAnsiTheme="minorHAnsi" w:cstheme="minorHAnsi"/>
                <w:sz w:val="19"/>
                <w:szCs w:val="19"/>
              </w:rPr>
              <w:t>As instituições de ensino, gestores escolares e profissional específico para esta ação.</w:t>
            </w:r>
          </w:p>
        </w:tc>
        <w:tc>
          <w:tcPr>
            <w:tcW w:w="2395" w:type="dxa"/>
          </w:tcPr>
          <w:p w14:paraId="2A9A8434" w14:textId="77777777" w:rsidR="008F3CBD" w:rsidRPr="00FA04FC" w:rsidRDefault="00257D46" w:rsidP="0019353A">
            <w:pPr>
              <w:pStyle w:val="TableParagraph"/>
              <w:spacing w:before="3"/>
              <w:ind w:left="110" w:right="173"/>
              <w:jc w:val="both"/>
              <w:rPr>
                <w:rFonts w:asciiTheme="minorHAnsi" w:hAnsiTheme="minorHAnsi" w:cstheme="minorHAnsi"/>
                <w:sz w:val="19"/>
                <w:szCs w:val="19"/>
              </w:rPr>
            </w:pPr>
            <w:r w:rsidRPr="00FA04FC">
              <w:rPr>
                <w:rFonts w:asciiTheme="minorHAnsi" w:hAnsiTheme="minorHAnsi" w:cstheme="minorHAnsi"/>
                <w:sz w:val="19"/>
                <w:szCs w:val="19"/>
              </w:rPr>
              <w:t xml:space="preserve">Capacitação aos responsáveis; Uso de insumos </w:t>
            </w:r>
            <w:r w:rsidRPr="00FA04FC">
              <w:rPr>
                <w:rFonts w:asciiTheme="minorHAnsi" w:hAnsiTheme="minorHAnsi" w:cstheme="minorHAnsi"/>
                <w:spacing w:val="-12"/>
                <w:sz w:val="19"/>
                <w:szCs w:val="19"/>
              </w:rPr>
              <w:t xml:space="preserve">e </w:t>
            </w:r>
            <w:r w:rsidRPr="00FA04FC">
              <w:rPr>
                <w:rFonts w:asciiTheme="minorHAnsi" w:hAnsiTheme="minorHAnsi" w:cstheme="minorHAnsi"/>
                <w:sz w:val="19"/>
                <w:szCs w:val="19"/>
              </w:rPr>
              <w:t>materiais;Procedimentos operacionais padrões; Acompanhamento e monitoramento promovendo adequações necessárias;</w:t>
            </w:r>
          </w:p>
        </w:tc>
        <w:tc>
          <w:tcPr>
            <w:tcW w:w="1752" w:type="dxa"/>
          </w:tcPr>
          <w:p w14:paraId="04CE83C1" w14:textId="77777777" w:rsidR="008F3CBD" w:rsidRPr="00FA04FC" w:rsidRDefault="00257D46" w:rsidP="00620B86">
            <w:pPr>
              <w:pStyle w:val="TableParagraph"/>
              <w:spacing w:before="3"/>
              <w:ind w:left="109" w:right="410"/>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bl>
    <w:p w14:paraId="204DB551"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4" w:gutter="0"/>
          <w:cols w:space="720"/>
        </w:sectPr>
      </w:pPr>
    </w:p>
    <w:p w14:paraId="6031967A" w14:textId="77777777" w:rsidR="008F3CBD" w:rsidRPr="00FA04FC" w:rsidRDefault="008F3CBD" w:rsidP="00620B86">
      <w:pPr>
        <w:pStyle w:val="Corpodetexto"/>
        <w:spacing w:before="6"/>
        <w:jc w:val="both"/>
        <w:rPr>
          <w:rFonts w:asciiTheme="minorHAnsi" w:hAnsiTheme="minorHAnsi" w:cstheme="minorHAnsi"/>
          <w:sz w:val="19"/>
          <w:szCs w:val="19"/>
        </w:rPr>
      </w:pPr>
    </w:p>
    <w:tbl>
      <w:tblPr>
        <w:tblStyle w:val="TableNormal"/>
        <w:tblW w:w="0" w:type="auto"/>
        <w:tblInd w:w="805"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004"/>
        <w:gridCol w:w="3144"/>
        <w:gridCol w:w="1576"/>
        <w:gridCol w:w="1723"/>
        <w:gridCol w:w="1725"/>
        <w:gridCol w:w="2395"/>
        <w:gridCol w:w="1752"/>
      </w:tblGrid>
      <w:tr w:rsidR="008F3CBD" w:rsidRPr="00FA04FC" w14:paraId="3E40B651" w14:textId="77777777">
        <w:trPr>
          <w:trHeight w:val="1953"/>
        </w:trPr>
        <w:tc>
          <w:tcPr>
            <w:tcW w:w="2004" w:type="dxa"/>
          </w:tcPr>
          <w:p w14:paraId="6966B88C" w14:textId="77777777" w:rsidR="008F3CBD" w:rsidRPr="00FA04FC" w:rsidRDefault="00257D46" w:rsidP="00620B86">
            <w:pPr>
              <w:pStyle w:val="TableParagraph"/>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24C2BC83" w14:textId="77777777" w:rsidR="008F3CBD" w:rsidRPr="00FA04FC" w:rsidRDefault="00257D46" w:rsidP="00620B86">
            <w:pPr>
              <w:pStyle w:val="TableParagraph"/>
              <w:ind w:left="113" w:right="106"/>
              <w:jc w:val="both"/>
              <w:rPr>
                <w:rFonts w:asciiTheme="minorHAnsi" w:hAnsiTheme="minorHAnsi" w:cstheme="minorHAnsi"/>
                <w:sz w:val="19"/>
                <w:szCs w:val="19"/>
              </w:rPr>
            </w:pPr>
            <w:r w:rsidRPr="00FA04FC">
              <w:rPr>
                <w:rFonts w:asciiTheme="minorHAnsi" w:hAnsiTheme="minorHAnsi" w:cstheme="minorHAnsi"/>
                <w:sz w:val="19"/>
                <w:szCs w:val="19"/>
              </w:rPr>
              <w:t>Orientar que entregadores e outros profissionais externos não entrem no local de manipulação dos alimentos e no lactário;</w:t>
            </w:r>
          </w:p>
        </w:tc>
        <w:tc>
          <w:tcPr>
            <w:tcW w:w="1576" w:type="dxa"/>
          </w:tcPr>
          <w:p w14:paraId="5DC6A569" w14:textId="77777777" w:rsidR="008F3CBD" w:rsidRPr="00FA04FC" w:rsidRDefault="00257D46" w:rsidP="00620B86">
            <w:pPr>
              <w:pStyle w:val="TableParagraph"/>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28C49359" w14:textId="77777777" w:rsidR="008F3CBD" w:rsidRPr="00FA04FC" w:rsidRDefault="00257D46" w:rsidP="00620B86">
            <w:pPr>
              <w:pStyle w:val="TableParagraph"/>
              <w:ind w:left="109" w:right="140"/>
              <w:jc w:val="both"/>
              <w:rPr>
                <w:rFonts w:asciiTheme="minorHAnsi" w:hAnsiTheme="minorHAnsi" w:cstheme="minorHAnsi"/>
                <w:sz w:val="19"/>
                <w:szCs w:val="19"/>
              </w:rPr>
            </w:pPr>
            <w:r w:rsidRPr="00FA04FC">
              <w:rPr>
                <w:rFonts w:asciiTheme="minorHAnsi" w:hAnsiTheme="minorHAnsi" w:cstheme="minorHAnsi"/>
                <w:sz w:val="19"/>
                <w:szCs w:val="19"/>
              </w:rPr>
              <w:t>Antes e durante a pandemia.</w:t>
            </w:r>
          </w:p>
        </w:tc>
        <w:tc>
          <w:tcPr>
            <w:tcW w:w="1725" w:type="dxa"/>
          </w:tcPr>
          <w:p w14:paraId="18558DE2" w14:textId="77777777" w:rsidR="008F3CBD" w:rsidRPr="00FA04FC" w:rsidRDefault="00257D46" w:rsidP="00620B86">
            <w:pPr>
              <w:pStyle w:val="TableParagraph"/>
              <w:ind w:left="110" w:right="168"/>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entregadores e demais profissionais.</w:t>
            </w:r>
          </w:p>
        </w:tc>
        <w:tc>
          <w:tcPr>
            <w:tcW w:w="2395" w:type="dxa"/>
          </w:tcPr>
          <w:p w14:paraId="2530D4B2" w14:textId="77777777" w:rsidR="008F3CBD" w:rsidRPr="00FA04FC" w:rsidRDefault="00257D46" w:rsidP="00ED10D0">
            <w:pPr>
              <w:pStyle w:val="TableParagraph"/>
              <w:ind w:left="110" w:right="31"/>
              <w:jc w:val="both"/>
              <w:rPr>
                <w:rFonts w:asciiTheme="minorHAnsi" w:hAnsiTheme="minorHAnsi" w:cstheme="minorHAnsi"/>
                <w:sz w:val="19"/>
                <w:szCs w:val="19"/>
              </w:rPr>
            </w:pPr>
            <w:r w:rsidRPr="00FA04FC">
              <w:rPr>
                <w:rFonts w:asciiTheme="minorHAnsi" w:hAnsiTheme="minorHAnsi" w:cstheme="minorHAnsi"/>
                <w:sz w:val="19"/>
                <w:szCs w:val="19"/>
              </w:rPr>
              <w:t xml:space="preserve">Capacitação aos profissionais; Prever espaços </w:t>
            </w:r>
            <w:r w:rsidRPr="00FA04FC">
              <w:rPr>
                <w:rFonts w:asciiTheme="minorHAnsi" w:hAnsiTheme="minorHAnsi" w:cstheme="minorHAnsi"/>
                <w:spacing w:val="-5"/>
                <w:sz w:val="19"/>
                <w:szCs w:val="19"/>
              </w:rPr>
              <w:t xml:space="preserve">para </w:t>
            </w:r>
            <w:r w:rsidRPr="00FA04FC">
              <w:rPr>
                <w:rFonts w:asciiTheme="minorHAnsi" w:hAnsiTheme="minorHAnsi" w:cstheme="minorHAnsi"/>
                <w:sz w:val="19"/>
                <w:szCs w:val="19"/>
              </w:rPr>
              <w:t>recebimento dos alimentos;</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Não entrar nos locais de manipulação dos</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alimentos e no lactário.</w:t>
            </w:r>
          </w:p>
        </w:tc>
        <w:tc>
          <w:tcPr>
            <w:tcW w:w="1752" w:type="dxa"/>
          </w:tcPr>
          <w:p w14:paraId="5D5C6FFA"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2DE4CD5F" w14:textId="77777777" w:rsidTr="0019353A">
        <w:trPr>
          <w:trHeight w:val="2743"/>
        </w:trPr>
        <w:tc>
          <w:tcPr>
            <w:tcW w:w="2004" w:type="dxa"/>
          </w:tcPr>
          <w:p w14:paraId="539F1BDD" w14:textId="77777777" w:rsidR="008F3CBD" w:rsidRPr="00FA04FC" w:rsidRDefault="00257D46" w:rsidP="00620B86">
            <w:pPr>
              <w:pStyle w:val="TableParagraph"/>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19FCD058" w14:textId="77777777" w:rsidR="008F3CBD" w:rsidRPr="00FA04FC" w:rsidRDefault="00257D46" w:rsidP="0019353A">
            <w:pPr>
              <w:pStyle w:val="TableParagraph"/>
              <w:ind w:left="113" w:right="132"/>
              <w:jc w:val="both"/>
              <w:rPr>
                <w:rFonts w:asciiTheme="minorHAnsi" w:hAnsiTheme="minorHAnsi" w:cstheme="minorHAnsi"/>
                <w:sz w:val="19"/>
                <w:szCs w:val="19"/>
              </w:rPr>
            </w:pPr>
            <w:r w:rsidRPr="00FA04FC">
              <w:rPr>
                <w:rFonts w:asciiTheme="minorHAnsi" w:hAnsiTheme="minorHAnsi" w:cstheme="minorHAnsi"/>
                <w:sz w:val="19"/>
                <w:szCs w:val="19"/>
              </w:rPr>
              <w:t>Realizar formação/treinamento com os profissionais envolvidos em todos os processos da alimentação e do lactário, na instituição de ensino (recebimento, armazenamento, pré-preparo, preparo, distribuição, acompanhamento e fiscalização), seguindo os procedimentos estabelecidos nas diretrizes</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sanitárias, planos de contingências e protocolos escolares;</w:t>
            </w:r>
          </w:p>
        </w:tc>
        <w:tc>
          <w:tcPr>
            <w:tcW w:w="1576" w:type="dxa"/>
          </w:tcPr>
          <w:p w14:paraId="12D17865" w14:textId="77777777" w:rsidR="008F3CBD" w:rsidRPr="00FA04FC" w:rsidRDefault="00257D46" w:rsidP="00620B86">
            <w:pPr>
              <w:pStyle w:val="TableParagraph"/>
              <w:ind w:left="113" w:right="144"/>
              <w:jc w:val="both"/>
              <w:rPr>
                <w:rFonts w:asciiTheme="minorHAnsi" w:hAnsiTheme="minorHAnsi" w:cstheme="minorHAnsi"/>
                <w:sz w:val="19"/>
                <w:szCs w:val="19"/>
              </w:rPr>
            </w:pPr>
            <w:r w:rsidRPr="00FA04FC">
              <w:rPr>
                <w:rFonts w:asciiTheme="minorHAnsi" w:hAnsiTheme="minorHAnsi" w:cstheme="minorHAnsi"/>
                <w:sz w:val="19"/>
                <w:szCs w:val="19"/>
              </w:rPr>
              <w:t>Nas instituições de ensino e/ou de forma virtual</w:t>
            </w:r>
          </w:p>
        </w:tc>
        <w:tc>
          <w:tcPr>
            <w:tcW w:w="1723" w:type="dxa"/>
          </w:tcPr>
          <w:p w14:paraId="0904658E" w14:textId="77777777" w:rsidR="008F3CBD" w:rsidRPr="00FA04FC" w:rsidRDefault="00257D46" w:rsidP="00620B86">
            <w:pPr>
              <w:pStyle w:val="TableParagraph"/>
              <w:ind w:left="109" w:right="140"/>
              <w:jc w:val="both"/>
              <w:rPr>
                <w:rFonts w:asciiTheme="minorHAnsi" w:hAnsiTheme="minorHAnsi" w:cstheme="minorHAnsi"/>
                <w:sz w:val="19"/>
                <w:szCs w:val="19"/>
              </w:rPr>
            </w:pPr>
            <w:r w:rsidRPr="00FA04FC">
              <w:rPr>
                <w:rFonts w:asciiTheme="minorHAnsi" w:hAnsiTheme="minorHAnsi" w:cstheme="minorHAnsi"/>
                <w:sz w:val="19"/>
                <w:szCs w:val="19"/>
              </w:rPr>
              <w:t>Antes e durante a pandemia.</w:t>
            </w:r>
          </w:p>
        </w:tc>
        <w:tc>
          <w:tcPr>
            <w:tcW w:w="1725" w:type="dxa"/>
          </w:tcPr>
          <w:p w14:paraId="08B8A82B" w14:textId="77777777" w:rsidR="008F3CBD" w:rsidRPr="00FA04FC" w:rsidRDefault="00257D46" w:rsidP="00620B86">
            <w:pPr>
              <w:pStyle w:val="TableParagraph"/>
              <w:ind w:left="110" w:right="168"/>
              <w:jc w:val="both"/>
              <w:rPr>
                <w:rFonts w:asciiTheme="minorHAnsi" w:hAnsiTheme="minorHAnsi" w:cstheme="minorHAnsi"/>
                <w:sz w:val="19"/>
                <w:szCs w:val="19"/>
              </w:rPr>
            </w:pPr>
            <w:r w:rsidRPr="00FA04FC">
              <w:rPr>
                <w:rFonts w:asciiTheme="minorHAnsi" w:hAnsiTheme="minorHAnsi" w:cstheme="minorHAnsi"/>
                <w:sz w:val="19"/>
                <w:szCs w:val="19"/>
              </w:rPr>
              <w:t>As instituições de ensino, entregadores e demais profissionais.</w:t>
            </w:r>
          </w:p>
        </w:tc>
        <w:tc>
          <w:tcPr>
            <w:tcW w:w="2395" w:type="dxa"/>
          </w:tcPr>
          <w:p w14:paraId="2F183A36" w14:textId="77777777" w:rsidR="008F3CBD" w:rsidRPr="00FA04FC" w:rsidRDefault="00257D46" w:rsidP="00ED10D0">
            <w:pPr>
              <w:pStyle w:val="TableParagraph"/>
              <w:ind w:left="110" w:right="173"/>
              <w:jc w:val="both"/>
              <w:rPr>
                <w:rFonts w:asciiTheme="minorHAnsi" w:hAnsiTheme="minorHAnsi" w:cstheme="minorHAnsi"/>
                <w:sz w:val="19"/>
                <w:szCs w:val="19"/>
              </w:rPr>
            </w:pPr>
            <w:r w:rsidRPr="00FA04FC">
              <w:rPr>
                <w:rFonts w:asciiTheme="minorHAnsi" w:hAnsiTheme="minorHAnsi" w:cstheme="minorHAnsi"/>
                <w:sz w:val="19"/>
                <w:szCs w:val="19"/>
              </w:rPr>
              <w:t>Capacitação aos profissionais de forma virtual ou presencial, seguindo medidas sanitárias;</w:t>
            </w:r>
          </w:p>
        </w:tc>
        <w:tc>
          <w:tcPr>
            <w:tcW w:w="1752" w:type="dxa"/>
          </w:tcPr>
          <w:p w14:paraId="4F7DF31F" w14:textId="77777777" w:rsidR="008F3CBD" w:rsidRPr="00FA04FC" w:rsidRDefault="00257D46" w:rsidP="00620B86">
            <w:pPr>
              <w:pStyle w:val="TableParagraph"/>
              <w:ind w:left="5" w:right="73"/>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r w:rsidR="008F3CBD" w:rsidRPr="00FA04FC" w14:paraId="124E5D2B" w14:textId="77777777">
        <w:trPr>
          <w:trHeight w:val="1221"/>
        </w:trPr>
        <w:tc>
          <w:tcPr>
            <w:tcW w:w="2004" w:type="dxa"/>
          </w:tcPr>
          <w:p w14:paraId="3DA77893" w14:textId="77777777" w:rsidR="008F3CBD" w:rsidRPr="00FA04FC" w:rsidRDefault="00257D46" w:rsidP="00620B86">
            <w:pPr>
              <w:pStyle w:val="TableParagraph"/>
              <w:spacing w:before="1"/>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5CC968AE" w14:textId="77777777" w:rsidR="008F3CBD" w:rsidRPr="00FA04FC" w:rsidRDefault="00257D46" w:rsidP="00927D31">
            <w:pPr>
              <w:pStyle w:val="TableParagraph"/>
              <w:spacing w:before="1"/>
              <w:ind w:left="113" w:right="170"/>
              <w:jc w:val="both"/>
              <w:rPr>
                <w:rFonts w:asciiTheme="minorHAnsi" w:hAnsiTheme="minorHAnsi" w:cstheme="minorHAnsi"/>
                <w:sz w:val="19"/>
                <w:szCs w:val="19"/>
              </w:rPr>
            </w:pPr>
            <w:r w:rsidRPr="00FA04FC">
              <w:rPr>
                <w:rFonts w:asciiTheme="minorHAnsi" w:hAnsiTheme="minorHAnsi" w:cstheme="minorHAnsi"/>
                <w:sz w:val="19"/>
                <w:szCs w:val="19"/>
              </w:rPr>
              <w:t>Orientar os profissionais a manter as unhas cortadas ou aparadas, sem esmaltação, os cabelos presos</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e evitar o uso de adornos, como anéis e brincos;</w:t>
            </w:r>
          </w:p>
        </w:tc>
        <w:tc>
          <w:tcPr>
            <w:tcW w:w="1576" w:type="dxa"/>
          </w:tcPr>
          <w:p w14:paraId="35C1CDC7" w14:textId="77777777" w:rsidR="008F3CBD" w:rsidRPr="00FA04FC" w:rsidRDefault="00257D46" w:rsidP="00620B86">
            <w:pPr>
              <w:pStyle w:val="TableParagraph"/>
              <w:spacing w:before="1"/>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67001AB7" w14:textId="77777777" w:rsidR="008F3CBD" w:rsidRPr="00FA04FC" w:rsidRDefault="00257D46" w:rsidP="00620B86">
            <w:pPr>
              <w:pStyle w:val="TableParagraph"/>
              <w:spacing w:before="1"/>
              <w:ind w:left="109" w:right="106"/>
              <w:jc w:val="both"/>
              <w:rPr>
                <w:rFonts w:asciiTheme="minorHAnsi" w:hAnsiTheme="minorHAnsi" w:cstheme="minorHAnsi"/>
                <w:sz w:val="19"/>
                <w:szCs w:val="19"/>
              </w:rPr>
            </w:pPr>
            <w:r w:rsidRPr="00FA04FC">
              <w:rPr>
                <w:rFonts w:asciiTheme="minorHAnsi" w:hAnsiTheme="minorHAnsi" w:cstheme="minorHAnsi"/>
                <w:sz w:val="19"/>
                <w:szCs w:val="19"/>
              </w:rPr>
              <w:t>Antes do retorno às aulas e durante a pandemia.</w:t>
            </w:r>
          </w:p>
        </w:tc>
        <w:tc>
          <w:tcPr>
            <w:tcW w:w="1725" w:type="dxa"/>
          </w:tcPr>
          <w:p w14:paraId="0A0DCD01" w14:textId="77777777" w:rsidR="008F3CBD" w:rsidRPr="00FA04FC" w:rsidRDefault="00257D46" w:rsidP="00620B86">
            <w:pPr>
              <w:pStyle w:val="TableParagraph"/>
              <w:spacing w:before="1"/>
              <w:ind w:left="110" w:right="168"/>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2395" w:type="dxa"/>
          </w:tcPr>
          <w:p w14:paraId="4E7E4FC4" w14:textId="77777777" w:rsidR="008F3CBD" w:rsidRPr="00FA04FC" w:rsidRDefault="00257D46" w:rsidP="00620B86">
            <w:pPr>
              <w:pStyle w:val="TableParagraph"/>
              <w:spacing w:before="1"/>
              <w:ind w:left="110" w:right="106"/>
              <w:jc w:val="both"/>
              <w:rPr>
                <w:rFonts w:asciiTheme="minorHAnsi" w:hAnsiTheme="minorHAnsi" w:cstheme="minorHAnsi"/>
                <w:sz w:val="19"/>
                <w:szCs w:val="19"/>
              </w:rPr>
            </w:pPr>
            <w:r w:rsidRPr="00FA04FC">
              <w:rPr>
                <w:rFonts w:asciiTheme="minorHAnsi" w:hAnsiTheme="minorHAnsi" w:cstheme="minorHAnsi"/>
                <w:sz w:val="19"/>
                <w:szCs w:val="19"/>
              </w:rPr>
              <w:t>Capacitação e orientação aos profissionais.</w:t>
            </w:r>
          </w:p>
        </w:tc>
        <w:tc>
          <w:tcPr>
            <w:tcW w:w="1752" w:type="dxa"/>
          </w:tcPr>
          <w:p w14:paraId="5EC6F914" w14:textId="77777777" w:rsidR="008F3CBD" w:rsidRPr="00FA04FC" w:rsidRDefault="00257D46" w:rsidP="00620B86">
            <w:pPr>
              <w:pStyle w:val="TableParagraph"/>
              <w:ind w:left="5" w:right="73"/>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r w:rsidR="008F3CBD" w:rsidRPr="00FA04FC" w14:paraId="36B70B6B" w14:textId="77777777">
        <w:trPr>
          <w:trHeight w:val="2443"/>
        </w:trPr>
        <w:tc>
          <w:tcPr>
            <w:tcW w:w="2004" w:type="dxa"/>
          </w:tcPr>
          <w:p w14:paraId="6358F97C" w14:textId="77777777" w:rsidR="008F3CBD" w:rsidRPr="00FA04FC" w:rsidRDefault="00257D46" w:rsidP="00620B86">
            <w:pPr>
              <w:pStyle w:val="TableParagraph"/>
              <w:spacing w:before="2"/>
              <w:ind w:left="336" w:right="313" w:hanging="5"/>
              <w:jc w:val="both"/>
              <w:rPr>
                <w:rFonts w:asciiTheme="minorHAnsi" w:hAnsiTheme="minorHAnsi" w:cstheme="minorHAnsi"/>
                <w:sz w:val="19"/>
                <w:szCs w:val="19"/>
              </w:rPr>
            </w:pPr>
            <w:r w:rsidRPr="00FA04FC">
              <w:rPr>
                <w:rFonts w:asciiTheme="minorHAnsi" w:hAnsiTheme="minorHAnsi" w:cstheme="minorHAnsi"/>
                <w:sz w:val="19"/>
                <w:szCs w:val="19"/>
              </w:rPr>
              <w:t xml:space="preserve">Para controle da disseminação </w:t>
            </w:r>
            <w:r w:rsidRPr="00FA04FC">
              <w:rPr>
                <w:rFonts w:asciiTheme="minorHAnsi" w:hAnsiTheme="minorHAnsi" w:cstheme="minorHAnsi"/>
                <w:spacing w:val="-7"/>
                <w:sz w:val="19"/>
                <w:szCs w:val="19"/>
              </w:rPr>
              <w:t xml:space="preserve">da </w:t>
            </w:r>
            <w:r w:rsidRPr="00FA04FC">
              <w:rPr>
                <w:rFonts w:asciiTheme="minorHAnsi" w:hAnsiTheme="minorHAnsi" w:cstheme="minorHAnsi"/>
                <w:sz w:val="19"/>
                <w:szCs w:val="19"/>
              </w:rPr>
              <w:t>doença.</w:t>
            </w:r>
          </w:p>
        </w:tc>
        <w:tc>
          <w:tcPr>
            <w:tcW w:w="3144" w:type="dxa"/>
          </w:tcPr>
          <w:p w14:paraId="6767F318" w14:textId="77777777" w:rsidR="008F3CBD" w:rsidRPr="00FA04FC" w:rsidRDefault="00257D46" w:rsidP="00620B86">
            <w:pPr>
              <w:pStyle w:val="TableParagraph"/>
              <w:spacing w:before="2"/>
              <w:ind w:left="113" w:right="132"/>
              <w:jc w:val="both"/>
              <w:rPr>
                <w:rFonts w:asciiTheme="minorHAnsi" w:hAnsiTheme="minorHAnsi" w:cstheme="minorHAnsi"/>
                <w:sz w:val="19"/>
                <w:szCs w:val="19"/>
              </w:rPr>
            </w:pPr>
            <w:r w:rsidRPr="00FA04FC">
              <w:rPr>
                <w:rFonts w:asciiTheme="minorHAnsi" w:hAnsiTheme="minorHAnsi" w:cstheme="minorHAnsi"/>
                <w:sz w:val="19"/>
                <w:szCs w:val="19"/>
              </w:rPr>
              <w:t>Recomendar que nos casos em que os alimentos sejam servidos em sala de aula, sejam transportados em recipientes higienizados e fechados com tampa, a fim de evitar risco de contaminação durante o transporte, conforme o manual de boas práticas.</w:t>
            </w:r>
          </w:p>
        </w:tc>
        <w:tc>
          <w:tcPr>
            <w:tcW w:w="1576" w:type="dxa"/>
          </w:tcPr>
          <w:p w14:paraId="19E5D2E3" w14:textId="77777777" w:rsidR="008F3CBD" w:rsidRPr="00FA04FC" w:rsidRDefault="00257D46" w:rsidP="00620B86">
            <w:pPr>
              <w:pStyle w:val="TableParagraph"/>
              <w:spacing w:before="2"/>
              <w:ind w:left="113" w:right="156"/>
              <w:jc w:val="both"/>
              <w:rPr>
                <w:rFonts w:asciiTheme="minorHAnsi" w:hAnsiTheme="minorHAnsi" w:cstheme="minorHAnsi"/>
                <w:sz w:val="19"/>
                <w:szCs w:val="19"/>
              </w:rPr>
            </w:pPr>
            <w:r w:rsidRPr="00FA04FC">
              <w:rPr>
                <w:rFonts w:asciiTheme="minorHAnsi" w:hAnsiTheme="minorHAnsi" w:cstheme="minorHAnsi"/>
                <w:sz w:val="19"/>
                <w:szCs w:val="19"/>
              </w:rPr>
              <w:t>Nas instituições de ensino</w:t>
            </w:r>
          </w:p>
        </w:tc>
        <w:tc>
          <w:tcPr>
            <w:tcW w:w="1723" w:type="dxa"/>
          </w:tcPr>
          <w:p w14:paraId="20D808E9" w14:textId="77777777" w:rsidR="008F3CBD" w:rsidRPr="00FA04FC" w:rsidRDefault="00257D46" w:rsidP="00620B86">
            <w:pPr>
              <w:pStyle w:val="TableParagraph"/>
              <w:spacing w:before="2"/>
              <w:ind w:left="109" w:right="140"/>
              <w:jc w:val="both"/>
              <w:rPr>
                <w:rFonts w:asciiTheme="minorHAnsi" w:hAnsiTheme="minorHAnsi" w:cstheme="minorHAnsi"/>
                <w:sz w:val="19"/>
                <w:szCs w:val="19"/>
              </w:rPr>
            </w:pPr>
            <w:r w:rsidRPr="00FA04FC">
              <w:rPr>
                <w:rFonts w:asciiTheme="minorHAnsi" w:hAnsiTheme="minorHAnsi" w:cstheme="minorHAnsi"/>
                <w:sz w:val="19"/>
                <w:szCs w:val="19"/>
              </w:rPr>
              <w:t>Antes e durante a pandemia.</w:t>
            </w:r>
          </w:p>
        </w:tc>
        <w:tc>
          <w:tcPr>
            <w:tcW w:w="1725" w:type="dxa"/>
          </w:tcPr>
          <w:p w14:paraId="1ADAA033" w14:textId="77777777" w:rsidR="008F3CBD" w:rsidRPr="00FA04FC" w:rsidRDefault="00257D46" w:rsidP="00620B86">
            <w:pPr>
              <w:pStyle w:val="TableParagraph"/>
              <w:spacing w:before="2"/>
              <w:ind w:left="110" w:right="168"/>
              <w:jc w:val="both"/>
              <w:rPr>
                <w:rFonts w:asciiTheme="minorHAnsi" w:hAnsiTheme="minorHAnsi" w:cstheme="minorHAnsi"/>
                <w:sz w:val="19"/>
                <w:szCs w:val="19"/>
              </w:rPr>
            </w:pPr>
            <w:r w:rsidRPr="00FA04FC">
              <w:rPr>
                <w:rFonts w:asciiTheme="minorHAnsi" w:hAnsiTheme="minorHAnsi" w:cstheme="minorHAnsi"/>
                <w:sz w:val="19"/>
                <w:szCs w:val="19"/>
              </w:rPr>
              <w:t>As instituições de ensino</w:t>
            </w:r>
          </w:p>
        </w:tc>
        <w:tc>
          <w:tcPr>
            <w:tcW w:w="2395" w:type="dxa"/>
          </w:tcPr>
          <w:p w14:paraId="504077ED" w14:textId="77777777" w:rsidR="008F3CBD" w:rsidRPr="00FA04FC" w:rsidRDefault="00257D46" w:rsidP="00ED10D0">
            <w:pPr>
              <w:pStyle w:val="TableParagraph"/>
              <w:spacing w:before="2"/>
              <w:ind w:left="110" w:right="31"/>
              <w:jc w:val="both"/>
              <w:rPr>
                <w:rFonts w:asciiTheme="minorHAnsi" w:hAnsiTheme="minorHAnsi" w:cstheme="minorHAnsi"/>
                <w:sz w:val="19"/>
                <w:szCs w:val="19"/>
              </w:rPr>
            </w:pPr>
            <w:r w:rsidRPr="00FA04FC">
              <w:rPr>
                <w:rFonts w:asciiTheme="minorHAnsi" w:hAnsiTheme="minorHAnsi" w:cstheme="minorHAnsi"/>
                <w:sz w:val="19"/>
                <w:szCs w:val="19"/>
              </w:rPr>
              <w:t>Formação para os profissionais;Simulados e adequações na distribuição;Uso de EPIs; Organização de cronograma com horário de distribuição dos alimentos; Definir profissional responsável</w:t>
            </w:r>
          </w:p>
          <w:p w14:paraId="5445B02A" w14:textId="77777777" w:rsidR="008F3CBD" w:rsidRPr="00FA04FC" w:rsidRDefault="00257D46" w:rsidP="00620B86">
            <w:pPr>
              <w:pStyle w:val="TableParagraph"/>
              <w:spacing w:line="225" w:lineRule="exact"/>
              <w:ind w:left="110"/>
              <w:jc w:val="both"/>
              <w:rPr>
                <w:rFonts w:asciiTheme="minorHAnsi" w:hAnsiTheme="minorHAnsi" w:cstheme="minorHAnsi"/>
                <w:sz w:val="19"/>
                <w:szCs w:val="19"/>
              </w:rPr>
            </w:pPr>
            <w:r w:rsidRPr="00FA04FC">
              <w:rPr>
                <w:rFonts w:asciiTheme="minorHAnsi" w:hAnsiTheme="minorHAnsi" w:cstheme="minorHAnsi"/>
                <w:sz w:val="19"/>
                <w:szCs w:val="19"/>
              </w:rPr>
              <w:t>para a distribuição.</w:t>
            </w:r>
          </w:p>
        </w:tc>
        <w:tc>
          <w:tcPr>
            <w:tcW w:w="1752" w:type="dxa"/>
          </w:tcPr>
          <w:p w14:paraId="108418C6" w14:textId="77777777" w:rsidR="008F3CBD" w:rsidRPr="00FA04FC" w:rsidRDefault="00257D46" w:rsidP="00620B86">
            <w:pPr>
              <w:pStyle w:val="TableParagraph"/>
              <w:ind w:left="5" w:right="73"/>
              <w:jc w:val="both"/>
              <w:rPr>
                <w:rFonts w:asciiTheme="minorHAnsi" w:hAnsiTheme="minorHAnsi" w:cstheme="minorHAnsi"/>
                <w:sz w:val="19"/>
                <w:szCs w:val="19"/>
              </w:rPr>
            </w:pPr>
            <w:r w:rsidRPr="00FA04FC">
              <w:rPr>
                <w:rFonts w:asciiTheme="minorHAnsi" w:hAnsiTheme="minorHAnsi" w:cstheme="minorHAnsi"/>
                <w:sz w:val="19"/>
                <w:szCs w:val="19"/>
              </w:rPr>
              <w:t>Protocolo Para Alimentação Escolar</w:t>
            </w:r>
          </w:p>
        </w:tc>
      </w:tr>
    </w:tbl>
    <w:p w14:paraId="273DD726"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60" w:right="420" w:bottom="1060" w:left="760" w:header="64" w:footer="874" w:gutter="0"/>
          <w:cols w:space="720"/>
        </w:sectPr>
      </w:pPr>
    </w:p>
    <w:p w14:paraId="0A738707" w14:textId="77777777" w:rsidR="008F3CBD" w:rsidRPr="009B1E51" w:rsidRDefault="00257D46" w:rsidP="009B1E51">
      <w:pPr>
        <w:pStyle w:val="PargrafodaLista"/>
        <w:numPr>
          <w:ilvl w:val="2"/>
          <w:numId w:val="3"/>
        </w:numPr>
        <w:tabs>
          <w:tab w:val="left" w:pos="2024"/>
          <w:tab w:val="left" w:pos="2025"/>
        </w:tabs>
        <w:ind w:left="0" w:firstLine="709"/>
        <w:jc w:val="both"/>
        <w:rPr>
          <w:rFonts w:asciiTheme="minorHAnsi" w:hAnsiTheme="minorHAnsi" w:cstheme="minorHAnsi"/>
          <w:sz w:val="24"/>
          <w:szCs w:val="24"/>
        </w:rPr>
      </w:pPr>
      <w:r w:rsidRPr="0019353A">
        <w:rPr>
          <w:rFonts w:asciiTheme="minorHAnsi" w:hAnsiTheme="minorHAnsi" w:cstheme="minorHAnsi"/>
          <w:b/>
          <w:sz w:val="24"/>
          <w:szCs w:val="24"/>
        </w:rPr>
        <w:lastRenderedPageBreak/>
        <w:t>DAOP Comunicação e Informação Diretriz do Estado:</w:t>
      </w:r>
      <w:hyperlink r:id="rId43">
        <w:r w:rsidRPr="0019353A">
          <w:rPr>
            <w:rFonts w:asciiTheme="minorHAnsi" w:hAnsiTheme="minorHAnsi" w:cstheme="minorHAnsi"/>
            <w:color w:val="0460C1"/>
            <w:sz w:val="24"/>
            <w:szCs w:val="24"/>
            <w:u w:val="single" w:color="0460C1"/>
          </w:rPr>
          <w:t>Acesse ao documento</w:t>
        </w:r>
        <w:r w:rsidRPr="0019353A">
          <w:rPr>
            <w:rFonts w:asciiTheme="minorHAnsi" w:hAnsiTheme="minorHAnsi" w:cstheme="minorHAnsi"/>
            <w:color w:val="0460C1"/>
            <w:spacing w:val="-10"/>
            <w:sz w:val="24"/>
            <w:szCs w:val="24"/>
            <w:u w:val="single" w:color="0460C1"/>
          </w:rPr>
          <w:t xml:space="preserve"> </w:t>
        </w:r>
        <w:r w:rsidRPr="0019353A">
          <w:rPr>
            <w:rFonts w:asciiTheme="minorHAnsi" w:hAnsiTheme="minorHAnsi" w:cstheme="minorHAnsi"/>
            <w:color w:val="0460C1"/>
            <w:sz w:val="24"/>
            <w:szCs w:val="24"/>
            <w:u w:val="single" w:color="0460C1"/>
          </w:rPr>
          <w:t>naíntegra</w:t>
        </w:r>
      </w:hyperlink>
    </w:p>
    <w:p w14:paraId="0D0FD031" w14:textId="77777777" w:rsidR="009B1E51" w:rsidRPr="0019353A" w:rsidRDefault="009B1E51" w:rsidP="009B1E51">
      <w:pPr>
        <w:pStyle w:val="PargrafodaLista"/>
        <w:tabs>
          <w:tab w:val="left" w:pos="2024"/>
          <w:tab w:val="left" w:pos="2025"/>
        </w:tabs>
        <w:ind w:left="709"/>
        <w:jc w:val="both"/>
        <w:rPr>
          <w:rFonts w:asciiTheme="minorHAnsi" w:hAnsiTheme="minorHAnsi" w:cstheme="minorHAnsi"/>
          <w:sz w:val="24"/>
          <w:szCs w:val="24"/>
        </w:rPr>
      </w:pPr>
    </w:p>
    <w:p w14:paraId="0AD32F42" w14:textId="30E89F7D" w:rsidR="008F3CBD" w:rsidRPr="0019353A" w:rsidRDefault="00257D46" w:rsidP="00C34F97">
      <w:pPr>
        <w:ind w:firstLine="709"/>
        <w:jc w:val="both"/>
        <w:rPr>
          <w:rFonts w:asciiTheme="minorHAnsi" w:hAnsiTheme="minorHAnsi" w:cstheme="minorHAnsi"/>
          <w:sz w:val="24"/>
          <w:szCs w:val="24"/>
        </w:rPr>
      </w:pPr>
      <w:r w:rsidRPr="0019353A">
        <w:rPr>
          <w:rFonts w:asciiTheme="minorHAnsi" w:hAnsiTheme="minorHAnsi" w:cstheme="minorHAnsi"/>
          <w:b/>
          <w:sz w:val="24"/>
          <w:szCs w:val="24"/>
        </w:rPr>
        <w:t xml:space="preserve">Protocolo Municipal: </w:t>
      </w:r>
      <w:hyperlink r:id="rId44">
        <w:r w:rsidRPr="0019353A">
          <w:rPr>
            <w:rFonts w:asciiTheme="minorHAnsi" w:hAnsiTheme="minorHAnsi" w:cstheme="minorHAnsi"/>
            <w:color w:val="0000FF"/>
            <w:sz w:val="24"/>
            <w:szCs w:val="24"/>
            <w:u w:val="single" w:color="0000FF"/>
          </w:rPr>
          <w:t>Acesse o Protocolo Comunicação e Informação</w:t>
        </w:r>
      </w:hyperlink>
    </w:p>
    <w:p w14:paraId="62C8B8B0" w14:textId="77777777" w:rsidR="008F3CBD" w:rsidRPr="0019353A" w:rsidRDefault="00257D46" w:rsidP="009B1E51">
      <w:pPr>
        <w:ind w:firstLine="709"/>
        <w:jc w:val="both"/>
        <w:rPr>
          <w:rFonts w:asciiTheme="minorHAnsi" w:hAnsiTheme="minorHAnsi" w:cstheme="minorHAnsi"/>
          <w:sz w:val="24"/>
          <w:szCs w:val="24"/>
        </w:rPr>
      </w:pPr>
      <w:r w:rsidRPr="0019353A">
        <w:rPr>
          <w:rFonts w:asciiTheme="minorHAnsi" w:hAnsiTheme="minorHAnsi" w:cstheme="minorHAnsi"/>
          <w:sz w:val="24"/>
          <w:szCs w:val="24"/>
        </w:rPr>
        <w:t>Observação: o H2 (quanto custa), nas ações que exigem recursos financeiros os custos serão definidos pela mantenedora.</w:t>
      </w:r>
    </w:p>
    <w:p w14:paraId="49621D3E" w14:textId="77777777" w:rsidR="008F3CBD" w:rsidRPr="00FA04FC" w:rsidRDefault="008F3CBD" w:rsidP="00620B86">
      <w:pPr>
        <w:pStyle w:val="Corpodetexto"/>
        <w:spacing w:before="4" w:after="1"/>
        <w:jc w:val="both"/>
        <w:rPr>
          <w:rFonts w:asciiTheme="minorHAnsi" w:hAnsiTheme="minorHAnsi" w:cstheme="minorHAnsi"/>
          <w:sz w:val="19"/>
          <w:szCs w:val="19"/>
        </w:rPr>
      </w:pPr>
    </w:p>
    <w:tbl>
      <w:tblPr>
        <w:tblStyle w:val="TableNormal"/>
        <w:tblW w:w="0" w:type="auto"/>
        <w:tblInd w:w="824"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5"/>
        <w:gridCol w:w="3120"/>
        <w:gridCol w:w="1557"/>
        <w:gridCol w:w="1843"/>
        <w:gridCol w:w="1679"/>
        <w:gridCol w:w="2431"/>
        <w:gridCol w:w="1701"/>
      </w:tblGrid>
      <w:tr w:rsidR="008F3CBD" w:rsidRPr="00FA04FC" w14:paraId="6982B664" w14:textId="77777777">
        <w:trPr>
          <w:trHeight w:val="489"/>
        </w:trPr>
        <w:tc>
          <w:tcPr>
            <w:tcW w:w="14316" w:type="dxa"/>
            <w:gridSpan w:val="7"/>
            <w:tcBorders>
              <w:bottom w:val="nil"/>
            </w:tcBorders>
            <w:shd w:val="clear" w:color="auto" w:fill="4F81BB"/>
          </w:tcPr>
          <w:p w14:paraId="54089D2D" w14:textId="77777777" w:rsidR="008F3CBD" w:rsidRPr="00FA04FC" w:rsidRDefault="00257D46" w:rsidP="00620B86">
            <w:pPr>
              <w:pStyle w:val="TableParagraph"/>
              <w:spacing w:before="1" w:line="240" w:lineRule="atLeast"/>
              <w:ind w:left="6428" w:right="6414"/>
              <w:jc w:val="both"/>
              <w:rPr>
                <w:rFonts w:asciiTheme="minorHAnsi" w:hAnsiTheme="minorHAnsi" w:cstheme="minorHAnsi"/>
                <w:b/>
                <w:sz w:val="19"/>
                <w:szCs w:val="19"/>
              </w:rPr>
            </w:pPr>
            <w:r w:rsidRPr="00FA04FC">
              <w:rPr>
                <w:rFonts w:asciiTheme="minorHAnsi" w:hAnsiTheme="minorHAnsi" w:cstheme="minorHAnsi"/>
                <w:b/>
                <w:sz w:val="19"/>
                <w:szCs w:val="19"/>
              </w:rPr>
              <w:t>COMUNICAÇÃO E INFORMAÇÃO</w:t>
            </w:r>
          </w:p>
        </w:tc>
      </w:tr>
      <w:tr w:rsidR="008F3CBD" w:rsidRPr="00FA04FC" w14:paraId="4994AC66" w14:textId="77777777">
        <w:trPr>
          <w:trHeight w:val="275"/>
        </w:trPr>
        <w:tc>
          <w:tcPr>
            <w:tcW w:w="1985" w:type="dxa"/>
            <w:tcBorders>
              <w:top w:val="nil"/>
              <w:bottom w:val="nil"/>
            </w:tcBorders>
            <w:shd w:val="clear" w:color="auto" w:fill="8DB3E0"/>
          </w:tcPr>
          <w:p w14:paraId="569BFB82" w14:textId="77777777" w:rsidR="008F3CBD" w:rsidRPr="00FA04FC" w:rsidRDefault="00257D46" w:rsidP="00620B86">
            <w:pPr>
              <w:pStyle w:val="TableParagraph"/>
              <w:spacing w:before="30" w:line="226" w:lineRule="exact"/>
              <w:ind w:left="633"/>
              <w:jc w:val="both"/>
              <w:rPr>
                <w:rFonts w:asciiTheme="minorHAnsi" w:hAnsiTheme="minorHAnsi" w:cstheme="minorHAnsi"/>
                <w:b/>
                <w:sz w:val="19"/>
                <w:szCs w:val="19"/>
              </w:rPr>
            </w:pPr>
            <w:r w:rsidRPr="00FA04FC">
              <w:rPr>
                <w:rFonts w:asciiTheme="minorHAnsi" w:hAnsiTheme="minorHAnsi" w:cstheme="minorHAnsi"/>
                <w:b/>
                <w:sz w:val="19"/>
                <w:szCs w:val="19"/>
              </w:rPr>
              <w:t>PORQUÊ</w:t>
            </w:r>
          </w:p>
        </w:tc>
        <w:tc>
          <w:tcPr>
            <w:tcW w:w="3120" w:type="dxa"/>
            <w:tcBorders>
              <w:top w:val="nil"/>
              <w:bottom w:val="nil"/>
            </w:tcBorders>
            <w:shd w:val="clear" w:color="auto" w:fill="8DB3E0"/>
          </w:tcPr>
          <w:p w14:paraId="390C9A9F" w14:textId="77777777" w:rsidR="008F3CBD" w:rsidRPr="00FA04FC" w:rsidRDefault="00257D46" w:rsidP="00620B86">
            <w:pPr>
              <w:pStyle w:val="TableParagraph"/>
              <w:spacing w:before="30" w:line="226" w:lineRule="exact"/>
              <w:ind w:left="73" w:right="67"/>
              <w:jc w:val="both"/>
              <w:rPr>
                <w:rFonts w:asciiTheme="minorHAnsi" w:hAnsiTheme="minorHAnsi" w:cstheme="minorHAnsi"/>
                <w:b/>
                <w:sz w:val="19"/>
                <w:szCs w:val="19"/>
              </w:rPr>
            </w:pPr>
            <w:r w:rsidRPr="00FA04FC">
              <w:rPr>
                <w:rFonts w:asciiTheme="minorHAnsi" w:hAnsiTheme="minorHAnsi" w:cstheme="minorHAnsi"/>
                <w:b/>
                <w:sz w:val="19"/>
                <w:szCs w:val="19"/>
              </w:rPr>
              <w:t>O QUÊ</w:t>
            </w:r>
          </w:p>
        </w:tc>
        <w:tc>
          <w:tcPr>
            <w:tcW w:w="1557" w:type="dxa"/>
            <w:tcBorders>
              <w:top w:val="nil"/>
              <w:bottom w:val="nil"/>
            </w:tcBorders>
            <w:shd w:val="clear" w:color="auto" w:fill="8DB3E0"/>
          </w:tcPr>
          <w:p w14:paraId="33948AEC" w14:textId="77777777" w:rsidR="008F3CBD" w:rsidRPr="00FA04FC" w:rsidRDefault="00257D46" w:rsidP="00620B86">
            <w:pPr>
              <w:pStyle w:val="TableParagraph"/>
              <w:spacing w:before="30" w:line="226" w:lineRule="exact"/>
              <w:ind w:left="91" w:right="83"/>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843" w:type="dxa"/>
            <w:tcBorders>
              <w:top w:val="nil"/>
              <w:bottom w:val="nil"/>
            </w:tcBorders>
            <w:shd w:val="clear" w:color="auto" w:fill="8DB3E0"/>
          </w:tcPr>
          <w:p w14:paraId="64A24C4F" w14:textId="77777777" w:rsidR="008F3CBD" w:rsidRPr="00FA04FC" w:rsidRDefault="00257D46" w:rsidP="00620B86">
            <w:pPr>
              <w:pStyle w:val="TableParagraph"/>
              <w:spacing w:before="30" w:line="226" w:lineRule="exact"/>
              <w:ind w:left="359"/>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679" w:type="dxa"/>
            <w:tcBorders>
              <w:top w:val="nil"/>
              <w:bottom w:val="nil"/>
            </w:tcBorders>
            <w:shd w:val="clear" w:color="auto" w:fill="8DB3E0"/>
          </w:tcPr>
          <w:p w14:paraId="415664F7" w14:textId="77777777" w:rsidR="008F3CBD" w:rsidRPr="00FA04FC" w:rsidRDefault="00257D46" w:rsidP="00620B86">
            <w:pPr>
              <w:pStyle w:val="TableParagraph"/>
              <w:spacing w:before="30" w:line="226" w:lineRule="exact"/>
              <w:ind w:left="490" w:right="477"/>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431" w:type="dxa"/>
            <w:tcBorders>
              <w:top w:val="nil"/>
              <w:bottom w:val="nil"/>
            </w:tcBorders>
            <w:shd w:val="clear" w:color="auto" w:fill="8DB3E0"/>
          </w:tcPr>
          <w:p w14:paraId="2A6C31A5" w14:textId="77777777" w:rsidR="008F3CBD" w:rsidRPr="00FA04FC" w:rsidRDefault="00257D46" w:rsidP="00620B86">
            <w:pPr>
              <w:pStyle w:val="TableParagraph"/>
              <w:spacing w:before="30" w:line="226" w:lineRule="exact"/>
              <w:ind w:left="137" w:right="97"/>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701" w:type="dxa"/>
            <w:tcBorders>
              <w:top w:val="nil"/>
              <w:bottom w:val="nil"/>
            </w:tcBorders>
            <w:shd w:val="clear" w:color="auto" w:fill="8DB3E0"/>
          </w:tcPr>
          <w:p w14:paraId="13B95F96" w14:textId="77777777" w:rsidR="008F3CBD" w:rsidRPr="00FA04FC" w:rsidRDefault="00257D46" w:rsidP="00620B86">
            <w:pPr>
              <w:pStyle w:val="TableParagraph"/>
              <w:spacing w:before="30" w:line="226" w:lineRule="exact"/>
              <w:ind w:left="567"/>
              <w:jc w:val="both"/>
              <w:rPr>
                <w:rFonts w:asciiTheme="minorHAnsi" w:hAnsiTheme="minorHAnsi" w:cstheme="minorHAnsi"/>
                <w:b/>
                <w:sz w:val="19"/>
                <w:szCs w:val="19"/>
              </w:rPr>
            </w:pPr>
            <w:r w:rsidRPr="00FA04FC">
              <w:rPr>
                <w:rFonts w:asciiTheme="minorHAnsi" w:hAnsiTheme="minorHAnsi" w:cstheme="minorHAnsi"/>
                <w:b/>
                <w:sz w:val="19"/>
                <w:szCs w:val="19"/>
              </w:rPr>
              <w:t>PROTOCOLO</w:t>
            </w:r>
          </w:p>
        </w:tc>
      </w:tr>
      <w:tr w:rsidR="008F3CBD" w:rsidRPr="00FA04FC" w14:paraId="70956618" w14:textId="77777777">
        <w:trPr>
          <w:trHeight w:val="158"/>
        </w:trPr>
        <w:tc>
          <w:tcPr>
            <w:tcW w:w="1985" w:type="dxa"/>
            <w:tcBorders>
              <w:top w:val="nil"/>
              <w:bottom w:val="nil"/>
            </w:tcBorders>
            <w:shd w:val="clear" w:color="auto" w:fill="8DB3E0"/>
          </w:tcPr>
          <w:p w14:paraId="67A693A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shd w:val="clear" w:color="auto" w:fill="8DB3E0"/>
          </w:tcPr>
          <w:p w14:paraId="7C7B5C42" w14:textId="77777777" w:rsidR="008F3CBD" w:rsidRPr="00FA04FC" w:rsidRDefault="008F3CBD" w:rsidP="00620B86">
            <w:pPr>
              <w:pStyle w:val="TableParagraph"/>
              <w:jc w:val="both"/>
              <w:rPr>
                <w:rFonts w:asciiTheme="minorHAnsi" w:hAnsiTheme="minorHAnsi" w:cstheme="minorHAnsi"/>
                <w:sz w:val="19"/>
                <w:szCs w:val="19"/>
              </w:rPr>
            </w:pPr>
          </w:p>
        </w:tc>
        <w:tc>
          <w:tcPr>
            <w:tcW w:w="1557" w:type="dxa"/>
            <w:tcBorders>
              <w:top w:val="nil"/>
              <w:bottom w:val="nil"/>
            </w:tcBorders>
            <w:shd w:val="clear" w:color="auto" w:fill="8DB3E0"/>
          </w:tcPr>
          <w:p w14:paraId="238F5414"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shd w:val="clear" w:color="auto" w:fill="8DB3E0"/>
          </w:tcPr>
          <w:p w14:paraId="4C993FBB" w14:textId="77777777" w:rsidR="008F3CBD" w:rsidRPr="00FA04FC" w:rsidRDefault="008F3CBD" w:rsidP="00620B86">
            <w:pPr>
              <w:pStyle w:val="TableParagraph"/>
              <w:jc w:val="both"/>
              <w:rPr>
                <w:rFonts w:asciiTheme="minorHAnsi" w:hAnsiTheme="minorHAnsi" w:cstheme="minorHAnsi"/>
                <w:sz w:val="19"/>
                <w:szCs w:val="19"/>
              </w:rPr>
            </w:pPr>
          </w:p>
        </w:tc>
        <w:tc>
          <w:tcPr>
            <w:tcW w:w="1679" w:type="dxa"/>
            <w:tcBorders>
              <w:top w:val="nil"/>
              <w:bottom w:val="nil"/>
            </w:tcBorders>
            <w:shd w:val="clear" w:color="auto" w:fill="8DB3E0"/>
          </w:tcPr>
          <w:p w14:paraId="2E2ED92D" w14:textId="77777777" w:rsidR="008F3CBD" w:rsidRPr="00FA04FC" w:rsidRDefault="008F3CBD" w:rsidP="00620B86">
            <w:pPr>
              <w:pStyle w:val="TableParagraph"/>
              <w:jc w:val="both"/>
              <w:rPr>
                <w:rFonts w:asciiTheme="minorHAnsi" w:hAnsiTheme="minorHAnsi" w:cstheme="minorHAnsi"/>
                <w:sz w:val="19"/>
                <w:szCs w:val="19"/>
              </w:rPr>
            </w:pPr>
          </w:p>
        </w:tc>
        <w:tc>
          <w:tcPr>
            <w:tcW w:w="2431" w:type="dxa"/>
            <w:tcBorders>
              <w:top w:val="nil"/>
              <w:bottom w:val="nil"/>
            </w:tcBorders>
            <w:shd w:val="clear" w:color="auto" w:fill="8DB3E0"/>
          </w:tcPr>
          <w:p w14:paraId="564E70EF" w14:textId="77777777" w:rsidR="008F3CBD" w:rsidRPr="00FA04FC" w:rsidRDefault="008F3CBD" w:rsidP="00620B86">
            <w:pPr>
              <w:pStyle w:val="TableParagraph"/>
              <w:jc w:val="both"/>
              <w:rPr>
                <w:rFonts w:asciiTheme="minorHAnsi" w:hAnsiTheme="minorHAnsi" w:cstheme="minorHAnsi"/>
                <w:sz w:val="19"/>
                <w:szCs w:val="19"/>
              </w:rPr>
            </w:pPr>
          </w:p>
        </w:tc>
        <w:tc>
          <w:tcPr>
            <w:tcW w:w="1701" w:type="dxa"/>
            <w:tcBorders>
              <w:top w:val="nil"/>
              <w:bottom w:val="nil"/>
            </w:tcBorders>
            <w:shd w:val="clear" w:color="auto" w:fill="8DB3E0"/>
          </w:tcPr>
          <w:p w14:paraId="1A4F55A5"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77238649" w14:textId="77777777">
        <w:trPr>
          <w:trHeight w:val="419"/>
        </w:trPr>
        <w:tc>
          <w:tcPr>
            <w:tcW w:w="1985" w:type="dxa"/>
            <w:tcBorders>
              <w:top w:val="nil"/>
              <w:bottom w:val="nil"/>
            </w:tcBorders>
          </w:tcPr>
          <w:p w14:paraId="2E7A87AD"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2DB3D37D" w14:textId="77777777" w:rsidR="008F3CBD" w:rsidRPr="00FA04FC" w:rsidRDefault="00257D46" w:rsidP="00620B86">
            <w:pPr>
              <w:pStyle w:val="TableParagraph"/>
              <w:spacing w:before="162" w:line="237"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Campanhas para sensibilizar e</w:t>
            </w:r>
          </w:p>
        </w:tc>
        <w:tc>
          <w:tcPr>
            <w:tcW w:w="1557" w:type="dxa"/>
            <w:tcBorders>
              <w:top w:val="nil"/>
              <w:bottom w:val="nil"/>
            </w:tcBorders>
          </w:tcPr>
          <w:p w14:paraId="66C51B81" w14:textId="77777777" w:rsidR="008F3CBD" w:rsidRPr="00FA04FC" w:rsidRDefault="00257D46" w:rsidP="00620B86">
            <w:pPr>
              <w:pStyle w:val="TableParagraph"/>
              <w:spacing w:before="162" w:line="237"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Facebook,</w:t>
            </w:r>
          </w:p>
        </w:tc>
        <w:tc>
          <w:tcPr>
            <w:tcW w:w="1843" w:type="dxa"/>
            <w:tcBorders>
              <w:top w:val="nil"/>
              <w:bottom w:val="nil"/>
            </w:tcBorders>
          </w:tcPr>
          <w:p w14:paraId="32BD0D70" w14:textId="77777777" w:rsidR="008F3CBD" w:rsidRPr="00FA04FC" w:rsidRDefault="008F3CBD" w:rsidP="00620B86">
            <w:pPr>
              <w:pStyle w:val="TableParagraph"/>
              <w:jc w:val="both"/>
              <w:rPr>
                <w:rFonts w:asciiTheme="minorHAnsi" w:hAnsiTheme="minorHAnsi" w:cstheme="minorHAnsi"/>
                <w:sz w:val="19"/>
                <w:szCs w:val="19"/>
              </w:rPr>
            </w:pPr>
          </w:p>
        </w:tc>
        <w:tc>
          <w:tcPr>
            <w:tcW w:w="1679" w:type="dxa"/>
            <w:tcBorders>
              <w:top w:val="nil"/>
              <w:bottom w:val="nil"/>
            </w:tcBorders>
          </w:tcPr>
          <w:p w14:paraId="19B958E8" w14:textId="77777777" w:rsidR="008F3CBD" w:rsidRPr="00FA04FC" w:rsidRDefault="00257D46" w:rsidP="00620B86">
            <w:pPr>
              <w:pStyle w:val="TableParagraph"/>
              <w:spacing w:before="162" w:line="237"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A Prefeitura e</w:t>
            </w:r>
          </w:p>
        </w:tc>
        <w:tc>
          <w:tcPr>
            <w:tcW w:w="2431" w:type="dxa"/>
            <w:tcBorders>
              <w:top w:val="nil"/>
              <w:bottom w:val="nil"/>
            </w:tcBorders>
          </w:tcPr>
          <w:p w14:paraId="7694803D" w14:textId="77777777" w:rsidR="008F3CBD" w:rsidRPr="00FA04FC" w:rsidRDefault="00257D46" w:rsidP="00620B86">
            <w:pPr>
              <w:pStyle w:val="TableParagraph"/>
              <w:spacing w:before="162" w:line="237" w:lineRule="exact"/>
              <w:ind w:left="264"/>
              <w:jc w:val="both"/>
              <w:rPr>
                <w:rFonts w:asciiTheme="minorHAnsi" w:hAnsiTheme="minorHAnsi" w:cstheme="minorHAnsi"/>
                <w:sz w:val="19"/>
                <w:szCs w:val="19"/>
              </w:rPr>
            </w:pPr>
            <w:r w:rsidRPr="00FA04FC">
              <w:rPr>
                <w:rFonts w:asciiTheme="minorHAnsi" w:hAnsiTheme="minorHAnsi" w:cstheme="minorHAnsi"/>
                <w:sz w:val="19"/>
                <w:szCs w:val="19"/>
              </w:rPr>
              <w:t>Fazer denúncia nos</w:t>
            </w:r>
          </w:p>
        </w:tc>
        <w:tc>
          <w:tcPr>
            <w:tcW w:w="1701" w:type="dxa"/>
            <w:vMerge w:val="restart"/>
            <w:tcBorders>
              <w:top w:val="nil"/>
            </w:tcBorders>
          </w:tcPr>
          <w:p w14:paraId="3A089AB3"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3BDC77A0" w14:textId="77777777">
        <w:trPr>
          <w:trHeight w:val="967"/>
        </w:trPr>
        <w:tc>
          <w:tcPr>
            <w:tcW w:w="1985" w:type="dxa"/>
            <w:tcBorders>
              <w:top w:val="nil"/>
              <w:bottom w:val="nil"/>
            </w:tcBorders>
          </w:tcPr>
          <w:p w14:paraId="28E3A6BE" w14:textId="77777777" w:rsidR="008F3CBD" w:rsidRPr="00FA04FC" w:rsidRDefault="00257D46" w:rsidP="00620B86">
            <w:pPr>
              <w:pStyle w:val="TableParagraph"/>
              <w:spacing w:before="139"/>
              <w:ind w:left="144" w:right="128" w:firstLine="1"/>
              <w:jc w:val="both"/>
              <w:rPr>
                <w:rFonts w:asciiTheme="minorHAnsi" w:hAnsiTheme="minorHAnsi" w:cstheme="minorHAnsi"/>
                <w:sz w:val="19"/>
                <w:szCs w:val="19"/>
              </w:rPr>
            </w:pPr>
            <w:r w:rsidRPr="00FA04FC">
              <w:rPr>
                <w:rFonts w:asciiTheme="minorHAnsi" w:hAnsiTheme="minorHAnsi" w:cstheme="minorHAnsi"/>
                <w:sz w:val="19"/>
                <w:szCs w:val="19"/>
              </w:rPr>
              <w:t>Garantir o direito de acesso, permanência e sucesso escolar.</w:t>
            </w:r>
          </w:p>
        </w:tc>
        <w:tc>
          <w:tcPr>
            <w:tcW w:w="3120" w:type="dxa"/>
            <w:tcBorders>
              <w:top w:val="nil"/>
              <w:bottom w:val="nil"/>
            </w:tcBorders>
          </w:tcPr>
          <w:p w14:paraId="40808331" w14:textId="77777777" w:rsidR="008F3CBD" w:rsidRPr="00FA04FC" w:rsidRDefault="00257D46" w:rsidP="00620B86">
            <w:pPr>
              <w:pStyle w:val="TableParagraph"/>
              <w:spacing w:line="220"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reforçar   sobre  a   importância</w:t>
            </w:r>
            <w:r w:rsidRPr="00FA04FC">
              <w:rPr>
                <w:rFonts w:asciiTheme="minorHAnsi" w:hAnsiTheme="minorHAnsi" w:cstheme="minorHAnsi"/>
                <w:spacing w:val="14"/>
                <w:sz w:val="19"/>
                <w:szCs w:val="19"/>
              </w:rPr>
              <w:t xml:space="preserve"> </w:t>
            </w:r>
            <w:r w:rsidRPr="00FA04FC">
              <w:rPr>
                <w:rFonts w:asciiTheme="minorHAnsi" w:hAnsiTheme="minorHAnsi" w:cstheme="minorHAnsi"/>
                <w:sz w:val="19"/>
                <w:szCs w:val="19"/>
              </w:rPr>
              <w:t>das</w:t>
            </w:r>
          </w:p>
          <w:p w14:paraId="1D35C32C" w14:textId="77777777" w:rsidR="008F3CBD" w:rsidRPr="00FA04FC" w:rsidRDefault="00257D46" w:rsidP="00620B86">
            <w:pPr>
              <w:pStyle w:val="TableParagraph"/>
              <w:spacing w:line="240" w:lineRule="atLeast"/>
              <w:ind w:left="112" w:right="94"/>
              <w:jc w:val="both"/>
              <w:rPr>
                <w:rFonts w:asciiTheme="minorHAnsi" w:hAnsiTheme="minorHAnsi" w:cstheme="minorHAnsi"/>
                <w:sz w:val="19"/>
                <w:szCs w:val="19"/>
              </w:rPr>
            </w:pPr>
            <w:r w:rsidRPr="00FA04FC">
              <w:rPr>
                <w:rFonts w:asciiTheme="minorHAnsi" w:hAnsiTheme="minorHAnsi" w:cstheme="minorHAnsi"/>
                <w:sz w:val="19"/>
                <w:szCs w:val="19"/>
              </w:rPr>
              <w:t xml:space="preserve">Atividades de Aprendizagem Não Presenciais ou ainda, crianças e adolescentes   em  idade  escolar </w:t>
            </w:r>
            <w:r w:rsidRPr="00FA04FC">
              <w:rPr>
                <w:rFonts w:asciiTheme="minorHAnsi" w:hAnsiTheme="minorHAnsi" w:cstheme="minorHAnsi"/>
                <w:spacing w:val="31"/>
                <w:sz w:val="19"/>
                <w:szCs w:val="19"/>
              </w:rPr>
              <w:t xml:space="preserve"> </w:t>
            </w:r>
            <w:r w:rsidRPr="00FA04FC">
              <w:rPr>
                <w:rFonts w:asciiTheme="minorHAnsi" w:hAnsiTheme="minorHAnsi" w:cstheme="minorHAnsi"/>
                <w:sz w:val="19"/>
                <w:szCs w:val="19"/>
              </w:rPr>
              <w:t>e</w:t>
            </w:r>
          </w:p>
        </w:tc>
        <w:tc>
          <w:tcPr>
            <w:tcW w:w="1557" w:type="dxa"/>
            <w:tcBorders>
              <w:top w:val="nil"/>
              <w:bottom w:val="nil"/>
            </w:tcBorders>
          </w:tcPr>
          <w:p w14:paraId="328D36B1" w14:textId="77777777" w:rsidR="008F3CBD" w:rsidRPr="00FA04FC" w:rsidRDefault="00257D46" w:rsidP="00620B86">
            <w:pPr>
              <w:pStyle w:val="TableParagraph"/>
              <w:spacing w:line="220" w:lineRule="exact"/>
              <w:ind w:left="108"/>
              <w:jc w:val="both"/>
              <w:rPr>
                <w:rFonts w:asciiTheme="minorHAnsi" w:hAnsiTheme="minorHAnsi" w:cstheme="minorHAnsi"/>
                <w:sz w:val="19"/>
                <w:szCs w:val="19"/>
              </w:rPr>
            </w:pPr>
            <w:r w:rsidRPr="00FA04FC">
              <w:rPr>
                <w:rFonts w:asciiTheme="minorHAnsi" w:hAnsiTheme="minorHAnsi" w:cstheme="minorHAnsi"/>
                <w:sz w:val="19"/>
                <w:szCs w:val="19"/>
              </w:rPr>
              <w:t>Whats,</w:t>
            </w:r>
          </w:p>
          <w:p w14:paraId="6E77F79E" w14:textId="77777777" w:rsidR="008F3CBD" w:rsidRPr="00FA04FC" w:rsidRDefault="00257D46" w:rsidP="00620B86">
            <w:pPr>
              <w:pStyle w:val="TableParagraph"/>
              <w:ind w:left="108"/>
              <w:jc w:val="both"/>
              <w:rPr>
                <w:rFonts w:asciiTheme="minorHAnsi" w:hAnsiTheme="minorHAnsi" w:cstheme="minorHAnsi"/>
                <w:sz w:val="19"/>
                <w:szCs w:val="19"/>
              </w:rPr>
            </w:pPr>
            <w:r w:rsidRPr="00FA04FC">
              <w:rPr>
                <w:rFonts w:asciiTheme="minorHAnsi" w:hAnsiTheme="minorHAnsi" w:cstheme="minorHAnsi"/>
                <w:sz w:val="19"/>
                <w:szCs w:val="19"/>
              </w:rPr>
              <w:t>Rádio,material impresso</w:t>
            </w:r>
          </w:p>
        </w:tc>
        <w:tc>
          <w:tcPr>
            <w:tcW w:w="1843" w:type="dxa"/>
            <w:tcBorders>
              <w:top w:val="nil"/>
              <w:bottom w:val="nil"/>
            </w:tcBorders>
          </w:tcPr>
          <w:p w14:paraId="0B636801" w14:textId="77777777" w:rsidR="008F3CBD" w:rsidRPr="00FA04FC" w:rsidRDefault="00257D46" w:rsidP="00620B86">
            <w:pPr>
              <w:pStyle w:val="TableParagraph"/>
              <w:spacing w:before="139"/>
              <w:ind w:left="387" w:right="443" w:hanging="262"/>
              <w:jc w:val="both"/>
              <w:rPr>
                <w:rFonts w:asciiTheme="minorHAnsi" w:hAnsiTheme="minorHAnsi" w:cstheme="minorHAnsi"/>
                <w:sz w:val="19"/>
                <w:szCs w:val="19"/>
              </w:rPr>
            </w:pPr>
            <w:r w:rsidRPr="00FA04FC">
              <w:rPr>
                <w:rFonts w:asciiTheme="minorHAnsi" w:hAnsiTheme="minorHAnsi" w:cstheme="minorHAnsi"/>
                <w:sz w:val="19"/>
                <w:szCs w:val="19"/>
              </w:rPr>
              <w:t>Durante todo o processo</w:t>
            </w:r>
          </w:p>
        </w:tc>
        <w:tc>
          <w:tcPr>
            <w:tcW w:w="1679" w:type="dxa"/>
            <w:tcBorders>
              <w:top w:val="nil"/>
              <w:bottom w:val="nil"/>
            </w:tcBorders>
          </w:tcPr>
          <w:p w14:paraId="7F99AEB9" w14:textId="77777777" w:rsidR="008F3CBD" w:rsidRPr="00FA04FC" w:rsidRDefault="00257D46" w:rsidP="00620B86">
            <w:pPr>
              <w:pStyle w:val="TableParagraph"/>
              <w:spacing w:line="220"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instituições</w:t>
            </w:r>
          </w:p>
          <w:p w14:paraId="45D0F089" w14:textId="77777777" w:rsidR="008F3CBD" w:rsidRPr="00FA04FC" w:rsidRDefault="00257D46" w:rsidP="00620B86">
            <w:pPr>
              <w:pStyle w:val="TableParagraph"/>
              <w:spacing w:line="240" w:lineRule="atLeast"/>
              <w:ind w:left="112" w:right="125"/>
              <w:jc w:val="both"/>
              <w:rPr>
                <w:rFonts w:asciiTheme="minorHAnsi" w:hAnsiTheme="minorHAnsi" w:cstheme="minorHAnsi"/>
                <w:sz w:val="19"/>
                <w:szCs w:val="19"/>
              </w:rPr>
            </w:pPr>
            <w:r w:rsidRPr="00FA04FC">
              <w:rPr>
                <w:rFonts w:asciiTheme="minorHAnsi" w:hAnsiTheme="minorHAnsi" w:cstheme="minorHAnsi"/>
                <w:sz w:val="19"/>
                <w:szCs w:val="19"/>
              </w:rPr>
              <w:t>fazem a divulgação e Comunidade em</w:t>
            </w:r>
          </w:p>
        </w:tc>
        <w:tc>
          <w:tcPr>
            <w:tcW w:w="2431" w:type="dxa"/>
            <w:tcBorders>
              <w:top w:val="nil"/>
              <w:bottom w:val="nil"/>
            </w:tcBorders>
          </w:tcPr>
          <w:p w14:paraId="7BA87F06" w14:textId="77777777" w:rsidR="008F3CBD" w:rsidRPr="00FA04FC" w:rsidRDefault="00257D46" w:rsidP="00620B86">
            <w:pPr>
              <w:pStyle w:val="TableParagraph"/>
              <w:spacing w:line="220" w:lineRule="exact"/>
              <w:ind w:left="165"/>
              <w:jc w:val="both"/>
              <w:rPr>
                <w:rFonts w:asciiTheme="minorHAnsi" w:hAnsiTheme="minorHAnsi" w:cstheme="minorHAnsi"/>
                <w:sz w:val="19"/>
                <w:szCs w:val="19"/>
              </w:rPr>
            </w:pPr>
            <w:r w:rsidRPr="00FA04FC">
              <w:rPr>
                <w:rFonts w:asciiTheme="minorHAnsi" w:hAnsiTheme="minorHAnsi" w:cstheme="minorHAnsi"/>
                <w:sz w:val="19"/>
                <w:szCs w:val="19"/>
              </w:rPr>
              <w:t>telefones disponíveis.</w:t>
            </w:r>
          </w:p>
        </w:tc>
        <w:tc>
          <w:tcPr>
            <w:tcW w:w="1701" w:type="dxa"/>
            <w:vMerge/>
            <w:tcBorders>
              <w:top w:val="nil"/>
            </w:tcBorders>
          </w:tcPr>
          <w:p w14:paraId="0A1DFF6C" w14:textId="77777777" w:rsidR="008F3CBD" w:rsidRPr="00FA04FC" w:rsidRDefault="008F3CBD" w:rsidP="00620B86">
            <w:pPr>
              <w:jc w:val="both"/>
              <w:rPr>
                <w:rFonts w:asciiTheme="minorHAnsi" w:hAnsiTheme="minorHAnsi" w:cstheme="minorHAnsi"/>
                <w:sz w:val="19"/>
                <w:szCs w:val="19"/>
              </w:rPr>
            </w:pPr>
          </w:p>
        </w:tc>
      </w:tr>
      <w:tr w:rsidR="008F3CBD" w:rsidRPr="00FA04FC" w14:paraId="23267DAD" w14:textId="77777777">
        <w:trPr>
          <w:trHeight w:val="233"/>
        </w:trPr>
        <w:tc>
          <w:tcPr>
            <w:tcW w:w="1985" w:type="dxa"/>
            <w:tcBorders>
              <w:top w:val="nil"/>
              <w:bottom w:val="nil"/>
            </w:tcBorders>
          </w:tcPr>
          <w:p w14:paraId="13E6011B"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9C52353" w14:textId="77777777" w:rsidR="008F3CBD" w:rsidRPr="00FA04FC" w:rsidRDefault="00257D46" w:rsidP="00620B86">
            <w:pPr>
              <w:pStyle w:val="TableParagraph"/>
              <w:spacing w:line="214"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sem matrícula;</w:t>
            </w:r>
          </w:p>
        </w:tc>
        <w:tc>
          <w:tcPr>
            <w:tcW w:w="1557" w:type="dxa"/>
            <w:tcBorders>
              <w:top w:val="nil"/>
              <w:bottom w:val="nil"/>
            </w:tcBorders>
          </w:tcPr>
          <w:p w14:paraId="1AE9220A"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7CCB88E9" w14:textId="77777777" w:rsidR="008F3CBD" w:rsidRPr="00FA04FC" w:rsidRDefault="008F3CBD" w:rsidP="00620B86">
            <w:pPr>
              <w:pStyle w:val="TableParagraph"/>
              <w:jc w:val="both"/>
              <w:rPr>
                <w:rFonts w:asciiTheme="minorHAnsi" w:hAnsiTheme="minorHAnsi" w:cstheme="minorHAnsi"/>
                <w:sz w:val="19"/>
                <w:szCs w:val="19"/>
              </w:rPr>
            </w:pPr>
          </w:p>
        </w:tc>
        <w:tc>
          <w:tcPr>
            <w:tcW w:w="1679" w:type="dxa"/>
            <w:tcBorders>
              <w:top w:val="nil"/>
              <w:bottom w:val="nil"/>
            </w:tcBorders>
          </w:tcPr>
          <w:p w14:paraId="27504416" w14:textId="77777777" w:rsidR="008F3CBD" w:rsidRPr="00FA04FC" w:rsidRDefault="00257D46" w:rsidP="00620B86">
            <w:pPr>
              <w:pStyle w:val="TableParagraph"/>
              <w:spacing w:line="214"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geral informa a</w:t>
            </w:r>
          </w:p>
        </w:tc>
        <w:tc>
          <w:tcPr>
            <w:tcW w:w="2431" w:type="dxa"/>
            <w:tcBorders>
              <w:top w:val="nil"/>
              <w:bottom w:val="nil"/>
            </w:tcBorders>
          </w:tcPr>
          <w:p w14:paraId="4D50DA21" w14:textId="77777777" w:rsidR="008F3CBD" w:rsidRPr="00FA04FC" w:rsidRDefault="008F3CBD" w:rsidP="00620B86">
            <w:pPr>
              <w:pStyle w:val="TableParagraph"/>
              <w:jc w:val="both"/>
              <w:rPr>
                <w:rFonts w:asciiTheme="minorHAnsi" w:hAnsiTheme="minorHAnsi" w:cstheme="minorHAnsi"/>
                <w:sz w:val="19"/>
                <w:szCs w:val="19"/>
              </w:rPr>
            </w:pPr>
          </w:p>
        </w:tc>
        <w:tc>
          <w:tcPr>
            <w:tcW w:w="1701" w:type="dxa"/>
            <w:vMerge/>
            <w:tcBorders>
              <w:top w:val="nil"/>
            </w:tcBorders>
          </w:tcPr>
          <w:p w14:paraId="31CD1189" w14:textId="77777777" w:rsidR="008F3CBD" w:rsidRPr="00FA04FC" w:rsidRDefault="008F3CBD" w:rsidP="00620B86">
            <w:pPr>
              <w:jc w:val="both"/>
              <w:rPr>
                <w:rFonts w:asciiTheme="minorHAnsi" w:hAnsiTheme="minorHAnsi" w:cstheme="minorHAnsi"/>
                <w:sz w:val="19"/>
                <w:szCs w:val="19"/>
              </w:rPr>
            </w:pPr>
          </w:p>
        </w:tc>
      </w:tr>
      <w:tr w:rsidR="008F3CBD" w:rsidRPr="00FA04FC" w14:paraId="1518E4F7" w14:textId="77777777">
        <w:trPr>
          <w:trHeight w:val="234"/>
        </w:trPr>
        <w:tc>
          <w:tcPr>
            <w:tcW w:w="1985" w:type="dxa"/>
            <w:tcBorders>
              <w:top w:val="nil"/>
              <w:bottom w:val="nil"/>
            </w:tcBorders>
          </w:tcPr>
          <w:p w14:paraId="16B02593"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E9E3611" w14:textId="77777777" w:rsidR="008F3CBD" w:rsidRPr="00FA04FC" w:rsidRDefault="008F3CBD" w:rsidP="00620B86">
            <w:pPr>
              <w:pStyle w:val="TableParagraph"/>
              <w:jc w:val="both"/>
              <w:rPr>
                <w:rFonts w:asciiTheme="minorHAnsi" w:hAnsiTheme="minorHAnsi" w:cstheme="minorHAnsi"/>
                <w:sz w:val="19"/>
                <w:szCs w:val="19"/>
              </w:rPr>
            </w:pPr>
          </w:p>
        </w:tc>
        <w:tc>
          <w:tcPr>
            <w:tcW w:w="1557" w:type="dxa"/>
            <w:tcBorders>
              <w:top w:val="nil"/>
              <w:bottom w:val="nil"/>
            </w:tcBorders>
          </w:tcPr>
          <w:p w14:paraId="168D16D3"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3DB15ED1" w14:textId="77777777" w:rsidR="008F3CBD" w:rsidRPr="00FA04FC" w:rsidRDefault="008F3CBD" w:rsidP="00620B86">
            <w:pPr>
              <w:pStyle w:val="TableParagraph"/>
              <w:jc w:val="both"/>
              <w:rPr>
                <w:rFonts w:asciiTheme="minorHAnsi" w:hAnsiTheme="minorHAnsi" w:cstheme="minorHAnsi"/>
                <w:sz w:val="19"/>
                <w:szCs w:val="19"/>
              </w:rPr>
            </w:pPr>
          </w:p>
        </w:tc>
        <w:tc>
          <w:tcPr>
            <w:tcW w:w="1679" w:type="dxa"/>
            <w:tcBorders>
              <w:top w:val="nil"/>
              <w:bottom w:val="nil"/>
            </w:tcBorders>
          </w:tcPr>
          <w:p w14:paraId="588F3A50" w14:textId="77777777" w:rsidR="008F3CBD" w:rsidRPr="00FA04FC" w:rsidRDefault="00257D46" w:rsidP="00620B86">
            <w:pPr>
              <w:pStyle w:val="TableParagraph"/>
              <w:spacing w:line="215"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falta de entrega</w:t>
            </w:r>
          </w:p>
        </w:tc>
        <w:tc>
          <w:tcPr>
            <w:tcW w:w="2431" w:type="dxa"/>
            <w:tcBorders>
              <w:top w:val="nil"/>
              <w:bottom w:val="nil"/>
            </w:tcBorders>
          </w:tcPr>
          <w:p w14:paraId="09BCE65C" w14:textId="77777777" w:rsidR="008F3CBD" w:rsidRPr="00FA04FC" w:rsidRDefault="008F3CBD" w:rsidP="00620B86">
            <w:pPr>
              <w:pStyle w:val="TableParagraph"/>
              <w:jc w:val="both"/>
              <w:rPr>
                <w:rFonts w:asciiTheme="minorHAnsi" w:hAnsiTheme="minorHAnsi" w:cstheme="minorHAnsi"/>
                <w:sz w:val="19"/>
                <w:szCs w:val="19"/>
              </w:rPr>
            </w:pPr>
          </w:p>
        </w:tc>
        <w:tc>
          <w:tcPr>
            <w:tcW w:w="1701" w:type="dxa"/>
            <w:vMerge/>
            <w:tcBorders>
              <w:top w:val="nil"/>
            </w:tcBorders>
          </w:tcPr>
          <w:p w14:paraId="2EDDFBFD" w14:textId="77777777" w:rsidR="008F3CBD" w:rsidRPr="00FA04FC" w:rsidRDefault="008F3CBD" w:rsidP="00620B86">
            <w:pPr>
              <w:jc w:val="both"/>
              <w:rPr>
                <w:rFonts w:asciiTheme="minorHAnsi" w:hAnsiTheme="minorHAnsi" w:cstheme="minorHAnsi"/>
                <w:sz w:val="19"/>
                <w:szCs w:val="19"/>
              </w:rPr>
            </w:pPr>
          </w:p>
        </w:tc>
      </w:tr>
      <w:tr w:rsidR="008F3CBD" w:rsidRPr="00FA04FC" w14:paraId="33DBAEDA" w14:textId="77777777">
        <w:trPr>
          <w:trHeight w:val="233"/>
        </w:trPr>
        <w:tc>
          <w:tcPr>
            <w:tcW w:w="1985" w:type="dxa"/>
            <w:tcBorders>
              <w:top w:val="nil"/>
              <w:bottom w:val="nil"/>
            </w:tcBorders>
          </w:tcPr>
          <w:p w14:paraId="77149937"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6C46C9BD" w14:textId="77777777" w:rsidR="008F3CBD" w:rsidRPr="00FA04FC" w:rsidRDefault="008F3CBD" w:rsidP="00620B86">
            <w:pPr>
              <w:pStyle w:val="TableParagraph"/>
              <w:jc w:val="both"/>
              <w:rPr>
                <w:rFonts w:asciiTheme="minorHAnsi" w:hAnsiTheme="minorHAnsi" w:cstheme="minorHAnsi"/>
                <w:sz w:val="19"/>
                <w:szCs w:val="19"/>
              </w:rPr>
            </w:pPr>
          </w:p>
        </w:tc>
        <w:tc>
          <w:tcPr>
            <w:tcW w:w="1557" w:type="dxa"/>
            <w:tcBorders>
              <w:top w:val="nil"/>
              <w:bottom w:val="nil"/>
            </w:tcBorders>
          </w:tcPr>
          <w:p w14:paraId="72B6541D"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57C5D17F" w14:textId="77777777" w:rsidR="008F3CBD" w:rsidRPr="00FA04FC" w:rsidRDefault="008F3CBD" w:rsidP="00620B86">
            <w:pPr>
              <w:pStyle w:val="TableParagraph"/>
              <w:jc w:val="both"/>
              <w:rPr>
                <w:rFonts w:asciiTheme="minorHAnsi" w:hAnsiTheme="minorHAnsi" w:cstheme="minorHAnsi"/>
                <w:sz w:val="19"/>
                <w:szCs w:val="19"/>
              </w:rPr>
            </w:pPr>
          </w:p>
        </w:tc>
        <w:tc>
          <w:tcPr>
            <w:tcW w:w="1679" w:type="dxa"/>
            <w:tcBorders>
              <w:top w:val="nil"/>
              <w:bottom w:val="nil"/>
            </w:tcBorders>
          </w:tcPr>
          <w:p w14:paraId="5B02E3CE" w14:textId="77777777" w:rsidR="008F3CBD" w:rsidRPr="00FA04FC" w:rsidRDefault="00257D46" w:rsidP="00620B86">
            <w:pPr>
              <w:pStyle w:val="TableParagraph"/>
              <w:spacing w:line="214"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ou de matrícula</w:t>
            </w:r>
          </w:p>
        </w:tc>
        <w:tc>
          <w:tcPr>
            <w:tcW w:w="2431" w:type="dxa"/>
            <w:tcBorders>
              <w:top w:val="nil"/>
              <w:bottom w:val="nil"/>
            </w:tcBorders>
          </w:tcPr>
          <w:p w14:paraId="18EA3A8B" w14:textId="77777777" w:rsidR="008F3CBD" w:rsidRPr="00FA04FC" w:rsidRDefault="008F3CBD" w:rsidP="00620B86">
            <w:pPr>
              <w:pStyle w:val="TableParagraph"/>
              <w:jc w:val="both"/>
              <w:rPr>
                <w:rFonts w:asciiTheme="minorHAnsi" w:hAnsiTheme="minorHAnsi" w:cstheme="minorHAnsi"/>
                <w:sz w:val="19"/>
                <w:szCs w:val="19"/>
              </w:rPr>
            </w:pPr>
          </w:p>
        </w:tc>
        <w:tc>
          <w:tcPr>
            <w:tcW w:w="1701" w:type="dxa"/>
            <w:vMerge/>
            <w:tcBorders>
              <w:top w:val="nil"/>
            </w:tcBorders>
          </w:tcPr>
          <w:p w14:paraId="6CD49EC4" w14:textId="77777777" w:rsidR="008F3CBD" w:rsidRPr="00FA04FC" w:rsidRDefault="008F3CBD" w:rsidP="00620B86">
            <w:pPr>
              <w:jc w:val="both"/>
              <w:rPr>
                <w:rFonts w:asciiTheme="minorHAnsi" w:hAnsiTheme="minorHAnsi" w:cstheme="minorHAnsi"/>
                <w:sz w:val="19"/>
                <w:szCs w:val="19"/>
              </w:rPr>
            </w:pPr>
          </w:p>
        </w:tc>
      </w:tr>
      <w:tr w:rsidR="008F3CBD" w:rsidRPr="00FA04FC" w14:paraId="2A7FAAE7" w14:textId="77777777">
        <w:trPr>
          <w:trHeight w:val="228"/>
        </w:trPr>
        <w:tc>
          <w:tcPr>
            <w:tcW w:w="1985" w:type="dxa"/>
            <w:tcBorders>
              <w:top w:val="nil"/>
              <w:bottom w:val="nil"/>
            </w:tcBorders>
          </w:tcPr>
          <w:p w14:paraId="0DCFBF89"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bottom w:val="nil"/>
            </w:tcBorders>
          </w:tcPr>
          <w:p w14:paraId="75F3922E" w14:textId="77777777" w:rsidR="008F3CBD" w:rsidRPr="00FA04FC" w:rsidRDefault="008F3CBD" w:rsidP="00620B86">
            <w:pPr>
              <w:pStyle w:val="TableParagraph"/>
              <w:jc w:val="both"/>
              <w:rPr>
                <w:rFonts w:asciiTheme="minorHAnsi" w:hAnsiTheme="minorHAnsi" w:cstheme="minorHAnsi"/>
                <w:sz w:val="19"/>
                <w:szCs w:val="19"/>
              </w:rPr>
            </w:pPr>
          </w:p>
        </w:tc>
        <w:tc>
          <w:tcPr>
            <w:tcW w:w="1557" w:type="dxa"/>
            <w:tcBorders>
              <w:top w:val="nil"/>
              <w:bottom w:val="nil"/>
            </w:tcBorders>
          </w:tcPr>
          <w:p w14:paraId="1C3BDD62"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bottom w:val="nil"/>
            </w:tcBorders>
          </w:tcPr>
          <w:p w14:paraId="3FA8B704" w14:textId="77777777" w:rsidR="008F3CBD" w:rsidRPr="00FA04FC" w:rsidRDefault="008F3CBD" w:rsidP="00620B86">
            <w:pPr>
              <w:pStyle w:val="TableParagraph"/>
              <w:jc w:val="both"/>
              <w:rPr>
                <w:rFonts w:asciiTheme="minorHAnsi" w:hAnsiTheme="minorHAnsi" w:cstheme="minorHAnsi"/>
                <w:sz w:val="19"/>
                <w:szCs w:val="19"/>
              </w:rPr>
            </w:pPr>
          </w:p>
        </w:tc>
        <w:tc>
          <w:tcPr>
            <w:tcW w:w="1679" w:type="dxa"/>
            <w:tcBorders>
              <w:top w:val="nil"/>
              <w:bottom w:val="nil"/>
            </w:tcBorders>
          </w:tcPr>
          <w:p w14:paraId="4681FA0E" w14:textId="77777777" w:rsidR="008F3CBD" w:rsidRPr="00FA04FC" w:rsidRDefault="00257D46" w:rsidP="00620B86">
            <w:pPr>
              <w:pStyle w:val="TableParagraph"/>
              <w:spacing w:line="209"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de crianças e</w:t>
            </w:r>
          </w:p>
        </w:tc>
        <w:tc>
          <w:tcPr>
            <w:tcW w:w="2431" w:type="dxa"/>
            <w:tcBorders>
              <w:top w:val="nil"/>
              <w:bottom w:val="nil"/>
            </w:tcBorders>
          </w:tcPr>
          <w:p w14:paraId="0362D09E" w14:textId="77777777" w:rsidR="008F3CBD" w:rsidRPr="00FA04FC" w:rsidRDefault="008F3CBD" w:rsidP="00620B86">
            <w:pPr>
              <w:pStyle w:val="TableParagraph"/>
              <w:jc w:val="both"/>
              <w:rPr>
                <w:rFonts w:asciiTheme="minorHAnsi" w:hAnsiTheme="minorHAnsi" w:cstheme="minorHAnsi"/>
                <w:sz w:val="19"/>
                <w:szCs w:val="19"/>
              </w:rPr>
            </w:pPr>
          </w:p>
        </w:tc>
        <w:tc>
          <w:tcPr>
            <w:tcW w:w="1701" w:type="dxa"/>
            <w:vMerge/>
            <w:tcBorders>
              <w:top w:val="nil"/>
            </w:tcBorders>
          </w:tcPr>
          <w:p w14:paraId="00E9F599" w14:textId="77777777" w:rsidR="008F3CBD" w:rsidRPr="00FA04FC" w:rsidRDefault="008F3CBD" w:rsidP="00620B86">
            <w:pPr>
              <w:jc w:val="both"/>
              <w:rPr>
                <w:rFonts w:asciiTheme="minorHAnsi" w:hAnsiTheme="minorHAnsi" w:cstheme="minorHAnsi"/>
                <w:sz w:val="19"/>
                <w:szCs w:val="19"/>
              </w:rPr>
            </w:pPr>
          </w:p>
        </w:tc>
      </w:tr>
      <w:tr w:rsidR="008F3CBD" w:rsidRPr="00FA04FC" w14:paraId="7C40B770" w14:textId="77777777">
        <w:trPr>
          <w:trHeight w:val="207"/>
        </w:trPr>
        <w:tc>
          <w:tcPr>
            <w:tcW w:w="1985" w:type="dxa"/>
            <w:tcBorders>
              <w:top w:val="nil"/>
            </w:tcBorders>
          </w:tcPr>
          <w:p w14:paraId="7ECC1BDC" w14:textId="77777777" w:rsidR="008F3CBD" w:rsidRPr="00FA04FC" w:rsidRDefault="008F3CBD" w:rsidP="00620B86">
            <w:pPr>
              <w:pStyle w:val="TableParagraph"/>
              <w:jc w:val="both"/>
              <w:rPr>
                <w:rFonts w:asciiTheme="minorHAnsi" w:hAnsiTheme="minorHAnsi" w:cstheme="minorHAnsi"/>
                <w:sz w:val="19"/>
                <w:szCs w:val="19"/>
              </w:rPr>
            </w:pPr>
          </w:p>
        </w:tc>
        <w:tc>
          <w:tcPr>
            <w:tcW w:w="3120" w:type="dxa"/>
            <w:tcBorders>
              <w:top w:val="nil"/>
            </w:tcBorders>
          </w:tcPr>
          <w:p w14:paraId="7755B83F" w14:textId="77777777" w:rsidR="008F3CBD" w:rsidRPr="00FA04FC" w:rsidRDefault="008F3CBD" w:rsidP="00620B86">
            <w:pPr>
              <w:pStyle w:val="TableParagraph"/>
              <w:jc w:val="both"/>
              <w:rPr>
                <w:rFonts w:asciiTheme="minorHAnsi" w:hAnsiTheme="minorHAnsi" w:cstheme="minorHAnsi"/>
                <w:sz w:val="19"/>
                <w:szCs w:val="19"/>
              </w:rPr>
            </w:pPr>
          </w:p>
        </w:tc>
        <w:tc>
          <w:tcPr>
            <w:tcW w:w="1557" w:type="dxa"/>
            <w:tcBorders>
              <w:top w:val="nil"/>
            </w:tcBorders>
          </w:tcPr>
          <w:p w14:paraId="2E8A5215" w14:textId="77777777" w:rsidR="008F3CBD" w:rsidRPr="00FA04FC" w:rsidRDefault="008F3CBD" w:rsidP="00620B86">
            <w:pPr>
              <w:pStyle w:val="TableParagraph"/>
              <w:jc w:val="both"/>
              <w:rPr>
                <w:rFonts w:asciiTheme="minorHAnsi" w:hAnsiTheme="minorHAnsi" w:cstheme="minorHAnsi"/>
                <w:sz w:val="19"/>
                <w:szCs w:val="19"/>
              </w:rPr>
            </w:pPr>
          </w:p>
        </w:tc>
        <w:tc>
          <w:tcPr>
            <w:tcW w:w="1843" w:type="dxa"/>
            <w:tcBorders>
              <w:top w:val="nil"/>
            </w:tcBorders>
          </w:tcPr>
          <w:p w14:paraId="0B7BB996" w14:textId="77777777" w:rsidR="008F3CBD" w:rsidRPr="00FA04FC" w:rsidRDefault="008F3CBD" w:rsidP="00620B86">
            <w:pPr>
              <w:pStyle w:val="TableParagraph"/>
              <w:jc w:val="both"/>
              <w:rPr>
                <w:rFonts w:asciiTheme="minorHAnsi" w:hAnsiTheme="minorHAnsi" w:cstheme="minorHAnsi"/>
                <w:sz w:val="19"/>
                <w:szCs w:val="19"/>
              </w:rPr>
            </w:pPr>
          </w:p>
        </w:tc>
        <w:tc>
          <w:tcPr>
            <w:tcW w:w="1679" w:type="dxa"/>
            <w:tcBorders>
              <w:top w:val="nil"/>
            </w:tcBorders>
          </w:tcPr>
          <w:p w14:paraId="248B6DAF" w14:textId="77777777" w:rsidR="008F3CBD" w:rsidRPr="00FA04FC" w:rsidRDefault="00257D46" w:rsidP="00620B86">
            <w:pPr>
              <w:pStyle w:val="TableParagraph"/>
              <w:spacing w:line="188" w:lineRule="exact"/>
              <w:ind w:left="112"/>
              <w:jc w:val="both"/>
              <w:rPr>
                <w:rFonts w:asciiTheme="minorHAnsi" w:hAnsiTheme="minorHAnsi" w:cstheme="minorHAnsi"/>
                <w:sz w:val="19"/>
                <w:szCs w:val="19"/>
              </w:rPr>
            </w:pPr>
            <w:r w:rsidRPr="00FA04FC">
              <w:rPr>
                <w:rFonts w:asciiTheme="minorHAnsi" w:hAnsiTheme="minorHAnsi" w:cstheme="minorHAnsi"/>
                <w:sz w:val="19"/>
                <w:szCs w:val="19"/>
              </w:rPr>
              <w:t>adolescentes.</w:t>
            </w:r>
          </w:p>
        </w:tc>
        <w:tc>
          <w:tcPr>
            <w:tcW w:w="2431" w:type="dxa"/>
            <w:tcBorders>
              <w:top w:val="nil"/>
            </w:tcBorders>
          </w:tcPr>
          <w:p w14:paraId="13FBA346" w14:textId="77777777" w:rsidR="008F3CBD" w:rsidRPr="00FA04FC" w:rsidRDefault="008F3CBD" w:rsidP="00620B86">
            <w:pPr>
              <w:pStyle w:val="TableParagraph"/>
              <w:jc w:val="both"/>
              <w:rPr>
                <w:rFonts w:asciiTheme="minorHAnsi" w:hAnsiTheme="minorHAnsi" w:cstheme="minorHAnsi"/>
                <w:sz w:val="19"/>
                <w:szCs w:val="19"/>
              </w:rPr>
            </w:pPr>
          </w:p>
        </w:tc>
        <w:tc>
          <w:tcPr>
            <w:tcW w:w="1701" w:type="dxa"/>
            <w:vMerge/>
            <w:tcBorders>
              <w:top w:val="nil"/>
            </w:tcBorders>
          </w:tcPr>
          <w:p w14:paraId="37B37FF5" w14:textId="77777777" w:rsidR="008F3CBD" w:rsidRPr="00FA04FC" w:rsidRDefault="008F3CBD" w:rsidP="00620B86">
            <w:pPr>
              <w:jc w:val="both"/>
              <w:rPr>
                <w:rFonts w:asciiTheme="minorHAnsi" w:hAnsiTheme="minorHAnsi" w:cstheme="minorHAnsi"/>
                <w:sz w:val="19"/>
                <w:szCs w:val="19"/>
              </w:rPr>
            </w:pPr>
          </w:p>
        </w:tc>
      </w:tr>
    </w:tbl>
    <w:p w14:paraId="59CA30EF"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60" w:right="420" w:bottom="1060" w:left="760" w:header="64" w:footer="874" w:gutter="0"/>
          <w:cols w:space="720"/>
        </w:sectPr>
      </w:pPr>
    </w:p>
    <w:p w14:paraId="3CC4145F" w14:textId="77777777" w:rsidR="008F3CBD" w:rsidRPr="00FA04FC" w:rsidRDefault="008F3CBD" w:rsidP="00620B86">
      <w:pPr>
        <w:pStyle w:val="Corpodetexto"/>
        <w:spacing w:before="9"/>
        <w:jc w:val="both"/>
        <w:rPr>
          <w:rFonts w:asciiTheme="minorHAnsi" w:hAnsiTheme="minorHAnsi" w:cstheme="minorHAnsi"/>
          <w:sz w:val="19"/>
          <w:szCs w:val="19"/>
        </w:rPr>
      </w:pPr>
    </w:p>
    <w:tbl>
      <w:tblPr>
        <w:tblStyle w:val="TableNormal"/>
        <w:tblW w:w="0" w:type="auto"/>
        <w:tblInd w:w="824"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5"/>
        <w:gridCol w:w="3120"/>
        <w:gridCol w:w="1557"/>
        <w:gridCol w:w="1843"/>
        <w:gridCol w:w="1679"/>
        <w:gridCol w:w="2431"/>
        <w:gridCol w:w="1701"/>
      </w:tblGrid>
      <w:tr w:rsidR="008F3CBD" w:rsidRPr="00FA04FC" w14:paraId="787D9251" w14:textId="77777777" w:rsidTr="0019353A">
        <w:trPr>
          <w:trHeight w:val="3154"/>
        </w:trPr>
        <w:tc>
          <w:tcPr>
            <w:tcW w:w="1985" w:type="dxa"/>
          </w:tcPr>
          <w:p w14:paraId="494E484B" w14:textId="77777777" w:rsidR="008F3CBD" w:rsidRPr="00FA04FC" w:rsidRDefault="00257D46" w:rsidP="00620B86">
            <w:pPr>
              <w:pStyle w:val="TableParagraph"/>
              <w:spacing w:before="1"/>
              <w:ind w:left="141" w:right="122" w:hanging="7"/>
              <w:jc w:val="both"/>
              <w:rPr>
                <w:rFonts w:asciiTheme="minorHAnsi" w:hAnsiTheme="minorHAnsi" w:cstheme="minorHAnsi"/>
                <w:sz w:val="19"/>
                <w:szCs w:val="19"/>
              </w:rPr>
            </w:pPr>
            <w:r w:rsidRPr="00FA04FC">
              <w:rPr>
                <w:rFonts w:asciiTheme="minorHAnsi" w:hAnsiTheme="minorHAnsi" w:cstheme="minorHAnsi"/>
                <w:sz w:val="19"/>
                <w:szCs w:val="19"/>
              </w:rPr>
              <w:t>Para conhecimento do funcionamento das instituições de ensino durante e pós pandemia</w:t>
            </w:r>
          </w:p>
        </w:tc>
        <w:tc>
          <w:tcPr>
            <w:tcW w:w="3120" w:type="dxa"/>
          </w:tcPr>
          <w:p w14:paraId="5B383F89" w14:textId="77777777" w:rsidR="008F3CBD" w:rsidRPr="00FA04FC" w:rsidRDefault="00257D46" w:rsidP="0019353A">
            <w:pPr>
              <w:pStyle w:val="TableParagraph"/>
              <w:spacing w:before="162"/>
              <w:ind w:right="92"/>
              <w:jc w:val="both"/>
              <w:rPr>
                <w:rFonts w:asciiTheme="minorHAnsi" w:hAnsiTheme="minorHAnsi" w:cstheme="minorHAnsi"/>
                <w:sz w:val="19"/>
                <w:szCs w:val="19"/>
              </w:rPr>
            </w:pPr>
            <w:r w:rsidRPr="00FA04FC">
              <w:rPr>
                <w:rFonts w:asciiTheme="minorHAnsi" w:hAnsiTheme="minorHAnsi" w:cstheme="minorHAnsi"/>
                <w:sz w:val="19"/>
                <w:szCs w:val="19"/>
              </w:rPr>
              <w:t xml:space="preserve">Informar a comunidade escolar da organização do regime de retorno das atividades presenciais junto às não presenciais; durante o processo de distanciamento social, conforme Diretrizes Sanitárias, para auxiliar na definição da autorização do estudante para a retomada ou não das </w:t>
            </w:r>
            <w:r w:rsidRPr="00FA04FC">
              <w:rPr>
                <w:rFonts w:asciiTheme="minorHAnsi" w:hAnsiTheme="minorHAnsi" w:cstheme="minorHAnsi"/>
                <w:spacing w:val="-3"/>
                <w:sz w:val="19"/>
                <w:szCs w:val="19"/>
              </w:rPr>
              <w:t xml:space="preserve">aulas </w:t>
            </w:r>
            <w:r w:rsidRPr="00FA04FC">
              <w:rPr>
                <w:rFonts w:asciiTheme="minorHAnsi" w:hAnsiTheme="minorHAnsi" w:cstheme="minorHAnsi"/>
                <w:sz w:val="19"/>
                <w:szCs w:val="19"/>
              </w:rPr>
              <w:t>presenciais. Quando o estudante não está em regime presencial, continua com as Atividades de Aprendizagem</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Não Presenciais.</w:t>
            </w:r>
          </w:p>
        </w:tc>
        <w:tc>
          <w:tcPr>
            <w:tcW w:w="1557" w:type="dxa"/>
          </w:tcPr>
          <w:p w14:paraId="17EA3FE4" w14:textId="77777777" w:rsidR="008F3CBD" w:rsidRPr="00FA04FC" w:rsidRDefault="00257D46" w:rsidP="00620B86">
            <w:pPr>
              <w:pStyle w:val="TableParagraph"/>
              <w:spacing w:before="1"/>
              <w:ind w:left="108" w:right="119"/>
              <w:jc w:val="both"/>
              <w:rPr>
                <w:rFonts w:asciiTheme="minorHAnsi" w:hAnsiTheme="minorHAnsi" w:cstheme="minorHAnsi"/>
                <w:sz w:val="19"/>
                <w:szCs w:val="19"/>
              </w:rPr>
            </w:pPr>
            <w:r w:rsidRPr="00FA04FC">
              <w:rPr>
                <w:rFonts w:asciiTheme="minorHAnsi" w:hAnsiTheme="minorHAnsi" w:cstheme="minorHAnsi"/>
                <w:sz w:val="19"/>
                <w:szCs w:val="19"/>
              </w:rPr>
              <w:t>Por meio virtual e de meios comunicação falado e escrito, e nas Instituições de Ensino.</w:t>
            </w:r>
          </w:p>
        </w:tc>
        <w:tc>
          <w:tcPr>
            <w:tcW w:w="1843" w:type="dxa"/>
          </w:tcPr>
          <w:p w14:paraId="10A1CE7F" w14:textId="77777777" w:rsidR="008F3CBD" w:rsidRPr="00FA04FC" w:rsidRDefault="00257D46" w:rsidP="00620B86">
            <w:pPr>
              <w:pStyle w:val="TableParagraph"/>
              <w:ind w:left="179" w:right="159"/>
              <w:jc w:val="both"/>
              <w:rPr>
                <w:rFonts w:asciiTheme="minorHAnsi" w:hAnsiTheme="minorHAnsi" w:cstheme="minorHAnsi"/>
                <w:sz w:val="19"/>
                <w:szCs w:val="19"/>
              </w:rPr>
            </w:pPr>
            <w:r w:rsidRPr="00FA04FC">
              <w:rPr>
                <w:rFonts w:asciiTheme="minorHAnsi" w:hAnsiTheme="minorHAnsi" w:cstheme="minorHAnsi"/>
                <w:sz w:val="19"/>
                <w:szCs w:val="19"/>
              </w:rPr>
              <w:t>Antes e durante o regime escolar escalonado</w:t>
            </w:r>
          </w:p>
        </w:tc>
        <w:tc>
          <w:tcPr>
            <w:tcW w:w="1679" w:type="dxa"/>
          </w:tcPr>
          <w:p w14:paraId="2A7B8840" w14:textId="77777777" w:rsidR="008F3CBD" w:rsidRPr="00FA04FC" w:rsidRDefault="00257D46" w:rsidP="00620B86">
            <w:pPr>
              <w:pStyle w:val="TableParagraph"/>
              <w:ind w:left="112" w:right="432"/>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431" w:type="dxa"/>
          </w:tcPr>
          <w:p w14:paraId="6026B5DF" w14:textId="77777777" w:rsidR="008F3CBD" w:rsidRPr="00FA04FC" w:rsidRDefault="00257D46" w:rsidP="00ED10D0">
            <w:pPr>
              <w:pStyle w:val="TableParagraph"/>
              <w:ind w:left="201" w:right="222"/>
              <w:jc w:val="both"/>
              <w:rPr>
                <w:rFonts w:asciiTheme="minorHAnsi" w:hAnsiTheme="minorHAnsi" w:cstheme="minorHAnsi"/>
                <w:sz w:val="19"/>
                <w:szCs w:val="19"/>
              </w:rPr>
            </w:pPr>
            <w:r w:rsidRPr="00FA04FC">
              <w:rPr>
                <w:rFonts w:asciiTheme="minorHAnsi" w:hAnsiTheme="minorHAnsi" w:cstheme="minorHAnsi"/>
                <w:sz w:val="19"/>
                <w:szCs w:val="19"/>
              </w:rPr>
              <w:t>material de divulgação impresso e virtual.</w:t>
            </w:r>
          </w:p>
        </w:tc>
        <w:tc>
          <w:tcPr>
            <w:tcW w:w="1701" w:type="dxa"/>
            <w:vMerge w:val="restart"/>
            <w:tcBorders>
              <w:top w:val="nil"/>
            </w:tcBorders>
          </w:tcPr>
          <w:p w14:paraId="481C15CF" w14:textId="77777777" w:rsidR="008F3CBD" w:rsidRPr="00FA04FC" w:rsidRDefault="00257D46" w:rsidP="00620B86">
            <w:pPr>
              <w:pStyle w:val="TableParagraph"/>
              <w:ind w:left="217" w:right="367" w:hanging="152"/>
              <w:jc w:val="both"/>
              <w:rPr>
                <w:rFonts w:asciiTheme="minorHAnsi" w:hAnsiTheme="minorHAnsi" w:cstheme="minorHAnsi"/>
                <w:sz w:val="19"/>
                <w:szCs w:val="19"/>
              </w:rPr>
            </w:pPr>
            <w:r w:rsidRPr="00FA04FC">
              <w:rPr>
                <w:rFonts w:asciiTheme="minorHAnsi" w:hAnsiTheme="minorHAnsi" w:cstheme="minorHAnsi"/>
                <w:sz w:val="19"/>
                <w:szCs w:val="19"/>
              </w:rPr>
              <w:t>Comunicação e Informação</w:t>
            </w:r>
          </w:p>
        </w:tc>
      </w:tr>
      <w:tr w:rsidR="008F3CBD" w:rsidRPr="00FA04FC" w14:paraId="0E70F06F" w14:textId="77777777" w:rsidTr="00EA4EEE">
        <w:trPr>
          <w:trHeight w:val="2791"/>
        </w:trPr>
        <w:tc>
          <w:tcPr>
            <w:tcW w:w="1985" w:type="dxa"/>
          </w:tcPr>
          <w:p w14:paraId="046331C1" w14:textId="77777777" w:rsidR="008F3CBD" w:rsidRPr="00FA04FC" w:rsidRDefault="00257D46" w:rsidP="00620B86">
            <w:pPr>
              <w:pStyle w:val="TableParagraph"/>
              <w:spacing w:before="162"/>
              <w:ind w:left="228" w:right="77" w:hanging="24"/>
              <w:jc w:val="both"/>
              <w:rPr>
                <w:rFonts w:asciiTheme="minorHAnsi" w:hAnsiTheme="minorHAnsi" w:cstheme="minorHAnsi"/>
                <w:sz w:val="19"/>
                <w:szCs w:val="19"/>
              </w:rPr>
            </w:pPr>
            <w:r w:rsidRPr="00FA04FC">
              <w:rPr>
                <w:rFonts w:asciiTheme="minorHAnsi" w:hAnsiTheme="minorHAnsi" w:cstheme="minorHAnsi"/>
                <w:sz w:val="19"/>
                <w:szCs w:val="19"/>
              </w:rPr>
              <w:t>Para conhecimento da comunidade, garantia do direito à educação de crianças e adolescentes e ainda, do dever do estado e da família para com a educação</w:t>
            </w:r>
          </w:p>
        </w:tc>
        <w:tc>
          <w:tcPr>
            <w:tcW w:w="3120" w:type="dxa"/>
          </w:tcPr>
          <w:p w14:paraId="6C786432" w14:textId="77777777" w:rsidR="008F3CBD" w:rsidRPr="00FA04FC" w:rsidRDefault="00257D46" w:rsidP="00620B86">
            <w:pPr>
              <w:pStyle w:val="TableParagraph"/>
              <w:spacing w:before="162"/>
              <w:ind w:left="112" w:firstLine="50"/>
              <w:jc w:val="both"/>
              <w:rPr>
                <w:rFonts w:asciiTheme="minorHAnsi" w:hAnsiTheme="minorHAnsi" w:cstheme="minorHAnsi"/>
                <w:sz w:val="19"/>
                <w:szCs w:val="19"/>
              </w:rPr>
            </w:pPr>
            <w:r w:rsidRPr="00FA04FC">
              <w:rPr>
                <w:rFonts w:asciiTheme="minorHAnsi" w:hAnsiTheme="minorHAnsi" w:cstheme="minorHAnsi"/>
                <w:sz w:val="19"/>
                <w:szCs w:val="19"/>
              </w:rPr>
              <w:t>Divulgar amplamente, para toda a comunidade escolar, as estratégias pedagógicas adotadas nas Instituições de Ensino, a fim de promover seu engajamento na realização</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das</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atividades</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presenciais e não presenciais, enquanto perdurar o Regime Especial de Atividades de Aprendizagem Não Presenciais decorrenteda pandemia</w:t>
            </w:r>
            <w:r w:rsidR="00EA4EEE" w:rsidRPr="00FA04FC">
              <w:rPr>
                <w:rFonts w:asciiTheme="minorHAnsi" w:hAnsiTheme="minorHAnsi" w:cstheme="minorHAnsi"/>
                <w:sz w:val="19"/>
                <w:szCs w:val="19"/>
              </w:rPr>
              <w:t xml:space="preserve"> </w:t>
            </w:r>
            <w:r w:rsidRPr="00FA04FC">
              <w:rPr>
                <w:rFonts w:asciiTheme="minorHAnsi" w:hAnsiTheme="minorHAnsi" w:cstheme="minorHAnsi"/>
                <w:sz w:val="19"/>
                <w:szCs w:val="19"/>
              </w:rPr>
              <w:t>COVID-19.</w:t>
            </w:r>
          </w:p>
        </w:tc>
        <w:tc>
          <w:tcPr>
            <w:tcW w:w="1557" w:type="dxa"/>
          </w:tcPr>
          <w:p w14:paraId="61A8BD03" w14:textId="77777777" w:rsidR="008F3CBD" w:rsidRPr="00FA04FC" w:rsidRDefault="00257D46" w:rsidP="0019353A">
            <w:pPr>
              <w:pStyle w:val="TableParagraph"/>
              <w:spacing w:before="162"/>
              <w:ind w:left="108" w:right="98"/>
              <w:jc w:val="both"/>
              <w:rPr>
                <w:rFonts w:asciiTheme="minorHAnsi" w:hAnsiTheme="minorHAnsi" w:cstheme="minorHAnsi"/>
                <w:sz w:val="19"/>
                <w:szCs w:val="19"/>
              </w:rPr>
            </w:pPr>
            <w:r w:rsidRPr="00FA04FC">
              <w:rPr>
                <w:rFonts w:asciiTheme="minorHAnsi" w:hAnsiTheme="minorHAnsi" w:cstheme="minorHAnsi"/>
                <w:sz w:val="19"/>
                <w:szCs w:val="19"/>
              </w:rPr>
              <w:t xml:space="preserve">Meios virtuais, </w:t>
            </w:r>
            <w:r w:rsidRPr="00FA04FC">
              <w:rPr>
                <w:rFonts w:asciiTheme="minorHAnsi" w:hAnsiTheme="minorHAnsi" w:cstheme="minorHAnsi"/>
                <w:w w:val="95"/>
                <w:sz w:val="19"/>
                <w:szCs w:val="19"/>
              </w:rPr>
              <w:t xml:space="preserve">comunicação </w:t>
            </w:r>
            <w:r w:rsidRPr="00FA04FC">
              <w:rPr>
                <w:rFonts w:asciiTheme="minorHAnsi" w:hAnsiTheme="minorHAnsi" w:cstheme="minorHAnsi"/>
                <w:sz w:val="19"/>
                <w:szCs w:val="19"/>
              </w:rPr>
              <w:t>falado e escrito, e pelas Instituições de ensino.</w:t>
            </w:r>
          </w:p>
        </w:tc>
        <w:tc>
          <w:tcPr>
            <w:tcW w:w="1843" w:type="dxa"/>
          </w:tcPr>
          <w:p w14:paraId="2167F6D5" w14:textId="77777777" w:rsidR="008F3CBD" w:rsidRPr="00FA04FC" w:rsidRDefault="00257D46" w:rsidP="0019353A">
            <w:pPr>
              <w:pStyle w:val="TableParagraph"/>
              <w:spacing w:before="162"/>
              <w:ind w:left="170" w:right="106" w:firstLine="38"/>
              <w:jc w:val="both"/>
              <w:rPr>
                <w:rFonts w:asciiTheme="minorHAnsi" w:hAnsiTheme="minorHAnsi" w:cstheme="minorHAnsi"/>
                <w:sz w:val="19"/>
                <w:szCs w:val="19"/>
              </w:rPr>
            </w:pPr>
            <w:r w:rsidRPr="00FA04FC">
              <w:rPr>
                <w:rFonts w:asciiTheme="minorHAnsi" w:hAnsiTheme="minorHAnsi" w:cstheme="minorHAnsi"/>
                <w:sz w:val="19"/>
                <w:szCs w:val="19"/>
              </w:rPr>
              <w:t>Enquanto perdurar o regime de atividades escolares escalonado com Atividades presenciais e não presenciais</w:t>
            </w:r>
          </w:p>
        </w:tc>
        <w:tc>
          <w:tcPr>
            <w:tcW w:w="1679" w:type="dxa"/>
          </w:tcPr>
          <w:p w14:paraId="2C74FB95" w14:textId="77777777" w:rsidR="008F3CBD" w:rsidRPr="00FA04FC" w:rsidRDefault="00257D46" w:rsidP="00620B86">
            <w:pPr>
              <w:pStyle w:val="TableParagraph"/>
              <w:spacing w:before="1"/>
              <w:ind w:left="253" w:right="236" w:hanging="5"/>
              <w:jc w:val="both"/>
              <w:rPr>
                <w:rFonts w:asciiTheme="minorHAnsi" w:hAnsiTheme="minorHAnsi" w:cstheme="minorHAnsi"/>
                <w:sz w:val="19"/>
                <w:szCs w:val="19"/>
              </w:rPr>
            </w:pPr>
            <w:r w:rsidRPr="00FA04FC">
              <w:rPr>
                <w:rFonts w:asciiTheme="minorHAnsi" w:hAnsiTheme="minorHAnsi" w:cstheme="minorHAnsi"/>
                <w:sz w:val="19"/>
                <w:szCs w:val="19"/>
              </w:rPr>
              <w:t>Poder Público, instituições de ensino</w:t>
            </w:r>
          </w:p>
        </w:tc>
        <w:tc>
          <w:tcPr>
            <w:tcW w:w="2431" w:type="dxa"/>
          </w:tcPr>
          <w:p w14:paraId="1EE4516E" w14:textId="77777777" w:rsidR="008F3CBD" w:rsidRPr="00FA04FC" w:rsidRDefault="00257D46" w:rsidP="0019353A">
            <w:pPr>
              <w:pStyle w:val="TableParagraph"/>
              <w:spacing w:before="162"/>
              <w:ind w:left="201" w:right="252"/>
              <w:jc w:val="both"/>
              <w:rPr>
                <w:rFonts w:asciiTheme="minorHAnsi" w:hAnsiTheme="minorHAnsi" w:cstheme="minorHAnsi"/>
                <w:sz w:val="19"/>
                <w:szCs w:val="19"/>
              </w:rPr>
            </w:pPr>
            <w:r w:rsidRPr="00FA04FC">
              <w:rPr>
                <w:rFonts w:asciiTheme="minorHAnsi" w:hAnsiTheme="minorHAnsi" w:cstheme="minorHAnsi"/>
                <w:sz w:val="19"/>
                <w:szCs w:val="19"/>
              </w:rPr>
              <w:t>material de divulgação impresso e virtual, Rede de proteção</w:t>
            </w:r>
          </w:p>
        </w:tc>
        <w:tc>
          <w:tcPr>
            <w:tcW w:w="1701" w:type="dxa"/>
            <w:vMerge/>
            <w:tcBorders>
              <w:top w:val="nil"/>
            </w:tcBorders>
          </w:tcPr>
          <w:p w14:paraId="3814BBAF" w14:textId="77777777" w:rsidR="008F3CBD" w:rsidRPr="00FA04FC" w:rsidRDefault="008F3CBD" w:rsidP="00620B86">
            <w:pPr>
              <w:jc w:val="both"/>
              <w:rPr>
                <w:rFonts w:asciiTheme="minorHAnsi" w:hAnsiTheme="minorHAnsi" w:cstheme="minorHAnsi"/>
                <w:sz w:val="19"/>
                <w:szCs w:val="19"/>
              </w:rPr>
            </w:pPr>
          </w:p>
        </w:tc>
      </w:tr>
      <w:tr w:rsidR="008F3CBD" w:rsidRPr="00FA04FC" w14:paraId="32E9499C" w14:textId="77777777">
        <w:trPr>
          <w:trHeight w:val="1953"/>
        </w:trPr>
        <w:tc>
          <w:tcPr>
            <w:tcW w:w="1985" w:type="dxa"/>
          </w:tcPr>
          <w:p w14:paraId="1DC48D38" w14:textId="77777777" w:rsidR="008F3CBD" w:rsidRPr="00FA04FC" w:rsidRDefault="00257D46" w:rsidP="00620B86">
            <w:pPr>
              <w:pStyle w:val="TableParagraph"/>
              <w:ind w:left="149" w:right="134" w:firstLine="1"/>
              <w:jc w:val="both"/>
              <w:rPr>
                <w:rFonts w:asciiTheme="minorHAnsi" w:hAnsiTheme="minorHAnsi" w:cstheme="minorHAnsi"/>
                <w:sz w:val="19"/>
                <w:szCs w:val="19"/>
              </w:rPr>
            </w:pPr>
            <w:r w:rsidRPr="00FA04FC">
              <w:rPr>
                <w:rFonts w:asciiTheme="minorHAnsi" w:hAnsiTheme="minorHAnsi" w:cstheme="minorHAnsi"/>
                <w:sz w:val="19"/>
                <w:szCs w:val="19"/>
              </w:rPr>
              <w:t>Proteção, Prevenção e controle da disseminação do vírus na comunidade escolar.</w:t>
            </w:r>
          </w:p>
        </w:tc>
        <w:tc>
          <w:tcPr>
            <w:tcW w:w="3120" w:type="dxa"/>
          </w:tcPr>
          <w:p w14:paraId="186A6E58" w14:textId="77777777" w:rsidR="008F3CBD" w:rsidRPr="00FA04FC" w:rsidRDefault="00257D46" w:rsidP="00620B86">
            <w:pPr>
              <w:pStyle w:val="TableParagraph"/>
              <w:ind w:left="178" w:right="167"/>
              <w:jc w:val="both"/>
              <w:rPr>
                <w:rFonts w:asciiTheme="minorHAnsi" w:hAnsiTheme="minorHAnsi" w:cstheme="minorHAnsi"/>
                <w:sz w:val="19"/>
                <w:szCs w:val="19"/>
              </w:rPr>
            </w:pPr>
            <w:r w:rsidRPr="00FA04FC">
              <w:rPr>
                <w:rFonts w:asciiTheme="minorHAnsi" w:hAnsiTheme="minorHAnsi" w:cstheme="minorHAnsi"/>
                <w:sz w:val="19"/>
                <w:szCs w:val="19"/>
              </w:rPr>
              <w:t>Informar Prestadores de Serviço, passageiros/estudantes, pais/responsáveis sobre as medidas preventivas adotadas para a utilização do transporte escolar.</w:t>
            </w:r>
          </w:p>
        </w:tc>
        <w:tc>
          <w:tcPr>
            <w:tcW w:w="1557" w:type="dxa"/>
          </w:tcPr>
          <w:p w14:paraId="4617E702" w14:textId="77777777" w:rsidR="008F3CBD" w:rsidRPr="00FA04FC" w:rsidRDefault="00257D46" w:rsidP="00620B86">
            <w:pPr>
              <w:pStyle w:val="TableParagraph"/>
              <w:ind w:left="94" w:right="76"/>
              <w:jc w:val="both"/>
              <w:rPr>
                <w:rFonts w:asciiTheme="minorHAnsi" w:hAnsiTheme="minorHAnsi" w:cstheme="minorHAnsi"/>
                <w:sz w:val="19"/>
                <w:szCs w:val="19"/>
              </w:rPr>
            </w:pPr>
            <w:r w:rsidRPr="00FA04FC">
              <w:rPr>
                <w:rFonts w:asciiTheme="minorHAnsi" w:hAnsiTheme="minorHAnsi" w:cstheme="minorHAnsi"/>
                <w:sz w:val="19"/>
                <w:szCs w:val="19"/>
              </w:rPr>
              <w:t>Unidade educacional e veículos</w:t>
            </w:r>
          </w:p>
        </w:tc>
        <w:tc>
          <w:tcPr>
            <w:tcW w:w="1843" w:type="dxa"/>
          </w:tcPr>
          <w:p w14:paraId="1E0604AE" w14:textId="77777777" w:rsidR="008F3CBD" w:rsidRPr="00FA04FC" w:rsidRDefault="00EA4EEE" w:rsidP="00620B86">
            <w:pPr>
              <w:pStyle w:val="TableParagraph"/>
              <w:tabs>
                <w:tab w:val="left" w:pos="1577"/>
              </w:tabs>
              <w:ind w:left="176" w:right="158" w:firstLine="180"/>
              <w:jc w:val="both"/>
              <w:rPr>
                <w:rFonts w:asciiTheme="minorHAnsi" w:hAnsiTheme="minorHAnsi" w:cstheme="minorHAnsi"/>
                <w:sz w:val="19"/>
                <w:szCs w:val="19"/>
              </w:rPr>
            </w:pPr>
            <w:r w:rsidRPr="00FA04FC">
              <w:rPr>
                <w:rFonts w:asciiTheme="minorHAnsi" w:hAnsiTheme="minorHAnsi" w:cstheme="minorHAnsi"/>
                <w:sz w:val="19"/>
                <w:szCs w:val="19"/>
              </w:rPr>
              <w:t xml:space="preserve">Enquanto perdurar </w:t>
            </w:r>
            <w:r w:rsidR="00257D46" w:rsidRPr="00FA04FC">
              <w:rPr>
                <w:rFonts w:asciiTheme="minorHAnsi" w:hAnsiTheme="minorHAnsi" w:cstheme="minorHAnsi"/>
                <w:spacing w:val="-18"/>
                <w:sz w:val="19"/>
                <w:szCs w:val="19"/>
              </w:rPr>
              <w:t xml:space="preserve">a </w:t>
            </w:r>
            <w:r w:rsidR="00257D46" w:rsidRPr="00FA04FC">
              <w:rPr>
                <w:rFonts w:asciiTheme="minorHAnsi" w:hAnsiTheme="minorHAnsi" w:cstheme="minorHAnsi"/>
                <w:sz w:val="19"/>
                <w:szCs w:val="19"/>
              </w:rPr>
              <w:t xml:space="preserve">pandemia e </w:t>
            </w:r>
            <w:r w:rsidR="00257D46" w:rsidRPr="00FA04FC">
              <w:rPr>
                <w:rFonts w:asciiTheme="minorHAnsi" w:hAnsiTheme="minorHAnsi" w:cstheme="minorHAnsi"/>
                <w:spacing w:val="-4"/>
                <w:sz w:val="19"/>
                <w:szCs w:val="19"/>
              </w:rPr>
              <w:t xml:space="preserve">pós </w:t>
            </w:r>
            <w:r w:rsidR="00257D46" w:rsidRPr="00FA04FC">
              <w:rPr>
                <w:rFonts w:asciiTheme="minorHAnsi" w:hAnsiTheme="minorHAnsi" w:cstheme="minorHAnsi"/>
                <w:sz w:val="19"/>
                <w:szCs w:val="19"/>
              </w:rPr>
              <w:t>pandemia</w:t>
            </w:r>
          </w:p>
        </w:tc>
        <w:tc>
          <w:tcPr>
            <w:tcW w:w="1679" w:type="dxa"/>
          </w:tcPr>
          <w:p w14:paraId="67EE4F97" w14:textId="77777777" w:rsidR="008F3CBD" w:rsidRPr="00FA04FC" w:rsidRDefault="00257D46" w:rsidP="00ED10D0">
            <w:pPr>
              <w:pStyle w:val="TableParagraph"/>
              <w:ind w:left="178" w:right="220"/>
              <w:jc w:val="both"/>
              <w:rPr>
                <w:rFonts w:asciiTheme="minorHAnsi" w:hAnsiTheme="minorHAnsi" w:cstheme="minorHAnsi"/>
                <w:sz w:val="19"/>
                <w:szCs w:val="19"/>
              </w:rPr>
            </w:pPr>
            <w:r w:rsidRPr="00FA04FC">
              <w:rPr>
                <w:rFonts w:asciiTheme="minorHAnsi" w:hAnsiTheme="minorHAnsi" w:cstheme="minorHAnsi"/>
                <w:sz w:val="19"/>
                <w:szCs w:val="19"/>
              </w:rPr>
              <w:t>Poder Público, instituições de ensino e empresa prestadora de serviço de transporte</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escolar.</w:t>
            </w:r>
          </w:p>
        </w:tc>
        <w:tc>
          <w:tcPr>
            <w:tcW w:w="2431" w:type="dxa"/>
          </w:tcPr>
          <w:p w14:paraId="3C703F87" w14:textId="77777777" w:rsidR="008F3CBD" w:rsidRPr="00FA04FC" w:rsidRDefault="00257D46" w:rsidP="00620B86">
            <w:pPr>
              <w:pStyle w:val="TableParagraph"/>
              <w:ind w:left="461" w:right="238" w:hanging="152"/>
              <w:jc w:val="both"/>
              <w:rPr>
                <w:rFonts w:asciiTheme="minorHAnsi" w:hAnsiTheme="minorHAnsi" w:cstheme="minorHAnsi"/>
                <w:sz w:val="19"/>
                <w:szCs w:val="19"/>
              </w:rPr>
            </w:pPr>
            <w:r w:rsidRPr="00FA04FC">
              <w:rPr>
                <w:rFonts w:asciiTheme="minorHAnsi" w:hAnsiTheme="minorHAnsi" w:cstheme="minorHAnsi"/>
                <w:sz w:val="19"/>
                <w:szCs w:val="19"/>
              </w:rPr>
              <w:t>Material de divulgação impresso e virtual.</w:t>
            </w:r>
          </w:p>
        </w:tc>
        <w:tc>
          <w:tcPr>
            <w:tcW w:w="1701" w:type="dxa"/>
          </w:tcPr>
          <w:p w14:paraId="3941F88F" w14:textId="77777777" w:rsidR="008F3CBD" w:rsidRPr="00FA04FC" w:rsidRDefault="00257D46" w:rsidP="00620B86">
            <w:pPr>
              <w:pStyle w:val="TableParagraph"/>
              <w:ind w:left="567" w:hanging="156"/>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r>
    </w:tbl>
    <w:p w14:paraId="3AB9C056"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60" w:right="420" w:bottom="1060" w:left="760" w:header="64" w:footer="874" w:gutter="0"/>
          <w:cols w:space="720"/>
        </w:sectPr>
      </w:pPr>
    </w:p>
    <w:p w14:paraId="031474D8" w14:textId="77777777" w:rsidR="008F3CBD" w:rsidRPr="00FA04FC" w:rsidRDefault="008F3CBD" w:rsidP="00620B86">
      <w:pPr>
        <w:pStyle w:val="Corpodetexto"/>
        <w:spacing w:before="9"/>
        <w:jc w:val="both"/>
        <w:rPr>
          <w:rFonts w:asciiTheme="minorHAnsi" w:hAnsiTheme="minorHAnsi" w:cstheme="minorHAnsi"/>
          <w:sz w:val="19"/>
          <w:szCs w:val="19"/>
        </w:rPr>
      </w:pPr>
    </w:p>
    <w:tbl>
      <w:tblPr>
        <w:tblStyle w:val="TableNormal"/>
        <w:tblW w:w="0" w:type="auto"/>
        <w:tblInd w:w="824"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1985"/>
        <w:gridCol w:w="3120"/>
        <w:gridCol w:w="1557"/>
        <w:gridCol w:w="1843"/>
        <w:gridCol w:w="1679"/>
        <w:gridCol w:w="2431"/>
        <w:gridCol w:w="1701"/>
      </w:tblGrid>
      <w:tr w:rsidR="008F3CBD" w:rsidRPr="00FA04FC" w14:paraId="097BA527" w14:textId="77777777">
        <w:trPr>
          <w:trHeight w:val="1221"/>
        </w:trPr>
        <w:tc>
          <w:tcPr>
            <w:tcW w:w="1985" w:type="dxa"/>
          </w:tcPr>
          <w:p w14:paraId="42D32E87" w14:textId="77777777" w:rsidR="008F3CBD" w:rsidRPr="00FA04FC" w:rsidRDefault="00257D46" w:rsidP="00620B86">
            <w:pPr>
              <w:pStyle w:val="TableParagraph"/>
              <w:spacing w:before="1"/>
              <w:ind w:left="203" w:right="184"/>
              <w:jc w:val="both"/>
              <w:rPr>
                <w:rFonts w:asciiTheme="minorHAnsi" w:hAnsiTheme="minorHAnsi" w:cstheme="minorHAnsi"/>
                <w:sz w:val="19"/>
                <w:szCs w:val="19"/>
              </w:rPr>
            </w:pPr>
            <w:r w:rsidRPr="00FA04FC">
              <w:rPr>
                <w:rFonts w:asciiTheme="minorHAnsi" w:hAnsiTheme="minorHAnsi" w:cstheme="minorHAnsi"/>
                <w:sz w:val="19"/>
                <w:szCs w:val="19"/>
              </w:rPr>
              <w:t>Para prevenção e controle da disseminação do vírus</w:t>
            </w:r>
          </w:p>
        </w:tc>
        <w:tc>
          <w:tcPr>
            <w:tcW w:w="3120" w:type="dxa"/>
          </w:tcPr>
          <w:p w14:paraId="3AACC364" w14:textId="77777777" w:rsidR="008F3CBD" w:rsidRPr="00FA04FC" w:rsidRDefault="00257D46" w:rsidP="00620B86">
            <w:pPr>
              <w:pStyle w:val="TableParagraph"/>
              <w:spacing w:before="1"/>
              <w:ind w:left="232" w:right="219" w:firstLine="2"/>
              <w:jc w:val="both"/>
              <w:rPr>
                <w:rFonts w:asciiTheme="minorHAnsi" w:hAnsiTheme="minorHAnsi" w:cstheme="minorHAnsi"/>
                <w:sz w:val="19"/>
                <w:szCs w:val="19"/>
              </w:rPr>
            </w:pPr>
            <w:r w:rsidRPr="00FA04FC">
              <w:rPr>
                <w:rFonts w:asciiTheme="minorHAnsi" w:hAnsiTheme="minorHAnsi" w:cstheme="minorHAnsi"/>
                <w:sz w:val="19"/>
                <w:szCs w:val="19"/>
              </w:rPr>
              <w:t>Realizar campanha de conscientização para os pais/responsáveis priorizem o transporte próprio de seus filhos</w:t>
            </w:r>
          </w:p>
        </w:tc>
        <w:tc>
          <w:tcPr>
            <w:tcW w:w="1557" w:type="dxa"/>
          </w:tcPr>
          <w:p w14:paraId="10D0B5B6" w14:textId="77777777" w:rsidR="008F3CBD" w:rsidRPr="00FA04FC" w:rsidRDefault="00257D46" w:rsidP="0019353A">
            <w:pPr>
              <w:pStyle w:val="TableParagraph"/>
              <w:spacing w:before="1"/>
              <w:ind w:left="178" w:right="385"/>
              <w:jc w:val="both"/>
              <w:rPr>
                <w:rFonts w:asciiTheme="minorHAnsi" w:hAnsiTheme="minorHAnsi" w:cstheme="minorHAnsi"/>
                <w:sz w:val="19"/>
                <w:szCs w:val="19"/>
              </w:rPr>
            </w:pPr>
            <w:r w:rsidRPr="00FA04FC">
              <w:rPr>
                <w:rFonts w:asciiTheme="minorHAnsi" w:hAnsiTheme="minorHAnsi" w:cstheme="minorHAnsi"/>
                <w:sz w:val="19"/>
                <w:szCs w:val="19"/>
              </w:rPr>
              <w:t xml:space="preserve">Transpor te </w:t>
            </w:r>
            <w:r w:rsidRPr="00FA04FC">
              <w:rPr>
                <w:rFonts w:asciiTheme="minorHAnsi" w:hAnsiTheme="minorHAnsi" w:cstheme="minorHAnsi"/>
                <w:w w:val="95"/>
                <w:sz w:val="19"/>
                <w:szCs w:val="19"/>
              </w:rPr>
              <w:t>escolar</w:t>
            </w:r>
          </w:p>
        </w:tc>
        <w:tc>
          <w:tcPr>
            <w:tcW w:w="1843" w:type="dxa"/>
          </w:tcPr>
          <w:p w14:paraId="31D7CD8D" w14:textId="77777777" w:rsidR="008F3CBD" w:rsidRPr="00FA04FC" w:rsidRDefault="00257D46" w:rsidP="0019353A">
            <w:pPr>
              <w:pStyle w:val="TableParagraph"/>
              <w:spacing w:before="1"/>
              <w:ind w:left="170" w:right="106"/>
              <w:jc w:val="both"/>
              <w:rPr>
                <w:rFonts w:asciiTheme="minorHAnsi" w:hAnsiTheme="minorHAnsi" w:cstheme="minorHAnsi"/>
                <w:sz w:val="19"/>
                <w:szCs w:val="19"/>
              </w:rPr>
            </w:pPr>
            <w:r w:rsidRPr="00FA04FC">
              <w:rPr>
                <w:rFonts w:asciiTheme="minorHAnsi" w:hAnsiTheme="minorHAnsi" w:cstheme="minorHAnsi"/>
                <w:sz w:val="19"/>
                <w:szCs w:val="19"/>
              </w:rPr>
              <w:t>Antes do retorno do transporte</w:t>
            </w:r>
          </w:p>
        </w:tc>
        <w:tc>
          <w:tcPr>
            <w:tcW w:w="1679" w:type="dxa"/>
          </w:tcPr>
          <w:p w14:paraId="3EF56A2C" w14:textId="77777777" w:rsidR="008F3CBD" w:rsidRPr="00FA04FC" w:rsidRDefault="0019353A" w:rsidP="0019353A">
            <w:pPr>
              <w:pStyle w:val="TableParagraph"/>
              <w:spacing w:before="1"/>
              <w:ind w:left="178" w:right="369"/>
              <w:jc w:val="both"/>
              <w:rPr>
                <w:rFonts w:asciiTheme="minorHAnsi" w:hAnsiTheme="minorHAnsi" w:cstheme="minorHAnsi"/>
                <w:sz w:val="19"/>
                <w:szCs w:val="19"/>
              </w:rPr>
            </w:pPr>
            <w:r>
              <w:rPr>
                <w:rFonts w:asciiTheme="minorHAnsi" w:hAnsiTheme="minorHAnsi" w:cstheme="minorHAnsi"/>
                <w:sz w:val="19"/>
                <w:szCs w:val="19"/>
              </w:rPr>
              <w:t>Unidade</w:t>
            </w:r>
            <w:r w:rsidR="00257D46" w:rsidRPr="00FA04FC">
              <w:rPr>
                <w:rFonts w:asciiTheme="minorHAnsi" w:hAnsiTheme="minorHAnsi" w:cstheme="minorHAnsi"/>
                <w:sz w:val="19"/>
                <w:szCs w:val="19"/>
              </w:rPr>
              <w:t>s E</w:t>
            </w:r>
            <w:r>
              <w:rPr>
                <w:rFonts w:asciiTheme="minorHAnsi" w:hAnsiTheme="minorHAnsi" w:cstheme="minorHAnsi"/>
                <w:sz w:val="19"/>
                <w:szCs w:val="19"/>
              </w:rPr>
              <w:t>ducacion</w:t>
            </w:r>
            <w:r w:rsidR="00257D46" w:rsidRPr="00FA04FC">
              <w:rPr>
                <w:rFonts w:asciiTheme="minorHAnsi" w:hAnsiTheme="minorHAnsi" w:cstheme="minorHAnsi"/>
                <w:sz w:val="19"/>
                <w:szCs w:val="19"/>
              </w:rPr>
              <w:t>ais</w:t>
            </w:r>
          </w:p>
        </w:tc>
        <w:tc>
          <w:tcPr>
            <w:tcW w:w="2431" w:type="dxa"/>
          </w:tcPr>
          <w:p w14:paraId="67F6EC8E" w14:textId="77777777" w:rsidR="008F3CBD" w:rsidRPr="00FA04FC" w:rsidRDefault="00257D46" w:rsidP="00620B86">
            <w:pPr>
              <w:pStyle w:val="TableParagraph"/>
              <w:spacing w:before="1"/>
              <w:ind w:left="308" w:right="257" w:firstLine="2"/>
              <w:jc w:val="both"/>
              <w:rPr>
                <w:rFonts w:asciiTheme="minorHAnsi" w:hAnsiTheme="minorHAnsi" w:cstheme="minorHAnsi"/>
                <w:sz w:val="19"/>
                <w:szCs w:val="19"/>
              </w:rPr>
            </w:pPr>
            <w:r w:rsidRPr="00FA04FC">
              <w:rPr>
                <w:rFonts w:asciiTheme="minorHAnsi" w:hAnsiTheme="minorHAnsi" w:cstheme="minorHAnsi"/>
                <w:sz w:val="19"/>
                <w:szCs w:val="19"/>
              </w:rPr>
              <w:t>Material de divulgação virtual e impresso e meios de comunicação</w:t>
            </w:r>
          </w:p>
        </w:tc>
        <w:tc>
          <w:tcPr>
            <w:tcW w:w="1701" w:type="dxa"/>
          </w:tcPr>
          <w:p w14:paraId="06DDE3DF" w14:textId="77777777" w:rsidR="008F3CBD" w:rsidRPr="00FA04FC" w:rsidRDefault="00257D46" w:rsidP="00620B86">
            <w:pPr>
              <w:pStyle w:val="TableParagraph"/>
              <w:ind w:left="567" w:hanging="156"/>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r>
      <w:tr w:rsidR="008F3CBD" w:rsidRPr="00FA04FC" w14:paraId="2A31DBC9" w14:textId="77777777">
        <w:trPr>
          <w:trHeight w:val="1466"/>
        </w:trPr>
        <w:tc>
          <w:tcPr>
            <w:tcW w:w="1985" w:type="dxa"/>
          </w:tcPr>
          <w:p w14:paraId="677B730D" w14:textId="77777777" w:rsidR="008F3CBD" w:rsidRPr="00FA04FC" w:rsidRDefault="00257D46" w:rsidP="0019353A">
            <w:pPr>
              <w:pStyle w:val="TableParagraph"/>
              <w:spacing w:before="1" w:line="243" w:lineRule="exact"/>
              <w:jc w:val="both"/>
              <w:rPr>
                <w:rFonts w:asciiTheme="minorHAnsi" w:hAnsiTheme="minorHAnsi" w:cstheme="minorHAnsi"/>
                <w:sz w:val="19"/>
                <w:szCs w:val="19"/>
              </w:rPr>
            </w:pPr>
            <w:r w:rsidRPr="00FA04FC">
              <w:rPr>
                <w:rFonts w:asciiTheme="minorHAnsi" w:hAnsiTheme="minorHAnsi" w:cstheme="minorHAnsi"/>
                <w:sz w:val="19"/>
                <w:szCs w:val="19"/>
              </w:rPr>
              <w:t>Orientar sobre</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etiqueta da tosse</w:t>
            </w:r>
          </w:p>
        </w:tc>
        <w:tc>
          <w:tcPr>
            <w:tcW w:w="3120" w:type="dxa"/>
          </w:tcPr>
          <w:p w14:paraId="05F9A82C" w14:textId="77777777" w:rsidR="008F3CBD" w:rsidRPr="00FA04FC" w:rsidRDefault="00257D46" w:rsidP="0019353A">
            <w:pPr>
              <w:pStyle w:val="TableParagraph"/>
              <w:spacing w:before="1"/>
              <w:ind w:left="172" w:right="161" w:firstLine="1"/>
              <w:jc w:val="both"/>
              <w:rPr>
                <w:rFonts w:asciiTheme="minorHAnsi" w:hAnsiTheme="minorHAnsi" w:cstheme="minorHAnsi"/>
                <w:sz w:val="19"/>
                <w:szCs w:val="19"/>
              </w:rPr>
            </w:pPr>
            <w:r w:rsidRPr="00FA04FC">
              <w:rPr>
                <w:rFonts w:asciiTheme="minorHAnsi" w:hAnsiTheme="minorHAnsi" w:cstheme="minorHAnsi"/>
                <w:sz w:val="19"/>
                <w:szCs w:val="19"/>
              </w:rPr>
              <w:t>Afixar ecarte com boa visibilidade no interior do veículo, com orientações aos passageiros sobre etiqueta da tosse, uso da mácara, higienização das mãos e</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distanciamento social</w:t>
            </w:r>
          </w:p>
        </w:tc>
        <w:tc>
          <w:tcPr>
            <w:tcW w:w="1557" w:type="dxa"/>
          </w:tcPr>
          <w:p w14:paraId="55B5496B" w14:textId="77777777" w:rsidR="008F3CBD" w:rsidRPr="00FA04FC" w:rsidRDefault="00257D46" w:rsidP="00620B86">
            <w:pPr>
              <w:pStyle w:val="TableParagraph"/>
              <w:spacing w:before="1"/>
              <w:ind w:left="435" w:right="119" w:hanging="204"/>
              <w:jc w:val="both"/>
              <w:rPr>
                <w:rFonts w:asciiTheme="minorHAnsi" w:hAnsiTheme="minorHAnsi" w:cstheme="minorHAnsi"/>
                <w:sz w:val="19"/>
                <w:szCs w:val="19"/>
              </w:rPr>
            </w:pPr>
            <w:r w:rsidRPr="00FA04FC">
              <w:rPr>
                <w:rFonts w:asciiTheme="minorHAnsi" w:hAnsiTheme="minorHAnsi" w:cstheme="minorHAnsi"/>
                <w:sz w:val="19"/>
                <w:szCs w:val="19"/>
              </w:rPr>
              <w:t xml:space="preserve">Nos veículos de </w:t>
            </w:r>
            <w:r w:rsidRPr="00FA04FC">
              <w:rPr>
                <w:rFonts w:asciiTheme="minorHAnsi" w:hAnsiTheme="minorHAnsi" w:cstheme="minorHAnsi"/>
                <w:w w:val="95"/>
                <w:sz w:val="19"/>
                <w:szCs w:val="19"/>
              </w:rPr>
              <w:t>transporte</w:t>
            </w:r>
          </w:p>
        </w:tc>
        <w:tc>
          <w:tcPr>
            <w:tcW w:w="1843" w:type="dxa"/>
          </w:tcPr>
          <w:p w14:paraId="26CE78DF" w14:textId="77777777" w:rsidR="008F3CBD" w:rsidRPr="00FA04FC" w:rsidRDefault="00257D46" w:rsidP="00620B86">
            <w:pPr>
              <w:pStyle w:val="TableParagraph"/>
              <w:spacing w:before="1"/>
              <w:ind w:left="217" w:right="196" w:hanging="1"/>
              <w:jc w:val="both"/>
              <w:rPr>
                <w:rFonts w:asciiTheme="minorHAnsi" w:hAnsiTheme="minorHAnsi" w:cstheme="minorHAnsi"/>
                <w:sz w:val="19"/>
                <w:szCs w:val="19"/>
              </w:rPr>
            </w:pPr>
            <w:r w:rsidRPr="00FA04FC">
              <w:rPr>
                <w:rFonts w:asciiTheme="minorHAnsi" w:hAnsiTheme="minorHAnsi" w:cstheme="minorHAnsi"/>
                <w:sz w:val="19"/>
                <w:szCs w:val="19"/>
              </w:rPr>
              <w:t>No retorno do ransporte</w:t>
            </w:r>
            <w:r w:rsidRPr="00FA04FC">
              <w:rPr>
                <w:rFonts w:asciiTheme="minorHAnsi" w:hAnsiTheme="minorHAnsi" w:cstheme="minorHAnsi"/>
                <w:spacing w:val="-17"/>
                <w:sz w:val="19"/>
                <w:szCs w:val="19"/>
              </w:rPr>
              <w:t xml:space="preserve"> </w:t>
            </w:r>
            <w:r w:rsidRPr="00FA04FC">
              <w:rPr>
                <w:rFonts w:asciiTheme="minorHAnsi" w:hAnsiTheme="minorHAnsi" w:cstheme="minorHAnsi"/>
                <w:sz w:val="19"/>
                <w:szCs w:val="19"/>
              </w:rPr>
              <w:t>escolar e durante a Pandemia</w:t>
            </w:r>
          </w:p>
        </w:tc>
        <w:tc>
          <w:tcPr>
            <w:tcW w:w="1679" w:type="dxa"/>
          </w:tcPr>
          <w:p w14:paraId="59FFC52C" w14:textId="77777777" w:rsidR="008F3CBD" w:rsidRPr="00FA04FC" w:rsidRDefault="00257D46" w:rsidP="0019353A">
            <w:pPr>
              <w:pStyle w:val="TableParagraph"/>
              <w:spacing w:before="1"/>
              <w:ind w:left="178" w:right="369"/>
              <w:jc w:val="both"/>
              <w:rPr>
                <w:rFonts w:asciiTheme="minorHAnsi" w:hAnsiTheme="minorHAnsi" w:cstheme="minorHAnsi"/>
                <w:sz w:val="19"/>
                <w:szCs w:val="19"/>
              </w:rPr>
            </w:pPr>
            <w:r w:rsidRPr="00FA04FC">
              <w:rPr>
                <w:rFonts w:asciiTheme="minorHAnsi" w:hAnsiTheme="minorHAnsi" w:cstheme="minorHAnsi"/>
                <w:w w:val="95"/>
                <w:sz w:val="19"/>
                <w:szCs w:val="19"/>
              </w:rPr>
              <w:t xml:space="preserve">Prestadora </w:t>
            </w:r>
            <w:r w:rsidRPr="00FA04FC">
              <w:rPr>
                <w:rFonts w:asciiTheme="minorHAnsi" w:hAnsiTheme="minorHAnsi" w:cstheme="minorHAnsi"/>
                <w:sz w:val="19"/>
                <w:szCs w:val="19"/>
              </w:rPr>
              <w:t>do serviço</w:t>
            </w:r>
          </w:p>
        </w:tc>
        <w:tc>
          <w:tcPr>
            <w:tcW w:w="2431" w:type="dxa"/>
          </w:tcPr>
          <w:p w14:paraId="443C11BC" w14:textId="77777777" w:rsidR="008F3CBD" w:rsidRPr="00FA04FC" w:rsidRDefault="00257D46" w:rsidP="00620B86">
            <w:pPr>
              <w:pStyle w:val="TableParagraph"/>
              <w:spacing w:before="1"/>
              <w:ind w:left="300" w:right="249" w:firstLine="8"/>
              <w:jc w:val="both"/>
              <w:rPr>
                <w:rFonts w:asciiTheme="minorHAnsi" w:hAnsiTheme="minorHAnsi" w:cstheme="minorHAnsi"/>
                <w:sz w:val="19"/>
                <w:szCs w:val="19"/>
              </w:rPr>
            </w:pPr>
            <w:r w:rsidRPr="00FA04FC">
              <w:rPr>
                <w:rFonts w:asciiTheme="minorHAnsi" w:hAnsiTheme="minorHAnsi" w:cstheme="minorHAnsi"/>
                <w:sz w:val="19"/>
                <w:szCs w:val="19"/>
              </w:rPr>
              <w:t xml:space="preserve">Afixando cartazes </w:t>
            </w:r>
            <w:r w:rsidRPr="00FA04FC">
              <w:rPr>
                <w:rFonts w:asciiTheme="minorHAnsi" w:hAnsiTheme="minorHAnsi" w:cstheme="minorHAnsi"/>
                <w:spacing w:val="-3"/>
                <w:sz w:val="19"/>
                <w:szCs w:val="19"/>
              </w:rPr>
              <w:t xml:space="preserve">com </w:t>
            </w:r>
            <w:r w:rsidRPr="00FA04FC">
              <w:rPr>
                <w:rFonts w:asciiTheme="minorHAnsi" w:hAnsiTheme="minorHAnsi" w:cstheme="minorHAnsi"/>
                <w:sz w:val="19"/>
                <w:szCs w:val="19"/>
              </w:rPr>
              <w:t xml:space="preserve">orientações em </w:t>
            </w:r>
            <w:r w:rsidRPr="00FA04FC">
              <w:rPr>
                <w:rFonts w:asciiTheme="minorHAnsi" w:hAnsiTheme="minorHAnsi" w:cstheme="minorHAnsi"/>
                <w:spacing w:val="-3"/>
                <w:sz w:val="19"/>
                <w:szCs w:val="19"/>
              </w:rPr>
              <w:t xml:space="preserve">pontos </w:t>
            </w:r>
            <w:r w:rsidRPr="00FA04FC">
              <w:rPr>
                <w:rFonts w:asciiTheme="minorHAnsi" w:hAnsiTheme="minorHAnsi" w:cstheme="minorHAnsi"/>
                <w:sz w:val="19"/>
                <w:szCs w:val="19"/>
              </w:rPr>
              <w:t>estratégicos.</w:t>
            </w:r>
          </w:p>
        </w:tc>
        <w:tc>
          <w:tcPr>
            <w:tcW w:w="1701" w:type="dxa"/>
          </w:tcPr>
          <w:p w14:paraId="4F813096" w14:textId="77777777" w:rsidR="008F3CBD" w:rsidRPr="00FA04FC" w:rsidRDefault="00257D46" w:rsidP="0019353A">
            <w:pPr>
              <w:pStyle w:val="TableParagraph"/>
              <w:spacing w:before="1"/>
              <w:ind w:left="173"/>
              <w:jc w:val="both"/>
              <w:rPr>
                <w:rFonts w:asciiTheme="minorHAnsi" w:hAnsiTheme="minorHAnsi" w:cstheme="minorHAnsi"/>
                <w:sz w:val="19"/>
                <w:szCs w:val="19"/>
              </w:rPr>
            </w:pPr>
            <w:r w:rsidRPr="00FA04FC">
              <w:rPr>
                <w:rFonts w:asciiTheme="minorHAnsi" w:hAnsiTheme="minorHAnsi" w:cstheme="minorHAnsi"/>
                <w:w w:val="95"/>
                <w:sz w:val="19"/>
                <w:szCs w:val="19"/>
              </w:rPr>
              <w:t xml:space="preserve">Transporte </w:t>
            </w:r>
            <w:r w:rsidRPr="00FA04FC">
              <w:rPr>
                <w:rFonts w:asciiTheme="minorHAnsi" w:hAnsiTheme="minorHAnsi" w:cstheme="minorHAnsi"/>
                <w:sz w:val="19"/>
                <w:szCs w:val="19"/>
              </w:rPr>
              <w:t>escolar</w:t>
            </w:r>
          </w:p>
        </w:tc>
      </w:tr>
      <w:tr w:rsidR="008F3CBD" w:rsidRPr="00FA04FC" w14:paraId="49248ADB" w14:textId="77777777" w:rsidTr="00ED10D0">
        <w:trPr>
          <w:trHeight w:val="1433"/>
        </w:trPr>
        <w:tc>
          <w:tcPr>
            <w:tcW w:w="1985" w:type="dxa"/>
          </w:tcPr>
          <w:p w14:paraId="55C97A12" w14:textId="77777777" w:rsidR="008F3CBD" w:rsidRPr="00FA04FC" w:rsidRDefault="00257D46" w:rsidP="00620B86">
            <w:pPr>
              <w:pStyle w:val="TableParagraph"/>
              <w:spacing w:before="1"/>
              <w:ind w:left="194" w:right="144" w:hanging="18"/>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 e prevenção ao contágio de COVID- 19</w:t>
            </w:r>
          </w:p>
        </w:tc>
        <w:tc>
          <w:tcPr>
            <w:tcW w:w="3120" w:type="dxa"/>
          </w:tcPr>
          <w:p w14:paraId="2D5CEC64" w14:textId="77777777" w:rsidR="008F3CBD" w:rsidRPr="00FA04FC" w:rsidRDefault="00257D46" w:rsidP="0019353A">
            <w:pPr>
              <w:pStyle w:val="TableParagraph"/>
              <w:spacing w:before="1"/>
              <w:ind w:left="34" w:right="226"/>
              <w:jc w:val="both"/>
              <w:rPr>
                <w:rFonts w:asciiTheme="minorHAnsi" w:hAnsiTheme="minorHAnsi" w:cstheme="minorHAnsi"/>
                <w:sz w:val="19"/>
                <w:szCs w:val="19"/>
              </w:rPr>
            </w:pPr>
            <w:r w:rsidRPr="00FA04FC">
              <w:rPr>
                <w:rFonts w:asciiTheme="minorHAnsi" w:hAnsiTheme="minorHAnsi" w:cstheme="minorHAnsi"/>
                <w:sz w:val="19"/>
                <w:szCs w:val="19"/>
              </w:rPr>
              <w:t>Disponibilizar cartilha de orientação sobre os cuidados básicos de prevenção da COVID-19</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para disponibilizar pela internet para as</w:t>
            </w:r>
            <w:r w:rsidRPr="00FA04FC">
              <w:rPr>
                <w:rFonts w:asciiTheme="minorHAnsi" w:hAnsiTheme="minorHAnsi" w:cstheme="minorHAnsi"/>
                <w:spacing w:val="-2"/>
                <w:sz w:val="19"/>
                <w:szCs w:val="19"/>
              </w:rPr>
              <w:t xml:space="preserve"> </w:t>
            </w:r>
            <w:r w:rsidRPr="00FA04FC">
              <w:rPr>
                <w:rFonts w:asciiTheme="minorHAnsi" w:hAnsiTheme="minorHAnsi" w:cstheme="minorHAnsi"/>
                <w:sz w:val="19"/>
                <w:szCs w:val="19"/>
              </w:rPr>
              <w:t>comunidades</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escolares.</w:t>
            </w:r>
          </w:p>
        </w:tc>
        <w:tc>
          <w:tcPr>
            <w:tcW w:w="1557" w:type="dxa"/>
          </w:tcPr>
          <w:p w14:paraId="60E588B9" w14:textId="77777777" w:rsidR="008F3CBD" w:rsidRPr="00FA04FC" w:rsidRDefault="00257D46" w:rsidP="0019353A">
            <w:pPr>
              <w:pStyle w:val="TableParagraph"/>
              <w:spacing w:before="1"/>
              <w:ind w:left="178" w:right="297"/>
              <w:jc w:val="both"/>
              <w:rPr>
                <w:rFonts w:asciiTheme="minorHAnsi" w:hAnsiTheme="minorHAnsi" w:cstheme="minorHAnsi"/>
                <w:sz w:val="19"/>
                <w:szCs w:val="19"/>
              </w:rPr>
            </w:pPr>
            <w:r w:rsidRPr="00FA04FC">
              <w:rPr>
                <w:rFonts w:asciiTheme="minorHAnsi" w:hAnsiTheme="minorHAnsi" w:cstheme="minorHAnsi"/>
                <w:sz w:val="19"/>
                <w:szCs w:val="19"/>
              </w:rPr>
              <w:t xml:space="preserve">Todas as </w:t>
            </w: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 de</w:t>
            </w:r>
          </w:p>
          <w:p w14:paraId="60BB1D96" w14:textId="77777777" w:rsidR="008F3CBD" w:rsidRPr="00FA04FC" w:rsidRDefault="00257D46" w:rsidP="00620B86">
            <w:pPr>
              <w:pStyle w:val="TableParagraph"/>
              <w:spacing w:line="230" w:lineRule="exact"/>
              <w:ind w:left="94" w:right="83"/>
              <w:jc w:val="both"/>
              <w:rPr>
                <w:rFonts w:asciiTheme="minorHAnsi" w:hAnsiTheme="minorHAnsi" w:cstheme="minorHAnsi"/>
                <w:sz w:val="19"/>
                <w:szCs w:val="19"/>
              </w:rPr>
            </w:pPr>
            <w:r w:rsidRPr="00FA04FC">
              <w:rPr>
                <w:rFonts w:asciiTheme="minorHAnsi" w:hAnsiTheme="minorHAnsi" w:cstheme="minorHAnsi"/>
                <w:sz w:val="19"/>
                <w:szCs w:val="19"/>
              </w:rPr>
              <w:t>Educação Básica</w:t>
            </w:r>
          </w:p>
        </w:tc>
        <w:tc>
          <w:tcPr>
            <w:tcW w:w="1843" w:type="dxa"/>
          </w:tcPr>
          <w:p w14:paraId="056AF16A" w14:textId="77777777" w:rsidR="008F3CBD" w:rsidRPr="00FA04FC" w:rsidRDefault="00257D46" w:rsidP="0019353A">
            <w:pPr>
              <w:pStyle w:val="TableParagraph"/>
              <w:spacing w:before="9" w:line="230" w:lineRule="auto"/>
              <w:ind w:left="28" w:right="427"/>
              <w:jc w:val="both"/>
              <w:rPr>
                <w:rFonts w:asciiTheme="minorHAnsi" w:hAnsiTheme="minorHAnsi" w:cstheme="minorHAnsi"/>
                <w:sz w:val="19"/>
                <w:szCs w:val="19"/>
              </w:rPr>
            </w:pPr>
            <w:r w:rsidRPr="00FA04FC">
              <w:rPr>
                <w:rFonts w:asciiTheme="minorHAnsi" w:hAnsiTheme="minorHAnsi" w:cstheme="minorHAnsi"/>
                <w:sz w:val="19"/>
                <w:szCs w:val="19"/>
              </w:rPr>
              <w:t>Durante a pandemia e antes do retorno das atividades</w:t>
            </w:r>
          </w:p>
        </w:tc>
        <w:tc>
          <w:tcPr>
            <w:tcW w:w="1679" w:type="dxa"/>
          </w:tcPr>
          <w:p w14:paraId="72BC34E3" w14:textId="77777777" w:rsidR="008F3CBD" w:rsidRPr="00FA04FC" w:rsidRDefault="00257D46" w:rsidP="0019353A">
            <w:pPr>
              <w:pStyle w:val="TableParagraph"/>
              <w:spacing w:before="1"/>
              <w:ind w:left="6" w:right="125"/>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 em parceria com órgãos</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competentes na área da Saúde.</w:t>
            </w:r>
          </w:p>
        </w:tc>
        <w:tc>
          <w:tcPr>
            <w:tcW w:w="2431" w:type="dxa"/>
          </w:tcPr>
          <w:p w14:paraId="3945F050" w14:textId="77777777" w:rsidR="008F3CBD" w:rsidRPr="00FA04FC" w:rsidRDefault="00257D46" w:rsidP="00620B86">
            <w:pPr>
              <w:pStyle w:val="TableParagraph"/>
              <w:spacing w:before="1"/>
              <w:ind w:left="137" w:right="118"/>
              <w:jc w:val="both"/>
              <w:rPr>
                <w:rFonts w:asciiTheme="minorHAnsi" w:hAnsiTheme="minorHAnsi" w:cstheme="minorHAnsi"/>
                <w:sz w:val="19"/>
                <w:szCs w:val="19"/>
              </w:rPr>
            </w:pPr>
            <w:r w:rsidRPr="00FA04FC">
              <w:rPr>
                <w:rFonts w:asciiTheme="minorHAnsi" w:hAnsiTheme="minorHAnsi" w:cstheme="minorHAnsi"/>
                <w:sz w:val="19"/>
                <w:szCs w:val="19"/>
              </w:rPr>
              <w:t>Buscar material formulado por órgãos oficiais da área da saúde. Divulgar por meio de redes sociais e plataformas de sala de aula on-line.</w:t>
            </w:r>
          </w:p>
        </w:tc>
        <w:tc>
          <w:tcPr>
            <w:tcW w:w="1701" w:type="dxa"/>
          </w:tcPr>
          <w:p w14:paraId="4B20ECAD" w14:textId="77777777" w:rsidR="008F3CBD" w:rsidRPr="00FA04FC" w:rsidRDefault="00257D46" w:rsidP="0019353A">
            <w:pPr>
              <w:pStyle w:val="TableParagraph"/>
              <w:tabs>
                <w:tab w:val="left" w:pos="1220"/>
              </w:tabs>
              <w:spacing w:before="1"/>
              <w:ind w:left="8" w:right="147"/>
              <w:jc w:val="both"/>
              <w:rPr>
                <w:rFonts w:asciiTheme="minorHAnsi" w:hAnsiTheme="minorHAnsi" w:cstheme="minorHAnsi"/>
                <w:sz w:val="19"/>
                <w:szCs w:val="19"/>
              </w:rPr>
            </w:pPr>
            <w:r w:rsidRPr="00FA04FC">
              <w:rPr>
                <w:rFonts w:asciiTheme="minorHAnsi" w:hAnsiTheme="minorHAnsi" w:cstheme="minorHAnsi"/>
                <w:sz w:val="19"/>
                <w:szCs w:val="19"/>
              </w:rPr>
              <w:t xml:space="preserve">Garantir que </w:t>
            </w:r>
            <w:r w:rsidRPr="00FA04FC">
              <w:rPr>
                <w:rFonts w:asciiTheme="minorHAnsi" w:hAnsiTheme="minorHAnsi" w:cstheme="minorHAnsi"/>
                <w:spacing w:val="-4"/>
                <w:sz w:val="19"/>
                <w:szCs w:val="19"/>
              </w:rPr>
              <w:t xml:space="preserve">toda </w:t>
            </w:r>
            <w:r w:rsidR="0019353A">
              <w:rPr>
                <w:rFonts w:asciiTheme="minorHAnsi" w:hAnsiTheme="minorHAnsi" w:cstheme="minorHAnsi"/>
                <w:sz w:val="19"/>
                <w:szCs w:val="19"/>
              </w:rPr>
              <w:t xml:space="preserve">acomunidade escolar </w:t>
            </w:r>
            <w:r w:rsidRPr="00FA04FC">
              <w:rPr>
                <w:rFonts w:asciiTheme="minorHAnsi" w:hAnsiTheme="minorHAnsi" w:cstheme="minorHAnsi"/>
                <w:spacing w:val="-5"/>
                <w:sz w:val="19"/>
                <w:szCs w:val="19"/>
              </w:rPr>
              <w:t xml:space="preserve">seja </w:t>
            </w:r>
            <w:r w:rsidRPr="00FA04FC">
              <w:rPr>
                <w:rFonts w:asciiTheme="minorHAnsi" w:hAnsiTheme="minorHAnsi" w:cstheme="minorHAnsi"/>
                <w:sz w:val="19"/>
                <w:szCs w:val="19"/>
              </w:rPr>
              <w:t>formada,</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treinada</w:t>
            </w:r>
            <w:r w:rsidR="0019353A">
              <w:rPr>
                <w:rFonts w:asciiTheme="minorHAnsi" w:hAnsiTheme="minorHAnsi" w:cstheme="minorHAnsi"/>
                <w:sz w:val="19"/>
                <w:szCs w:val="19"/>
              </w:rPr>
              <w:t xml:space="preserve"> e preparada para um </w:t>
            </w:r>
            <w:r w:rsidRPr="00FA04FC">
              <w:rPr>
                <w:rFonts w:asciiTheme="minorHAnsi" w:hAnsiTheme="minorHAnsi" w:cstheme="minorHAnsi"/>
                <w:sz w:val="19"/>
                <w:szCs w:val="19"/>
              </w:rPr>
              <w:t>retorno seguro</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w:t>
            </w:r>
          </w:p>
        </w:tc>
      </w:tr>
      <w:tr w:rsidR="00621F44" w:rsidRPr="00FA04FC" w14:paraId="5B034D13" w14:textId="77777777">
        <w:trPr>
          <w:trHeight w:val="1711"/>
        </w:trPr>
        <w:tc>
          <w:tcPr>
            <w:tcW w:w="1985" w:type="dxa"/>
          </w:tcPr>
          <w:p w14:paraId="19EFBD84" w14:textId="77777777" w:rsidR="00621F44" w:rsidRPr="00FA04FC" w:rsidRDefault="00621F44" w:rsidP="00620B86">
            <w:pPr>
              <w:pStyle w:val="TableParagraph"/>
              <w:ind w:left="124" w:right="107" w:hanging="5"/>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 e prevenção aocontágio</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deCOVID- 19.</w:t>
            </w:r>
          </w:p>
        </w:tc>
        <w:tc>
          <w:tcPr>
            <w:tcW w:w="3120" w:type="dxa"/>
          </w:tcPr>
          <w:p w14:paraId="1D462F25" w14:textId="77777777" w:rsidR="00621F44" w:rsidRPr="00FA04FC" w:rsidRDefault="00621F44" w:rsidP="00620B86">
            <w:pPr>
              <w:pStyle w:val="TableParagraph"/>
              <w:ind w:left="187" w:right="172" w:hanging="4"/>
              <w:jc w:val="both"/>
              <w:rPr>
                <w:rFonts w:asciiTheme="minorHAnsi" w:hAnsiTheme="minorHAnsi" w:cstheme="minorHAnsi"/>
                <w:sz w:val="19"/>
                <w:szCs w:val="19"/>
              </w:rPr>
            </w:pPr>
            <w:r w:rsidRPr="00FA04FC">
              <w:rPr>
                <w:rFonts w:asciiTheme="minorHAnsi" w:hAnsiTheme="minorHAnsi" w:cstheme="minorHAnsi"/>
                <w:sz w:val="19"/>
                <w:szCs w:val="19"/>
              </w:rPr>
              <w:t>Afixar as medidas de prevenção por meio de materiais visuais nas Instituições de Ensino.</w:t>
            </w:r>
          </w:p>
        </w:tc>
        <w:tc>
          <w:tcPr>
            <w:tcW w:w="1557" w:type="dxa"/>
          </w:tcPr>
          <w:p w14:paraId="288B6F24" w14:textId="77777777" w:rsidR="00621F44" w:rsidRPr="00FA04FC" w:rsidRDefault="00621F44" w:rsidP="00620B86">
            <w:pPr>
              <w:pStyle w:val="TableParagraph"/>
              <w:ind w:left="146" w:right="126" w:hanging="4"/>
              <w:jc w:val="both"/>
              <w:rPr>
                <w:rFonts w:asciiTheme="minorHAnsi" w:hAnsiTheme="minorHAnsi" w:cstheme="minorHAnsi"/>
                <w:sz w:val="19"/>
                <w:szCs w:val="19"/>
              </w:rPr>
            </w:pPr>
            <w:r w:rsidRPr="00FA04FC">
              <w:rPr>
                <w:rFonts w:asciiTheme="minorHAnsi" w:hAnsiTheme="minorHAnsi" w:cstheme="minorHAnsi"/>
                <w:sz w:val="19"/>
                <w:szCs w:val="19"/>
              </w:rPr>
              <w:t>Todas as Instituições de Ensino da Educação Básica e Profissional.</w:t>
            </w:r>
          </w:p>
        </w:tc>
        <w:tc>
          <w:tcPr>
            <w:tcW w:w="1843" w:type="dxa"/>
          </w:tcPr>
          <w:p w14:paraId="0833839C" w14:textId="77777777" w:rsidR="00621F44" w:rsidRPr="00FA04FC" w:rsidRDefault="00621F44" w:rsidP="00620B86">
            <w:pPr>
              <w:pStyle w:val="TableParagraph"/>
              <w:ind w:left="229" w:right="216"/>
              <w:jc w:val="both"/>
              <w:rPr>
                <w:rFonts w:asciiTheme="minorHAnsi" w:hAnsiTheme="minorHAnsi" w:cstheme="minorHAnsi"/>
                <w:sz w:val="19"/>
                <w:szCs w:val="19"/>
              </w:rPr>
            </w:pPr>
            <w:r w:rsidRPr="00FA04FC">
              <w:rPr>
                <w:rFonts w:asciiTheme="minorHAnsi" w:hAnsiTheme="minorHAnsi" w:cstheme="minorHAnsi"/>
                <w:sz w:val="19"/>
                <w:szCs w:val="19"/>
              </w:rPr>
              <w:t>Antes do retorno das atividades presenciais, mantendo-os durante todo o período de pandemia.</w:t>
            </w:r>
          </w:p>
        </w:tc>
        <w:tc>
          <w:tcPr>
            <w:tcW w:w="1679" w:type="dxa"/>
          </w:tcPr>
          <w:p w14:paraId="3B4CAEBF" w14:textId="77777777" w:rsidR="00621F44" w:rsidRPr="00FA04FC" w:rsidRDefault="00621F44" w:rsidP="00620B86">
            <w:pPr>
              <w:pStyle w:val="TableParagraph"/>
              <w:ind w:left="663" w:right="234" w:hanging="298"/>
              <w:jc w:val="both"/>
              <w:rPr>
                <w:rFonts w:asciiTheme="minorHAnsi" w:hAnsiTheme="minorHAnsi" w:cstheme="minorHAnsi"/>
                <w:sz w:val="19"/>
                <w:szCs w:val="19"/>
              </w:rPr>
            </w:pPr>
            <w:r w:rsidRPr="00FA04FC">
              <w:rPr>
                <w:rFonts w:asciiTheme="minorHAnsi" w:hAnsiTheme="minorHAnsi" w:cstheme="minorHAnsi"/>
                <w:w w:val="95"/>
                <w:sz w:val="19"/>
                <w:szCs w:val="19"/>
              </w:rPr>
              <w:t xml:space="preserve">Instituições </w:t>
            </w:r>
            <w:r w:rsidRPr="00FA04FC">
              <w:rPr>
                <w:rFonts w:asciiTheme="minorHAnsi" w:hAnsiTheme="minorHAnsi" w:cstheme="minorHAnsi"/>
                <w:sz w:val="19"/>
                <w:szCs w:val="19"/>
              </w:rPr>
              <w:t>de Ensino.</w:t>
            </w:r>
          </w:p>
        </w:tc>
        <w:tc>
          <w:tcPr>
            <w:tcW w:w="2431" w:type="dxa"/>
          </w:tcPr>
          <w:p w14:paraId="07D89C46" w14:textId="77777777" w:rsidR="00621F44" w:rsidRPr="00FA04FC" w:rsidRDefault="00621F44" w:rsidP="0019353A">
            <w:pPr>
              <w:pStyle w:val="TableParagraph"/>
              <w:ind w:left="133" w:right="123"/>
              <w:jc w:val="both"/>
              <w:rPr>
                <w:rFonts w:asciiTheme="minorHAnsi" w:hAnsiTheme="minorHAnsi" w:cstheme="minorHAnsi"/>
                <w:sz w:val="19"/>
                <w:szCs w:val="19"/>
              </w:rPr>
            </w:pPr>
            <w:r w:rsidRPr="00FA04FC">
              <w:rPr>
                <w:rFonts w:asciiTheme="minorHAnsi" w:hAnsiTheme="minorHAnsi" w:cstheme="minorHAnsi"/>
                <w:sz w:val="19"/>
                <w:szCs w:val="19"/>
              </w:rPr>
              <w:t>Buscar material formulado por ór</w:t>
            </w:r>
            <w:r w:rsidR="0019353A">
              <w:rPr>
                <w:rFonts w:asciiTheme="minorHAnsi" w:hAnsiTheme="minorHAnsi" w:cstheme="minorHAnsi"/>
                <w:sz w:val="19"/>
                <w:szCs w:val="19"/>
              </w:rPr>
              <w:t xml:space="preserve">gãos oficiais da área da Saúde. </w:t>
            </w:r>
            <w:r w:rsidRPr="00FA04FC">
              <w:rPr>
                <w:rFonts w:asciiTheme="minorHAnsi" w:hAnsiTheme="minorHAnsi" w:cstheme="minorHAnsi"/>
                <w:sz w:val="19"/>
                <w:szCs w:val="19"/>
              </w:rPr>
              <w:t>Garantir que todos os espaços de uso coletivo contenham informaçõ</w:t>
            </w:r>
            <w:r w:rsidR="0019353A">
              <w:rPr>
                <w:rFonts w:asciiTheme="minorHAnsi" w:hAnsiTheme="minorHAnsi" w:cstheme="minorHAnsi"/>
                <w:sz w:val="19"/>
                <w:szCs w:val="19"/>
              </w:rPr>
              <w:t xml:space="preserve">es visuais quanto às medidas de </w:t>
            </w:r>
            <w:r w:rsidRPr="00FA04FC">
              <w:rPr>
                <w:rFonts w:asciiTheme="minorHAnsi" w:hAnsiTheme="minorHAnsi" w:cstheme="minorHAnsi"/>
                <w:sz w:val="19"/>
                <w:szCs w:val="19"/>
              </w:rPr>
              <w:t>prevenção àdoença.</w:t>
            </w:r>
          </w:p>
        </w:tc>
        <w:tc>
          <w:tcPr>
            <w:tcW w:w="1701" w:type="dxa"/>
          </w:tcPr>
          <w:p w14:paraId="1BEFD677" w14:textId="77777777" w:rsidR="00621F44" w:rsidRPr="00FA04FC" w:rsidRDefault="00621F44" w:rsidP="0019353A">
            <w:pPr>
              <w:pStyle w:val="TableParagraph"/>
              <w:ind w:left="32" w:right="210" w:hanging="3"/>
              <w:jc w:val="both"/>
              <w:rPr>
                <w:rFonts w:asciiTheme="minorHAnsi" w:hAnsiTheme="minorHAnsi" w:cstheme="minorHAnsi"/>
                <w:sz w:val="19"/>
                <w:szCs w:val="19"/>
              </w:rPr>
            </w:pPr>
            <w:r w:rsidRPr="00FA04FC">
              <w:rPr>
                <w:rFonts w:asciiTheme="minorHAnsi" w:hAnsiTheme="minorHAnsi" w:cstheme="minorHAnsi"/>
                <w:sz w:val="19"/>
                <w:szCs w:val="19"/>
              </w:rPr>
              <w:t>Garantir que toda a comunidade escolar seja formada, treinada e preparada para um retorno seguro às atividades</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presenciais.</w:t>
            </w:r>
          </w:p>
        </w:tc>
      </w:tr>
      <w:tr w:rsidR="00621F44" w:rsidRPr="00FA04FC" w14:paraId="05884113" w14:textId="77777777">
        <w:trPr>
          <w:trHeight w:val="1711"/>
        </w:trPr>
        <w:tc>
          <w:tcPr>
            <w:tcW w:w="1985" w:type="dxa"/>
          </w:tcPr>
          <w:p w14:paraId="28B0B46F" w14:textId="77777777" w:rsidR="00621F44" w:rsidRPr="00FA04FC" w:rsidRDefault="00621F44" w:rsidP="00620B86">
            <w:pPr>
              <w:pStyle w:val="TableParagraph"/>
              <w:ind w:left="149" w:right="119" w:firstLine="7"/>
              <w:jc w:val="both"/>
              <w:rPr>
                <w:rFonts w:asciiTheme="minorHAnsi" w:hAnsiTheme="minorHAnsi" w:cstheme="minorHAnsi"/>
                <w:sz w:val="19"/>
                <w:szCs w:val="19"/>
              </w:rPr>
            </w:pPr>
            <w:r w:rsidRPr="00FA04FC">
              <w:rPr>
                <w:rFonts w:asciiTheme="minorHAnsi" w:hAnsiTheme="minorHAnsi" w:cstheme="minorHAnsi"/>
                <w:sz w:val="19"/>
                <w:szCs w:val="19"/>
              </w:rPr>
              <w:t>Para promoção à saúde da comunidade escolar.</w:t>
            </w:r>
          </w:p>
        </w:tc>
        <w:tc>
          <w:tcPr>
            <w:tcW w:w="3120" w:type="dxa"/>
          </w:tcPr>
          <w:p w14:paraId="1E06DAB2" w14:textId="77777777" w:rsidR="00621F44" w:rsidRPr="00FA04FC" w:rsidRDefault="00621F44" w:rsidP="0019353A">
            <w:pPr>
              <w:pStyle w:val="TableParagraph"/>
              <w:ind w:left="187" w:right="173" w:hanging="4"/>
              <w:jc w:val="both"/>
              <w:rPr>
                <w:rFonts w:asciiTheme="minorHAnsi" w:hAnsiTheme="minorHAnsi" w:cstheme="minorHAnsi"/>
                <w:sz w:val="19"/>
                <w:szCs w:val="19"/>
              </w:rPr>
            </w:pPr>
            <w:r w:rsidRPr="00FA04FC">
              <w:rPr>
                <w:rFonts w:asciiTheme="minorHAnsi" w:hAnsiTheme="minorHAnsi" w:cstheme="minorHAnsi"/>
                <w:sz w:val="19"/>
                <w:szCs w:val="19"/>
              </w:rPr>
              <w:t>Promover campanhas motivacionais constantes (tanto gerais como específicas) em todos os meios de comunicação, para lembrar que a Instituição</w:t>
            </w:r>
            <w:r w:rsidRPr="00FA04FC">
              <w:rPr>
                <w:rFonts w:asciiTheme="minorHAnsi" w:hAnsiTheme="minorHAnsi" w:cstheme="minorHAnsi"/>
                <w:spacing w:val="-14"/>
                <w:sz w:val="19"/>
                <w:szCs w:val="19"/>
              </w:rPr>
              <w:t xml:space="preserve"> </w:t>
            </w:r>
            <w:r w:rsidRPr="00FA04FC">
              <w:rPr>
                <w:rFonts w:asciiTheme="minorHAnsi" w:hAnsiTheme="minorHAnsi" w:cstheme="minorHAnsi"/>
                <w:sz w:val="19"/>
                <w:szCs w:val="19"/>
              </w:rPr>
              <w:t>de Ensino está</w:t>
            </w:r>
            <w:r w:rsidRPr="00FA04FC">
              <w:rPr>
                <w:rFonts w:asciiTheme="minorHAnsi" w:hAnsiTheme="minorHAnsi" w:cstheme="minorHAnsi"/>
                <w:spacing w:val="-2"/>
                <w:sz w:val="19"/>
                <w:szCs w:val="19"/>
              </w:rPr>
              <w:t xml:space="preserve"> </w:t>
            </w:r>
            <w:r w:rsidR="0019353A">
              <w:rPr>
                <w:rFonts w:asciiTheme="minorHAnsi" w:hAnsiTheme="minorHAnsi" w:cstheme="minorHAnsi"/>
                <w:sz w:val="19"/>
                <w:szCs w:val="19"/>
              </w:rPr>
              <w:t xml:space="preserve">preocupada </w:t>
            </w:r>
            <w:r w:rsidRPr="00FA04FC">
              <w:rPr>
                <w:rFonts w:asciiTheme="minorHAnsi" w:hAnsiTheme="minorHAnsi" w:cstheme="minorHAnsi"/>
                <w:sz w:val="19"/>
                <w:szCs w:val="19"/>
              </w:rPr>
              <w:t>com o bem-estar de todos.</w:t>
            </w:r>
          </w:p>
        </w:tc>
        <w:tc>
          <w:tcPr>
            <w:tcW w:w="1557" w:type="dxa"/>
          </w:tcPr>
          <w:p w14:paraId="0800A660" w14:textId="77777777" w:rsidR="00621F44" w:rsidRPr="00FA04FC" w:rsidRDefault="00621F44" w:rsidP="00620B86">
            <w:pPr>
              <w:pStyle w:val="TableParagraph"/>
              <w:ind w:left="138" w:right="121"/>
              <w:jc w:val="both"/>
              <w:rPr>
                <w:rFonts w:asciiTheme="minorHAnsi" w:hAnsiTheme="minorHAnsi" w:cstheme="minorHAnsi"/>
                <w:sz w:val="19"/>
                <w:szCs w:val="19"/>
              </w:rPr>
            </w:pPr>
            <w:r w:rsidRPr="00FA04FC">
              <w:rPr>
                <w:rFonts w:asciiTheme="minorHAnsi" w:hAnsiTheme="minorHAnsi" w:cstheme="minorHAnsi"/>
                <w:sz w:val="19"/>
                <w:szCs w:val="19"/>
              </w:rPr>
              <w:t>Mantenedoras e Instituições de Ensino.</w:t>
            </w:r>
          </w:p>
        </w:tc>
        <w:tc>
          <w:tcPr>
            <w:tcW w:w="1843" w:type="dxa"/>
          </w:tcPr>
          <w:p w14:paraId="1BFB5DD6" w14:textId="77777777" w:rsidR="00621F44" w:rsidRPr="00FA04FC" w:rsidRDefault="00621F44" w:rsidP="00620B86">
            <w:pPr>
              <w:pStyle w:val="TableParagraph"/>
              <w:spacing w:line="237" w:lineRule="auto"/>
              <w:ind w:left="318" w:right="663" w:firstLine="26"/>
              <w:jc w:val="both"/>
              <w:rPr>
                <w:rFonts w:asciiTheme="minorHAnsi" w:hAnsiTheme="minorHAnsi" w:cstheme="minorHAnsi"/>
                <w:sz w:val="19"/>
                <w:szCs w:val="19"/>
              </w:rPr>
            </w:pPr>
            <w:r w:rsidRPr="00FA04FC">
              <w:rPr>
                <w:rFonts w:asciiTheme="minorHAnsi" w:hAnsiTheme="minorHAnsi" w:cstheme="minorHAnsi"/>
                <w:sz w:val="19"/>
                <w:szCs w:val="19"/>
              </w:rPr>
              <w:t xml:space="preserve">Durante a </w:t>
            </w:r>
            <w:r w:rsidRPr="00FA04FC">
              <w:rPr>
                <w:rFonts w:asciiTheme="minorHAnsi" w:hAnsiTheme="minorHAnsi" w:cstheme="minorHAnsi"/>
                <w:w w:val="95"/>
                <w:sz w:val="19"/>
                <w:szCs w:val="19"/>
              </w:rPr>
              <w:t>pandemia.</w:t>
            </w:r>
          </w:p>
        </w:tc>
        <w:tc>
          <w:tcPr>
            <w:tcW w:w="1679" w:type="dxa"/>
          </w:tcPr>
          <w:p w14:paraId="154B8D9F" w14:textId="77777777" w:rsidR="00621F44" w:rsidRPr="00FA04FC" w:rsidRDefault="00621F44" w:rsidP="00620B86">
            <w:pPr>
              <w:pStyle w:val="TableParagraph"/>
              <w:ind w:left="303" w:right="266" w:hanging="24"/>
              <w:jc w:val="both"/>
              <w:rPr>
                <w:rFonts w:asciiTheme="minorHAnsi" w:hAnsiTheme="minorHAnsi" w:cstheme="minorHAnsi"/>
                <w:sz w:val="19"/>
                <w:szCs w:val="19"/>
              </w:rPr>
            </w:pPr>
            <w:r w:rsidRPr="00FA04FC">
              <w:rPr>
                <w:rFonts w:asciiTheme="minorHAnsi" w:hAnsiTheme="minorHAnsi" w:cstheme="minorHAnsi"/>
                <w:sz w:val="19"/>
                <w:szCs w:val="19"/>
              </w:rPr>
              <w:t>Poder Público e Instituições de Ensino.</w:t>
            </w:r>
          </w:p>
        </w:tc>
        <w:tc>
          <w:tcPr>
            <w:tcW w:w="2431" w:type="dxa"/>
          </w:tcPr>
          <w:p w14:paraId="0E84CD0E" w14:textId="77777777" w:rsidR="00621F44" w:rsidRPr="00FA04FC" w:rsidRDefault="00621F44" w:rsidP="00ED10D0">
            <w:pPr>
              <w:pStyle w:val="TableParagraph"/>
              <w:ind w:left="59" w:right="298"/>
              <w:jc w:val="both"/>
              <w:rPr>
                <w:rFonts w:asciiTheme="minorHAnsi" w:hAnsiTheme="minorHAnsi" w:cstheme="minorHAnsi"/>
                <w:sz w:val="19"/>
                <w:szCs w:val="19"/>
              </w:rPr>
            </w:pPr>
            <w:r w:rsidRPr="00FA04FC">
              <w:rPr>
                <w:rFonts w:asciiTheme="minorHAnsi" w:hAnsiTheme="minorHAnsi" w:cstheme="minorHAnsi"/>
                <w:sz w:val="19"/>
                <w:szCs w:val="19"/>
              </w:rPr>
              <w:t>Buscar parcerias com profissionais da área. Promover, apoiar e ou divulgar ações.</w:t>
            </w:r>
          </w:p>
        </w:tc>
        <w:tc>
          <w:tcPr>
            <w:tcW w:w="1701" w:type="dxa"/>
          </w:tcPr>
          <w:p w14:paraId="17BB3FB8" w14:textId="77777777" w:rsidR="00621F44" w:rsidRPr="00FA04FC" w:rsidRDefault="00621F44" w:rsidP="00620B86">
            <w:pPr>
              <w:pStyle w:val="TableParagraph"/>
              <w:ind w:left="3" w:right="189"/>
              <w:jc w:val="both"/>
              <w:rPr>
                <w:rFonts w:asciiTheme="minorHAnsi" w:hAnsiTheme="minorHAnsi" w:cstheme="minorHAnsi"/>
                <w:sz w:val="19"/>
                <w:szCs w:val="19"/>
              </w:rPr>
            </w:pPr>
            <w:r w:rsidRPr="00FA04FC">
              <w:rPr>
                <w:rFonts w:asciiTheme="minorHAnsi" w:hAnsiTheme="minorHAnsi" w:cstheme="minorHAnsi"/>
                <w:w w:val="95"/>
                <w:sz w:val="19"/>
                <w:szCs w:val="19"/>
              </w:rPr>
              <w:t xml:space="preserve">Encaminhamentos </w:t>
            </w:r>
            <w:r w:rsidRPr="00FA04FC">
              <w:rPr>
                <w:rFonts w:asciiTheme="minorHAnsi" w:hAnsiTheme="minorHAnsi" w:cstheme="minorHAnsi"/>
                <w:sz w:val="19"/>
                <w:szCs w:val="19"/>
              </w:rPr>
              <w:t>para o acolhimento</w:t>
            </w:r>
          </w:p>
        </w:tc>
      </w:tr>
    </w:tbl>
    <w:p w14:paraId="57353777" w14:textId="77777777" w:rsidR="008F3CBD" w:rsidRPr="00FA04FC" w:rsidRDefault="008F3CBD" w:rsidP="00620B86">
      <w:pPr>
        <w:spacing w:line="220" w:lineRule="auto"/>
        <w:jc w:val="both"/>
        <w:rPr>
          <w:rFonts w:asciiTheme="minorHAnsi" w:hAnsiTheme="minorHAnsi" w:cstheme="minorHAnsi"/>
          <w:sz w:val="19"/>
          <w:szCs w:val="19"/>
        </w:rPr>
        <w:sectPr w:rsidR="008F3CBD" w:rsidRPr="00FA04FC">
          <w:pgSz w:w="16860" w:h="11910" w:orient="landscape"/>
          <w:pgMar w:top="1260" w:right="420" w:bottom="1060" w:left="760" w:header="64" w:footer="874" w:gutter="0"/>
          <w:cols w:space="720"/>
        </w:sectPr>
      </w:pPr>
    </w:p>
    <w:p w14:paraId="2F9DA799" w14:textId="77777777" w:rsidR="008F3CBD" w:rsidRPr="00FA04FC" w:rsidRDefault="008F3CBD" w:rsidP="00620B86">
      <w:pPr>
        <w:pStyle w:val="Corpodetexto"/>
        <w:spacing w:before="5"/>
        <w:jc w:val="both"/>
        <w:rPr>
          <w:rFonts w:asciiTheme="minorHAnsi" w:hAnsiTheme="minorHAnsi" w:cstheme="minorHAnsi"/>
          <w:sz w:val="19"/>
          <w:szCs w:val="19"/>
        </w:rPr>
      </w:pPr>
    </w:p>
    <w:p w14:paraId="4E336A7A" w14:textId="77777777" w:rsidR="008F3CBD" w:rsidRPr="0019353A" w:rsidRDefault="00257D46" w:rsidP="009B1E51">
      <w:pPr>
        <w:pStyle w:val="Ttulo4"/>
        <w:numPr>
          <w:ilvl w:val="2"/>
          <w:numId w:val="3"/>
        </w:numPr>
        <w:tabs>
          <w:tab w:val="left" w:pos="1537"/>
          <w:tab w:val="left" w:pos="1538"/>
        </w:tabs>
        <w:ind w:left="0" w:firstLine="709"/>
        <w:jc w:val="both"/>
        <w:rPr>
          <w:rFonts w:asciiTheme="minorHAnsi" w:hAnsiTheme="minorHAnsi" w:cstheme="minorHAnsi"/>
          <w:sz w:val="24"/>
          <w:szCs w:val="24"/>
        </w:rPr>
      </w:pPr>
      <w:bookmarkStart w:id="21" w:name="_TOC_250000"/>
      <w:r w:rsidRPr="0019353A">
        <w:rPr>
          <w:rFonts w:asciiTheme="minorHAnsi" w:hAnsiTheme="minorHAnsi" w:cstheme="minorHAnsi"/>
          <w:sz w:val="24"/>
          <w:szCs w:val="24"/>
        </w:rPr>
        <w:t>DAOP</w:t>
      </w:r>
      <w:r w:rsidRPr="0019353A">
        <w:rPr>
          <w:rFonts w:asciiTheme="minorHAnsi" w:hAnsiTheme="minorHAnsi" w:cstheme="minorHAnsi"/>
          <w:spacing w:val="-1"/>
          <w:sz w:val="24"/>
          <w:szCs w:val="24"/>
        </w:rPr>
        <w:t xml:space="preserve"> </w:t>
      </w:r>
      <w:bookmarkEnd w:id="21"/>
      <w:r w:rsidRPr="0019353A">
        <w:rPr>
          <w:rFonts w:asciiTheme="minorHAnsi" w:hAnsiTheme="minorHAnsi" w:cstheme="minorHAnsi"/>
          <w:sz w:val="24"/>
          <w:szCs w:val="24"/>
        </w:rPr>
        <w:t>Finanças</w:t>
      </w:r>
    </w:p>
    <w:p w14:paraId="2588B89E" w14:textId="77777777" w:rsidR="008F3CBD" w:rsidRPr="0019353A" w:rsidRDefault="008F3CBD" w:rsidP="009B1E51">
      <w:pPr>
        <w:pStyle w:val="Corpodetexto"/>
        <w:ind w:firstLine="709"/>
        <w:jc w:val="both"/>
        <w:rPr>
          <w:rFonts w:asciiTheme="minorHAnsi" w:hAnsiTheme="minorHAnsi" w:cstheme="minorHAnsi"/>
          <w:b/>
          <w:sz w:val="24"/>
          <w:szCs w:val="24"/>
        </w:rPr>
      </w:pPr>
    </w:p>
    <w:p w14:paraId="0FFDA238" w14:textId="673B4D9B" w:rsidR="009B1E51" w:rsidRPr="00C34F97" w:rsidRDefault="00257D46" w:rsidP="00C34F97">
      <w:pPr>
        <w:ind w:firstLine="709"/>
        <w:jc w:val="both"/>
        <w:rPr>
          <w:rFonts w:asciiTheme="minorHAnsi" w:hAnsiTheme="minorHAnsi" w:cstheme="minorHAnsi"/>
          <w:sz w:val="24"/>
          <w:szCs w:val="24"/>
        </w:rPr>
      </w:pPr>
      <w:r w:rsidRPr="0019353A">
        <w:rPr>
          <w:rFonts w:asciiTheme="minorHAnsi" w:hAnsiTheme="minorHAnsi" w:cstheme="minorHAnsi"/>
          <w:b/>
          <w:sz w:val="24"/>
          <w:szCs w:val="24"/>
        </w:rPr>
        <w:t xml:space="preserve">Diretriz Estadual: </w:t>
      </w:r>
      <w:hyperlink r:id="rId45">
        <w:r w:rsidRPr="0019353A">
          <w:rPr>
            <w:rFonts w:asciiTheme="minorHAnsi" w:hAnsiTheme="minorHAnsi" w:cstheme="minorHAnsi"/>
            <w:color w:val="0460C1"/>
            <w:sz w:val="24"/>
            <w:szCs w:val="24"/>
            <w:u w:val="single" w:color="0460C1"/>
          </w:rPr>
          <w:t>Acesse o caderno de Diretriz Estadual na íntegra</w:t>
        </w:r>
      </w:hyperlink>
    </w:p>
    <w:p w14:paraId="1044FFC2" w14:textId="77777777" w:rsidR="008F3CBD" w:rsidRDefault="00257D46" w:rsidP="009B1E51">
      <w:pPr>
        <w:ind w:firstLine="709"/>
        <w:jc w:val="both"/>
        <w:rPr>
          <w:rFonts w:asciiTheme="minorHAnsi" w:hAnsiTheme="minorHAnsi" w:cstheme="minorHAnsi"/>
          <w:color w:val="0000FF"/>
          <w:sz w:val="24"/>
          <w:szCs w:val="24"/>
          <w:u w:val="single" w:color="0000FF"/>
        </w:rPr>
      </w:pPr>
      <w:r w:rsidRPr="0019353A">
        <w:rPr>
          <w:rFonts w:asciiTheme="minorHAnsi" w:hAnsiTheme="minorHAnsi" w:cstheme="minorHAnsi"/>
          <w:b/>
          <w:sz w:val="24"/>
          <w:szCs w:val="24"/>
        </w:rPr>
        <w:t xml:space="preserve">Protocolo Municipal: </w:t>
      </w:r>
      <w:hyperlink r:id="rId46">
        <w:r w:rsidRPr="0019353A">
          <w:rPr>
            <w:rFonts w:asciiTheme="minorHAnsi" w:hAnsiTheme="minorHAnsi" w:cstheme="minorHAnsi"/>
            <w:color w:val="0000FF"/>
            <w:sz w:val="24"/>
            <w:szCs w:val="24"/>
            <w:u w:val="single" w:color="0000FF"/>
          </w:rPr>
          <w:t>Acesse protocolo municipal na íntegra</w:t>
        </w:r>
      </w:hyperlink>
    </w:p>
    <w:p w14:paraId="42147EE8" w14:textId="77777777" w:rsidR="009B1E51" w:rsidRPr="0019353A" w:rsidRDefault="009B1E51" w:rsidP="009B1E51">
      <w:pPr>
        <w:ind w:firstLine="709"/>
        <w:jc w:val="both"/>
        <w:rPr>
          <w:rFonts w:asciiTheme="minorHAnsi" w:hAnsiTheme="minorHAnsi" w:cstheme="minorHAnsi"/>
          <w:sz w:val="24"/>
          <w:szCs w:val="24"/>
        </w:rPr>
      </w:pPr>
    </w:p>
    <w:p w14:paraId="2755646C" w14:textId="77777777" w:rsidR="008F3CBD" w:rsidRPr="0019353A" w:rsidRDefault="00257D46" w:rsidP="009B1E51">
      <w:pPr>
        <w:ind w:firstLine="709"/>
        <w:jc w:val="both"/>
        <w:rPr>
          <w:rFonts w:asciiTheme="minorHAnsi" w:hAnsiTheme="minorHAnsi" w:cstheme="minorHAnsi"/>
          <w:sz w:val="24"/>
          <w:szCs w:val="24"/>
        </w:rPr>
      </w:pPr>
      <w:r w:rsidRPr="0019353A">
        <w:rPr>
          <w:rFonts w:asciiTheme="minorHAnsi" w:hAnsiTheme="minorHAnsi" w:cstheme="minorHAnsi"/>
          <w:sz w:val="24"/>
          <w:szCs w:val="24"/>
        </w:rPr>
        <w:t>Observação: o H2 (quanto custa), nas ações que exigem recursos financeiros os custos serão definidos pela mantenedora.</w:t>
      </w:r>
    </w:p>
    <w:tbl>
      <w:tblPr>
        <w:tblStyle w:val="TableNormal"/>
        <w:tblW w:w="0" w:type="auto"/>
        <w:tblInd w:w="399"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32"/>
        <w:gridCol w:w="2382"/>
        <w:gridCol w:w="27"/>
        <w:gridCol w:w="3094"/>
        <w:gridCol w:w="6"/>
        <w:gridCol w:w="19"/>
        <w:gridCol w:w="1533"/>
        <w:gridCol w:w="9"/>
        <w:gridCol w:w="17"/>
        <w:gridCol w:w="1818"/>
        <w:gridCol w:w="12"/>
        <w:gridCol w:w="13"/>
        <w:gridCol w:w="1535"/>
        <w:gridCol w:w="15"/>
        <w:gridCol w:w="9"/>
        <w:gridCol w:w="2528"/>
        <w:gridCol w:w="24"/>
        <w:gridCol w:w="1796"/>
        <w:gridCol w:w="33"/>
        <w:gridCol w:w="17"/>
      </w:tblGrid>
      <w:tr w:rsidR="008F3CBD" w:rsidRPr="00FA04FC" w14:paraId="57CEA904" w14:textId="77777777" w:rsidTr="00D23EA9">
        <w:trPr>
          <w:gridAfter w:val="1"/>
          <w:wAfter w:w="17" w:type="dxa"/>
          <w:trHeight w:val="715"/>
        </w:trPr>
        <w:tc>
          <w:tcPr>
            <w:tcW w:w="14902" w:type="dxa"/>
            <w:gridSpan w:val="19"/>
            <w:tcBorders>
              <w:bottom w:val="nil"/>
            </w:tcBorders>
            <w:shd w:val="clear" w:color="auto" w:fill="528DD2"/>
          </w:tcPr>
          <w:p w14:paraId="11FA4A6B" w14:textId="77777777" w:rsidR="008F3CBD" w:rsidRPr="00FA04FC" w:rsidRDefault="00257D46" w:rsidP="00620B86">
            <w:pPr>
              <w:pStyle w:val="TableParagraph"/>
              <w:spacing w:before="12"/>
              <w:ind w:left="409" w:right="400"/>
              <w:jc w:val="both"/>
              <w:rPr>
                <w:rFonts w:asciiTheme="minorHAnsi" w:hAnsiTheme="minorHAnsi" w:cstheme="minorHAnsi"/>
                <w:b/>
                <w:sz w:val="19"/>
                <w:szCs w:val="19"/>
              </w:rPr>
            </w:pPr>
            <w:r w:rsidRPr="00FA04FC">
              <w:rPr>
                <w:rFonts w:asciiTheme="minorHAnsi" w:hAnsiTheme="minorHAnsi" w:cstheme="minorHAnsi"/>
                <w:b/>
                <w:sz w:val="19"/>
                <w:szCs w:val="19"/>
              </w:rPr>
              <w:t>MEDIDAS GERAIS</w:t>
            </w:r>
          </w:p>
          <w:p w14:paraId="4A05B3C7" w14:textId="77777777" w:rsidR="008F3CBD" w:rsidRPr="00FA04FC" w:rsidRDefault="00257D46" w:rsidP="00620B86">
            <w:pPr>
              <w:pStyle w:val="TableParagraph"/>
              <w:spacing w:before="12" w:line="218" w:lineRule="exact"/>
              <w:ind w:left="410" w:right="400"/>
              <w:jc w:val="both"/>
              <w:rPr>
                <w:rFonts w:asciiTheme="minorHAnsi" w:hAnsiTheme="minorHAnsi" w:cstheme="minorHAnsi"/>
                <w:sz w:val="19"/>
                <w:szCs w:val="19"/>
              </w:rPr>
            </w:pPr>
            <w:r w:rsidRPr="00FA04FC">
              <w:rPr>
                <w:rFonts w:asciiTheme="minorHAnsi" w:hAnsiTheme="minorHAnsi" w:cstheme="minorHAnsi"/>
                <w:sz w:val="19"/>
                <w:szCs w:val="19"/>
              </w:rPr>
              <w:t>No retorno às atividades da educação básica das Redes Pública e Privada de Ensino, bem como do ensino profissionalizante, recomenda-se a adoção das seguintes medidas visando à Gestão de Finanças:</w:t>
            </w:r>
          </w:p>
        </w:tc>
      </w:tr>
      <w:tr w:rsidR="008F3CBD" w:rsidRPr="00FA04FC" w14:paraId="1A02EE2E" w14:textId="77777777" w:rsidTr="00D23EA9">
        <w:trPr>
          <w:gridAfter w:val="1"/>
          <w:wAfter w:w="17" w:type="dxa"/>
          <w:trHeight w:val="254"/>
        </w:trPr>
        <w:tc>
          <w:tcPr>
            <w:tcW w:w="2414" w:type="dxa"/>
            <w:gridSpan w:val="2"/>
            <w:tcBorders>
              <w:top w:val="nil"/>
              <w:bottom w:val="nil"/>
            </w:tcBorders>
            <w:shd w:val="clear" w:color="auto" w:fill="8DB3E0"/>
          </w:tcPr>
          <w:p w14:paraId="2E36E27C" w14:textId="77777777" w:rsidR="008F3CBD" w:rsidRPr="00FA04FC" w:rsidRDefault="00257D46" w:rsidP="00620B86">
            <w:pPr>
              <w:pStyle w:val="TableParagraph"/>
              <w:spacing w:before="11" w:line="223" w:lineRule="exact"/>
              <w:ind w:left="4"/>
              <w:jc w:val="both"/>
              <w:rPr>
                <w:rFonts w:asciiTheme="minorHAnsi" w:hAnsiTheme="minorHAnsi" w:cstheme="minorHAnsi"/>
                <w:b/>
                <w:sz w:val="19"/>
                <w:szCs w:val="19"/>
              </w:rPr>
            </w:pPr>
            <w:r w:rsidRPr="00FA04FC">
              <w:rPr>
                <w:rFonts w:asciiTheme="minorHAnsi" w:hAnsiTheme="minorHAnsi" w:cstheme="minorHAnsi"/>
                <w:b/>
                <w:sz w:val="19"/>
                <w:szCs w:val="19"/>
              </w:rPr>
              <w:t>POR QUE</w:t>
            </w:r>
          </w:p>
        </w:tc>
        <w:tc>
          <w:tcPr>
            <w:tcW w:w="3127" w:type="dxa"/>
            <w:gridSpan w:val="3"/>
            <w:tcBorders>
              <w:top w:val="nil"/>
              <w:bottom w:val="nil"/>
            </w:tcBorders>
            <w:shd w:val="clear" w:color="auto" w:fill="8DB3E0"/>
          </w:tcPr>
          <w:p w14:paraId="0A9B7555" w14:textId="77777777" w:rsidR="008F3CBD" w:rsidRPr="00FA04FC" w:rsidRDefault="00257D46" w:rsidP="00620B86">
            <w:pPr>
              <w:pStyle w:val="TableParagraph"/>
              <w:spacing w:before="11" w:line="223" w:lineRule="exact"/>
              <w:ind w:left="168" w:right="19"/>
              <w:jc w:val="both"/>
              <w:rPr>
                <w:rFonts w:asciiTheme="minorHAnsi" w:hAnsiTheme="minorHAnsi" w:cstheme="minorHAnsi"/>
                <w:b/>
                <w:sz w:val="19"/>
                <w:szCs w:val="19"/>
              </w:rPr>
            </w:pPr>
            <w:r w:rsidRPr="00FA04FC">
              <w:rPr>
                <w:rFonts w:asciiTheme="minorHAnsi" w:hAnsiTheme="minorHAnsi" w:cstheme="minorHAnsi"/>
                <w:b/>
                <w:sz w:val="19"/>
                <w:szCs w:val="19"/>
              </w:rPr>
              <w:t>O QUE</w:t>
            </w:r>
          </w:p>
        </w:tc>
        <w:tc>
          <w:tcPr>
            <w:tcW w:w="1561" w:type="dxa"/>
            <w:gridSpan w:val="3"/>
            <w:tcBorders>
              <w:top w:val="nil"/>
              <w:bottom w:val="nil"/>
            </w:tcBorders>
            <w:shd w:val="clear" w:color="auto" w:fill="8DB3E0"/>
          </w:tcPr>
          <w:p w14:paraId="08F0FFE5" w14:textId="77777777" w:rsidR="008F3CBD" w:rsidRPr="00FA04FC" w:rsidRDefault="00257D46" w:rsidP="00620B86">
            <w:pPr>
              <w:pStyle w:val="TableParagraph"/>
              <w:spacing w:before="11" w:line="223" w:lineRule="exact"/>
              <w:ind w:left="158" w:right="58"/>
              <w:jc w:val="both"/>
              <w:rPr>
                <w:rFonts w:asciiTheme="minorHAnsi" w:hAnsiTheme="minorHAnsi" w:cstheme="minorHAnsi"/>
                <w:b/>
                <w:sz w:val="19"/>
                <w:szCs w:val="19"/>
              </w:rPr>
            </w:pPr>
            <w:r w:rsidRPr="00FA04FC">
              <w:rPr>
                <w:rFonts w:asciiTheme="minorHAnsi" w:hAnsiTheme="minorHAnsi" w:cstheme="minorHAnsi"/>
                <w:b/>
                <w:sz w:val="19"/>
                <w:szCs w:val="19"/>
              </w:rPr>
              <w:t>ONDE</w:t>
            </w:r>
          </w:p>
        </w:tc>
        <w:tc>
          <w:tcPr>
            <w:tcW w:w="1847" w:type="dxa"/>
            <w:gridSpan w:val="3"/>
            <w:tcBorders>
              <w:top w:val="nil"/>
              <w:bottom w:val="nil"/>
            </w:tcBorders>
            <w:shd w:val="clear" w:color="auto" w:fill="8DB3E0"/>
          </w:tcPr>
          <w:p w14:paraId="2095A8A5" w14:textId="77777777" w:rsidR="008F3CBD" w:rsidRPr="00FA04FC" w:rsidRDefault="00257D46" w:rsidP="00620B86">
            <w:pPr>
              <w:pStyle w:val="TableParagraph"/>
              <w:spacing w:before="11" w:line="223" w:lineRule="exact"/>
              <w:ind w:left="85" w:right="80"/>
              <w:jc w:val="both"/>
              <w:rPr>
                <w:rFonts w:asciiTheme="minorHAnsi" w:hAnsiTheme="minorHAnsi" w:cstheme="minorHAnsi"/>
                <w:b/>
                <w:sz w:val="19"/>
                <w:szCs w:val="19"/>
              </w:rPr>
            </w:pPr>
            <w:r w:rsidRPr="00FA04FC">
              <w:rPr>
                <w:rFonts w:asciiTheme="minorHAnsi" w:hAnsiTheme="minorHAnsi" w:cstheme="minorHAnsi"/>
                <w:b/>
                <w:sz w:val="19"/>
                <w:szCs w:val="19"/>
              </w:rPr>
              <w:t>QUANDO</w:t>
            </w:r>
          </w:p>
        </w:tc>
        <w:tc>
          <w:tcPr>
            <w:tcW w:w="1563" w:type="dxa"/>
            <w:gridSpan w:val="3"/>
            <w:tcBorders>
              <w:top w:val="nil"/>
              <w:bottom w:val="nil"/>
            </w:tcBorders>
            <w:shd w:val="clear" w:color="auto" w:fill="8DB3E0"/>
          </w:tcPr>
          <w:p w14:paraId="28737B1D" w14:textId="77777777" w:rsidR="008F3CBD" w:rsidRPr="00FA04FC" w:rsidRDefault="00257D46" w:rsidP="00620B86">
            <w:pPr>
              <w:pStyle w:val="TableParagraph"/>
              <w:spacing w:before="11" w:line="223" w:lineRule="exact"/>
              <w:ind w:left="512"/>
              <w:jc w:val="both"/>
              <w:rPr>
                <w:rFonts w:asciiTheme="minorHAnsi" w:hAnsiTheme="minorHAnsi" w:cstheme="minorHAnsi"/>
                <w:b/>
                <w:sz w:val="19"/>
                <w:szCs w:val="19"/>
              </w:rPr>
            </w:pPr>
            <w:r w:rsidRPr="00FA04FC">
              <w:rPr>
                <w:rFonts w:asciiTheme="minorHAnsi" w:hAnsiTheme="minorHAnsi" w:cstheme="minorHAnsi"/>
                <w:b/>
                <w:sz w:val="19"/>
                <w:szCs w:val="19"/>
              </w:rPr>
              <w:t>QUEM</w:t>
            </w:r>
          </w:p>
        </w:tc>
        <w:tc>
          <w:tcPr>
            <w:tcW w:w="2561" w:type="dxa"/>
            <w:gridSpan w:val="3"/>
            <w:tcBorders>
              <w:top w:val="nil"/>
              <w:bottom w:val="nil"/>
            </w:tcBorders>
            <w:shd w:val="clear" w:color="auto" w:fill="8DB3E0"/>
          </w:tcPr>
          <w:p w14:paraId="7146D1B6" w14:textId="77777777" w:rsidR="008F3CBD" w:rsidRPr="00FA04FC" w:rsidRDefault="00257D46" w:rsidP="00620B86">
            <w:pPr>
              <w:pStyle w:val="TableParagraph"/>
              <w:spacing w:before="11" w:line="223" w:lineRule="exact"/>
              <w:ind w:left="654" w:right="474"/>
              <w:jc w:val="both"/>
              <w:rPr>
                <w:rFonts w:asciiTheme="minorHAnsi" w:hAnsiTheme="minorHAnsi" w:cstheme="minorHAnsi"/>
                <w:b/>
                <w:sz w:val="19"/>
                <w:szCs w:val="19"/>
              </w:rPr>
            </w:pPr>
            <w:r w:rsidRPr="00FA04FC">
              <w:rPr>
                <w:rFonts w:asciiTheme="minorHAnsi" w:hAnsiTheme="minorHAnsi" w:cstheme="minorHAnsi"/>
                <w:b/>
                <w:sz w:val="19"/>
                <w:szCs w:val="19"/>
              </w:rPr>
              <w:t>COMO</w:t>
            </w:r>
          </w:p>
        </w:tc>
        <w:tc>
          <w:tcPr>
            <w:tcW w:w="1829" w:type="dxa"/>
            <w:gridSpan w:val="2"/>
            <w:tcBorders>
              <w:top w:val="nil"/>
              <w:bottom w:val="nil"/>
            </w:tcBorders>
            <w:shd w:val="clear" w:color="auto" w:fill="8DB3E0"/>
          </w:tcPr>
          <w:p w14:paraId="44E82C93" w14:textId="77777777" w:rsidR="008F3CBD" w:rsidRPr="00FA04FC" w:rsidRDefault="00257D46" w:rsidP="00620B86">
            <w:pPr>
              <w:pStyle w:val="TableParagraph"/>
              <w:spacing w:before="11" w:line="223" w:lineRule="exact"/>
              <w:ind w:right="129"/>
              <w:jc w:val="both"/>
              <w:rPr>
                <w:rFonts w:asciiTheme="minorHAnsi" w:hAnsiTheme="minorHAnsi" w:cstheme="minorHAnsi"/>
                <w:b/>
                <w:sz w:val="19"/>
                <w:szCs w:val="19"/>
              </w:rPr>
            </w:pPr>
            <w:r w:rsidRPr="00FA04FC">
              <w:rPr>
                <w:rFonts w:asciiTheme="minorHAnsi" w:hAnsiTheme="minorHAnsi" w:cstheme="minorHAnsi"/>
                <w:b/>
                <w:w w:val="95"/>
                <w:sz w:val="19"/>
                <w:szCs w:val="19"/>
              </w:rPr>
              <w:t>PROTOCOLO</w:t>
            </w:r>
          </w:p>
        </w:tc>
      </w:tr>
      <w:tr w:rsidR="008F3CBD" w:rsidRPr="00FA04FC" w14:paraId="40A43371" w14:textId="77777777" w:rsidTr="00D23EA9">
        <w:trPr>
          <w:gridAfter w:val="1"/>
          <w:wAfter w:w="17" w:type="dxa"/>
          <w:trHeight w:val="151"/>
        </w:trPr>
        <w:tc>
          <w:tcPr>
            <w:tcW w:w="2414" w:type="dxa"/>
            <w:gridSpan w:val="2"/>
            <w:tcBorders>
              <w:top w:val="nil"/>
              <w:bottom w:val="nil"/>
            </w:tcBorders>
            <w:shd w:val="clear" w:color="auto" w:fill="8DB3E0"/>
          </w:tcPr>
          <w:p w14:paraId="7D7807F7" w14:textId="77777777" w:rsidR="008F3CBD" w:rsidRPr="00FA04FC" w:rsidRDefault="008F3CBD" w:rsidP="00620B86">
            <w:pPr>
              <w:pStyle w:val="TableParagraph"/>
              <w:jc w:val="both"/>
              <w:rPr>
                <w:rFonts w:asciiTheme="minorHAnsi" w:hAnsiTheme="minorHAnsi" w:cstheme="minorHAnsi"/>
                <w:sz w:val="19"/>
                <w:szCs w:val="19"/>
              </w:rPr>
            </w:pPr>
          </w:p>
        </w:tc>
        <w:tc>
          <w:tcPr>
            <w:tcW w:w="3127" w:type="dxa"/>
            <w:gridSpan w:val="3"/>
            <w:tcBorders>
              <w:top w:val="nil"/>
              <w:bottom w:val="nil"/>
            </w:tcBorders>
            <w:shd w:val="clear" w:color="auto" w:fill="8DB3E0"/>
          </w:tcPr>
          <w:p w14:paraId="00D683D9" w14:textId="77777777" w:rsidR="008F3CBD" w:rsidRPr="00FA04FC" w:rsidRDefault="008F3CBD" w:rsidP="00620B86">
            <w:pPr>
              <w:pStyle w:val="TableParagraph"/>
              <w:jc w:val="both"/>
              <w:rPr>
                <w:rFonts w:asciiTheme="minorHAnsi" w:hAnsiTheme="minorHAnsi" w:cstheme="minorHAnsi"/>
                <w:sz w:val="19"/>
                <w:szCs w:val="19"/>
              </w:rPr>
            </w:pPr>
          </w:p>
        </w:tc>
        <w:tc>
          <w:tcPr>
            <w:tcW w:w="1561" w:type="dxa"/>
            <w:gridSpan w:val="3"/>
            <w:tcBorders>
              <w:top w:val="nil"/>
              <w:bottom w:val="nil"/>
            </w:tcBorders>
            <w:shd w:val="clear" w:color="auto" w:fill="8DB3E0"/>
          </w:tcPr>
          <w:p w14:paraId="408CCBB6" w14:textId="77777777" w:rsidR="008F3CBD" w:rsidRPr="00FA04FC" w:rsidRDefault="008F3CBD" w:rsidP="00620B86">
            <w:pPr>
              <w:pStyle w:val="TableParagraph"/>
              <w:jc w:val="both"/>
              <w:rPr>
                <w:rFonts w:asciiTheme="minorHAnsi" w:hAnsiTheme="minorHAnsi" w:cstheme="minorHAnsi"/>
                <w:sz w:val="19"/>
                <w:szCs w:val="19"/>
              </w:rPr>
            </w:pPr>
          </w:p>
        </w:tc>
        <w:tc>
          <w:tcPr>
            <w:tcW w:w="1847" w:type="dxa"/>
            <w:gridSpan w:val="3"/>
            <w:tcBorders>
              <w:top w:val="nil"/>
              <w:bottom w:val="nil"/>
            </w:tcBorders>
            <w:shd w:val="clear" w:color="auto" w:fill="8DB3E0"/>
          </w:tcPr>
          <w:p w14:paraId="746FE194" w14:textId="77777777" w:rsidR="008F3CBD" w:rsidRPr="00FA04FC" w:rsidRDefault="008F3CBD" w:rsidP="00620B86">
            <w:pPr>
              <w:pStyle w:val="TableParagraph"/>
              <w:jc w:val="both"/>
              <w:rPr>
                <w:rFonts w:asciiTheme="minorHAnsi" w:hAnsiTheme="minorHAnsi" w:cstheme="minorHAnsi"/>
                <w:sz w:val="19"/>
                <w:szCs w:val="19"/>
              </w:rPr>
            </w:pPr>
          </w:p>
        </w:tc>
        <w:tc>
          <w:tcPr>
            <w:tcW w:w="1563" w:type="dxa"/>
            <w:gridSpan w:val="3"/>
            <w:tcBorders>
              <w:top w:val="nil"/>
              <w:bottom w:val="nil"/>
            </w:tcBorders>
            <w:shd w:val="clear" w:color="auto" w:fill="8DB3E0"/>
          </w:tcPr>
          <w:p w14:paraId="032DD59E" w14:textId="77777777" w:rsidR="008F3CBD" w:rsidRPr="00FA04FC" w:rsidRDefault="008F3CBD" w:rsidP="00620B86">
            <w:pPr>
              <w:pStyle w:val="TableParagraph"/>
              <w:jc w:val="both"/>
              <w:rPr>
                <w:rFonts w:asciiTheme="minorHAnsi" w:hAnsiTheme="minorHAnsi" w:cstheme="minorHAnsi"/>
                <w:sz w:val="19"/>
                <w:szCs w:val="19"/>
              </w:rPr>
            </w:pPr>
          </w:p>
        </w:tc>
        <w:tc>
          <w:tcPr>
            <w:tcW w:w="2561" w:type="dxa"/>
            <w:gridSpan w:val="3"/>
            <w:tcBorders>
              <w:top w:val="nil"/>
              <w:bottom w:val="nil"/>
            </w:tcBorders>
            <w:shd w:val="clear" w:color="auto" w:fill="8DB3E0"/>
          </w:tcPr>
          <w:p w14:paraId="1068C2C7" w14:textId="77777777" w:rsidR="008F3CBD" w:rsidRPr="00FA04FC" w:rsidRDefault="008F3CBD" w:rsidP="00620B86">
            <w:pPr>
              <w:pStyle w:val="TableParagraph"/>
              <w:jc w:val="both"/>
              <w:rPr>
                <w:rFonts w:asciiTheme="minorHAnsi" w:hAnsiTheme="minorHAnsi" w:cstheme="minorHAnsi"/>
                <w:sz w:val="19"/>
                <w:szCs w:val="19"/>
              </w:rPr>
            </w:pPr>
          </w:p>
        </w:tc>
        <w:tc>
          <w:tcPr>
            <w:tcW w:w="1829" w:type="dxa"/>
            <w:gridSpan w:val="2"/>
            <w:tcBorders>
              <w:top w:val="nil"/>
              <w:bottom w:val="nil"/>
            </w:tcBorders>
            <w:shd w:val="clear" w:color="auto" w:fill="8DB3E0"/>
          </w:tcPr>
          <w:p w14:paraId="1E04FE80" w14:textId="77777777" w:rsidR="008F3CBD" w:rsidRPr="00FA04FC" w:rsidRDefault="008F3CBD" w:rsidP="00620B86">
            <w:pPr>
              <w:pStyle w:val="TableParagraph"/>
              <w:jc w:val="both"/>
              <w:rPr>
                <w:rFonts w:asciiTheme="minorHAnsi" w:hAnsiTheme="minorHAnsi" w:cstheme="minorHAnsi"/>
                <w:sz w:val="19"/>
                <w:szCs w:val="19"/>
              </w:rPr>
            </w:pPr>
          </w:p>
        </w:tc>
      </w:tr>
      <w:tr w:rsidR="008F3CBD" w:rsidRPr="00FA04FC" w14:paraId="69D75602" w14:textId="77777777" w:rsidTr="00D23EA9">
        <w:trPr>
          <w:gridAfter w:val="1"/>
          <w:wAfter w:w="17" w:type="dxa"/>
          <w:trHeight w:val="264"/>
        </w:trPr>
        <w:tc>
          <w:tcPr>
            <w:tcW w:w="2414" w:type="dxa"/>
            <w:gridSpan w:val="2"/>
            <w:tcBorders>
              <w:top w:val="nil"/>
              <w:bottom w:val="nil"/>
            </w:tcBorders>
          </w:tcPr>
          <w:p w14:paraId="76563FB4" w14:textId="77777777" w:rsidR="008F3CBD" w:rsidRPr="00FA04FC" w:rsidRDefault="00927D31" w:rsidP="00620B86">
            <w:pPr>
              <w:pStyle w:val="TableParagraph"/>
              <w:tabs>
                <w:tab w:val="left" w:pos="617"/>
              </w:tabs>
              <w:spacing w:before="1" w:line="242" w:lineRule="exact"/>
              <w:ind w:right="44"/>
              <w:jc w:val="both"/>
              <w:rPr>
                <w:rFonts w:asciiTheme="minorHAnsi" w:hAnsiTheme="minorHAnsi" w:cstheme="minorHAnsi"/>
                <w:sz w:val="19"/>
                <w:szCs w:val="19"/>
              </w:rPr>
            </w:pPr>
            <w:r>
              <w:rPr>
                <w:rFonts w:asciiTheme="minorHAnsi" w:hAnsiTheme="minorHAnsi" w:cstheme="minorHAnsi"/>
                <w:sz w:val="19"/>
                <w:szCs w:val="19"/>
              </w:rPr>
              <w:t xml:space="preserve">Para </w:t>
            </w:r>
            <w:r w:rsidR="00257D46" w:rsidRPr="00FA04FC">
              <w:rPr>
                <w:rFonts w:asciiTheme="minorHAnsi" w:hAnsiTheme="minorHAnsi" w:cstheme="minorHAnsi"/>
                <w:sz w:val="19"/>
                <w:szCs w:val="19"/>
              </w:rPr>
              <w:t>implementação</w:t>
            </w:r>
            <w:r w:rsidR="00257D46" w:rsidRPr="00FA04FC">
              <w:rPr>
                <w:rFonts w:asciiTheme="minorHAnsi" w:hAnsiTheme="minorHAnsi" w:cstheme="minorHAnsi"/>
                <w:spacing w:val="-6"/>
                <w:sz w:val="19"/>
                <w:szCs w:val="19"/>
              </w:rPr>
              <w:t xml:space="preserve"> </w:t>
            </w:r>
            <w:r w:rsidR="00257D46" w:rsidRPr="00FA04FC">
              <w:rPr>
                <w:rFonts w:asciiTheme="minorHAnsi" w:hAnsiTheme="minorHAnsi" w:cstheme="minorHAnsi"/>
                <w:sz w:val="19"/>
                <w:szCs w:val="19"/>
              </w:rPr>
              <w:t>de</w:t>
            </w:r>
          </w:p>
        </w:tc>
        <w:tc>
          <w:tcPr>
            <w:tcW w:w="3127" w:type="dxa"/>
            <w:gridSpan w:val="3"/>
            <w:tcBorders>
              <w:top w:val="nil"/>
              <w:bottom w:val="nil"/>
            </w:tcBorders>
          </w:tcPr>
          <w:p w14:paraId="65D6CB6F" w14:textId="77777777" w:rsidR="008F3CBD" w:rsidRPr="00FA04FC" w:rsidRDefault="00257D46" w:rsidP="00620B86">
            <w:pPr>
              <w:pStyle w:val="TableParagraph"/>
              <w:spacing w:line="243" w:lineRule="exact"/>
              <w:ind w:left="22" w:right="19"/>
              <w:jc w:val="both"/>
              <w:rPr>
                <w:rFonts w:asciiTheme="minorHAnsi" w:hAnsiTheme="minorHAnsi" w:cstheme="minorHAnsi"/>
                <w:sz w:val="19"/>
                <w:szCs w:val="19"/>
              </w:rPr>
            </w:pPr>
            <w:r w:rsidRPr="00FA04FC">
              <w:rPr>
                <w:rFonts w:asciiTheme="minorHAnsi" w:hAnsiTheme="minorHAnsi" w:cstheme="minorHAnsi"/>
                <w:sz w:val="19"/>
                <w:szCs w:val="19"/>
              </w:rPr>
              <w:t>Avaliar, (identificar) os</w:t>
            </w:r>
          </w:p>
        </w:tc>
        <w:tc>
          <w:tcPr>
            <w:tcW w:w="1561" w:type="dxa"/>
            <w:gridSpan w:val="3"/>
            <w:tcBorders>
              <w:top w:val="nil"/>
              <w:bottom w:val="nil"/>
            </w:tcBorders>
          </w:tcPr>
          <w:p w14:paraId="7C4742A7" w14:textId="77777777" w:rsidR="008F3CBD" w:rsidRPr="00FA04FC" w:rsidRDefault="00257D46" w:rsidP="00620B86">
            <w:pPr>
              <w:pStyle w:val="TableParagraph"/>
              <w:spacing w:line="243" w:lineRule="exact"/>
              <w:ind w:left="156" w:right="156"/>
              <w:jc w:val="both"/>
              <w:rPr>
                <w:rFonts w:asciiTheme="minorHAnsi" w:hAnsiTheme="minorHAnsi" w:cstheme="minorHAnsi"/>
                <w:sz w:val="19"/>
                <w:szCs w:val="19"/>
              </w:rPr>
            </w:pPr>
            <w:r w:rsidRPr="00FA04FC">
              <w:rPr>
                <w:rFonts w:asciiTheme="minorHAnsi" w:hAnsiTheme="minorHAnsi" w:cstheme="minorHAnsi"/>
                <w:sz w:val="19"/>
                <w:szCs w:val="19"/>
              </w:rPr>
              <w:t>Unidades</w:t>
            </w:r>
          </w:p>
        </w:tc>
        <w:tc>
          <w:tcPr>
            <w:tcW w:w="1847" w:type="dxa"/>
            <w:gridSpan w:val="3"/>
            <w:tcBorders>
              <w:top w:val="nil"/>
              <w:bottom w:val="nil"/>
            </w:tcBorders>
          </w:tcPr>
          <w:p w14:paraId="54D4FEFF" w14:textId="77777777" w:rsidR="008F3CBD" w:rsidRPr="00FA04FC" w:rsidRDefault="00257D46" w:rsidP="00620B86">
            <w:pPr>
              <w:pStyle w:val="TableParagraph"/>
              <w:spacing w:line="243" w:lineRule="exact"/>
              <w:ind w:left="85" w:right="81"/>
              <w:jc w:val="both"/>
              <w:rPr>
                <w:rFonts w:asciiTheme="minorHAnsi" w:hAnsiTheme="minorHAnsi" w:cstheme="minorHAnsi"/>
                <w:sz w:val="19"/>
                <w:szCs w:val="19"/>
              </w:rPr>
            </w:pPr>
            <w:r w:rsidRPr="00FA04FC">
              <w:rPr>
                <w:rFonts w:asciiTheme="minorHAnsi" w:hAnsiTheme="minorHAnsi" w:cstheme="minorHAnsi"/>
                <w:sz w:val="19"/>
                <w:szCs w:val="19"/>
              </w:rPr>
              <w:t>Antes do retorno as</w:t>
            </w:r>
          </w:p>
        </w:tc>
        <w:tc>
          <w:tcPr>
            <w:tcW w:w="1563" w:type="dxa"/>
            <w:gridSpan w:val="3"/>
            <w:tcBorders>
              <w:top w:val="nil"/>
              <w:bottom w:val="nil"/>
            </w:tcBorders>
          </w:tcPr>
          <w:p w14:paraId="0A476012" w14:textId="77777777" w:rsidR="008F3CBD" w:rsidRPr="00FA04FC" w:rsidRDefault="00257D46" w:rsidP="00620B86">
            <w:pPr>
              <w:pStyle w:val="TableParagraph"/>
              <w:spacing w:before="1" w:line="242" w:lineRule="exact"/>
              <w:ind w:right="149"/>
              <w:jc w:val="both"/>
              <w:rPr>
                <w:rFonts w:asciiTheme="minorHAnsi" w:hAnsiTheme="minorHAnsi" w:cstheme="minorHAnsi"/>
                <w:sz w:val="19"/>
                <w:szCs w:val="19"/>
              </w:rPr>
            </w:pPr>
            <w:r w:rsidRPr="00FA04FC">
              <w:rPr>
                <w:rFonts w:asciiTheme="minorHAnsi" w:hAnsiTheme="minorHAnsi" w:cstheme="minorHAnsi"/>
                <w:sz w:val="19"/>
                <w:szCs w:val="19"/>
              </w:rPr>
              <w:t>SCO, Secretaria</w:t>
            </w:r>
          </w:p>
        </w:tc>
        <w:tc>
          <w:tcPr>
            <w:tcW w:w="2561" w:type="dxa"/>
            <w:gridSpan w:val="3"/>
            <w:tcBorders>
              <w:top w:val="nil"/>
              <w:bottom w:val="nil"/>
            </w:tcBorders>
          </w:tcPr>
          <w:p w14:paraId="6F3D4770" w14:textId="77777777" w:rsidR="008F3CBD" w:rsidRPr="00FA04FC" w:rsidRDefault="00257D46" w:rsidP="00620B86">
            <w:pPr>
              <w:pStyle w:val="TableParagraph"/>
              <w:spacing w:line="243" w:lineRule="exact"/>
              <w:ind w:left="387"/>
              <w:jc w:val="both"/>
              <w:rPr>
                <w:rFonts w:asciiTheme="minorHAnsi" w:hAnsiTheme="minorHAnsi" w:cstheme="minorHAnsi"/>
                <w:sz w:val="19"/>
                <w:szCs w:val="19"/>
              </w:rPr>
            </w:pPr>
            <w:r w:rsidRPr="00FA04FC">
              <w:rPr>
                <w:rFonts w:asciiTheme="minorHAnsi" w:hAnsiTheme="minorHAnsi" w:cstheme="minorHAnsi"/>
                <w:sz w:val="19"/>
                <w:szCs w:val="19"/>
              </w:rPr>
              <w:t>Avaliando os recursos</w:t>
            </w:r>
          </w:p>
        </w:tc>
        <w:tc>
          <w:tcPr>
            <w:tcW w:w="1829" w:type="dxa"/>
            <w:gridSpan w:val="2"/>
            <w:tcBorders>
              <w:top w:val="nil"/>
              <w:bottom w:val="nil"/>
            </w:tcBorders>
          </w:tcPr>
          <w:p w14:paraId="1CEA76AC" w14:textId="77777777" w:rsidR="008F3CBD" w:rsidRPr="00FA04FC" w:rsidRDefault="00257D46" w:rsidP="00620B86">
            <w:pPr>
              <w:pStyle w:val="TableParagraph"/>
              <w:spacing w:before="1" w:line="242" w:lineRule="exact"/>
              <w:ind w:right="139"/>
              <w:jc w:val="both"/>
              <w:rPr>
                <w:rFonts w:asciiTheme="minorHAnsi" w:hAnsiTheme="minorHAnsi" w:cstheme="minorHAnsi"/>
                <w:sz w:val="19"/>
                <w:szCs w:val="19"/>
              </w:rPr>
            </w:pPr>
            <w:r w:rsidRPr="00FA04FC">
              <w:rPr>
                <w:rFonts w:asciiTheme="minorHAnsi" w:hAnsiTheme="minorHAnsi" w:cstheme="minorHAnsi"/>
                <w:sz w:val="19"/>
                <w:szCs w:val="19"/>
              </w:rPr>
              <w:t>Avaliar os recursos</w:t>
            </w:r>
          </w:p>
        </w:tc>
      </w:tr>
      <w:tr w:rsidR="008F3CBD" w:rsidRPr="00FA04FC" w14:paraId="15C74F65" w14:textId="77777777" w:rsidTr="00D23EA9">
        <w:trPr>
          <w:gridAfter w:val="1"/>
          <w:wAfter w:w="17" w:type="dxa"/>
          <w:trHeight w:val="241"/>
        </w:trPr>
        <w:tc>
          <w:tcPr>
            <w:tcW w:w="2414" w:type="dxa"/>
            <w:gridSpan w:val="2"/>
            <w:tcBorders>
              <w:top w:val="nil"/>
              <w:bottom w:val="nil"/>
            </w:tcBorders>
          </w:tcPr>
          <w:p w14:paraId="050B8D68" w14:textId="77777777" w:rsidR="008F3CBD" w:rsidRPr="00FA04FC" w:rsidRDefault="00257D46" w:rsidP="00620B86">
            <w:pPr>
              <w:pStyle w:val="TableParagraph"/>
              <w:spacing w:line="221" w:lineRule="exact"/>
              <w:ind w:right="106"/>
              <w:jc w:val="both"/>
              <w:rPr>
                <w:rFonts w:asciiTheme="minorHAnsi" w:hAnsiTheme="minorHAnsi" w:cstheme="minorHAnsi"/>
                <w:sz w:val="19"/>
                <w:szCs w:val="19"/>
              </w:rPr>
            </w:pPr>
            <w:r w:rsidRPr="00FA04FC">
              <w:rPr>
                <w:rFonts w:asciiTheme="minorHAnsi" w:hAnsiTheme="minorHAnsi" w:cstheme="minorHAnsi"/>
                <w:sz w:val="19"/>
                <w:szCs w:val="19"/>
              </w:rPr>
              <w:t>medidas preventivas e de</w:t>
            </w:r>
          </w:p>
        </w:tc>
        <w:tc>
          <w:tcPr>
            <w:tcW w:w="3127" w:type="dxa"/>
            <w:gridSpan w:val="3"/>
            <w:tcBorders>
              <w:top w:val="nil"/>
              <w:bottom w:val="nil"/>
            </w:tcBorders>
          </w:tcPr>
          <w:p w14:paraId="273C79DE" w14:textId="77777777" w:rsidR="008F3CBD" w:rsidRPr="00FA04FC" w:rsidRDefault="00257D46" w:rsidP="00620B86">
            <w:pPr>
              <w:pStyle w:val="TableParagraph"/>
              <w:spacing w:line="221" w:lineRule="exact"/>
              <w:ind w:left="21" w:right="19"/>
              <w:jc w:val="both"/>
              <w:rPr>
                <w:rFonts w:asciiTheme="minorHAnsi" w:hAnsiTheme="minorHAnsi" w:cstheme="minorHAnsi"/>
                <w:sz w:val="19"/>
                <w:szCs w:val="19"/>
              </w:rPr>
            </w:pPr>
            <w:r w:rsidRPr="00FA04FC">
              <w:rPr>
                <w:rFonts w:asciiTheme="minorHAnsi" w:hAnsiTheme="minorHAnsi" w:cstheme="minorHAnsi"/>
                <w:sz w:val="19"/>
                <w:szCs w:val="19"/>
              </w:rPr>
              <w:t>recursos financeiros necessários para</w:t>
            </w:r>
          </w:p>
        </w:tc>
        <w:tc>
          <w:tcPr>
            <w:tcW w:w="1561" w:type="dxa"/>
            <w:gridSpan w:val="3"/>
            <w:tcBorders>
              <w:top w:val="nil"/>
              <w:bottom w:val="nil"/>
            </w:tcBorders>
          </w:tcPr>
          <w:p w14:paraId="561BFE22" w14:textId="77777777" w:rsidR="008F3CBD" w:rsidRPr="00FA04FC" w:rsidRDefault="00257D46" w:rsidP="00620B86">
            <w:pPr>
              <w:pStyle w:val="TableParagraph"/>
              <w:spacing w:line="221" w:lineRule="exact"/>
              <w:ind w:left="158" w:right="156"/>
              <w:jc w:val="both"/>
              <w:rPr>
                <w:rFonts w:asciiTheme="minorHAnsi" w:hAnsiTheme="minorHAnsi" w:cstheme="minorHAnsi"/>
                <w:sz w:val="19"/>
                <w:szCs w:val="19"/>
              </w:rPr>
            </w:pPr>
            <w:r w:rsidRPr="00FA04FC">
              <w:rPr>
                <w:rFonts w:asciiTheme="minorHAnsi" w:hAnsiTheme="minorHAnsi" w:cstheme="minorHAnsi"/>
                <w:sz w:val="19"/>
                <w:szCs w:val="19"/>
              </w:rPr>
              <w:t>Educacionais e</w:t>
            </w:r>
          </w:p>
        </w:tc>
        <w:tc>
          <w:tcPr>
            <w:tcW w:w="1847" w:type="dxa"/>
            <w:gridSpan w:val="3"/>
            <w:tcBorders>
              <w:top w:val="nil"/>
              <w:bottom w:val="nil"/>
            </w:tcBorders>
          </w:tcPr>
          <w:p w14:paraId="0AF138F2" w14:textId="77777777" w:rsidR="008F3CBD" w:rsidRPr="00FA04FC" w:rsidRDefault="00257D46" w:rsidP="00620B86">
            <w:pPr>
              <w:pStyle w:val="TableParagraph"/>
              <w:spacing w:line="221" w:lineRule="exact"/>
              <w:ind w:left="85" w:right="79"/>
              <w:jc w:val="both"/>
              <w:rPr>
                <w:rFonts w:asciiTheme="minorHAnsi" w:hAnsiTheme="minorHAnsi" w:cstheme="minorHAnsi"/>
                <w:sz w:val="19"/>
                <w:szCs w:val="19"/>
              </w:rPr>
            </w:pPr>
            <w:r w:rsidRPr="00FA04FC">
              <w:rPr>
                <w:rFonts w:asciiTheme="minorHAnsi" w:hAnsiTheme="minorHAnsi" w:cstheme="minorHAnsi"/>
                <w:sz w:val="19"/>
                <w:szCs w:val="19"/>
              </w:rPr>
              <w:t>aulas e durante</w:t>
            </w:r>
          </w:p>
        </w:tc>
        <w:tc>
          <w:tcPr>
            <w:tcW w:w="1563" w:type="dxa"/>
            <w:gridSpan w:val="3"/>
            <w:tcBorders>
              <w:top w:val="nil"/>
              <w:bottom w:val="nil"/>
            </w:tcBorders>
          </w:tcPr>
          <w:p w14:paraId="6322402D" w14:textId="77777777" w:rsidR="008F3CBD" w:rsidRPr="00FA04FC" w:rsidRDefault="00257D46" w:rsidP="0019353A">
            <w:pPr>
              <w:pStyle w:val="TableParagraph"/>
              <w:spacing w:line="221" w:lineRule="exact"/>
              <w:jc w:val="both"/>
              <w:rPr>
                <w:rFonts w:asciiTheme="minorHAnsi" w:hAnsiTheme="minorHAnsi" w:cstheme="minorHAnsi"/>
                <w:sz w:val="19"/>
                <w:szCs w:val="19"/>
              </w:rPr>
            </w:pPr>
            <w:r w:rsidRPr="00FA04FC">
              <w:rPr>
                <w:rFonts w:asciiTheme="minorHAnsi" w:hAnsiTheme="minorHAnsi" w:cstheme="minorHAnsi"/>
                <w:sz w:val="19"/>
                <w:szCs w:val="19"/>
              </w:rPr>
              <w:t>Municipal de</w:t>
            </w:r>
          </w:p>
        </w:tc>
        <w:tc>
          <w:tcPr>
            <w:tcW w:w="2561" w:type="dxa"/>
            <w:gridSpan w:val="3"/>
            <w:tcBorders>
              <w:top w:val="nil"/>
              <w:bottom w:val="nil"/>
            </w:tcBorders>
          </w:tcPr>
          <w:p w14:paraId="3404FB41" w14:textId="77777777" w:rsidR="008F3CBD" w:rsidRPr="00FA04FC" w:rsidRDefault="00257D46" w:rsidP="00620B86">
            <w:pPr>
              <w:pStyle w:val="TableParagraph"/>
              <w:spacing w:line="221" w:lineRule="exact"/>
              <w:ind w:left="824"/>
              <w:jc w:val="both"/>
              <w:rPr>
                <w:rFonts w:asciiTheme="minorHAnsi" w:hAnsiTheme="minorHAnsi" w:cstheme="minorHAnsi"/>
                <w:sz w:val="19"/>
                <w:szCs w:val="19"/>
              </w:rPr>
            </w:pPr>
            <w:r w:rsidRPr="00FA04FC">
              <w:rPr>
                <w:rFonts w:asciiTheme="minorHAnsi" w:hAnsiTheme="minorHAnsi" w:cstheme="minorHAnsi"/>
                <w:sz w:val="19"/>
                <w:szCs w:val="19"/>
              </w:rPr>
              <w:t>financeiros</w:t>
            </w:r>
          </w:p>
        </w:tc>
        <w:tc>
          <w:tcPr>
            <w:tcW w:w="1829" w:type="dxa"/>
            <w:gridSpan w:val="2"/>
            <w:tcBorders>
              <w:top w:val="nil"/>
              <w:bottom w:val="nil"/>
            </w:tcBorders>
          </w:tcPr>
          <w:p w14:paraId="3E27BE96" w14:textId="77777777" w:rsidR="008F3CBD" w:rsidRPr="00FA04FC" w:rsidRDefault="00257D46" w:rsidP="00620B86">
            <w:pPr>
              <w:pStyle w:val="TableParagraph"/>
              <w:spacing w:line="221" w:lineRule="exact"/>
              <w:ind w:left="461"/>
              <w:jc w:val="both"/>
              <w:rPr>
                <w:rFonts w:asciiTheme="minorHAnsi" w:hAnsiTheme="minorHAnsi" w:cstheme="minorHAnsi"/>
                <w:sz w:val="19"/>
                <w:szCs w:val="19"/>
              </w:rPr>
            </w:pPr>
            <w:r w:rsidRPr="00FA04FC">
              <w:rPr>
                <w:rFonts w:asciiTheme="minorHAnsi" w:hAnsiTheme="minorHAnsi" w:cstheme="minorHAnsi"/>
                <w:sz w:val="19"/>
                <w:szCs w:val="19"/>
              </w:rPr>
              <w:t>financeiros</w:t>
            </w:r>
          </w:p>
        </w:tc>
      </w:tr>
      <w:tr w:rsidR="008F3CBD" w:rsidRPr="00FA04FC" w14:paraId="32170051" w14:textId="77777777" w:rsidTr="0019353A">
        <w:trPr>
          <w:gridAfter w:val="1"/>
          <w:wAfter w:w="17" w:type="dxa"/>
          <w:trHeight w:val="1942"/>
        </w:trPr>
        <w:tc>
          <w:tcPr>
            <w:tcW w:w="2414" w:type="dxa"/>
            <w:gridSpan w:val="2"/>
            <w:tcBorders>
              <w:top w:val="nil"/>
              <w:bottom w:val="nil"/>
            </w:tcBorders>
          </w:tcPr>
          <w:p w14:paraId="1A3D936F" w14:textId="77777777" w:rsidR="008F3CBD" w:rsidRPr="00FA04FC" w:rsidRDefault="00257D46" w:rsidP="0019353A">
            <w:pPr>
              <w:pStyle w:val="TableParagraph"/>
              <w:spacing w:line="222" w:lineRule="exact"/>
              <w:ind w:left="30"/>
              <w:jc w:val="both"/>
              <w:rPr>
                <w:rFonts w:asciiTheme="minorHAnsi" w:hAnsiTheme="minorHAnsi" w:cstheme="minorHAnsi"/>
                <w:sz w:val="19"/>
                <w:szCs w:val="19"/>
              </w:rPr>
            </w:pPr>
            <w:r w:rsidRPr="00FA04FC">
              <w:rPr>
                <w:rFonts w:asciiTheme="minorHAnsi" w:hAnsiTheme="minorHAnsi" w:cstheme="minorHAnsi"/>
                <w:sz w:val="19"/>
                <w:szCs w:val="19"/>
              </w:rPr>
              <w:t>contenção de contágio</w:t>
            </w:r>
            <w:r w:rsidR="0019353A">
              <w:rPr>
                <w:rFonts w:asciiTheme="minorHAnsi" w:hAnsiTheme="minorHAnsi" w:cstheme="minorHAnsi"/>
                <w:sz w:val="19"/>
                <w:szCs w:val="19"/>
              </w:rPr>
              <w:t xml:space="preserve"> preconizados nas </w:t>
            </w:r>
            <w:r w:rsidR="00267C59" w:rsidRPr="00FA04FC">
              <w:rPr>
                <w:rFonts w:asciiTheme="minorHAnsi" w:hAnsiTheme="minorHAnsi" w:cstheme="minorHAnsi"/>
                <w:sz w:val="19"/>
                <w:szCs w:val="19"/>
              </w:rPr>
              <w:t>(medidas sanitári</w:t>
            </w:r>
            <w:r w:rsidR="0019353A">
              <w:rPr>
                <w:rFonts w:asciiTheme="minorHAnsi" w:hAnsiTheme="minorHAnsi" w:cstheme="minorHAnsi"/>
                <w:sz w:val="19"/>
                <w:szCs w:val="19"/>
              </w:rPr>
              <w:t xml:space="preserve">as, </w:t>
            </w:r>
            <w:r w:rsidR="00267C59" w:rsidRPr="00FA04FC">
              <w:rPr>
                <w:rFonts w:asciiTheme="minorHAnsi" w:hAnsiTheme="minorHAnsi" w:cstheme="minorHAnsi"/>
                <w:sz w:val="19"/>
                <w:szCs w:val="19"/>
              </w:rPr>
              <w:t>medida pedagógicas, medidas excepcionais de gestão de restaurantes/refeitórios/ cantinas, apoio logístico às demais dinâmicas operacionais previstas.</w:t>
            </w:r>
          </w:p>
          <w:p w14:paraId="474DD693" w14:textId="77777777" w:rsidR="00267C59" w:rsidRPr="00FA04FC" w:rsidRDefault="00267C59" w:rsidP="00620B86">
            <w:pPr>
              <w:pStyle w:val="TableParagraph"/>
              <w:spacing w:line="222" w:lineRule="exact"/>
              <w:ind w:left="218"/>
              <w:jc w:val="both"/>
              <w:rPr>
                <w:rFonts w:asciiTheme="minorHAnsi" w:hAnsiTheme="minorHAnsi" w:cstheme="minorHAnsi"/>
                <w:sz w:val="19"/>
                <w:szCs w:val="19"/>
              </w:rPr>
            </w:pPr>
          </w:p>
        </w:tc>
        <w:tc>
          <w:tcPr>
            <w:tcW w:w="3127" w:type="dxa"/>
            <w:gridSpan w:val="3"/>
            <w:tcBorders>
              <w:top w:val="nil"/>
              <w:bottom w:val="nil"/>
            </w:tcBorders>
          </w:tcPr>
          <w:p w14:paraId="102DA9A9" w14:textId="77777777" w:rsidR="00267C59" w:rsidRPr="00FA04FC" w:rsidRDefault="00257D46" w:rsidP="0019353A">
            <w:pPr>
              <w:pStyle w:val="TableParagraph"/>
              <w:spacing w:line="222" w:lineRule="exact"/>
              <w:ind w:left="23" w:right="19"/>
              <w:jc w:val="both"/>
              <w:rPr>
                <w:rFonts w:asciiTheme="minorHAnsi" w:hAnsiTheme="minorHAnsi" w:cstheme="minorHAnsi"/>
                <w:sz w:val="19"/>
                <w:szCs w:val="19"/>
              </w:rPr>
            </w:pPr>
            <w:r w:rsidRPr="00FA04FC">
              <w:rPr>
                <w:rFonts w:asciiTheme="minorHAnsi" w:hAnsiTheme="minorHAnsi" w:cstheme="minorHAnsi"/>
                <w:sz w:val="19"/>
                <w:szCs w:val="19"/>
              </w:rPr>
              <w:t>a implementação das</w:t>
            </w:r>
            <w:r w:rsidR="0019353A">
              <w:rPr>
                <w:rFonts w:asciiTheme="minorHAnsi" w:hAnsiTheme="minorHAnsi" w:cstheme="minorHAnsi"/>
                <w:sz w:val="19"/>
                <w:szCs w:val="19"/>
              </w:rPr>
              <w:t xml:space="preserve"> medidas preventivas e de </w:t>
            </w:r>
            <w:r w:rsidR="00267C59" w:rsidRPr="00FA04FC">
              <w:rPr>
                <w:rFonts w:asciiTheme="minorHAnsi" w:hAnsiTheme="minorHAnsi" w:cstheme="minorHAnsi"/>
                <w:sz w:val="19"/>
                <w:szCs w:val="19"/>
              </w:rPr>
              <w:t>contenção de contágio.</w:t>
            </w:r>
          </w:p>
          <w:p w14:paraId="42D26D38" w14:textId="77777777" w:rsidR="008F3CBD" w:rsidRPr="00FA04FC" w:rsidRDefault="008F3CBD" w:rsidP="00620B86">
            <w:pPr>
              <w:pStyle w:val="TableParagraph"/>
              <w:spacing w:line="222" w:lineRule="exact"/>
              <w:ind w:left="23" w:right="19"/>
              <w:jc w:val="both"/>
              <w:rPr>
                <w:rFonts w:asciiTheme="minorHAnsi" w:hAnsiTheme="minorHAnsi" w:cstheme="minorHAnsi"/>
                <w:sz w:val="19"/>
                <w:szCs w:val="19"/>
              </w:rPr>
            </w:pPr>
          </w:p>
        </w:tc>
        <w:tc>
          <w:tcPr>
            <w:tcW w:w="1561" w:type="dxa"/>
            <w:gridSpan w:val="3"/>
            <w:tcBorders>
              <w:top w:val="nil"/>
              <w:bottom w:val="nil"/>
            </w:tcBorders>
          </w:tcPr>
          <w:p w14:paraId="1DB4D95C" w14:textId="77777777" w:rsidR="008F3CBD" w:rsidRPr="00FA04FC" w:rsidRDefault="00257D46" w:rsidP="00620B86">
            <w:pPr>
              <w:pStyle w:val="TableParagraph"/>
              <w:spacing w:line="222" w:lineRule="exact"/>
              <w:ind w:left="156" w:right="156"/>
              <w:jc w:val="both"/>
              <w:rPr>
                <w:rFonts w:asciiTheme="minorHAnsi" w:hAnsiTheme="minorHAnsi" w:cstheme="minorHAnsi"/>
                <w:sz w:val="19"/>
                <w:szCs w:val="19"/>
              </w:rPr>
            </w:pPr>
            <w:r w:rsidRPr="00FA04FC">
              <w:rPr>
                <w:rFonts w:asciiTheme="minorHAnsi" w:hAnsiTheme="minorHAnsi" w:cstheme="minorHAnsi"/>
                <w:sz w:val="19"/>
                <w:szCs w:val="19"/>
              </w:rPr>
              <w:t>Poder Público</w:t>
            </w:r>
          </w:p>
        </w:tc>
        <w:tc>
          <w:tcPr>
            <w:tcW w:w="1847" w:type="dxa"/>
            <w:gridSpan w:val="3"/>
            <w:tcBorders>
              <w:top w:val="nil"/>
              <w:bottom w:val="nil"/>
            </w:tcBorders>
          </w:tcPr>
          <w:p w14:paraId="3E0353FF" w14:textId="77777777" w:rsidR="008F3CBD" w:rsidRPr="00FA04FC" w:rsidRDefault="008F3CBD" w:rsidP="00620B86">
            <w:pPr>
              <w:pStyle w:val="TableParagraph"/>
              <w:jc w:val="both"/>
              <w:rPr>
                <w:rFonts w:asciiTheme="minorHAnsi" w:hAnsiTheme="minorHAnsi" w:cstheme="minorHAnsi"/>
                <w:sz w:val="19"/>
                <w:szCs w:val="19"/>
              </w:rPr>
            </w:pPr>
          </w:p>
        </w:tc>
        <w:tc>
          <w:tcPr>
            <w:tcW w:w="1563" w:type="dxa"/>
            <w:gridSpan w:val="3"/>
            <w:tcBorders>
              <w:top w:val="nil"/>
              <w:bottom w:val="nil"/>
            </w:tcBorders>
          </w:tcPr>
          <w:p w14:paraId="20BA329C" w14:textId="77777777" w:rsidR="008F3CBD" w:rsidRPr="00FA04FC" w:rsidRDefault="00267C59" w:rsidP="00620B86">
            <w:pPr>
              <w:pStyle w:val="TableParagraph"/>
              <w:spacing w:line="222" w:lineRule="exact"/>
              <w:ind w:right="192"/>
              <w:jc w:val="both"/>
              <w:rPr>
                <w:rFonts w:asciiTheme="minorHAnsi" w:hAnsiTheme="minorHAnsi" w:cstheme="minorHAnsi"/>
                <w:sz w:val="19"/>
                <w:szCs w:val="19"/>
              </w:rPr>
            </w:pPr>
            <w:r w:rsidRPr="00FA04FC">
              <w:rPr>
                <w:rFonts w:asciiTheme="minorHAnsi" w:hAnsiTheme="minorHAnsi" w:cstheme="minorHAnsi"/>
                <w:sz w:val="19"/>
                <w:szCs w:val="19"/>
              </w:rPr>
              <w:t>A</w:t>
            </w:r>
            <w:r w:rsidR="00257D46" w:rsidRPr="00FA04FC">
              <w:rPr>
                <w:rFonts w:asciiTheme="minorHAnsi" w:hAnsiTheme="minorHAnsi" w:cstheme="minorHAnsi"/>
                <w:sz w:val="19"/>
                <w:szCs w:val="19"/>
              </w:rPr>
              <w:t>dministração</w:t>
            </w:r>
            <w:r w:rsidRPr="00FA04FC">
              <w:rPr>
                <w:rFonts w:asciiTheme="minorHAnsi" w:hAnsiTheme="minorHAnsi" w:cstheme="minorHAnsi"/>
                <w:sz w:val="19"/>
                <w:szCs w:val="19"/>
              </w:rPr>
              <w:t xml:space="preserve"> e Educação-re</w:t>
            </w:r>
            <w:r w:rsidR="00ED10D0">
              <w:rPr>
                <w:rFonts w:asciiTheme="minorHAnsi" w:hAnsiTheme="minorHAnsi" w:cstheme="minorHAnsi"/>
                <w:sz w:val="19"/>
                <w:szCs w:val="19"/>
              </w:rPr>
              <w:t xml:space="preserve">de municipal, e as demais redes </w:t>
            </w:r>
            <w:r w:rsidR="00927D31">
              <w:rPr>
                <w:rFonts w:asciiTheme="minorHAnsi" w:hAnsiTheme="minorHAnsi" w:cstheme="minorHAnsi"/>
                <w:sz w:val="19"/>
                <w:szCs w:val="19"/>
              </w:rPr>
              <w:t xml:space="preserve">com a sua </w:t>
            </w:r>
            <w:r w:rsidRPr="00FA04FC">
              <w:rPr>
                <w:rFonts w:asciiTheme="minorHAnsi" w:hAnsiTheme="minorHAnsi" w:cstheme="minorHAnsi"/>
                <w:sz w:val="19"/>
                <w:szCs w:val="19"/>
              </w:rPr>
              <w:t>mantenedora</w:t>
            </w:r>
          </w:p>
        </w:tc>
        <w:tc>
          <w:tcPr>
            <w:tcW w:w="2561" w:type="dxa"/>
            <w:gridSpan w:val="3"/>
            <w:tcBorders>
              <w:top w:val="nil"/>
              <w:bottom w:val="nil"/>
            </w:tcBorders>
          </w:tcPr>
          <w:p w14:paraId="22343D67" w14:textId="77777777" w:rsidR="00267C59" w:rsidRPr="00FA04FC" w:rsidRDefault="00257D46" w:rsidP="00620B86">
            <w:pPr>
              <w:jc w:val="both"/>
              <w:rPr>
                <w:rFonts w:asciiTheme="minorHAnsi" w:hAnsiTheme="minorHAnsi" w:cstheme="minorHAnsi"/>
                <w:sz w:val="19"/>
                <w:szCs w:val="19"/>
              </w:rPr>
            </w:pPr>
            <w:r w:rsidRPr="00FA04FC">
              <w:rPr>
                <w:rFonts w:asciiTheme="minorHAnsi" w:hAnsiTheme="minorHAnsi" w:cstheme="minorHAnsi"/>
                <w:sz w:val="19"/>
                <w:szCs w:val="19"/>
              </w:rPr>
              <w:t>Necessários (internos e</w:t>
            </w:r>
            <w:r w:rsidR="00267C59" w:rsidRPr="00FA04FC">
              <w:rPr>
                <w:rFonts w:asciiTheme="minorHAnsi" w:hAnsiTheme="minorHAnsi" w:cstheme="minorHAnsi"/>
                <w:sz w:val="19"/>
                <w:szCs w:val="19"/>
              </w:rPr>
              <w:t xml:space="preserve"> externos)</w:t>
            </w:r>
          </w:p>
          <w:p w14:paraId="49244AC5" w14:textId="77777777" w:rsidR="008F3CBD" w:rsidRPr="00FA04FC" w:rsidRDefault="008F3CBD" w:rsidP="00620B86">
            <w:pPr>
              <w:pStyle w:val="TableParagraph"/>
              <w:spacing w:line="222" w:lineRule="exact"/>
              <w:ind w:left="327"/>
              <w:jc w:val="both"/>
              <w:rPr>
                <w:rFonts w:asciiTheme="minorHAnsi" w:hAnsiTheme="minorHAnsi" w:cstheme="minorHAnsi"/>
                <w:sz w:val="19"/>
                <w:szCs w:val="19"/>
              </w:rPr>
            </w:pPr>
          </w:p>
        </w:tc>
        <w:tc>
          <w:tcPr>
            <w:tcW w:w="1829" w:type="dxa"/>
            <w:gridSpan w:val="2"/>
            <w:tcBorders>
              <w:top w:val="nil"/>
              <w:bottom w:val="nil"/>
            </w:tcBorders>
          </w:tcPr>
          <w:p w14:paraId="105543CE" w14:textId="77777777" w:rsidR="008F3CBD" w:rsidRPr="00FA04FC" w:rsidRDefault="00257D46" w:rsidP="00620B86">
            <w:pPr>
              <w:pStyle w:val="TableParagraph"/>
              <w:spacing w:line="222" w:lineRule="exact"/>
              <w:ind w:right="155"/>
              <w:jc w:val="both"/>
              <w:rPr>
                <w:rFonts w:asciiTheme="minorHAnsi" w:hAnsiTheme="minorHAnsi" w:cstheme="minorHAnsi"/>
                <w:sz w:val="19"/>
                <w:szCs w:val="19"/>
              </w:rPr>
            </w:pPr>
            <w:r w:rsidRPr="00FA04FC">
              <w:rPr>
                <w:rFonts w:asciiTheme="minorHAnsi" w:hAnsiTheme="minorHAnsi" w:cstheme="minorHAnsi"/>
                <w:sz w:val="19"/>
                <w:szCs w:val="19"/>
              </w:rPr>
              <w:t>necessários para a</w:t>
            </w:r>
            <w:r w:rsidR="00267C59" w:rsidRPr="00FA04FC">
              <w:rPr>
                <w:rFonts w:asciiTheme="minorHAnsi" w:hAnsiTheme="minorHAnsi" w:cstheme="minorHAnsi"/>
                <w:sz w:val="19"/>
                <w:szCs w:val="19"/>
              </w:rPr>
              <w:t xml:space="preserve"> implementação das medidas preventivas e de contenção de contágio preconizadas</w:t>
            </w:r>
          </w:p>
        </w:tc>
      </w:tr>
      <w:tr w:rsidR="00267C59" w:rsidRPr="00FA04FC" w14:paraId="5199E356" w14:textId="77777777" w:rsidTr="00D23EA9">
        <w:tblPrEx>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PrEx>
        <w:trPr>
          <w:gridAfter w:val="2"/>
          <w:wAfter w:w="50" w:type="dxa"/>
          <w:trHeight w:val="2688"/>
        </w:trPr>
        <w:tc>
          <w:tcPr>
            <w:tcW w:w="2414" w:type="dxa"/>
            <w:gridSpan w:val="2"/>
            <w:tcBorders>
              <w:left w:val="single" w:sz="4" w:space="0" w:color="93B3D5"/>
              <w:bottom w:val="single" w:sz="4" w:space="0" w:color="93B3D5"/>
              <w:right w:val="single" w:sz="4" w:space="0" w:color="93B3D5"/>
            </w:tcBorders>
          </w:tcPr>
          <w:p w14:paraId="3773EC08" w14:textId="77777777" w:rsidR="00267C59" w:rsidRPr="00FA04FC" w:rsidRDefault="00267C59" w:rsidP="0019353A">
            <w:pPr>
              <w:pStyle w:val="TableParagraph"/>
              <w:spacing w:line="223" w:lineRule="exact"/>
              <w:ind w:left="30"/>
              <w:jc w:val="both"/>
              <w:rPr>
                <w:rFonts w:asciiTheme="minorHAnsi" w:hAnsiTheme="minorHAnsi" w:cstheme="minorHAnsi"/>
                <w:sz w:val="19"/>
                <w:szCs w:val="19"/>
              </w:rPr>
            </w:pPr>
            <w:r w:rsidRPr="00FA04FC">
              <w:rPr>
                <w:rFonts w:asciiTheme="minorHAnsi" w:hAnsiTheme="minorHAnsi" w:cstheme="minorHAnsi"/>
                <w:sz w:val="19"/>
                <w:szCs w:val="19"/>
              </w:rPr>
              <w:t>Para a realização das</w:t>
            </w:r>
            <w:r w:rsidR="0019353A">
              <w:rPr>
                <w:rFonts w:asciiTheme="minorHAnsi" w:hAnsiTheme="minorHAnsi" w:cstheme="minorHAnsi"/>
                <w:sz w:val="19"/>
                <w:szCs w:val="19"/>
              </w:rPr>
              <w:t xml:space="preserve"> </w:t>
            </w:r>
            <w:r w:rsidRPr="00FA04FC">
              <w:rPr>
                <w:rFonts w:asciiTheme="minorHAnsi" w:hAnsiTheme="minorHAnsi" w:cstheme="minorHAnsi"/>
                <w:w w:val="95"/>
                <w:sz w:val="19"/>
                <w:szCs w:val="19"/>
              </w:rPr>
              <w:t xml:space="preserve">atividades. </w:t>
            </w:r>
            <w:r w:rsidRPr="00FA04FC">
              <w:rPr>
                <w:rFonts w:asciiTheme="minorHAnsi" w:hAnsiTheme="minorHAnsi" w:cstheme="minorHAnsi"/>
                <w:sz w:val="19"/>
                <w:szCs w:val="19"/>
              </w:rPr>
              <w:t>Aquisição de</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 xml:space="preserve">Equipamentos de Proteção Individuais (EPIs) </w:t>
            </w:r>
            <w:r w:rsidRPr="00FA04FC">
              <w:rPr>
                <w:rFonts w:asciiTheme="minorHAnsi" w:hAnsiTheme="minorHAnsi" w:cstheme="minorHAnsi"/>
                <w:spacing w:val="-14"/>
                <w:sz w:val="19"/>
                <w:szCs w:val="19"/>
              </w:rPr>
              <w:t xml:space="preserve">e </w:t>
            </w:r>
            <w:r w:rsidRPr="00FA04FC">
              <w:rPr>
                <w:rFonts w:asciiTheme="minorHAnsi" w:hAnsiTheme="minorHAnsi" w:cstheme="minorHAnsi"/>
                <w:sz w:val="19"/>
                <w:szCs w:val="19"/>
              </w:rPr>
              <w:t>Equipamentos de</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Proteção Coletivas</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(EPCs), e todos</w:t>
            </w:r>
            <w:r w:rsidRPr="00FA04FC">
              <w:rPr>
                <w:rFonts w:asciiTheme="minorHAnsi" w:hAnsiTheme="minorHAnsi" w:cstheme="minorHAnsi"/>
                <w:spacing w:val="-4"/>
                <w:sz w:val="19"/>
                <w:szCs w:val="19"/>
              </w:rPr>
              <w:t xml:space="preserve"> </w:t>
            </w:r>
            <w:r w:rsidR="0019353A">
              <w:rPr>
                <w:rFonts w:asciiTheme="minorHAnsi" w:hAnsiTheme="minorHAnsi" w:cstheme="minorHAnsi"/>
                <w:sz w:val="19"/>
                <w:szCs w:val="19"/>
              </w:rPr>
              <w:t xml:space="preserve">os </w:t>
            </w:r>
            <w:r w:rsidRPr="00FA04FC">
              <w:rPr>
                <w:rFonts w:asciiTheme="minorHAnsi" w:hAnsiTheme="minorHAnsi" w:cstheme="minorHAnsi"/>
                <w:sz w:val="19"/>
                <w:szCs w:val="19"/>
              </w:rPr>
              <w:t>itens recomendados</w:t>
            </w:r>
            <w:r w:rsidRPr="00FA04FC">
              <w:rPr>
                <w:rFonts w:asciiTheme="minorHAnsi" w:hAnsiTheme="minorHAnsi" w:cstheme="minorHAnsi"/>
                <w:spacing w:val="-8"/>
                <w:sz w:val="19"/>
                <w:szCs w:val="19"/>
              </w:rPr>
              <w:t xml:space="preserve"> </w:t>
            </w:r>
            <w:r w:rsidRPr="00FA04FC">
              <w:rPr>
                <w:rFonts w:asciiTheme="minorHAnsi" w:hAnsiTheme="minorHAnsi" w:cstheme="minorHAnsi"/>
                <w:spacing w:val="-4"/>
                <w:sz w:val="19"/>
                <w:szCs w:val="19"/>
              </w:rPr>
              <w:t xml:space="preserve">nas </w:t>
            </w:r>
            <w:r w:rsidRPr="00FA04FC">
              <w:rPr>
                <w:rFonts w:asciiTheme="minorHAnsi" w:hAnsiTheme="minorHAnsi" w:cstheme="minorHAnsi"/>
                <w:sz w:val="19"/>
                <w:szCs w:val="19"/>
              </w:rPr>
              <w:t>diretrizes.</w:t>
            </w:r>
          </w:p>
        </w:tc>
        <w:tc>
          <w:tcPr>
            <w:tcW w:w="3121" w:type="dxa"/>
            <w:gridSpan w:val="2"/>
            <w:tcBorders>
              <w:left w:val="single" w:sz="4" w:space="0" w:color="93B3D5"/>
              <w:bottom w:val="single" w:sz="4" w:space="0" w:color="93B3D5"/>
              <w:right w:val="single" w:sz="4" w:space="0" w:color="93B3D5"/>
            </w:tcBorders>
          </w:tcPr>
          <w:p w14:paraId="7532C91E" w14:textId="77777777" w:rsidR="00267C59" w:rsidRPr="00FA04FC" w:rsidRDefault="00267C59" w:rsidP="0019353A">
            <w:pPr>
              <w:pStyle w:val="TableParagraph"/>
              <w:spacing w:before="6" w:line="218" w:lineRule="auto"/>
              <w:ind w:left="176" w:right="167"/>
              <w:jc w:val="both"/>
              <w:rPr>
                <w:rFonts w:asciiTheme="minorHAnsi" w:hAnsiTheme="minorHAnsi" w:cstheme="minorHAnsi"/>
                <w:sz w:val="19"/>
                <w:szCs w:val="19"/>
              </w:rPr>
            </w:pPr>
            <w:r w:rsidRPr="00FA04FC">
              <w:rPr>
                <w:rFonts w:asciiTheme="minorHAnsi" w:hAnsiTheme="minorHAnsi" w:cstheme="minorHAnsi"/>
                <w:sz w:val="19"/>
                <w:szCs w:val="19"/>
              </w:rPr>
              <w:t xml:space="preserve">Dispor de um orçamento Prévio quanto aos recursos  </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a</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serem</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acionados</w:t>
            </w:r>
            <w:r w:rsidRPr="00FA04FC">
              <w:rPr>
                <w:rFonts w:asciiTheme="minorHAnsi" w:hAnsiTheme="minorHAnsi" w:cstheme="minorHAnsi"/>
                <w:spacing w:val="-2"/>
                <w:sz w:val="19"/>
                <w:szCs w:val="19"/>
              </w:rPr>
              <w:t xml:space="preserve"> </w:t>
            </w:r>
            <w:r w:rsidR="00927D31">
              <w:rPr>
                <w:rFonts w:asciiTheme="minorHAnsi" w:hAnsiTheme="minorHAnsi" w:cstheme="minorHAnsi"/>
                <w:sz w:val="19"/>
                <w:szCs w:val="19"/>
              </w:rPr>
              <w:t xml:space="preserve">para </w:t>
            </w:r>
            <w:r w:rsidRPr="00FA04FC">
              <w:rPr>
                <w:rFonts w:asciiTheme="minorHAnsi" w:hAnsiTheme="minorHAnsi" w:cstheme="minorHAnsi"/>
                <w:sz w:val="19"/>
                <w:szCs w:val="19"/>
              </w:rPr>
              <w:t>a realização das atividades, aquisição de e todos os itens recomendados nas diretrizes sanitárias, de alimentação, de transporte, pedagógicas, gestão de pessoas, de comunicação e de capacitação e</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treinamento.</w:t>
            </w:r>
          </w:p>
        </w:tc>
        <w:tc>
          <w:tcPr>
            <w:tcW w:w="1558" w:type="dxa"/>
            <w:gridSpan w:val="3"/>
            <w:tcBorders>
              <w:left w:val="single" w:sz="4" w:space="0" w:color="93B3D5"/>
              <w:bottom w:val="single" w:sz="4" w:space="0" w:color="93B3D5"/>
              <w:right w:val="single" w:sz="4" w:space="0" w:color="93B3D5"/>
            </w:tcBorders>
          </w:tcPr>
          <w:p w14:paraId="385A786A" w14:textId="77777777" w:rsidR="00267C59" w:rsidRPr="00FA04FC" w:rsidRDefault="00267C59" w:rsidP="00620B86">
            <w:pPr>
              <w:pStyle w:val="TableParagraph"/>
              <w:spacing w:before="151" w:line="218" w:lineRule="auto"/>
              <w:ind w:left="184" w:right="169" w:hanging="4"/>
              <w:jc w:val="both"/>
              <w:rPr>
                <w:rFonts w:asciiTheme="minorHAnsi" w:hAnsiTheme="minorHAnsi" w:cstheme="minorHAnsi"/>
                <w:sz w:val="19"/>
                <w:szCs w:val="19"/>
              </w:rPr>
            </w:pPr>
            <w:r w:rsidRPr="00FA04FC">
              <w:rPr>
                <w:rFonts w:asciiTheme="minorHAnsi" w:hAnsiTheme="minorHAnsi" w:cstheme="minorHAnsi"/>
                <w:sz w:val="19"/>
                <w:szCs w:val="19"/>
              </w:rPr>
              <w:t>Unidades Educacionais e Poder Público</w:t>
            </w:r>
          </w:p>
        </w:tc>
        <w:tc>
          <w:tcPr>
            <w:tcW w:w="1844" w:type="dxa"/>
            <w:gridSpan w:val="3"/>
            <w:tcBorders>
              <w:left w:val="single" w:sz="4" w:space="0" w:color="93B3D5"/>
              <w:bottom w:val="single" w:sz="4" w:space="0" w:color="93B3D5"/>
              <w:right w:val="single" w:sz="4" w:space="0" w:color="93B3D5"/>
            </w:tcBorders>
          </w:tcPr>
          <w:p w14:paraId="01CA3F5F" w14:textId="77777777" w:rsidR="00267C59" w:rsidRPr="00FA04FC" w:rsidRDefault="00267C59" w:rsidP="0019353A">
            <w:pPr>
              <w:pStyle w:val="TableParagraph"/>
              <w:spacing w:before="168" w:line="220" w:lineRule="auto"/>
              <w:ind w:left="170" w:right="106"/>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60" w:type="dxa"/>
            <w:gridSpan w:val="3"/>
            <w:tcBorders>
              <w:left w:val="single" w:sz="4" w:space="0" w:color="93B3D5"/>
              <w:bottom w:val="single" w:sz="4" w:space="0" w:color="93B3D5"/>
              <w:right w:val="single" w:sz="4" w:space="0" w:color="93B3D5"/>
            </w:tcBorders>
          </w:tcPr>
          <w:p w14:paraId="46EDD037" w14:textId="77777777" w:rsidR="00267C59" w:rsidRPr="00FA04FC" w:rsidRDefault="00267C59" w:rsidP="00ED10D0">
            <w:pPr>
              <w:pStyle w:val="TableParagraph"/>
              <w:spacing w:before="4" w:line="220" w:lineRule="auto"/>
              <w:ind w:left="120" w:right="109" w:firstLine="3"/>
              <w:jc w:val="both"/>
              <w:rPr>
                <w:rFonts w:asciiTheme="minorHAnsi" w:hAnsiTheme="minorHAnsi" w:cstheme="minorHAnsi"/>
                <w:sz w:val="19"/>
                <w:szCs w:val="19"/>
              </w:rPr>
            </w:pPr>
            <w:r w:rsidRPr="00FA04FC">
              <w:rPr>
                <w:rFonts w:asciiTheme="minorHAnsi" w:hAnsiTheme="minorHAnsi" w:cstheme="minorHAnsi"/>
                <w:sz w:val="19"/>
                <w:szCs w:val="19"/>
              </w:rPr>
              <w:t>Secretaria Municipal de Administração e Educação-rede m</w:t>
            </w:r>
            <w:r w:rsidR="00ED10D0">
              <w:rPr>
                <w:rFonts w:asciiTheme="minorHAnsi" w:hAnsiTheme="minorHAnsi" w:cstheme="minorHAnsi"/>
                <w:sz w:val="19"/>
                <w:szCs w:val="19"/>
              </w:rPr>
              <w:t xml:space="preserve">unicipal, e as demais redes com </w:t>
            </w:r>
            <w:r w:rsidRPr="00FA04FC">
              <w:rPr>
                <w:rFonts w:asciiTheme="minorHAnsi" w:hAnsiTheme="minorHAnsi" w:cstheme="minorHAnsi"/>
                <w:sz w:val="19"/>
                <w:szCs w:val="19"/>
              </w:rPr>
              <w:t xml:space="preserve">a sua </w:t>
            </w:r>
            <w:r w:rsidRPr="00FA04FC">
              <w:rPr>
                <w:rFonts w:asciiTheme="minorHAnsi" w:hAnsiTheme="minorHAnsi" w:cstheme="minorHAnsi"/>
                <w:w w:val="95"/>
                <w:sz w:val="19"/>
                <w:szCs w:val="19"/>
              </w:rPr>
              <w:t>mantenedora.</w:t>
            </w:r>
          </w:p>
        </w:tc>
        <w:tc>
          <w:tcPr>
            <w:tcW w:w="2552" w:type="dxa"/>
            <w:gridSpan w:val="3"/>
            <w:tcBorders>
              <w:left w:val="single" w:sz="4" w:space="0" w:color="93B3D5"/>
              <w:bottom w:val="single" w:sz="4" w:space="0" w:color="93B3D5"/>
              <w:right w:val="single" w:sz="4" w:space="0" w:color="93B3D5"/>
            </w:tcBorders>
          </w:tcPr>
          <w:p w14:paraId="2C59AA5F" w14:textId="77777777" w:rsidR="00267C59" w:rsidRPr="00FA04FC" w:rsidRDefault="00267C59" w:rsidP="0019353A">
            <w:pPr>
              <w:pStyle w:val="TableParagraph"/>
              <w:spacing w:line="220" w:lineRule="auto"/>
              <w:ind w:left="170" w:right="110"/>
              <w:jc w:val="both"/>
              <w:rPr>
                <w:rFonts w:asciiTheme="minorHAnsi" w:hAnsiTheme="minorHAnsi" w:cstheme="minorHAnsi"/>
                <w:sz w:val="19"/>
                <w:szCs w:val="19"/>
              </w:rPr>
            </w:pPr>
            <w:r w:rsidRPr="00FA04FC">
              <w:rPr>
                <w:rFonts w:asciiTheme="minorHAnsi" w:hAnsiTheme="minorHAnsi" w:cstheme="minorHAnsi"/>
                <w:sz w:val="19"/>
                <w:szCs w:val="19"/>
              </w:rPr>
              <w:t>Ter orçamento previsto para aquisição de materiais necessários</w:t>
            </w:r>
          </w:p>
        </w:tc>
        <w:tc>
          <w:tcPr>
            <w:tcW w:w="1820" w:type="dxa"/>
            <w:gridSpan w:val="2"/>
            <w:tcBorders>
              <w:left w:val="single" w:sz="4" w:space="0" w:color="93B3D5"/>
              <w:bottom w:val="single" w:sz="4" w:space="0" w:color="93B3D5"/>
              <w:right w:val="single" w:sz="4" w:space="0" w:color="93B3D5"/>
            </w:tcBorders>
          </w:tcPr>
          <w:p w14:paraId="06E9C792" w14:textId="77777777" w:rsidR="00267C59" w:rsidRPr="00FA04FC" w:rsidRDefault="00267C59" w:rsidP="0019353A">
            <w:pPr>
              <w:pStyle w:val="TableParagraph"/>
              <w:spacing w:before="6" w:line="218" w:lineRule="auto"/>
              <w:ind w:left="157" w:right="137"/>
              <w:jc w:val="both"/>
              <w:rPr>
                <w:rFonts w:asciiTheme="minorHAnsi" w:hAnsiTheme="minorHAnsi" w:cstheme="minorHAnsi"/>
                <w:sz w:val="19"/>
                <w:szCs w:val="19"/>
              </w:rPr>
            </w:pPr>
            <w:r w:rsidRPr="00FA04FC">
              <w:rPr>
                <w:rFonts w:asciiTheme="minorHAnsi" w:hAnsiTheme="minorHAnsi" w:cstheme="minorHAnsi"/>
                <w:sz w:val="19"/>
                <w:szCs w:val="19"/>
              </w:rPr>
              <w:t>Dispor</w:t>
            </w:r>
            <w:r w:rsidRPr="00FA04FC">
              <w:rPr>
                <w:rFonts w:asciiTheme="minorHAnsi" w:hAnsiTheme="minorHAnsi" w:cstheme="minorHAnsi"/>
                <w:spacing w:val="-6"/>
                <w:sz w:val="19"/>
                <w:szCs w:val="19"/>
              </w:rPr>
              <w:t xml:space="preserve"> </w:t>
            </w:r>
            <w:r w:rsidRPr="00FA04FC">
              <w:rPr>
                <w:rFonts w:asciiTheme="minorHAnsi" w:hAnsiTheme="minorHAnsi" w:cstheme="minorHAnsi"/>
                <w:spacing w:val="-7"/>
                <w:sz w:val="19"/>
                <w:szCs w:val="19"/>
              </w:rPr>
              <w:t>de</w:t>
            </w:r>
            <w:r w:rsidRPr="00FA04FC">
              <w:rPr>
                <w:rFonts w:asciiTheme="minorHAnsi" w:hAnsiTheme="minorHAnsi" w:cstheme="minorHAnsi"/>
                <w:w w:val="99"/>
                <w:sz w:val="19"/>
                <w:szCs w:val="19"/>
              </w:rPr>
              <w:t xml:space="preserve"> </w:t>
            </w:r>
            <w:r w:rsidRPr="00FA04FC">
              <w:rPr>
                <w:rFonts w:asciiTheme="minorHAnsi" w:hAnsiTheme="minorHAnsi" w:cstheme="minorHAnsi"/>
                <w:spacing w:val="-1"/>
                <w:sz w:val="19"/>
                <w:szCs w:val="19"/>
              </w:rPr>
              <w:t>orçamento</w:t>
            </w:r>
            <w:r w:rsidR="0019353A">
              <w:rPr>
                <w:rFonts w:asciiTheme="minorHAnsi" w:hAnsiTheme="minorHAnsi" w:cstheme="minorHAnsi"/>
                <w:sz w:val="19"/>
                <w:szCs w:val="19"/>
              </w:rPr>
              <w:t xml:space="preserve"> </w:t>
            </w:r>
            <w:r w:rsidRPr="00FA04FC">
              <w:rPr>
                <w:rFonts w:asciiTheme="minorHAnsi" w:hAnsiTheme="minorHAnsi" w:cstheme="minorHAnsi"/>
                <w:sz w:val="19"/>
                <w:szCs w:val="19"/>
              </w:rPr>
              <w:t>para cumprir</w:t>
            </w:r>
            <w:r w:rsidRPr="00FA04FC">
              <w:rPr>
                <w:rFonts w:asciiTheme="minorHAnsi" w:hAnsiTheme="minorHAnsi" w:cstheme="minorHAnsi"/>
                <w:spacing w:val="-8"/>
                <w:sz w:val="19"/>
                <w:szCs w:val="19"/>
              </w:rPr>
              <w:t xml:space="preserve"> </w:t>
            </w:r>
            <w:r w:rsidR="0019353A">
              <w:rPr>
                <w:rFonts w:asciiTheme="minorHAnsi" w:hAnsiTheme="minorHAnsi" w:cstheme="minorHAnsi"/>
                <w:sz w:val="19"/>
                <w:szCs w:val="19"/>
              </w:rPr>
              <w:t xml:space="preserve">todos </w:t>
            </w:r>
            <w:r w:rsidRPr="00FA04FC">
              <w:rPr>
                <w:rFonts w:asciiTheme="minorHAnsi" w:hAnsiTheme="minorHAnsi" w:cstheme="minorHAnsi"/>
                <w:w w:val="95"/>
                <w:sz w:val="19"/>
                <w:szCs w:val="19"/>
              </w:rPr>
              <w:t xml:space="preserve">as </w:t>
            </w:r>
            <w:r w:rsidRPr="00FA04FC">
              <w:rPr>
                <w:rFonts w:asciiTheme="minorHAnsi" w:hAnsiTheme="minorHAnsi" w:cstheme="minorHAnsi"/>
                <w:sz w:val="19"/>
                <w:szCs w:val="19"/>
              </w:rPr>
              <w:t>diretrizes</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e</w:t>
            </w:r>
            <w:r w:rsidRPr="00FA04FC">
              <w:rPr>
                <w:rFonts w:asciiTheme="minorHAnsi" w:hAnsiTheme="minorHAnsi" w:cstheme="minorHAnsi"/>
                <w:spacing w:val="-2"/>
                <w:sz w:val="19"/>
                <w:szCs w:val="19"/>
              </w:rPr>
              <w:t xml:space="preserve"> </w:t>
            </w:r>
            <w:r w:rsidRPr="00FA04FC">
              <w:rPr>
                <w:rFonts w:asciiTheme="minorHAnsi" w:hAnsiTheme="minorHAnsi" w:cstheme="minorHAnsi"/>
                <w:spacing w:val="-6"/>
                <w:sz w:val="19"/>
                <w:szCs w:val="19"/>
              </w:rPr>
              <w:t>os</w:t>
            </w:r>
            <w:r w:rsidRPr="00FA04FC">
              <w:rPr>
                <w:rFonts w:asciiTheme="minorHAnsi" w:hAnsiTheme="minorHAnsi" w:cstheme="minorHAnsi"/>
                <w:w w:val="99"/>
                <w:sz w:val="19"/>
                <w:szCs w:val="19"/>
              </w:rPr>
              <w:t xml:space="preserve"> </w:t>
            </w:r>
            <w:r w:rsidRPr="00FA04FC">
              <w:rPr>
                <w:rFonts w:asciiTheme="minorHAnsi" w:hAnsiTheme="minorHAnsi" w:cstheme="minorHAnsi"/>
                <w:w w:val="95"/>
                <w:sz w:val="19"/>
                <w:szCs w:val="19"/>
              </w:rPr>
              <w:t xml:space="preserve">protocolos </w:t>
            </w:r>
            <w:r w:rsidRPr="00FA04FC">
              <w:rPr>
                <w:rFonts w:asciiTheme="minorHAnsi" w:hAnsiTheme="minorHAnsi" w:cstheme="minorHAnsi"/>
                <w:spacing w:val="-1"/>
                <w:sz w:val="19"/>
                <w:szCs w:val="19"/>
              </w:rPr>
              <w:t>municipais.</w:t>
            </w:r>
          </w:p>
        </w:tc>
      </w:tr>
      <w:tr w:rsidR="00267C59" w:rsidRPr="00FA04FC" w14:paraId="1FCD7E35" w14:textId="77777777" w:rsidTr="00ED10D0">
        <w:tblPrEx>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PrEx>
        <w:trPr>
          <w:gridAfter w:val="2"/>
          <w:wAfter w:w="50" w:type="dxa"/>
          <w:trHeight w:val="1979"/>
        </w:trPr>
        <w:tc>
          <w:tcPr>
            <w:tcW w:w="2414" w:type="dxa"/>
            <w:gridSpan w:val="2"/>
            <w:tcBorders>
              <w:top w:val="single" w:sz="4" w:space="0" w:color="93B3D5"/>
              <w:left w:val="single" w:sz="4" w:space="0" w:color="93B3D5"/>
              <w:bottom w:val="single" w:sz="4" w:space="0" w:color="93B3D5"/>
              <w:right w:val="single" w:sz="4" w:space="0" w:color="93B3D5"/>
            </w:tcBorders>
          </w:tcPr>
          <w:p w14:paraId="17B33608" w14:textId="77777777" w:rsidR="00267C59" w:rsidRPr="00FA04FC" w:rsidRDefault="00267C59" w:rsidP="0019353A">
            <w:pPr>
              <w:pStyle w:val="TableParagraph"/>
              <w:ind w:left="225" w:right="455" w:firstLine="1"/>
              <w:jc w:val="both"/>
              <w:rPr>
                <w:rFonts w:asciiTheme="minorHAnsi" w:hAnsiTheme="minorHAnsi" w:cstheme="minorHAnsi"/>
                <w:sz w:val="19"/>
                <w:szCs w:val="19"/>
              </w:rPr>
            </w:pPr>
            <w:r w:rsidRPr="00FA04FC">
              <w:rPr>
                <w:rFonts w:asciiTheme="minorHAnsi" w:hAnsiTheme="minorHAnsi" w:cstheme="minorHAnsi"/>
                <w:sz w:val="19"/>
                <w:szCs w:val="19"/>
              </w:rPr>
              <w:lastRenderedPageBreak/>
              <w:t xml:space="preserve">Para subsidiar a captação de recursos financeiros complementares paragestão </w:t>
            </w:r>
            <w:r w:rsidR="0019353A">
              <w:rPr>
                <w:rFonts w:asciiTheme="minorHAnsi" w:hAnsiTheme="minorHAnsi" w:cstheme="minorHAnsi"/>
                <w:sz w:val="19"/>
                <w:szCs w:val="19"/>
              </w:rPr>
              <w:t xml:space="preserve">da crise sanitária nas Unidades </w:t>
            </w:r>
            <w:r w:rsidRPr="00FA04FC">
              <w:rPr>
                <w:rFonts w:asciiTheme="minorHAnsi" w:hAnsiTheme="minorHAnsi" w:cstheme="minorHAnsi"/>
                <w:sz w:val="19"/>
                <w:szCs w:val="19"/>
              </w:rPr>
              <w:t>Educacionas.</w:t>
            </w:r>
          </w:p>
        </w:tc>
        <w:tc>
          <w:tcPr>
            <w:tcW w:w="3121" w:type="dxa"/>
            <w:gridSpan w:val="2"/>
            <w:tcBorders>
              <w:top w:val="single" w:sz="4" w:space="0" w:color="93B3D5"/>
              <w:left w:val="single" w:sz="4" w:space="0" w:color="93B3D5"/>
              <w:bottom w:val="single" w:sz="4" w:space="0" w:color="93B3D5"/>
              <w:right w:val="single" w:sz="4" w:space="0" w:color="93B3D5"/>
            </w:tcBorders>
          </w:tcPr>
          <w:p w14:paraId="512C97F0" w14:textId="77777777" w:rsidR="00267C59" w:rsidRPr="00FA04FC" w:rsidRDefault="0019353A" w:rsidP="00ED10D0">
            <w:pPr>
              <w:pStyle w:val="TableParagraph"/>
              <w:tabs>
                <w:tab w:val="left" w:pos="1508"/>
                <w:tab w:val="left" w:pos="2568"/>
              </w:tabs>
              <w:ind w:left="220" w:right="442"/>
              <w:jc w:val="both"/>
              <w:rPr>
                <w:rFonts w:asciiTheme="minorHAnsi" w:hAnsiTheme="minorHAnsi" w:cstheme="minorHAnsi"/>
                <w:sz w:val="19"/>
                <w:szCs w:val="19"/>
              </w:rPr>
            </w:pPr>
            <w:r>
              <w:rPr>
                <w:rFonts w:asciiTheme="minorHAnsi" w:hAnsiTheme="minorHAnsi" w:cstheme="minorHAnsi"/>
                <w:sz w:val="19"/>
                <w:szCs w:val="19"/>
              </w:rPr>
              <w:t xml:space="preserve">Fornecer dados </w:t>
            </w:r>
            <w:r w:rsidR="00267C59" w:rsidRPr="00FA04FC">
              <w:rPr>
                <w:rFonts w:asciiTheme="minorHAnsi" w:hAnsiTheme="minorHAnsi" w:cstheme="minorHAnsi"/>
                <w:spacing w:val="-14"/>
                <w:sz w:val="19"/>
                <w:szCs w:val="19"/>
              </w:rPr>
              <w:t xml:space="preserve">e </w:t>
            </w:r>
            <w:r w:rsidR="00267C59" w:rsidRPr="00FA04FC">
              <w:rPr>
                <w:rFonts w:asciiTheme="minorHAnsi" w:hAnsiTheme="minorHAnsi" w:cstheme="minorHAnsi"/>
                <w:sz w:val="19"/>
                <w:szCs w:val="19"/>
              </w:rPr>
              <w:t>informações financeiras para subsidiar</w:t>
            </w:r>
            <w:r>
              <w:rPr>
                <w:rFonts w:asciiTheme="minorHAnsi" w:hAnsiTheme="minorHAnsi" w:cstheme="minorHAnsi"/>
                <w:sz w:val="19"/>
                <w:szCs w:val="19"/>
              </w:rPr>
              <w:t xml:space="preserve"> </w:t>
            </w:r>
            <w:r w:rsidR="00267C59" w:rsidRPr="00FA04FC">
              <w:rPr>
                <w:rFonts w:asciiTheme="minorHAnsi" w:hAnsiTheme="minorHAnsi" w:cstheme="minorHAnsi"/>
                <w:sz w:val="19"/>
                <w:szCs w:val="19"/>
              </w:rPr>
              <w:t>a</w:t>
            </w:r>
            <w:r>
              <w:rPr>
                <w:rFonts w:asciiTheme="minorHAnsi" w:hAnsiTheme="minorHAnsi" w:cstheme="minorHAnsi"/>
                <w:sz w:val="19"/>
                <w:szCs w:val="19"/>
              </w:rPr>
              <w:t xml:space="preserve"> </w:t>
            </w:r>
            <w:r w:rsidR="00267C59" w:rsidRPr="00FA04FC">
              <w:rPr>
                <w:rFonts w:asciiTheme="minorHAnsi" w:hAnsiTheme="minorHAnsi" w:cstheme="minorHAnsi"/>
                <w:sz w:val="19"/>
                <w:szCs w:val="19"/>
              </w:rPr>
              <w:t>captação</w:t>
            </w:r>
            <w:r>
              <w:rPr>
                <w:rFonts w:asciiTheme="minorHAnsi" w:hAnsiTheme="minorHAnsi" w:cstheme="minorHAnsi"/>
                <w:sz w:val="19"/>
                <w:szCs w:val="19"/>
              </w:rPr>
              <w:t xml:space="preserve"> de recursos complementares para </w:t>
            </w:r>
            <w:r w:rsidR="00267C59" w:rsidRPr="00FA04FC">
              <w:rPr>
                <w:rFonts w:asciiTheme="minorHAnsi" w:hAnsiTheme="minorHAnsi" w:cstheme="minorHAnsi"/>
                <w:spacing w:val="-18"/>
                <w:sz w:val="19"/>
                <w:szCs w:val="19"/>
              </w:rPr>
              <w:t xml:space="preserve">a </w:t>
            </w:r>
            <w:r w:rsidR="00267C59" w:rsidRPr="00FA04FC">
              <w:rPr>
                <w:rFonts w:asciiTheme="minorHAnsi" w:hAnsiTheme="minorHAnsi" w:cstheme="minorHAnsi"/>
                <w:sz w:val="19"/>
                <w:szCs w:val="19"/>
              </w:rPr>
              <w:t>gestão da crise san</w:t>
            </w:r>
            <w:r w:rsidR="00ED10D0">
              <w:rPr>
                <w:rFonts w:asciiTheme="minorHAnsi" w:hAnsiTheme="minorHAnsi" w:cstheme="minorHAnsi"/>
                <w:sz w:val="19"/>
                <w:szCs w:val="19"/>
              </w:rPr>
              <w:t xml:space="preserve">itária no estabelecimento de </w:t>
            </w:r>
            <w:r w:rsidR="00267C59" w:rsidRPr="00FA04FC">
              <w:rPr>
                <w:rFonts w:asciiTheme="minorHAnsi" w:hAnsiTheme="minorHAnsi" w:cstheme="minorHAnsi"/>
                <w:sz w:val="19"/>
                <w:szCs w:val="19"/>
              </w:rPr>
              <w:t>ensino,</w:t>
            </w:r>
            <w:r w:rsidR="00ED10D0">
              <w:rPr>
                <w:rFonts w:asciiTheme="minorHAnsi" w:hAnsiTheme="minorHAnsi" w:cstheme="minorHAnsi"/>
                <w:sz w:val="19"/>
                <w:szCs w:val="19"/>
              </w:rPr>
              <w:t xml:space="preserve"> </w:t>
            </w:r>
            <w:r w:rsidR="00267C59" w:rsidRPr="00FA04FC">
              <w:rPr>
                <w:rFonts w:asciiTheme="minorHAnsi" w:hAnsiTheme="minorHAnsi" w:cstheme="minorHAnsi"/>
                <w:sz w:val="19"/>
                <w:szCs w:val="19"/>
              </w:rPr>
              <w:t>junto às</w:t>
            </w:r>
            <w:r w:rsidR="00ED10D0">
              <w:rPr>
                <w:rFonts w:asciiTheme="minorHAnsi" w:hAnsiTheme="minorHAnsi" w:cstheme="minorHAnsi"/>
                <w:sz w:val="19"/>
                <w:szCs w:val="19"/>
              </w:rPr>
              <w:t xml:space="preserve"> </w:t>
            </w:r>
            <w:r w:rsidR="00267C59" w:rsidRPr="00FA04FC">
              <w:rPr>
                <w:rFonts w:asciiTheme="minorHAnsi" w:hAnsiTheme="minorHAnsi" w:cstheme="minorHAnsi"/>
                <w:sz w:val="19"/>
                <w:szCs w:val="19"/>
              </w:rPr>
              <w:t>instâncias competentes.</w:t>
            </w:r>
          </w:p>
        </w:tc>
        <w:tc>
          <w:tcPr>
            <w:tcW w:w="1558" w:type="dxa"/>
            <w:gridSpan w:val="3"/>
            <w:tcBorders>
              <w:top w:val="single" w:sz="4" w:space="0" w:color="93B3D5"/>
              <w:left w:val="single" w:sz="4" w:space="0" w:color="93B3D5"/>
              <w:bottom w:val="single" w:sz="4" w:space="0" w:color="93B3D5"/>
              <w:right w:val="single" w:sz="4" w:space="0" w:color="93B3D5"/>
            </w:tcBorders>
          </w:tcPr>
          <w:p w14:paraId="36CDB385" w14:textId="77777777" w:rsidR="00267C59" w:rsidRPr="00FA04FC" w:rsidRDefault="00267C59" w:rsidP="00620B86">
            <w:pPr>
              <w:pStyle w:val="TableParagraph"/>
              <w:ind w:left="112" w:right="222" w:firstLine="216"/>
              <w:jc w:val="both"/>
              <w:rPr>
                <w:rFonts w:asciiTheme="minorHAnsi" w:hAnsiTheme="minorHAnsi" w:cstheme="minorHAnsi"/>
                <w:sz w:val="19"/>
                <w:szCs w:val="19"/>
              </w:rPr>
            </w:pPr>
            <w:r w:rsidRPr="00FA04FC">
              <w:rPr>
                <w:rFonts w:asciiTheme="minorHAnsi" w:hAnsiTheme="minorHAnsi" w:cstheme="minorHAnsi"/>
                <w:sz w:val="19"/>
                <w:szCs w:val="19"/>
              </w:rPr>
              <w:t>Unidades Educacionais e Prefeitura</w:t>
            </w:r>
          </w:p>
        </w:tc>
        <w:tc>
          <w:tcPr>
            <w:tcW w:w="1844" w:type="dxa"/>
            <w:gridSpan w:val="3"/>
            <w:tcBorders>
              <w:top w:val="single" w:sz="4" w:space="0" w:color="93B3D5"/>
              <w:left w:val="single" w:sz="4" w:space="0" w:color="93B3D5"/>
              <w:bottom w:val="single" w:sz="4" w:space="0" w:color="93B3D5"/>
              <w:right w:val="single" w:sz="4" w:space="0" w:color="93B3D5"/>
            </w:tcBorders>
          </w:tcPr>
          <w:p w14:paraId="0C6CCD49" w14:textId="77777777" w:rsidR="00267C59" w:rsidRPr="00FA04FC" w:rsidRDefault="00267C59" w:rsidP="00620B86">
            <w:pPr>
              <w:pStyle w:val="TableParagraph"/>
              <w:ind w:left="279" w:right="614" w:hanging="60"/>
              <w:jc w:val="both"/>
              <w:rPr>
                <w:rFonts w:asciiTheme="minorHAnsi" w:hAnsiTheme="minorHAnsi" w:cstheme="minorHAnsi"/>
                <w:sz w:val="19"/>
                <w:szCs w:val="19"/>
              </w:rPr>
            </w:pPr>
            <w:r w:rsidRPr="00FA04FC">
              <w:rPr>
                <w:rFonts w:asciiTheme="minorHAnsi" w:hAnsiTheme="minorHAnsi" w:cstheme="minorHAnsi"/>
                <w:sz w:val="19"/>
                <w:szCs w:val="19"/>
              </w:rPr>
              <w:t>Sempre que necessário</w:t>
            </w:r>
          </w:p>
        </w:tc>
        <w:tc>
          <w:tcPr>
            <w:tcW w:w="1560" w:type="dxa"/>
            <w:gridSpan w:val="3"/>
            <w:tcBorders>
              <w:top w:val="single" w:sz="4" w:space="0" w:color="93B3D5"/>
              <w:left w:val="single" w:sz="4" w:space="0" w:color="93B3D5"/>
              <w:bottom w:val="single" w:sz="4" w:space="0" w:color="93B3D5"/>
              <w:right w:val="single" w:sz="4" w:space="0" w:color="93B3D5"/>
            </w:tcBorders>
          </w:tcPr>
          <w:p w14:paraId="450C2670" w14:textId="77777777" w:rsidR="00267C59" w:rsidRPr="00FA04FC" w:rsidRDefault="00267C59" w:rsidP="00927D31">
            <w:pPr>
              <w:pStyle w:val="TableParagraph"/>
              <w:ind w:left="162" w:right="292"/>
              <w:jc w:val="both"/>
              <w:rPr>
                <w:rFonts w:asciiTheme="minorHAnsi" w:hAnsiTheme="minorHAnsi" w:cstheme="minorHAnsi"/>
                <w:sz w:val="19"/>
                <w:szCs w:val="19"/>
              </w:rPr>
            </w:pPr>
            <w:r w:rsidRPr="00FA04FC">
              <w:rPr>
                <w:rFonts w:asciiTheme="minorHAnsi" w:hAnsiTheme="minorHAnsi" w:cstheme="minorHAnsi"/>
                <w:sz w:val="19"/>
                <w:szCs w:val="19"/>
              </w:rPr>
              <w:t>Comissões Escolares, e equipe gestora.</w:t>
            </w:r>
          </w:p>
        </w:tc>
        <w:tc>
          <w:tcPr>
            <w:tcW w:w="2552" w:type="dxa"/>
            <w:gridSpan w:val="3"/>
            <w:tcBorders>
              <w:top w:val="single" w:sz="4" w:space="0" w:color="93B3D5"/>
              <w:left w:val="single" w:sz="4" w:space="0" w:color="93B3D5"/>
              <w:bottom w:val="single" w:sz="4" w:space="0" w:color="93B3D5"/>
              <w:right w:val="single" w:sz="4" w:space="0" w:color="93B3D5"/>
            </w:tcBorders>
          </w:tcPr>
          <w:p w14:paraId="7E2B6403" w14:textId="77777777" w:rsidR="00267C59" w:rsidRPr="00FA04FC" w:rsidRDefault="00267C59" w:rsidP="00620B86">
            <w:pPr>
              <w:pStyle w:val="TableParagraph"/>
              <w:ind w:left="229" w:right="209"/>
              <w:jc w:val="both"/>
              <w:rPr>
                <w:rFonts w:asciiTheme="minorHAnsi" w:hAnsiTheme="minorHAnsi" w:cstheme="minorHAnsi"/>
                <w:sz w:val="19"/>
                <w:szCs w:val="19"/>
              </w:rPr>
            </w:pPr>
            <w:r w:rsidRPr="00FA04FC">
              <w:rPr>
                <w:rFonts w:asciiTheme="minorHAnsi" w:hAnsiTheme="minorHAnsi" w:cstheme="minorHAnsi"/>
                <w:sz w:val="19"/>
                <w:szCs w:val="19"/>
              </w:rPr>
              <w:t>Fornecendo informações financeiras, junto às instâncias competentes</w:t>
            </w:r>
          </w:p>
        </w:tc>
        <w:tc>
          <w:tcPr>
            <w:tcW w:w="1820" w:type="dxa"/>
            <w:gridSpan w:val="2"/>
            <w:tcBorders>
              <w:top w:val="single" w:sz="4" w:space="0" w:color="93B3D5"/>
              <w:left w:val="single" w:sz="4" w:space="0" w:color="93B3D5"/>
              <w:bottom w:val="single" w:sz="4" w:space="0" w:color="93B3D5"/>
              <w:right w:val="single" w:sz="4" w:space="0" w:color="93B3D5"/>
            </w:tcBorders>
          </w:tcPr>
          <w:p w14:paraId="61A8B24F" w14:textId="77777777" w:rsidR="00267C59" w:rsidRPr="00FA04FC" w:rsidRDefault="00267C59" w:rsidP="00620B86">
            <w:pPr>
              <w:pStyle w:val="TableParagraph"/>
              <w:ind w:left="137" w:right="116"/>
              <w:jc w:val="both"/>
              <w:rPr>
                <w:rFonts w:asciiTheme="minorHAnsi" w:hAnsiTheme="minorHAnsi" w:cstheme="minorHAnsi"/>
                <w:sz w:val="19"/>
                <w:szCs w:val="19"/>
              </w:rPr>
            </w:pPr>
            <w:r w:rsidRPr="00FA04FC">
              <w:rPr>
                <w:rFonts w:asciiTheme="minorHAnsi" w:hAnsiTheme="minorHAnsi" w:cstheme="minorHAnsi"/>
                <w:sz w:val="19"/>
                <w:szCs w:val="19"/>
              </w:rPr>
              <w:t>Fornecer dados e informações financeiras para subsidiar a captaçãode recursos complementares</w:t>
            </w:r>
          </w:p>
        </w:tc>
      </w:tr>
      <w:tr w:rsidR="00267C59" w:rsidRPr="00FA04FC" w14:paraId="2F4A6CFB" w14:textId="77777777" w:rsidTr="00D23EA9">
        <w:tblPrEx>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PrEx>
        <w:trPr>
          <w:gridAfter w:val="2"/>
          <w:wAfter w:w="50" w:type="dxa"/>
          <w:trHeight w:val="2198"/>
        </w:trPr>
        <w:tc>
          <w:tcPr>
            <w:tcW w:w="2414" w:type="dxa"/>
            <w:gridSpan w:val="2"/>
            <w:tcBorders>
              <w:top w:val="single" w:sz="4" w:space="0" w:color="93B3D5"/>
              <w:left w:val="single" w:sz="4" w:space="0" w:color="93B3D5"/>
              <w:bottom w:val="single" w:sz="4" w:space="0" w:color="93B3D5"/>
              <w:right w:val="single" w:sz="4" w:space="0" w:color="93B3D5"/>
            </w:tcBorders>
          </w:tcPr>
          <w:p w14:paraId="296F743F" w14:textId="77777777" w:rsidR="00267C59" w:rsidRPr="00FA04FC" w:rsidRDefault="00267C59" w:rsidP="00ED10D0">
            <w:pPr>
              <w:pStyle w:val="TableParagraph"/>
              <w:spacing w:before="2"/>
              <w:ind w:left="30" w:right="107" w:firstLine="1"/>
              <w:jc w:val="both"/>
              <w:rPr>
                <w:rFonts w:asciiTheme="minorHAnsi" w:hAnsiTheme="minorHAnsi" w:cstheme="minorHAnsi"/>
                <w:sz w:val="19"/>
                <w:szCs w:val="19"/>
              </w:rPr>
            </w:pPr>
            <w:r w:rsidRPr="00FA04FC">
              <w:rPr>
                <w:rFonts w:asciiTheme="minorHAnsi" w:hAnsiTheme="minorHAnsi" w:cstheme="minorHAnsi"/>
                <w:sz w:val="19"/>
                <w:szCs w:val="19"/>
              </w:rPr>
              <w:t>Para executar os processo de aquisição de materiais,</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conforme as normas e</w:t>
            </w:r>
            <w:r w:rsidRPr="00FA04FC">
              <w:rPr>
                <w:rFonts w:asciiTheme="minorHAnsi" w:hAnsiTheme="minorHAnsi" w:cstheme="minorHAnsi"/>
                <w:spacing w:val="-18"/>
                <w:sz w:val="19"/>
                <w:szCs w:val="19"/>
              </w:rPr>
              <w:t xml:space="preserve"> </w:t>
            </w:r>
            <w:r w:rsidRPr="00FA04FC">
              <w:rPr>
                <w:rFonts w:asciiTheme="minorHAnsi" w:hAnsiTheme="minorHAnsi" w:cstheme="minorHAnsi"/>
                <w:sz w:val="19"/>
                <w:szCs w:val="19"/>
              </w:rPr>
              <w:t>legislações vgentes, ou direcionar ao órgão competente, para o atendimento seguro dos</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estudantes,</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familiares e</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servidores.</w:t>
            </w:r>
          </w:p>
        </w:tc>
        <w:tc>
          <w:tcPr>
            <w:tcW w:w="3121" w:type="dxa"/>
            <w:gridSpan w:val="2"/>
            <w:tcBorders>
              <w:top w:val="single" w:sz="4" w:space="0" w:color="93B3D5"/>
              <w:left w:val="single" w:sz="4" w:space="0" w:color="93B3D5"/>
              <w:bottom w:val="single" w:sz="4" w:space="0" w:color="93B3D5"/>
              <w:right w:val="single" w:sz="4" w:space="0" w:color="93B3D5"/>
            </w:tcBorders>
          </w:tcPr>
          <w:p w14:paraId="33CB692F" w14:textId="77777777" w:rsidR="00267C59" w:rsidRPr="00FA04FC" w:rsidRDefault="00ED10D0" w:rsidP="00620B86">
            <w:pPr>
              <w:pStyle w:val="TableParagraph"/>
              <w:tabs>
                <w:tab w:val="left" w:pos="1170"/>
                <w:tab w:val="left" w:pos="1687"/>
              </w:tabs>
              <w:ind w:left="220" w:right="736"/>
              <w:jc w:val="both"/>
              <w:rPr>
                <w:rFonts w:asciiTheme="minorHAnsi" w:hAnsiTheme="minorHAnsi" w:cstheme="minorHAnsi"/>
                <w:sz w:val="19"/>
                <w:szCs w:val="19"/>
              </w:rPr>
            </w:pPr>
            <w:r>
              <w:rPr>
                <w:rFonts w:asciiTheme="minorHAnsi" w:hAnsiTheme="minorHAnsi" w:cstheme="minorHAnsi"/>
                <w:sz w:val="19"/>
                <w:szCs w:val="19"/>
              </w:rPr>
              <w:t xml:space="preserve">Acionar os </w:t>
            </w:r>
            <w:r w:rsidR="00267C59" w:rsidRPr="00FA04FC">
              <w:rPr>
                <w:rFonts w:asciiTheme="minorHAnsi" w:hAnsiTheme="minorHAnsi" w:cstheme="minorHAnsi"/>
                <w:spacing w:val="-3"/>
                <w:sz w:val="19"/>
                <w:szCs w:val="19"/>
              </w:rPr>
              <w:t xml:space="preserve">recursos </w:t>
            </w:r>
            <w:r w:rsidR="00267C59" w:rsidRPr="00FA04FC">
              <w:rPr>
                <w:rFonts w:asciiTheme="minorHAnsi" w:hAnsiTheme="minorHAnsi" w:cstheme="minorHAnsi"/>
                <w:sz w:val="19"/>
                <w:szCs w:val="19"/>
              </w:rPr>
              <w:t>levantados pelo</w:t>
            </w:r>
            <w:r w:rsidR="00267C59" w:rsidRPr="00FA04FC">
              <w:rPr>
                <w:rFonts w:asciiTheme="minorHAnsi" w:hAnsiTheme="minorHAnsi" w:cstheme="minorHAnsi"/>
                <w:spacing w:val="-3"/>
                <w:sz w:val="19"/>
                <w:szCs w:val="19"/>
              </w:rPr>
              <w:t xml:space="preserve"> </w:t>
            </w:r>
            <w:r w:rsidR="00267C59" w:rsidRPr="00FA04FC">
              <w:rPr>
                <w:rFonts w:asciiTheme="minorHAnsi" w:hAnsiTheme="minorHAnsi" w:cstheme="minorHAnsi"/>
                <w:sz w:val="19"/>
                <w:szCs w:val="19"/>
              </w:rPr>
              <w:t>PSE</w:t>
            </w:r>
          </w:p>
        </w:tc>
        <w:tc>
          <w:tcPr>
            <w:tcW w:w="1558" w:type="dxa"/>
            <w:gridSpan w:val="3"/>
            <w:tcBorders>
              <w:top w:val="single" w:sz="4" w:space="0" w:color="93B3D5"/>
              <w:left w:val="single" w:sz="4" w:space="0" w:color="93B3D5"/>
              <w:bottom w:val="single" w:sz="4" w:space="0" w:color="93B3D5"/>
              <w:right w:val="single" w:sz="4" w:space="0" w:color="93B3D5"/>
            </w:tcBorders>
          </w:tcPr>
          <w:p w14:paraId="1D8EF0D1" w14:textId="77777777" w:rsidR="00267C59" w:rsidRPr="00FA04FC" w:rsidRDefault="00267C59" w:rsidP="00620B86">
            <w:pPr>
              <w:pStyle w:val="TableParagraph"/>
              <w:ind w:left="112" w:right="222" w:firstLine="216"/>
              <w:jc w:val="both"/>
              <w:rPr>
                <w:rFonts w:asciiTheme="minorHAnsi" w:hAnsiTheme="minorHAnsi" w:cstheme="minorHAnsi"/>
                <w:sz w:val="19"/>
                <w:szCs w:val="19"/>
              </w:rPr>
            </w:pPr>
            <w:r w:rsidRPr="00FA04FC">
              <w:rPr>
                <w:rFonts w:asciiTheme="minorHAnsi" w:hAnsiTheme="minorHAnsi" w:cstheme="minorHAnsi"/>
                <w:sz w:val="19"/>
                <w:szCs w:val="19"/>
              </w:rPr>
              <w:t>Unidades Educacionais e Prefeitura</w:t>
            </w:r>
          </w:p>
        </w:tc>
        <w:tc>
          <w:tcPr>
            <w:tcW w:w="1844" w:type="dxa"/>
            <w:gridSpan w:val="3"/>
            <w:tcBorders>
              <w:top w:val="single" w:sz="4" w:space="0" w:color="93B3D5"/>
              <w:left w:val="single" w:sz="4" w:space="0" w:color="93B3D5"/>
              <w:bottom w:val="single" w:sz="4" w:space="0" w:color="93B3D5"/>
              <w:right w:val="single" w:sz="4" w:space="0" w:color="93B3D5"/>
            </w:tcBorders>
          </w:tcPr>
          <w:p w14:paraId="0FB93302" w14:textId="77777777" w:rsidR="00267C59" w:rsidRPr="00FA04FC" w:rsidRDefault="00267C59" w:rsidP="00ED10D0">
            <w:pPr>
              <w:pStyle w:val="TableParagraph"/>
              <w:spacing w:before="2"/>
              <w:ind w:left="188" w:right="172" w:hanging="5"/>
              <w:jc w:val="both"/>
              <w:rPr>
                <w:rFonts w:asciiTheme="minorHAnsi" w:hAnsiTheme="minorHAnsi" w:cstheme="minorHAnsi"/>
                <w:sz w:val="19"/>
                <w:szCs w:val="19"/>
              </w:rPr>
            </w:pPr>
            <w:r w:rsidRPr="00FA04FC">
              <w:rPr>
                <w:rFonts w:asciiTheme="minorHAnsi" w:hAnsiTheme="minorHAnsi" w:cstheme="minorHAnsi"/>
                <w:sz w:val="19"/>
                <w:szCs w:val="19"/>
              </w:rPr>
              <w:t>Após a avaliação do cenári</w:t>
            </w:r>
            <w:r w:rsidR="00ED10D0">
              <w:rPr>
                <w:rFonts w:asciiTheme="minorHAnsi" w:hAnsiTheme="minorHAnsi" w:cstheme="minorHAnsi"/>
                <w:sz w:val="19"/>
                <w:szCs w:val="19"/>
              </w:rPr>
              <w:t xml:space="preserve">o e definição de quais recursos </w:t>
            </w:r>
            <w:r w:rsidRPr="00FA04FC">
              <w:rPr>
                <w:rFonts w:asciiTheme="minorHAnsi" w:hAnsiTheme="minorHAnsi" w:cstheme="minorHAnsi"/>
                <w:sz w:val="19"/>
                <w:szCs w:val="19"/>
              </w:rPr>
              <w:t xml:space="preserve">serão </w:t>
            </w:r>
            <w:r w:rsidRPr="00FA04FC">
              <w:rPr>
                <w:rFonts w:asciiTheme="minorHAnsi" w:hAnsiTheme="minorHAnsi" w:cstheme="minorHAnsi"/>
                <w:w w:val="95"/>
                <w:sz w:val="19"/>
                <w:szCs w:val="19"/>
              </w:rPr>
              <w:t>acionados.</w:t>
            </w:r>
          </w:p>
        </w:tc>
        <w:tc>
          <w:tcPr>
            <w:tcW w:w="1560" w:type="dxa"/>
            <w:gridSpan w:val="3"/>
            <w:tcBorders>
              <w:top w:val="single" w:sz="4" w:space="0" w:color="93B3D5"/>
              <w:left w:val="single" w:sz="4" w:space="0" w:color="93B3D5"/>
              <w:bottom w:val="single" w:sz="4" w:space="0" w:color="93B3D5"/>
              <w:right w:val="single" w:sz="4" w:space="0" w:color="93B3D5"/>
            </w:tcBorders>
          </w:tcPr>
          <w:p w14:paraId="4EE6863A" w14:textId="77777777" w:rsidR="00267C59" w:rsidRPr="00FA04FC" w:rsidRDefault="00267C59" w:rsidP="00620B86">
            <w:pPr>
              <w:pStyle w:val="TableParagraph"/>
              <w:spacing w:before="2"/>
              <w:ind w:left="111" w:right="89"/>
              <w:jc w:val="both"/>
              <w:rPr>
                <w:rFonts w:asciiTheme="minorHAnsi" w:hAnsiTheme="minorHAnsi" w:cstheme="minorHAnsi"/>
                <w:sz w:val="19"/>
                <w:szCs w:val="19"/>
              </w:rPr>
            </w:pPr>
            <w:r w:rsidRPr="00FA04FC">
              <w:rPr>
                <w:rFonts w:asciiTheme="minorHAnsi" w:hAnsiTheme="minorHAnsi" w:cstheme="minorHAnsi"/>
                <w:sz w:val="19"/>
                <w:szCs w:val="19"/>
              </w:rPr>
              <w:t>PSE, Unidades Educacionais e equipe gestora.</w:t>
            </w:r>
          </w:p>
        </w:tc>
        <w:tc>
          <w:tcPr>
            <w:tcW w:w="2552" w:type="dxa"/>
            <w:gridSpan w:val="3"/>
            <w:tcBorders>
              <w:top w:val="single" w:sz="4" w:space="0" w:color="93B3D5"/>
              <w:left w:val="single" w:sz="4" w:space="0" w:color="93B3D5"/>
              <w:bottom w:val="single" w:sz="4" w:space="0" w:color="93B3D5"/>
              <w:right w:val="single" w:sz="4" w:space="0" w:color="93B3D5"/>
            </w:tcBorders>
          </w:tcPr>
          <w:p w14:paraId="7CB8493E" w14:textId="77777777" w:rsidR="00267C59" w:rsidRPr="00FA04FC" w:rsidRDefault="00267C59" w:rsidP="00620B86">
            <w:pPr>
              <w:pStyle w:val="TableParagraph"/>
              <w:ind w:left="305"/>
              <w:jc w:val="both"/>
              <w:rPr>
                <w:rFonts w:asciiTheme="minorHAnsi" w:hAnsiTheme="minorHAnsi" w:cstheme="minorHAnsi"/>
                <w:sz w:val="19"/>
                <w:szCs w:val="19"/>
              </w:rPr>
            </w:pPr>
            <w:r w:rsidRPr="00FA04FC">
              <w:rPr>
                <w:rFonts w:asciiTheme="minorHAnsi" w:hAnsiTheme="minorHAnsi" w:cstheme="minorHAnsi"/>
                <w:sz w:val="19"/>
                <w:szCs w:val="19"/>
              </w:rPr>
              <w:t>Estratégia a definir</w:t>
            </w:r>
          </w:p>
        </w:tc>
        <w:tc>
          <w:tcPr>
            <w:tcW w:w="1820" w:type="dxa"/>
            <w:gridSpan w:val="2"/>
            <w:tcBorders>
              <w:top w:val="single" w:sz="4" w:space="0" w:color="93B3D5"/>
              <w:left w:val="single" w:sz="4" w:space="0" w:color="93B3D5"/>
              <w:bottom w:val="single" w:sz="4" w:space="0" w:color="93B3D5"/>
              <w:right w:val="single" w:sz="4" w:space="0" w:color="93B3D5"/>
            </w:tcBorders>
          </w:tcPr>
          <w:p w14:paraId="44DEB820" w14:textId="77777777" w:rsidR="00267C59" w:rsidRPr="00FA04FC" w:rsidRDefault="00267C59" w:rsidP="00ED10D0">
            <w:pPr>
              <w:pStyle w:val="TableParagraph"/>
              <w:spacing w:before="2"/>
              <w:ind w:left="133" w:right="118"/>
              <w:jc w:val="both"/>
              <w:rPr>
                <w:rFonts w:asciiTheme="minorHAnsi" w:hAnsiTheme="minorHAnsi" w:cstheme="minorHAnsi"/>
                <w:sz w:val="19"/>
                <w:szCs w:val="19"/>
              </w:rPr>
            </w:pPr>
            <w:r w:rsidRPr="00FA04FC">
              <w:rPr>
                <w:rFonts w:asciiTheme="minorHAnsi" w:hAnsiTheme="minorHAnsi" w:cstheme="minorHAnsi"/>
                <w:sz w:val="19"/>
                <w:szCs w:val="19"/>
              </w:rPr>
              <w:t>Acionar recursos financeiros necessários para atendimento seguro de estudan</w:t>
            </w:r>
            <w:r w:rsidR="00ED10D0">
              <w:rPr>
                <w:rFonts w:asciiTheme="minorHAnsi" w:hAnsiTheme="minorHAnsi" w:cstheme="minorHAnsi"/>
                <w:sz w:val="19"/>
                <w:szCs w:val="19"/>
              </w:rPr>
              <w:t>tes, profissionais e comunidade e</w:t>
            </w:r>
            <w:r w:rsidRPr="00FA04FC">
              <w:rPr>
                <w:rFonts w:asciiTheme="minorHAnsi" w:hAnsiTheme="minorHAnsi" w:cstheme="minorHAnsi"/>
                <w:sz w:val="19"/>
                <w:szCs w:val="19"/>
              </w:rPr>
              <w:t>scolar.</w:t>
            </w:r>
          </w:p>
        </w:tc>
      </w:tr>
      <w:tr w:rsidR="00267C59" w:rsidRPr="00FA04FC" w14:paraId="1D4998BF" w14:textId="77777777" w:rsidTr="00D23EA9">
        <w:tblPrEx>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PrEx>
        <w:trPr>
          <w:gridBefore w:val="1"/>
          <w:wBefore w:w="32" w:type="dxa"/>
          <w:trHeight w:val="2688"/>
        </w:trPr>
        <w:tc>
          <w:tcPr>
            <w:tcW w:w="2409" w:type="dxa"/>
            <w:gridSpan w:val="2"/>
            <w:tcBorders>
              <w:left w:val="single" w:sz="4" w:space="0" w:color="93B3D5"/>
              <w:bottom w:val="single" w:sz="4" w:space="0" w:color="93B3D5"/>
              <w:right w:val="single" w:sz="4" w:space="0" w:color="93B3D5"/>
            </w:tcBorders>
          </w:tcPr>
          <w:p w14:paraId="5543AC5A" w14:textId="77777777" w:rsidR="00267C59" w:rsidRPr="00FA04FC" w:rsidRDefault="00ED10D0" w:rsidP="00ED10D0">
            <w:pPr>
              <w:pStyle w:val="TableParagraph"/>
              <w:spacing w:line="223" w:lineRule="exact"/>
              <w:jc w:val="both"/>
              <w:rPr>
                <w:rFonts w:asciiTheme="minorHAnsi" w:hAnsiTheme="minorHAnsi" w:cstheme="minorHAnsi"/>
                <w:sz w:val="19"/>
                <w:szCs w:val="19"/>
              </w:rPr>
            </w:pPr>
            <w:r>
              <w:rPr>
                <w:rFonts w:asciiTheme="minorHAnsi" w:hAnsiTheme="minorHAnsi" w:cstheme="minorHAnsi"/>
                <w:sz w:val="19"/>
                <w:szCs w:val="19"/>
              </w:rPr>
              <w:t xml:space="preserve">Para a realização das </w:t>
            </w:r>
            <w:r w:rsidR="00267C59" w:rsidRPr="00FA04FC">
              <w:rPr>
                <w:rFonts w:asciiTheme="minorHAnsi" w:hAnsiTheme="minorHAnsi" w:cstheme="minorHAnsi"/>
                <w:w w:val="95"/>
                <w:sz w:val="19"/>
                <w:szCs w:val="19"/>
              </w:rPr>
              <w:t xml:space="preserve">atividades. </w:t>
            </w:r>
            <w:r w:rsidR="00267C59" w:rsidRPr="00FA04FC">
              <w:rPr>
                <w:rFonts w:asciiTheme="minorHAnsi" w:hAnsiTheme="minorHAnsi" w:cstheme="minorHAnsi"/>
                <w:sz w:val="19"/>
                <w:szCs w:val="19"/>
              </w:rPr>
              <w:t>Aquisição de</w:t>
            </w:r>
            <w:r>
              <w:rPr>
                <w:rFonts w:asciiTheme="minorHAnsi" w:hAnsiTheme="minorHAnsi" w:cstheme="minorHAnsi"/>
                <w:sz w:val="19"/>
                <w:szCs w:val="19"/>
              </w:rPr>
              <w:t xml:space="preserve"> </w:t>
            </w:r>
            <w:r w:rsidR="00267C59" w:rsidRPr="00FA04FC">
              <w:rPr>
                <w:rFonts w:asciiTheme="minorHAnsi" w:hAnsiTheme="minorHAnsi" w:cstheme="minorHAnsi"/>
                <w:sz w:val="19"/>
                <w:szCs w:val="19"/>
              </w:rPr>
              <w:t xml:space="preserve">Equipamentos de Proteção Individuais (EPIs) </w:t>
            </w:r>
            <w:r w:rsidR="00267C59" w:rsidRPr="00FA04FC">
              <w:rPr>
                <w:rFonts w:asciiTheme="minorHAnsi" w:hAnsiTheme="minorHAnsi" w:cstheme="minorHAnsi"/>
                <w:spacing w:val="-14"/>
                <w:sz w:val="19"/>
                <w:szCs w:val="19"/>
              </w:rPr>
              <w:t xml:space="preserve">e </w:t>
            </w:r>
            <w:r w:rsidR="00267C59" w:rsidRPr="00FA04FC">
              <w:rPr>
                <w:rFonts w:asciiTheme="minorHAnsi" w:hAnsiTheme="minorHAnsi" w:cstheme="minorHAnsi"/>
                <w:sz w:val="19"/>
                <w:szCs w:val="19"/>
              </w:rPr>
              <w:t>Equipamentos de</w:t>
            </w:r>
            <w:r>
              <w:rPr>
                <w:rFonts w:asciiTheme="minorHAnsi" w:hAnsiTheme="minorHAnsi" w:cstheme="minorHAnsi"/>
                <w:sz w:val="19"/>
                <w:szCs w:val="19"/>
              </w:rPr>
              <w:t xml:space="preserve"> </w:t>
            </w:r>
            <w:r w:rsidR="00267C59" w:rsidRPr="00FA04FC">
              <w:rPr>
                <w:rFonts w:asciiTheme="minorHAnsi" w:hAnsiTheme="minorHAnsi" w:cstheme="minorHAnsi"/>
                <w:sz w:val="19"/>
                <w:szCs w:val="19"/>
              </w:rPr>
              <w:t>Proteção Coletivas</w:t>
            </w:r>
            <w:r w:rsidR="00267C59" w:rsidRPr="00FA04FC">
              <w:rPr>
                <w:rFonts w:asciiTheme="minorHAnsi" w:hAnsiTheme="minorHAnsi" w:cstheme="minorHAnsi"/>
                <w:spacing w:val="-12"/>
                <w:sz w:val="19"/>
                <w:szCs w:val="19"/>
              </w:rPr>
              <w:t xml:space="preserve"> </w:t>
            </w:r>
            <w:r w:rsidR="00267C59" w:rsidRPr="00FA04FC">
              <w:rPr>
                <w:rFonts w:asciiTheme="minorHAnsi" w:hAnsiTheme="minorHAnsi" w:cstheme="minorHAnsi"/>
                <w:sz w:val="19"/>
                <w:szCs w:val="19"/>
              </w:rPr>
              <w:t>(EPCs), e todos</w:t>
            </w:r>
            <w:r w:rsidR="00267C59" w:rsidRPr="00FA04FC">
              <w:rPr>
                <w:rFonts w:asciiTheme="minorHAnsi" w:hAnsiTheme="minorHAnsi" w:cstheme="minorHAnsi"/>
                <w:spacing w:val="-4"/>
                <w:sz w:val="19"/>
                <w:szCs w:val="19"/>
              </w:rPr>
              <w:t xml:space="preserve"> </w:t>
            </w:r>
            <w:r>
              <w:rPr>
                <w:rFonts w:asciiTheme="minorHAnsi" w:hAnsiTheme="minorHAnsi" w:cstheme="minorHAnsi"/>
                <w:sz w:val="19"/>
                <w:szCs w:val="19"/>
              </w:rPr>
              <w:t>os i</w:t>
            </w:r>
            <w:r w:rsidR="00267C59" w:rsidRPr="00FA04FC">
              <w:rPr>
                <w:rFonts w:asciiTheme="minorHAnsi" w:hAnsiTheme="minorHAnsi" w:cstheme="minorHAnsi"/>
                <w:sz w:val="19"/>
                <w:szCs w:val="19"/>
              </w:rPr>
              <w:t>tens recomendados</w:t>
            </w:r>
            <w:r w:rsidR="00267C59" w:rsidRPr="00FA04FC">
              <w:rPr>
                <w:rFonts w:asciiTheme="minorHAnsi" w:hAnsiTheme="minorHAnsi" w:cstheme="minorHAnsi"/>
                <w:spacing w:val="-8"/>
                <w:sz w:val="19"/>
                <w:szCs w:val="19"/>
              </w:rPr>
              <w:t xml:space="preserve"> </w:t>
            </w:r>
            <w:r w:rsidR="00267C59" w:rsidRPr="00FA04FC">
              <w:rPr>
                <w:rFonts w:asciiTheme="minorHAnsi" w:hAnsiTheme="minorHAnsi" w:cstheme="minorHAnsi"/>
                <w:spacing w:val="-4"/>
                <w:sz w:val="19"/>
                <w:szCs w:val="19"/>
              </w:rPr>
              <w:t xml:space="preserve">nas </w:t>
            </w:r>
            <w:r w:rsidR="00267C59" w:rsidRPr="00FA04FC">
              <w:rPr>
                <w:rFonts w:asciiTheme="minorHAnsi" w:hAnsiTheme="minorHAnsi" w:cstheme="minorHAnsi"/>
                <w:sz w:val="19"/>
                <w:szCs w:val="19"/>
              </w:rPr>
              <w:t>diretrizes.</w:t>
            </w:r>
          </w:p>
        </w:tc>
        <w:tc>
          <w:tcPr>
            <w:tcW w:w="3119" w:type="dxa"/>
            <w:gridSpan w:val="3"/>
            <w:tcBorders>
              <w:left w:val="single" w:sz="4" w:space="0" w:color="93B3D5"/>
              <w:bottom w:val="single" w:sz="4" w:space="0" w:color="93B3D5"/>
              <w:right w:val="single" w:sz="4" w:space="0" w:color="93B3D5"/>
            </w:tcBorders>
          </w:tcPr>
          <w:p w14:paraId="2037EA5D" w14:textId="77777777" w:rsidR="00267C59" w:rsidRPr="00FA04FC" w:rsidRDefault="00267C59" w:rsidP="00ED10D0">
            <w:pPr>
              <w:pStyle w:val="TableParagraph"/>
              <w:spacing w:before="6" w:line="218" w:lineRule="auto"/>
              <w:ind w:left="144" w:right="167"/>
              <w:jc w:val="both"/>
              <w:rPr>
                <w:rFonts w:asciiTheme="minorHAnsi" w:hAnsiTheme="minorHAnsi" w:cstheme="minorHAnsi"/>
                <w:sz w:val="19"/>
                <w:szCs w:val="19"/>
              </w:rPr>
            </w:pPr>
            <w:r w:rsidRPr="00FA04FC">
              <w:rPr>
                <w:rFonts w:asciiTheme="minorHAnsi" w:hAnsiTheme="minorHAnsi" w:cstheme="minorHAnsi"/>
                <w:sz w:val="19"/>
                <w:szCs w:val="19"/>
              </w:rPr>
              <w:t xml:space="preserve">Dispor de um orçamento Prévio quanto aos recursos  </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a</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serem</w:t>
            </w:r>
            <w:r w:rsidRPr="00FA04FC">
              <w:rPr>
                <w:rFonts w:asciiTheme="minorHAnsi" w:hAnsiTheme="minorHAnsi" w:cstheme="minorHAnsi"/>
                <w:spacing w:val="-3"/>
                <w:sz w:val="19"/>
                <w:szCs w:val="19"/>
              </w:rPr>
              <w:t xml:space="preserve"> </w:t>
            </w:r>
            <w:r w:rsidRPr="00FA04FC">
              <w:rPr>
                <w:rFonts w:asciiTheme="minorHAnsi" w:hAnsiTheme="minorHAnsi" w:cstheme="minorHAnsi"/>
                <w:sz w:val="19"/>
                <w:szCs w:val="19"/>
              </w:rPr>
              <w:t>acionados</w:t>
            </w:r>
            <w:r w:rsidRPr="00FA04FC">
              <w:rPr>
                <w:rFonts w:asciiTheme="minorHAnsi" w:hAnsiTheme="minorHAnsi" w:cstheme="minorHAnsi"/>
                <w:spacing w:val="-2"/>
                <w:sz w:val="19"/>
                <w:szCs w:val="19"/>
              </w:rPr>
              <w:t xml:space="preserve"> </w:t>
            </w:r>
            <w:r w:rsidR="00ED10D0">
              <w:rPr>
                <w:rFonts w:asciiTheme="minorHAnsi" w:hAnsiTheme="minorHAnsi" w:cstheme="minorHAnsi"/>
                <w:sz w:val="19"/>
                <w:szCs w:val="19"/>
              </w:rPr>
              <w:t xml:space="preserve">para </w:t>
            </w:r>
            <w:r w:rsidRPr="00FA04FC">
              <w:rPr>
                <w:rFonts w:asciiTheme="minorHAnsi" w:hAnsiTheme="minorHAnsi" w:cstheme="minorHAnsi"/>
                <w:sz w:val="19"/>
                <w:szCs w:val="19"/>
              </w:rPr>
              <w:t>a realização das atividades, aquisição de e todos os itens recomendados nas diretrizes sanitárias, de alimentação, de transporte, pedagógicas, gestão de pessoas, de comunicação e de capacitação e</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treinamento.</w:t>
            </w:r>
          </w:p>
        </w:tc>
        <w:tc>
          <w:tcPr>
            <w:tcW w:w="1559" w:type="dxa"/>
            <w:gridSpan w:val="3"/>
            <w:tcBorders>
              <w:left w:val="single" w:sz="4" w:space="0" w:color="93B3D5"/>
              <w:bottom w:val="single" w:sz="4" w:space="0" w:color="93B3D5"/>
              <w:right w:val="single" w:sz="4" w:space="0" w:color="93B3D5"/>
            </w:tcBorders>
          </w:tcPr>
          <w:p w14:paraId="1C26BA51" w14:textId="77777777" w:rsidR="00267C59" w:rsidRPr="00FA04FC" w:rsidRDefault="00267C59" w:rsidP="00620B86">
            <w:pPr>
              <w:pStyle w:val="TableParagraph"/>
              <w:spacing w:before="151" w:line="218" w:lineRule="auto"/>
              <w:ind w:left="184" w:right="169" w:hanging="4"/>
              <w:jc w:val="both"/>
              <w:rPr>
                <w:rFonts w:asciiTheme="minorHAnsi" w:hAnsiTheme="minorHAnsi" w:cstheme="minorHAnsi"/>
                <w:sz w:val="19"/>
                <w:szCs w:val="19"/>
              </w:rPr>
            </w:pPr>
            <w:r w:rsidRPr="00FA04FC">
              <w:rPr>
                <w:rFonts w:asciiTheme="minorHAnsi" w:hAnsiTheme="minorHAnsi" w:cstheme="minorHAnsi"/>
                <w:sz w:val="19"/>
                <w:szCs w:val="19"/>
              </w:rPr>
              <w:t>Unidades Educacionais e Poder Público</w:t>
            </w:r>
          </w:p>
        </w:tc>
        <w:tc>
          <w:tcPr>
            <w:tcW w:w="1843" w:type="dxa"/>
            <w:gridSpan w:val="3"/>
            <w:tcBorders>
              <w:left w:val="single" w:sz="4" w:space="0" w:color="93B3D5"/>
              <w:bottom w:val="single" w:sz="4" w:space="0" w:color="93B3D5"/>
              <w:right w:val="single" w:sz="4" w:space="0" w:color="93B3D5"/>
            </w:tcBorders>
          </w:tcPr>
          <w:p w14:paraId="14C688AD" w14:textId="77777777" w:rsidR="00267C59" w:rsidRPr="00FA04FC" w:rsidRDefault="00267C59" w:rsidP="00ED10D0">
            <w:pPr>
              <w:pStyle w:val="TableParagraph"/>
              <w:spacing w:before="168" w:line="220" w:lineRule="auto"/>
              <w:ind w:left="138" w:right="138" w:hanging="2"/>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59" w:type="dxa"/>
            <w:gridSpan w:val="3"/>
            <w:tcBorders>
              <w:left w:val="single" w:sz="4" w:space="0" w:color="93B3D5"/>
              <w:bottom w:val="single" w:sz="4" w:space="0" w:color="93B3D5"/>
              <w:right w:val="single" w:sz="4" w:space="0" w:color="93B3D5"/>
            </w:tcBorders>
          </w:tcPr>
          <w:p w14:paraId="1F7600C2" w14:textId="77777777" w:rsidR="00267C59" w:rsidRPr="00FA04FC" w:rsidRDefault="00267C59" w:rsidP="00ED10D0">
            <w:pPr>
              <w:pStyle w:val="TableParagraph"/>
              <w:spacing w:before="4" w:line="220" w:lineRule="auto"/>
              <w:ind w:left="120" w:right="109" w:firstLine="3"/>
              <w:jc w:val="both"/>
              <w:rPr>
                <w:rFonts w:asciiTheme="minorHAnsi" w:hAnsiTheme="minorHAnsi" w:cstheme="minorHAnsi"/>
                <w:sz w:val="19"/>
                <w:szCs w:val="19"/>
              </w:rPr>
            </w:pPr>
            <w:r w:rsidRPr="00FA04FC">
              <w:rPr>
                <w:rFonts w:asciiTheme="minorHAnsi" w:hAnsiTheme="minorHAnsi" w:cstheme="minorHAnsi"/>
                <w:sz w:val="19"/>
                <w:szCs w:val="19"/>
              </w:rPr>
              <w:t>Secretaria Municipal de Administração e Educação-rede m</w:t>
            </w:r>
            <w:r w:rsidR="00ED10D0">
              <w:rPr>
                <w:rFonts w:asciiTheme="minorHAnsi" w:hAnsiTheme="minorHAnsi" w:cstheme="minorHAnsi"/>
                <w:sz w:val="19"/>
                <w:szCs w:val="19"/>
              </w:rPr>
              <w:t xml:space="preserve">unicipal, e as demais redes com </w:t>
            </w:r>
            <w:r w:rsidRPr="00FA04FC">
              <w:rPr>
                <w:rFonts w:asciiTheme="minorHAnsi" w:hAnsiTheme="minorHAnsi" w:cstheme="minorHAnsi"/>
                <w:sz w:val="19"/>
                <w:szCs w:val="19"/>
              </w:rPr>
              <w:t xml:space="preserve">a sua </w:t>
            </w:r>
            <w:r w:rsidRPr="00FA04FC">
              <w:rPr>
                <w:rFonts w:asciiTheme="minorHAnsi" w:hAnsiTheme="minorHAnsi" w:cstheme="minorHAnsi"/>
                <w:w w:val="95"/>
                <w:sz w:val="19"/>
                <w:szCs w:val="19"/>
              </w:rPr>
              <w:t>mantenedora.</w:t>
            </w:r>
          </w:p>
        </w:tc>
        <w:tc>
          <w:tcPr>
            <w:tcW w:w="2552" w:type="dxa"/>
            <w:gridSpan w:val="2"/>
            <w:tcBorders>
              <w:left w:val="single" w:sz="4" w:space="0" w:color="93B3D5"/>
              <w:bottom w:val="single" w:sz="4" w:space="0" w:color="93B3D5"/>
              <w:right w:val="single" w:sz="4" w:space="0" w:color="93B3D5"/>
            </w:tcBorders>
          </w:tcPr>
          <w:p w14:paraId="0D07D6E4" w14:textId="77777777" w:rsidR="00267C59" w:rsidRPr="00FA04FC" w:rsidRDefault="00267C59" w:rsidP="00ED10D0">
            <w:pPr>
              <w:pStyle w:val="TableParagraph"/>
              <w:spacing w:line="220" w:lineRule="auto"/>
              <w:ind w:left="138" w:right="141"/>
              <w:jc w:val="both"/>
              <w:rPr>
                <w:rFonts w:asciiTheme="minorHAnsi" w:hAnsiTheme="minorHAnsi" w:cstheme="minorHAnsi"/>
                <w:sz w:val="19"/>
                <w:szCs w:val="19"/>
              </w:rPr>
            </w:pPr>
            <w:r w:rsidRPr="00FA04FC">
              <w:rPr>
                <w:rFonts w:asciiTheme="minorHAnsi" w:hAnsiTheme="minorHAnsi" w:cstheme="minorHAnsi"/>
                <w:sz w:val="19"/>
                <w:szCs w:val="19"/>
              </w:rPr>
              <w:t>Ter orçamento previsto para aquisição de materiais necessários</w:t>
            </w:r>
          </w:p>
        </w:tc>
        <w:tc>
          <w:tcPr>
            <w:tcW w:w="1846" w:type="dxa"/>
            <w:gridSpan w:val="3"/>
            <w:tcBorders>
              <w:left w:val="single" w:sz="4" w:space="0" w:color="93B3D5"/>
              <w:bottom w:val="single" w:sz="4" w:space="0" w:color="93B3D5"/>
              <w:right w:val="single" w:sz="4" w:space="0" w:color="93B3D5"/>
            </w:tcBorders>
          </w:tcPr>
          <w:p w14:paraId="00CB9617" w14:textId="77777777" w:rsidR="00267C59" w:rsidRPr="00FA04FC" w:rsidRDefault="00267C59" w:rsidP="00ED10D0">
            <w:pPr>
              <w:pStyle w:val="TableParagraph"/>
              <w:spacing w:before="6" w:line="218" w:lineRule="auto"/>
              <w:ind w:left="142" w:right="137"/>
              <w:jc w:val="both"/>
              <w:rPr>
                <w:rFonts w:asciiTheme="minorHAnsi" w:hAnsiTheme="minorHAnsi" w:cstheme="minorHAnsi"/>
                <w:sz w:val="19"/>
                <w:szCs w:val="19"/>
              </w:rPr>
            </w:pPr>
            <w:r w:rsidRPr="00FA04FC">
              <w:rPr>
                <w:rFonts w:asciiTheme="minorHAnsi" w:hAnsiTheme="minorHAnsi" w:cstheme="minorHAnsi"/>
                <w:sz w:val="19"/>
                <w:szCs w:val="19"/>
              </w:rPr>
              <w:t>Dispor</w:t>
            </w:r>
            <w:r w:rsidRPr="00FA04FC">
              <w:rPr>
                <w:rFonts w:asciiTheme="minorHAnsi" w:hAnsiTheme="minorHAnsi" w:cstheme="minorHAnsi"/>
                <w:spacing w:val="-6"/>
                <w:sz w:val="19"/>
                <w:szCs w:val="19"/>
              </w:rPr>
              <w:t xml:space="preserve"> </w:t>
            </w:r>
            <w:r w:rsidRPr="00FA04FC">
              <w:rPr>
                <w:rFonts w:asciiTheme="minorHAnsi" w:hAnsiTheme="minorHAnsi" w:cstheme="minorHAnsi"/>
                <w:spacing w:val="-7"/>
                <w:sz w:val="19"/>
                <w:szCs w:val="19"/>
              </w:rPr>
              <w:t>de</w:t>
            </w:r>
            <w:r w:rsidRPr="00FA04FC">
              <w:rPr>
                <w:rFonts w:asciiTheme="minorHAnsi" w:hAnsiTheme="minorHAnsi" w:cstheme="minorHAnsi"/>
                <w:w w:val="99"/>
                <w:sz w:val="19"/>
                <w:szCs w:val="19"/>
              </w:rPr>
              <w:t xml:space="preserve"> </w:t>
            </w:r>
            <w:r w:rsidRPr="00FA04FC">
              <w:rPr>
                <w:rFonts w:asciiTheme="minorHAnsi" w:hAnsiTheme="minorHAnsi" w:cstheme="minorHAnsi"/>
                <w:spacing w:val="-1"/>
                <w:sz w:val="19"/>
                <w:szCs w:val="19"/>
              </w:rPr>
              <w:t>orçamento</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para cumprir</w:t>
            </w:r>
            <w:r w:rsidRPr="00FA04FC">
              <w:rPr>
                <w:rFonts w:asciiTheme="minorHAnsi" w:hAnsiTheme="minorHAnsi" w:cstheme="minorHAnsi"/>
                <w:spacing w:val="-8"/>
                <w:sz w:val="19"/>
                <w:szCs w:val="19"/>
              </w:rPr>
              <w:t xml:space="preserve"> </w:t>
            </w:r>
            <w:r w:rsidR="00ED10D0">
              <w:rPr>
                <w:rFonts w:asciiTheme="minorHAnsi" w:hAnsiTheme="minorHAnsi" w:cstheme="minorHAnsi"/>
                <w:sz w:val="19"/>
                <w:szCs w:val="19"/>
              </w:rPr>
              <w:t xml:space="preserve">todos </w:t>
            </w:r>
            <w:r w:rsidRPr="00FA04FC">
              <w:rPr>
                <w:rFonts w:asciiTheme="minorHAnsi" w:hAnsiTheme="minorHAnsi" w:cstheme="minorHAnsi"/>
                <w:w w:val="95"/>
                <w:sz w:val="19"/>
                <w:szCs w:val="19"/>
              </w:rPr>
              <w:t xml:space="preserve">as </w:t>
            </w:r>
            <w:r w:rsidRPr="00FA04FC">
              <w:rPr>
                <w:rFonts w:asciiTheme="minorHAnsi" w:hAnsiTheme="minorHAnsi" w:cstheme="minorHAnsi"/>
                <w:sz w:val="19"/>
                <w:szCs w:val="19"/>
              </w:rPr>
              <w:t>diretrizes</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e</w:t>
            </w:r>
            <w:r w:rsidRPr="00FA04FC">
              <w:rPr>
                <w:rFonts w:asciiTheme="minorHAnsi" w:hAnsiTheme="minorHAnsi" w:cstheme="minorHAnsi"/>
                <w:spacing w:val="-2"/>
                <w:sz w:val="19"/>
                <w:szCs w:val="19"/>
              </w:rPr>
              <w:t xml:space="preserve"> </w:t>
            </w:r>
            <w:r w:rsidRPr="00FA04FC">
              <w:rPr>
                <w:rFonts w:asciiTheme="minorHAnsi" w:hAnsiTheme="minorHAnsi" w:cstheme="minorHAnsi"/>
                <w:spacing w:val="-6"/>
                <w:sz w:val="19"/>
                <w:szCs w:val="19"/>
              </w:rPr>
              <w:t>os</w:t>
            </w:r>
            <w:r w:rsidRPr="00FA04FC">
              <w:rPr>
                <w:rFonts w:asciiTheme="minorHAnsi" w:hAnsiTheme="minorHAnsi" w:cstheme="minorHAnsi"/>
                <w:w w:val="99"/>
                <w:sz w:val="19"/>
                <w:szCs w:val="19"/>
              </w:rPr>
              <w:t xml:space="preserve"> </w:t>
            </w:r>
            <w:r w:rsidRPr="00FA04FC">
              <w:rPr>
                <w:rFonts w:asciiTheme="minorHAnsi" w:hAnsiTheme="minorHAnsi" w:cstheme="minorHAnsi"/>
                <w:w w:val="95"/>
                <w:sz w:val="19"/>
                <w:szCs w:val="19"/>
              </w:rPr>
              <w:t xml:space="preserve">protocolos </w:t>
            </w:r>
            <w:r w:rsidRPr="00FA04FC">
              <w:rPr>
                <w:rFonts w:asciiTheme="minorHAnsi" w:hAnsiTheme="minorHAnsi" w:cstheme="minorHAnsi"/>
                <w:spacing w:val="-1"/>
                <w:sz w:val="19"/>
                <w:szCs w:val="19"/>
              </w:rPr>
              <w:t>municipais.</w:t>
            </w:r>
          </w:p>
        </w:tc>
      </w:tr>
      <w:tr w:rsidR="00267C59" w:rsidRPr="00FA04FC" w14:paraId="6F8F7753" w14:textId="77777777" w:rsidTr="00D23EA9">
        <w:tblPrEx>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PrEx>
        <w:trPr>
          <w:gridBefore w:val="1"/>
          <w:wBefore w:w="32" w:type="dxa"/>
          <w:trHeight w:val="2198"/>
        </w:trPr>
        <w:tc>
          <w:tcPr>
            <w:tcW w:w="2409" w:type="dxa"/>
            <w:gridSpan w:val="2"/>
            <w:tcBorders>
              <w:top w:val="single" w:sz="4" w:space="0" w:color="93B3D5"/>
              <w:left w:val="single" w:sz="4" w:space="0" w:color="93B3D5"/>
              <w:bottom w:val="single" w:sz="4" w:space="0" w:color="93B3D5"/>
              <w:right w:val="single" w:sz="4" w:space="0" w:color="93B3D5"/>
            </w:tcBorders>
          </w:tcPr>
          <w:p w14:paraId="2B758732" w14:textId="77777777" w:rsidR="00267C59" w:rsidRPr="00FA04FC" w:rsidRDefault="00267C59" w:rsidP="00ED10D0">
            <w:pPr>
              <w:pStyle w:val="TableParagraph"/>
              <w:ind w:left="140" w:right="139"/>
              <w:jc w:val="both"/>
              <w:rPr>
                <w:rFonts w:asciiTheme="minorHAnsi" w:hAnsiTheme="minorHAnsi" w:cstheme="minorHAnsi"/>
                <w:sz w:val="19"/>
                <w:szCs w:val="19"/>
              </w:rPr>
            </w:pPr>
            <w:r w:rsidRPr="00FA04FC">
              <w:rPr>
                <w:rFonts w:asciiTheme="minorHAnsi" w:hAnsiTheme="minorHAnsi" w:cstheme="minorHAnsi"/>
                <w:sz w:val="19"/>
                <w:szCs w:val="19"/>
              </w:rPr>
              <w:t>Para subsidiar a captação de recursos financeiros complementares paragestão da crise sanitária nas Unidades</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Educacionas.</w:t>
            </w:r>
          </w:p>
        </w:tc>
        <w:tc>
          <w:tcPr>
            <w:tcW w:w="3119" w:type="dxa"/>
            <w:gridSpan w:val="3"/>
            <w:tcBorders>
              <w:top w:val="single" w:sz="4" w:space="0" w:color="93B3D5"/>
              <w:left w:val="single" w:sz="4" w:space="0" w:color="93B3D5"/>
              <w:bottom w:val="single" w:sz="4" w:space="0" w:color="93B3D5"/>
              <w:right w:val="single" w:sz="4" w:space="0" w:color="93B3D5"/>
            </w:tcBorders>
          </w:tcPr>
          <w:p w14:paraId="56D043CB" w14:textId="77777777" w:rsidR="00267C59" w:rsidRPr="00FA04FC" w:rsidRDefault="00ED10D0" w:rsidP="00ED10D0">
            <w:pPr>
              <w:pStyle w:val="TableParagraph"/>
              <w:tabs>
                <w:tab w:val="left" w:pos="1508"/>
                <w:tab w:val="left" w:pos="2568"/>
              </w:tabs>
              <w:ind w:left="220" w:right="138"/>
              <w:jc w:val="both"/>
              <w:rPr>
                <w:rFonts w:asciiTheme="minorHAnsi" w:hAnsiTheme="minorHAnsi" w:cstheme="minorHAnsi"/>
                <w:sz w:val="19"/>
                <w:szCs w:val="19"/>
              </w:rPr>
            </w:pPr>
            <w:r>
              <w:rPr>
                <w:rFonts w:asciiTheme="minorHAnsi" w:hAnsiTheme="minorHAnsi" w:cstheme="minorHAnsi"/>
                <w:sz w:val="19"/>
                <w:szCs w:val="19"/>
              </w:rPr>
              <w:t xml:space="preserve">Fornecer dados </w:t>
            </w:r>
            <w:r w:rsidR="00267C59" w:rsidRPr="00FA04FC">
              <w:rPr>
                <w:rFonts w:asciiTheme="minorHAnsi" w:hAnsiTheme="minorHAnsi" w:cstheme="minorHAnsi"/>
                <w:spacing w:val="-14"/>
                <w:sz w:val="19"/>
                <w:szCs w:val="19"/>
              </w:rPr>
              <w:t xml:space="preserve">e </w:t>
            </w:r>
            <w:r w:rsidR="00267C59" w:rsidRPr="00FA04FC">
              <w:rPr>
                <w:rFonts w:asciiTheme="minorHAnsi" w:hAnsiTheme="minorHAnsi" w:cstheme="minorHAnsi"/>
                <w:sz w:val="19"/>
                <w:szCs w:val="19"/>
              </w:rPr>
              <w:t>informações financeiras para subsidiar     a     captação</w:t>
            </w:r>
            <w:r>
              <w:rPr>
                <w:rFonts w:asciiTheme="minorHAnsi" w:hAnsiTheme="minorHAnsi" w:cstheme="minorHAnsi"/>
                <w:sz w:val="19"/>
                <w:szCs w:val="19"/>
              </w:rPr>
              <w:t xml:space="preserve"> de recursos complementares para </w:t>
            </w:r>
            <w:r w:rsidR="00267C59" w:rsidRPr="00FA04FC">
              <w:rPr>
                <w:rFonts w:asciiTheme="minorHAnsi" w:hAnsiTheme="minorHAnsi" w:cstheme="minorHAnsi"/>
                <w:spacing w:val="-18"/>
                <w:sz w:val="19"/>
                <w:szCs w:val="19"/>
              </w:rPr>
              <w:t xml:space="preserve">a </w:t>
            </w:r>
            <w:r w:rsidR="00267C59" w:rsidRPr="00FA04FC">
              <w:rPr>
                <w:rFonts w:asciiTheme="minorHAnsi" w:hAnsiTheme="minorHAnsi" w:cstheme="minorHAnsi"/>
                <w:sz w:val="19"/>
                <w:szCs w:val="19"/>
              </w:rPr>
              <w:t xml:space="preserve">gestão da crise sanitária no estabelecimento   de  </w:t>
            </w:r>
            <w:r w:rsidR="00267C59" w:rsidRPr="00FA04FC">
              <w:rPr>
                <w:rFonts w:asciiTheme="minorHAnsi" w:hAnsiTheme="minorHAnsi" w:cstheme="minorHAnsi"/>
                <w:spacing w:val="10"/>
                <w:sz w:val="19"/>
                <w:szCs w:val="19"/>
              </w:rPr>
              <w:t xml:space="preserve"> </w:t>
            </w:r>
            <w:r w:rsidR="00267C59" w:rsidRPr="00FA04FC">
              <w:rPr>
                <w:rFonts w:asciiTheme="minorHAnsi" w:hAnsiTheme="minorHAnsi" w:cstheme="minorHAnsi"/>
                <w:sz w:val="19"/>
                <w:szCs w:val="19"/>
              </w:rPr>
              <w:t>ensino,</w:t>
            </w:r>
            <w:r>
              <w:rPr>
                <w:rFonts w:asciiTheme="minorHAnsi" w:hAnsiTheme="minorHAnsi" w:cstheme="minorHAnsi"/>
                <w:sz w:val="19"/>
                <w:szCs w:val="19"/>
              </w:rPr>
              <w:t xml:space="preserve"> </w:t>
            </w:r>
            <w:r w:rsidR="00267C59" w:rsidRPr="00FA04FC">
              <w:rPr>
                <w:rFonts w:asciiTheme="minorHAnsi" w:hAnsiTheme="minorHAnsi" w:cstheme="minorHAnsi"/>
                <w:sz w:val="19"/>
                <w:szCs w:val="19"/>
              </w:rPr>
              <w:t>junto àsinstâncias competentes.</w:t>
            </w:r>
          </w:p>
        </w:tc>
        <w:tc>
          <w:tcPr>
            <w:tcW w:w="1559" w:type="dxa"/>
            <w:gridSpan w:val="3"/>
            <w:tcBorders>
              <w:top w:val="single" w:sz="4" w:space="0" w:color="93B3D5"/>
              <w:left w:val="single" w:sz="4" w:space="0" w:color="93B3D5"/>
              <w:bottom w:val="single" w:sz="4" w:space="0" w:color="93B3D5"/>
              <w:right w:val="single" w:sz="4" w:space="0" w:color="93B3D5"/>
            </w:tcBorders>
          </w:tcPr>
          <w:p w14:paraId="0EC5B4E7" w14:textId="77777777" w:rsidR="00267C59" w:rsidRPr="00FA04FC" w:rsidRDefault="00267C59" w:rsidP="00ED10D0">
            <w:pPr>
              <w:pStyle w:val="TableParagraph"/>
              <w:tabs>
                <w:tab w:val="left" w:pos="1280"/>
              </w:tabs>
              <w:ind w:left="112" w:right="222" w:firstLine="34"/>
              <w:jc w:val="both"/>
              <w:rPr>
                <w:rFonts w:asciiTheme="minorHAnsi" w:hAnsiTheme="minorHAnsi" w:cstheme="minorHAnsi"/>
                <w:sz w:val="19"/>
                <w:szCs w:val="19"/>
              </w:rPr>
            </w:pPr>
            <w:r w:rsidRPr="00FA04FC">
              <w:rPr>
                <w:rFonts w:asciiTheme="minorHAnsi" w:hAnsiTheme="minorHAnsi" w:cstheme="minorHAnsi"/>
                <w:sz w:val="19"/>
                <w:szCs w:val="19"/>
              </w:rPr>
              <w:t>Unidades Educacionais e Prefeitura</w:t>
            </w:r>
          </w:p>
        </w:tc>
        <w:tc>
          <w:tcPr>
            <w:tcW w:w="1843" w:type="dxa"/>
            <w:gridSpan w:val="3"/>
            <w:tcBorders>
              <w:top w:val="single" w:sz="4" w:space="0" w:color="93B3D5"/>
              <w:left w:val="single" w:sz="4" w:space="0" w:color="93B3D5"/>
              <w:bottom w:val="single" w:sz="4" w:space="0" w:color="93B3D5"/>
              <w:right w:val="single" w:sz="4" w:space="0" w:color="93B3D5"/>
            </w:tcBorders>
          </w:tcPr>
          <w:p w14:paraId="51B9BE29" w14:textId="77777777" w:rsidR="00267C59" w:rsidRPr="00FA04FC" w:rsidRDefault="00267C59" w:rsidP="00ED10D0">
            <w:pPr>
              <w:pStyle w:val="TableParagraph"/>
              <w:ind w:left="279" w:right="138" w:hanging="60"/>
              <w:jc w:val="both"/>
              <w:rPr>
                <w:rFonts w:asciiTheme="minorHAnsi" w:hAnsiTheme="minorHAnsi" w:cstheme="minorHAnsi"/>
                <w:sz w:val="19"/>
                <w:szCs w:val="19"/>
              </w:rPr>
            </w:pPr>
            <w:r w:rsidRPr="00FA04FC">
              <w:rPr>
                <w:rFonts w:asciiTheme="minorHAnsi" w:hAnsiTheme="minorHAnsi" w:cstheme="minorHAnsi"/>
                <w:sz w:val="19"/>
                <w:szCs w:val="19"/>
              </w:rPr>
              <w:t>Sempre que necessário</w:t>
            </w:r>
          </w:p>
        </w:tc>
        <w:tc>
          <w:tcPr>
            <w:tcW w:w="1559" w:type="dxa"/>
            <w:gridSpan w:val="3"/>
            <w:tcBorders>
              <w:top w:val="single" w:sz="4" w:space="0" w:color="93B3D5"/>
              <w:left w:val="single" w:sz="4" w:space="0" w:color="93B3D5"/>
              <w:bottom w:val="single" w:sz="4" w:space="0" w:color="93B3D5"/>
              <w:right w:val="single" w:sz="4" w:space="0" w:color="93B3D5"/>
            </w:tcBorders>
          </w:tcPr>
          <w:p w14:paraId="5DC1063B" w14:textId="77777777" w:rsidR="00267C59" w:rsidRPr="00FA04FC" w:rsidRDefault="00267C59" w:rsidP="00ED10D0">
            <w:pPr>
              <w:pStyle w:val="TableParagraph"/>
              <w:ind w:left="146" w:right="130"/>
              <w:jc w:val="both"/>
              <w:rPr>
                <w:rFonts w:asciiTheme="minorHAnsi" w:hAnsiTheme="minorHAnsi" w:cstheme="minorHAnsi"/>
                <w:sz w:val="19"/>
                <w:szCs w:val="19"/>
              </w:rPr>
            </w:pPr>
            <w:r w:rsidRPr="00FA04FC">
              <w:rPr>
                <w:rFonts w:asciiTheme="minorHAnsi" w:hAnsiTheme="minorHAnsi" w:cstheme="minorHAnsi"/>
                <w:sz w:val="19"/>
                <w:szCs w:val="19"/>
              </w:rPr>
              <w:t>Comissões Escolares, e equipe gestora.</w:t>
            </w:r>
          </w:p>
        </w:tc>
        <w:tc>
          <w:tcPr>
            <w:tcW w:w="2552" w:type="dxa"/>
            <w:gridSpan w:val="2"/>
            <w:tcBorders>
              <w:top w:val="single" w:sz="4" w:space="0" w:color="93B3D5"/>
              <w:left w:val="single" w:sz="4" w:space="0" w:color="93B3D5"/>
              <w:bottom w:val="single" w:sz="4" w:space="0" w:color="93B3D5"/>
              <w:right w:val="single" w:sz="4" w:space="0" w:color="93B3D5"/>
            </w:tcBorders>
          </w:tcPr>
          <w:p w14:paraId="5118EF62" w14:textId="77777777" w:rsidR="00267C59" w:rsidRPr="00FA04FC" w:rsidRDefault="00267C59" w:rsidP="00620B86">
            <w:pPr>
              <w:pStyle w:val="TableParagraph"/>
              <w:ind w:left="229" w:right="209"/>
              <w:jc w:val="both"/>
              <w:rPr>
                <w:rFonts w:asciiTheme="minorHAnsi" w:hAnsiTheme="minorHAnsi" w:cstheme="minorHAnsi"/>
                <w:sz w:val="19"/>
                <w:szCs w:val="19"/>
              </w:rPr>
            </w:pPr>
            <w:r w:rsidRPr="00FA04FC">
              <w:rPr>
                <w:rFonts w:asciiTheme="minorHAnsi" w:hAnsiTheme="minorHAnsi" w:cstheme="minorHAnsi"/>
                <w:sz w:val="19"/>
                <w:szCs w:val="19"/>
              </w:rPr>
              <w:t>Fornecendo informações financeiras, junto às instâncias competentes</w:t>
            </w:r>
          </w:p>
        </w:tc>
        <w:tc>
          <w:tcPr>
            <w:tcW w:w="1846" w:type="dxa"/>
            <w:gridSpan w:val="3"/>
            <w:tcBorders>
              <w:top w:val="single" w:sz="4" w:space="0" w:color="93B3D5"/>
              <w:left w:val="single" w:sz="4" w:space="0" w:color="93B3D5"/>
              <w:bottom w:val="single" w:sz="4" w:space="0" w:color="93B3D5"/>
              <w:right w:val="single" w:sz="4" w:space="0" w:color="93B3D5"/>
            </w:tcBorders>
          </w:tcPr>
          <w:p w14:paraId="44A4564C" w14:textId="77777777" w:rsidR="00267C59" w:rsidRPr="00FA04FC" w:rsidRDefault="00267C59" w:rsidP="00620B86">
            <w:pPr>
              <w:pStyle w:val="TableParagraph"/>
              <w:ind w:left="137" w:right="116"/>
              <w:jc w:val="both"/>
              <w:rPr>
                <w:rFonts w:asciiTheme="minorHAnsi" w:hAnsiTheme="minorHAnsi" w:cstheme="minorHAnsi"/>
                <w:sz w:val="19"/>
                <w:szCs w:val="19"/>
              </w:rPr>
            </w:pPr>
            <w:r w:rsidRPr="00FA04FC">
              <w:rPr>
                <w:rFonts w:asciiTheme="minorHAnsi" w:hAnsiTheme="minorHAnsi" w:cstheme="minorHAnsi"/>
                <w:sz w:val="19"/>
                <w:szCs w:val="19"/>
              </w:rPr>
              <w:t>Fornecer dados e informações financeiras para subsidiar a captação</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de recursos complementares</w:t>
            </w:r>
          </w:p>
        </w:tc>
      </w:tr>
    </w:tbl>
    <w:p w14:paraId="6DE1A38F" w14:textId="77777777" w:rsidR="008F3CBD" w:rsidRPr="00FA04FC" w:rsidRDefault="008F3CBD" w:rsidP="00620B86">
      <w:pPr>
        <w:jc w:val="both"/>
        <w:rPr>
          <w:rFonts w:asciiTheme="minorHAnsi" w:hAnsiTheme="minorHAnsi" w:cstheme="minorHAnsi"/>
          <w:sz w:val="19"/>
          <w:szCs w:val="19"/>
        </w:rPr>
        <w:sectPr w:rsidR="008F3CBD" w:rsidRPr="00FA04FC">
          <w:pgSz w:w="16860" w:h="11910" w:orient="landscape"/>
          <w:pgMar w:top="1240" w:right="420" w:bottom="1060" w:left="760" w:header="64" w:footer="874" w:gutter="0"/>
          <w:cols w:space="720"/>
        </w:sectPr>
      </w:pPr>
    </w:p>
    <w:tbl>
      <w:tblPr>
        <w:tblStyle w:val="TableNormal"/>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1E0" w:firstRow="1" w:lastRow="1" w:firstColumn="1" w:lastColumn="1" w:noHBand="0" w:noVBand="0"/>
      </w:tblPr>
      <w:tblGrid>
        <w:gridCol w:w="2410"/>
        <w:gridCol w:w="3121"/>
        <w:gridCol w:w="1558"/>
        <w:gridCol w:w="1844"/>
        <w:gridCol w:w="1560"/>
        <w:gridCol w:w="2548"/>
        <w:gridCol w:w="1820"/>
        <w:gridCol w:w="19"/>
      </w:tblGrid>
      <w:tr w:rsidR="008F3CBD" w:rsidRPr="00FA04FC" w14:paraId="6D087F14" w14:textId="77777777" w:rsidTr="00ED10D0">
        <w:trPr>
          <w:gridAfter w:val="1"/>
          <w:wAfter w:w="19" w:type="dxa"/>
          <w:trHeight w:val="2198"/>
        </w:trPr>
        <w:tc>
          <w:tcPr>
            <w:tcW w:w="2410" w:type="dxa"/>
            <w:tcBorders>
              <w:top w:val="single" w:sz="4" w:space="0" w:color="93B3D5"/>
              <w:left w:val="single" w:sz="4" w:space="0" w:color="93B3D5"/>
              <w:bottom w:val="single" w:sz="4" w:space="0" w:color="93B3D5"/>
              <w:right w:val="single" w:sz="4" w:space="0" w:color="93B3D5"/>
            </w:tcBorders>
          </w:tcPr>
          <w:p w14:paraId="044CA142" w14:textId="77777777" w:rsidR="008F3CBD" w:rsidRPr="00FA04FC" w:rsidRDefault="00257D46" w:rsidP="00927D31">
            <w:pPr>
              <w:pStyle w:val="TableParagraph"/>
              <w:spacing w:before="2"/>
              <w:ind w:left="30" w:right="137" w:firstLine="1"/>
              <w:jc w:val="both"/>
              <w:rPr>
                <w:rFonts w:asciiTheme="minorHAnsi" w:hAnsiTheme="minorHAnsi" w:cstheme="minorHAnsi"/>
                <w:sz w:val="19"/>
                <w:szCs w:val="19"/>
              </w:rPr>
            </w:pPr>
            <w:r w:rsidRPr="00FA04FC">
              <w:rPr>
                <w:rFonts w:asciiTheme="minorHAnsi" w:hAnsiTheme="minorHAnsi" w:cstheme="minorHAnsi"/>
                <w:sz w:val="19"/>
                <w:szCs w:val="19"/>
              </w:rPr>
              <w:lastRenderedPageBreak/>
              <w:t>Para executar os processo de aquisição de materiais,</w:t>
            </w:r>
            <w:r w:rsidRPr="00FA04FC">
              <w:rPr>
                <w:rFonts w:asciiTheme="minorHAnsi" w:hAnsiTheme="minorHAnsi" w:cstheme="minorHAnsi"/>
                <w:spacing w:val="-10"/>
                <w:sz w:val="19"/>
                <w:szCs w:val="19"/>
              </w:rPr>
              <w:t xml:space="preserve"> </w:t>
            </w:r>
            <w:r w:rsidRPr="00FA04FC">
              <w:rPr>
                <w:rFonts w:asciiTheme="minorHAnsi" w:hAnsiTheme="minorHAnsi" w:cstheme="minorHAnsi"/>
                <w:sz w:val="19"/>
                <w:szCs w:val="19"/>
              </w:rPr>
              <w:t>conforme as normas e</w:t>
            </w:r>
            <w:r w:rsidRPr="00FA04FC">
              <w:rPr>
                <w:rFonts w:asciiTheme="minorHAnsi" w:hAnsiTheme="minorHAnsi" w:cstheme="minorHAnsi"/>
                <w:spacing w:val="-18"/>
                <w:sz w:val="19"/>
                <w:szCs w:val="19"/>
              </w:rPr>
              <w:t xml:space="preserve"> </w:t>
            </w:r>
            <w:r w:rsidRPr="00FA04FC">
              <w:rPr>
                <w:rFonts w:asciiTheme="minorHAnsi" w:hAnsiTheme="minorHAnsi" w:cstheme="minorHAnsi"/>
                <w:sz w:val="19"/>
                <w:szCs w:val="19"/>
              </w:rPr>
              <w:t>legislações vgentes, ou direcionar ao órgão competente, para o atendimento seguro dos</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estudantes,</w:t>
            </w:r>
            <w:r w:rsidR="00927D31">
              <w:rPr>
                <w:rFonts w:asciiTheme="minorHAnsi" w:hAnsiTheme="minorHAnsi" w:cstheme="minorHAnsi"/>
                <w:sz w:val="19"/>
                <w:szCs w:val="19"/>
              </w:rPr>
              <w:t xml:space="preserve"> </w:t>
            </w:r>
            <w:r w:rsidRPr="00FA04FC">
              <w:rPr>
                <w:rFonts w:asciiTheme="minorHAnsi" w:hAnsiTheme="minorHAnsi" w:cstheme="minorHAnsi"/>
                <w:sz w:val="19"/>
                <w:szCs w:val="19"/>
              </w:rPr>
              <w:t>familiares e</w:t>
            </w:r>
            <w:r w:rsidRPr="00FA04FC">
              <w:rPr>
                <w:rFonts w:asciiTheme="minorHAnsi" w:hAnsiTheme="minorHAnsi" w:cstheme="minorHAnsi"/>
                <w:spacing w:val="-12"/>
                <w:sz w:val="19"/>
                <w:szCs w:val="19"/>
              </w:rPr>
              <w:t xml:space="preserve"> </w:t>
            </w:r>
            <w:r w:rsidRPr="00FA04FC">
              <w:rPr>
                <w:rFonts w:asciiTheme="minorHAnsi" w:hAnsiTheme="minorHAnsi" w:cstheme="minorHAnsi"/>
                <w:sz w:val="19"/>
                <w:szCs w:val="19"/>
              </w:rPr>
              <w:t>servidores.</w:t>
            </w:r>
          </w:p>
        </w:tc>
        <w:tc>
          <w:tcPr>
            <w:tcW w:w="3121" w:type="dxa"/>
            <w:tcBorders>
              <w:top w:val="single" w:sz="4" w:space="0" w:color="93B3D5"/>
              <w:left w:val="single" w:sz="4" w:space="0" w:color="93B3D5"/>
              <w:bottom w:val="single" w:sz="4" w:space="0" w:color="93B3D5"/>
              <w:right w:val="single" w:sz="4" w:space="0" w:color="93B3D5"/>
            </w:tcBorders>
          </w:tcPr>
          <w:p w14:paraId="0AD321A5" w14:textId="77777777" w:rsidR="008F3CBD" w:rsidRPr="00FA04FC" w:rsidRDefault="00ED10D0" w:rsidP="00ED10D0">
            <w:pPr>
              <w:pStyle w:val="TableParagraph"/>
              <w:tabs>
                <w:tab w:val="left" w:pos="1170"/>
                <w:tab w:val="left" w:pos="1687"/>
              </w:tabs>
              <w:ind w:left="220" w:right="136"/>
              <w:jc w:val="both"/>
              <w:rPr>
                <w:rFonts w:asciiTheme="minorHAnsi" w:hAnsiTheme="minorHAnsi" w:cstheme="minorHAnsi"/>
                <w:sz w:val="19"/>
                <w:szCs w:val="19"/>
              </w:rPr>
            </w:pPr>
            <w:r>
              <w:rPr>
                <w:rFonts w:asciiTheme="minorHAnsi" w:hAnsiTheme="minorHAnsi" w:cstheme="minorHAnsi"/>
                <w:sz w:val="19"/>
                <w:szCs w:val="19"/>
              </w:rPr>
              <w:t xml:space="preserve">Acionar os </w:t>
            </w:r>
            <w:r w:rsidR="00257D46" w:rsidRPr="00FA04FC">
              <w:rPr>
                <w:rFonts w:asciiTheme="minorHAnsi" w:hAnsiTheme="minorHAnsi" w:cstheme="minorHAnsi"/>
                <w:spacing w:val="-3"/>
                <w:sz w:val="19"/>
                <w:szCs w:val="19"/>
              </w:rPr>
              <w:t xml:space="preserve">recursos </w:t>
            </w:r>
            <w:r w:rsidR="00257D46" w:rsidRPr="00FA04FC">
              <w:rPr>
                <w:rFonts w:asciiTheme="minorHAnsi" w:hAnsiTheme="minorHAnsi" w:cstheme="minorHAnsi"/>
                <w:sz w:val="19"/>
                <w:szCs w:val="19"/>
              </w:rPr>
              <w:t>levantados pelo</w:t>
            </w:r>
            <w:r w:rsidR="00257D46" w:rsidRPr="00FA04FC">
              <w:rPr>
                <w:rFonts w:asciiTheme="minorHAnsi" w:hAnsiTheme="minorHAnsi" w:cstheme="minorHAnsi"/>
                <w:spacing w:val="-3"/>
                <w:sz w:val="19"/>
                <w:szCs w:val="19"/>
              </w:rPr>
              <w:t xml:space="preserve"> </w:t>
            </w:r>
            <w:r w:rsidR="00257D46" w:rsidRPr="00FA04FC">
              <w:rPr>
                <w:rFonts w:asciiTheme="minorHAnsi" w:hAnsiTheme="minorHAnsi" w:cstheme="minorHAnsi"/>
                <w:sz w:val="19"/>
                <w:szCs w:val="19"/>
              </w:rPr>
              <w:t>PSE</w:t>
            </w:r>
          </w:p>
        </w:tc>
        <w:tc>
          <w:tcPr>
            <w:tcW w:w="1558" w:type="dxa"/>
            <w:tcBorders>
              <w:top w:val="single" w:sz="4" w:space="0" w:color="93B3D5"/>
              <w:left w:val="single" w:sz="4" w:space="0" w:color="93B3D5"/>
              <w:bottom w:val="single" w:sz="4" w:space="0" w:color="93B3D5"/>
              <w:right w:val="single" w:sz="4" w:space="0" w:color="93B3D5"/>
            </w:tcBorders>
          </w:tcPr>
          <w:p w14:paraId="60BE610D" w14:textId="77777777" w:rsidR="008F3CBD" w:rsidRPr="00FA04FC" w:rsidRDefault="00257D46" w:rsidP="00620B86">
            <w:pPr>
              <w:pStyle w:val="TableParagraph"/>
              <w:ind w:left="112" w:right="222" w:firstLine="216"/>
              <w:jc w:val="both"/>
              <w:rPr>
                <w:rFonts w:asciiTheme="minorHAnsi" w:hAnsiTheme="minorHAnsi" w:cstheme="minorHAnsi"/>
                <w:sz w:val="19"/>
                <w:szCs w:val="19"/>
              </w:rPr>
            </w:pPr>
            <w:r w:rsidRPr="00FA04FC">
              <w:rPr>
                <w:rFonts w:asciiTheme="minorHAnsi" w:hAnsiTheme="minorHAnsi" w:cstheme="minorHAnsi"/>
                <w:sz w:val="19"/>
                <w:szCs w:val="19"/>
              </w:rPr>
              <w:t>Unidades Educacionais e Prefeitura</w:t>
            </w:r>
          </w:p>
        </w:tc>
        <w:tc>
          <w:tcPr>
            <w:tcW w:w="1844" w:type="dxa"/>
            <w:tcBorders>
              <w:top w:val="single" w:sz="4" w:space="0" w:color="93B3D5"/>
              <w:left w:val="single" w:sz="4" w:space="0" w:color="93B3D5"/>
              <w:bottom w:val="single" w:sz="4" w:space="0" w:color="93B3D5"/>
              <w:right w:val="single" w:sz="4" w:space="0" w:color="93B3D5"/>
            </w:tcBorders>
          </w:tcPr>
          <w:p w14:paraId="029E0CB6" w14:textId="77777777" w:rsidR="008F3CBD" w:rsidRPr="00FA04FC" w:rsidRDefault="00257D46" w:rsidP="00ED10D0">
            <w:pPr>
              <w:pStyle w:val="TableParagraph"/>
              <w:spacing w:before="2"/>
              <w:ind w:left="188" w:right="172" w:hanging="5"/>
              <w:jc w:val="both"/>
              <w:rPr>
                <w:rFonts w:asciiTheme="minorHAnsi" w:hAnsiTheme="minorHAnsi" w:cstheme="minorHAnsi"/>
                <w:sz w:val="19"/>
                <w:szCs w:val="19"/>
              </w:rPr>
            </w:pPr>
            <w:r w:rsidRPr="00FA04FC">
              <w:rPr>
                <w:rFonts w:asciiTheme="minorHAnsi" w:hAnsiTheme="minorHAnsi" w:cstheme="minorHAnsi"/>
                <w:sz w:val="19"/>
                <w:szCs w:val="19"/>
              </w:rPr>
              <w:t>Após a avaliação do cenário e definição de quais recursos</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 xml:space="preserve">serão </w:t>
            </w:r>
            <w:r w:rsidRPr="00FA04FC">
              <w:rPr>
                <w:rFonts w:asciiTheme="minorHAnsi" w:hAnsiTheme="minorHAnsi" w:cstheme="minorHAnsi"/>
                <w:w w:val="95"/>
                <w:sz w:val="19"/>
                <w:szCs w:val="19"/>
              </w:rPr>
              <w:t>acionados.</w:t>
            </w:r>
          </w:p>
        </w:tc>
        <w:tc>
          <w:tcPr>
            <w:tcW w:w="1560" w:type="dxa"/>
            <w:tcBorders>
              <w:top w:val="single" w:sz="4" w:space="0" w:color="93B3D5"/>
              <w:left w:val="single" w:sz="4" w:space="0" w:color="93B3D5"/>
              <w:bottom w:val="single" w:sz="4" w:space="0" w:color="93B3D5"/>
              <w:right w:val="single" w:sz="4" w:space="0" w:color="93B3D5"/>
            </w:tcBorders>
          </w:tcPr>
          <w:p w14:paraId="045A658E" w14:textId="77777777" w:rsidR="008F3CBD" w:rsidRPr="00FA04FC" w:rsidRDefault="00257D46" w:rsidP="00620B86">
            <w:pPr>
              <w:pStyle w:val="TableParagraph"/>
              <w:spacing w:before="2"/>
              <w:ind w:left="111" w:right="89"/>
              <w:jc w:val="both"/>
              <w:rPr>
                <w:rFonts w:asciiTheme="minorHAnsi" w:hAnsiTheme="minorHAnsi" w:cstheme="minorHAnsi"/>
                <w:sz w:val="19"/>
                <w:szCs w:val="19"/>
              </w:rPr>
            </w:pPr>
            <w:r w:rsidRPr="00FA04FC">
              <w:rPr>
                <w:rFonts w:asciiTheme="minorHAnsi" w:hAnsiTheme="minorHAnsi" w:cstheme="minorHAnsi"/>
                <w:sz w:val="19"/>
                <w:szCs w:val="19"/>
              </w:rPr>
              <w:t>PSE, Unidades Educacionais e equipe gestora.</w:t>
            </w:r>
          </w:p>
        </w:tc>
        <w:tc>
          <w:tcPr>
            <w:tcW w:w="2548" w:type="dxa"/>
            <w:tcBorders>
              <w:top w:val="single" w:sz="4" w:space="0" w:color="93B3D5"/>
              <w:left w:val="single" w:sz="4" w:space="0" w:color="93B3D5"/>
              <w:bottom w:val="single" w:sz="4" w:space="0" w:color="93B3D5"/>
              <w:right w:val="single" w:sz="4" w:space="0" w:color="93B3D5"/>
            </w:tcBorders>
          </w:tcPr>
          <w:p w14:paraId="1AF6BE59" w14:textId="77777777" w:rsidR="008F3CBD" w:rsidRPr="00FA04FC" w:rsidRDefault="00257D46" w:rsidP="00ED10D0">
            <w:pPr>
              <w:pStyle w:val="TableParagraph"/>
              <w:ind w:left="141"/>
              <w:jc w:val="both"/>
              <w:rPr>
                <w:rFonts w:asciiTheme="minorHAnsi" w:hAnsiTheme="minorHAnsi" w:cstheme="minorHAnsi"/>
                <w:sz w:val="19"/>
                <w:szCs w:val="19"/>
              </w:rPr>
            </w:pPr>
            <w:r w:rsidRPr="00FA04FC">
              <w:rPr>
                <w:rFonts w:asciiTheme="minorHAnsi" w:hAnsiTheme="minorHAnsi" w:cstheme="minorHAnsi"/>
                <w:sz w:val="19"/>
                <w:szCs w:val="19"/>
              </w:rPr>
              <w:t>Estratégia a definir</w:t>
            </w:r>
          </w:p>
        </w:tc>
        <w:tc>
          <w:tcPr>
            <w:tcW w:w="1820" w:type="dxa"/>
            <w:tcBorders>
              <w:top w:val="single" w:sz="4" w:space="0" w:color="93B3D5"/>
              <w:left w:val="single" w:sz="4" w:space="0" w:color="93B3D5"/>
              <w:bottom w:val="single" w:sz="4" w:space="0" w:color="93B3D5"/>
              <w:right w:val="single" w:sz="4" w:space="0" w:color="93B3D5"/>
            </w:tcBorders>
          </w:tcPr>
          <w:p w14:paraId="06F12AED" w14:textId="77777777" w:rsidR="008F3CBD" w:rsidRPr="00FA04FC" w:rsidRDefault="00257D46" w:rsidP="00ED10D0">
            <w:pPr>
              <w:pStyle w:val="TableParagraph"/>
              <w:spacing w:before="2"/>
              <w:ind w:left="133" w:right="118"/>
              <w:jc w:val="both"/>
              <w:rPr>
                <w:rFonts w:asciiTheme="minorHAnsi" w:hAnsiTheme="minorHAnsi" w:cstheme="minorHAnsi"/>
                <w:sz w:val="19"/>
                <w:szCs w:val="19"/>
              </w:rPr>
            </w:pPr>
            <w:r w:rsidRPr="00FA04FC">
              <w:rPr>
                <w:rFonts w:asciiTheme="minorHAnsi" w:hAnsiTheme="minorHAnsi" w:cstheme="minorHAnsi"/>
                <w:sz w:val="19"/>
                <w:szCs w:val="19"/>
              </w:rPr>
              <w:t>Acionar recursos financeiros necessários para atendimento seguro de estudantes, profissionais e comunidade</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escolar.</w:t>
            </w:r>
          </w:p>
        </w:tc>
      </w:tr>
      <w:tr w:rsidR="00D23EA9" w:rsidRPr="00FA04FC" w14:paraId="1FDB6A05" w14:textId="77777777" w:rsidTr="00ED10D0">
        <w:tblPrEx>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PrEx>
        <w:trPr>
          <w:trHeight w:val="2959"/>
        </w:trPr>
        <w:tc>
          <w:tcPr>
            <w:tcW w:w="2410" w:type="dxa"/>
          </w:tcPr>
          <w:p w14:paraId="7A001491" w14:textId="77777777" w:rsidR="00D23EA9" w:rsidRPr="00FA04FC" w:rsidRDefault="00D23EA9" w:rsidP="00927D31">
            <w:pPr>
              <w:pStyle w:val="TableParagraph"/>
              <w:ind w:left="218" w:right="137"/>
              <w:jc w:val="both"/>
              <w:rPr>
                <w:rFonts w:asciiTheme="minorHAnsi" w:hAnsiTheme="minorHAnsi" w:cstheme="minorHAnsi"/>
                <w:sz w:val="19"/>
                <w:szCs w:val="19"/>
              </w:rPr>
            </w:pPr>
            <w:r w:rsidRPr="00FA04FC">
              <w:rPr>
                <w:rFonts w:asciiTheme="minorHAnsi" w:hAnsiTheme="minorHAnsi" w:cstheme="minorHAnsi"/>
                <w:sz w:val="19"/>
                <w:szCs w:val="19"/>
              </w:rPr>
              <w:t>Par</w:t>
            </w:r>
            <w:r w:rsidR="00ED10D0">
              <w:rPr>
                <w:rFonts w:asciiTheme="minorHAnsi" w:hAnsiTheme="minorHAnsi" w:cstheme="minorHAnsi"/>
                <w:sz w:val="19"/>
                <w:szCs w:val="19"/>
              </w:rPr>
              <w:t xml:space="preserve">a que não faltem equipamentos e </w:t>
            </w:r>
            <w:r w:rsidRPr="00FA04FC">
              <w:rPr>
                <w:rFonts w:asciiTheme="minorHAnsi" w:hAnsiTheme="minorHAnsi" w:cstheme="minorHAnsi"/>
                <w:sz w:val="19"/>
                <w:szCs w:val="19"/>
              </w:rPr>
              <w:t xml:space="preserve">Materiais </w:t>
            </w:r>
            <w:r w:rsidRPr="00FA04FC">
              <w:rPr>
                <w:rFonts w:asciiTheme="minorHAnsi" w:hAnsiTheme="minorHAnsi" w:cstheme="minorHAnsi"/>
                <w:spacing w:val="-5"/>
                <w:sz w:val="19"/>
                <w:szCs w:val="19"/>
              </w:rPr>
              <w:t xml:space="preserve">nas </w:t>
            </w:r>
            <w:r w:rsidRPr="00FA04FC">
              <w:rPr>
                <w:rFonts w:asciiTheme="minorHAnsi" w:hAnsiTheme="minorHAnsi" w:cstheme="minorHAnsi"/>
                <w:sz w:val="19"/>
                <w:szCs w:val="19"/>
              </w:rPr>
              <w:t xml:space="preserve">unidades escolares até o retorno </w:t>
            </w:r>
            <w:r w:rsidRPr="00FA04FC">
              <w:rPr>
                <w:rFonts w:asciiTheme="minorHAnsi" w:hAnsiTheme="minorHAnsi" w:cstheme="minorHAnsi"/>
                <w:spacing w:val="-6"/>
                <w:sz w:val="19"/>
                <w:szCs w:val="19"/>
              </w:rPr>
              <w:t xml:space="preserve">da </w:t>
            </w:r>
            <w:r w:rsidRPr="00FA04FC">
              <w:rPr>
                <w:rFonts w:asciiTheme="minorHAnsi" w:hAnsiTheme="minorHAnsi" w:cstheme="minorHAnsi"/>
                <w:sz w:val="19"/>
                <w:szCs w:val="19"/>
              </w:rPr>
              <w:t>normalidade.</w:t>
            </w:r>
          </w:p>
        </w:tc>
        <w:tc>
          <w:tcPr>
            <w:tcW w:w="3121" w:type="dxa"/>
          </w:tcPr>
          <w:p w14:paraId="7021EF4A" w14:textId="77777777" w:rsidR="00D23EA9" w:rsidRPr="00FA04FC" w:rsidRDefault="00D23EA9" w:rsidP="00620B86">
            <w:pPr>
              <w:pStyle w:val="TableParagraph"/>
              <w:tabs>
                <w:tab w:val="left" w:pos="895"/>
                <w:tab w:val="left" w:pos="1510"/>
                <w:tab w:val="left" w:pos="1865"/>
                <w:tab w:val="left" w:pos="2280"/>
                <w:tab w:val="left" w:pos="2353"/>
              </w:tabs>
              <w:ind w:left="220" w:right="444"/>
              <w:jc w:val="both"/>
              <w:rPr>
                <w:rFonts w:asciiTheme="minorHAnsi" w:hAnsiTheme="minorHAnsi" w:cstheme="minorHAnsi"/>
                <w:sz w:val="19"/>
                <w:szCs w:val="19"/>
              </w:rPr>
            </w:pPr>
            <w:r w:rsidRPr="00FA04FC">
              <w:rPr>
                <w:rFonts w:asciiTheme="minorHAnsi" w:hAnsiTheme="minorHAnsi" w:cstheme="minorHAnsi"/>
                <w:sz w:val="19"/>
                <w:szCs w:val="19"/>
              </w:rPr>
              <w:t xml:space="preserve">Dimensionar e </w:t>
            </w:r>
            <w:r w:rsidRPr="00FA04FC">
              <w:rPr>
                <w:rFonts w:asciiTheme="minorHAnsi" w:hAnsiTheme="minorHAnsi" w:cstheme="minorHAnsi"/>
                <w:spacing w:val="-2"/>
                <w:sz w:val="19"/>
                <w:szCs w:val="19"/>
              </w:rPr>
              <w:t xml:space="preserve">descrever </w:t>
            </w:r>
            <w:r w:rsidRPr="00FA04FC">
              <w:rPr>
                <w:rFonts w:asciiTheme="minorHAnsi" w:hAnsiTheme="minorHAnsi" w:cstheme="minorHAnsi"/>
                <w:sz w:val="19"/>
                <w:szCs w:val="19"/>
              </w:rPr>
              <w:t>detalhadamente a quantidade e a qua</w:t>
            </w:r>
            <w:r w:rsidR="00927D31">
              <w:rPr>
                <w:rFonts w:asciiTheme="minorHAnsi" w:hAnsiTheme="minorHAnsi" w:cstheme="minorHAnsi"/>
                <w:sz w:val="19"/>
                <w:szCs w:val="19"/>
              </w:rPr>
              <w:t>lidade de itens indispensáveis</w:t>
            </w:r>
            <w:r w:rsidR="00927D31">
              <w:rPr>
                <w:rFonts w:asciiTheme="minorHAnsi" w:hAnsiTheme="minorHAnsi" w:cstheme="minorHAnsi"/>
                <w:sz w:val="19"/>
                <w:szCs w:val="19"/>
              </w:rPr>
              <w:tab/>
              <w:t xml:space="preserve"> </w:t>
            </w:r>
            <w:r w:rsidRPr="00FA04FC">
              <w:rPr>
                <w:rFonts w:asciiTheme="minorHAnsi" w:hAnsiTheme="minorHAnsi" w:cstheme="minorHAnsi"/>
                <w:spacing w:val="-5"/>
                <w:sz w:val="19"/>
                <w:szCs w:val="19"/>
              </w:rPr>
              <w:t xml:space="preserve">que </w:t>
            </w:r>
            <w:r w:rsidRPr="00FA04FC">
              <w:rPr>
                <w:rFonts w:asciiTheme="minorHAnsi" w:hAnsiTheme="minorHAnsi" w:cstheme="minorHAnsi"/>
                <w:sz w:val="19"/>
                <w:szCs w:val="19"/>
              </w:rPr>
              <w:t>precisam ser adquiridos, e o período de</w:t>
            </w:r>
            <w:r w:rsidRPr="00FA04FC">
              <w:rPr>
                <w:rFonts w:asciiTheme="minorHAnsi" w:hAnsiTheme="minorHAnsi" w:cstheme="minorHAnsi"/>
                <w:spacing w:val="-4"/>
                <w:sz w:val="19"/>
                <w:szCs w:val="19"/>
              </w:rPr>
              <w:t xml:space="preserve"> </w:t>
            </w:r>
            <w:r w:rsidRPr="00FA04FC">
              <w:rPr>
                <w:rFonts w:asciiTheme="minorHAnsi" w:hAnsiTheme="minorHAnsi" w:cstheme="minorHAnsi"/>
                <w:sz w:val="19"/>
                <w:szCs w:val="19"/>
              </w:rPr>
              <w:t>abastecimento.</w:t>
            </w:r>
          </w:p>
        </w:tc>
        <w:tc>
          <w:tcPr>
            <w:tcW w:w="1558" w:type="dxa"/>
          </w:tcPr>
          <w:p w14:paraId="60E5EA62" w14:textId="77777777" w:rsidR="00D23EA9" w:rsidRPr="00FA04FC" w:rsidRDefault="00D23EA9" w:rsidP="00620B86">
            <w:pPr>
              <w:pStyle w:val="TableParagraph"/>
              <w:ind w:left="112" w:right="222" w:firstLine="216"/>
              <w:jc w:val="both"/>
              <w:rPr>
                <w:rFonts w:asciiTheme="minorHAnsi" w:hAnsiTheme="minorHAnsi" w:cstheme="minorHAnsi"/>
                <w:sz w:val="19"/>
                <w:szCs w:val="19"/>
              </w:rPr>
            </w:pPr>
            <w:r w:rsidRPr="00FA04FC">
              <w:rPr>
                <w:rFonts w:asciiTheme="minorHAnsi" w:hAnsiTheme="minorHAnsi" w:cstheme="minorHAnsi"/>
                <w:sz w:val="19"/>
                <w:szCs w:val="19"/>
              </w:rPr>
              <w:t>Unidades Educacionais e Poder Público</w:t>
            </w:r>
          </w:p>
        </w:tc>
        <w:tc>
          <w:tcPr>
            <w:tcW w:w="1844" w:type="dxa"/>
          </w:tcPr>
          <w:p w14:paraId="6F5D9F38" w14:textId="77777777" w:rsidR="00D23EA9" w:rsidRPr="00FA04FC" w:rsidRDefault="00D23EA9" w:rsidP="00620B86">
            <w:pPr>
              <w:pStyle w:val="TableParagraph"/>
              <w:ind w:left="159" w:right="127" w:firstLine="69"/>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60" w:type="dxa"/>
          </w:tcPr>
          <w:p w14:paraId="75B21D94" w14:textId="77777777" w:rsidR="00D23EA9" w:rsidRPr="00FA04FC" w:rsidRDefault="00D23EA9" w:rsidP="00620B86">
            <w:pPr>
              <w:pStyle w:val="TableParagraph"/>
              <w:ind w:left="123" w:right="106" w:hanging="1"/>
              <w:jc w:val="both"/>
              <w:rPr>
                <w:rFonts w:asciiTheme="minorHAnsi" w:hAnsiTheme="minorHAnsi" w:cstheme="minorHAnsi"/>
                <w:sz w:val="19"/>
                <w:szCs w:val="19"/>
              </w:rPr>
            </w:pPr>
            <w:r w:rsidRPr="00FA04FC">
              <w:rPr>
                <w:rFonts w:asciiTheme="minorHAnsi" w:hAnsiTheme="minorHAnsi" w:cstheme="minorHAnsi"/>
                <w:sz w:val="19"/>
                <w:szCs w:val="19"/>
              </w:rPr>
              <w:t>Secretaria Municipal de Administração e Educação-rede municipal, e as demais redes</w:t>
            </w:r>
          </w:p>
        </w:tc>
        <w:tc>
          <w:tcPr>
            <w:tcW w:w="2548" w:type="dxa"/>
          </w:tcPr>
          <w:p w14:paraId="4D25A8E2" w14:textId="77777777" w:rsidR="00D23EA9" w:rsidRPr="00FA04FC" w:rsidRDefault="00D23EA9" w:rsidP="00ED10D0">
            <w:pPr>
              <w:pStyle w:val="TableParagraph"/>
              <w:ind w:left="183" w:right="169" w:firstLine="2"/>
              <w:jc w:val="both"/>
              <w:rPr>
                <w:rFonts w:asciiTheme="minorHAnsi" w:hAnsiTheme="minorHAnsi" w:cstheme="minorHAnsi"/>
                <w:sz w:val="19"/>
                <w:szCs w:val="19"/>
              </w:rPr>
            </w:pPr>
            <w:r w:rsidRPr="00FA04FC">
              <w:rPr>
                <w:rFonts w:asciiTheme="minorHAnsi" w:hAnsiTheme="minorHAnsi" w:cstheme="minorHAnsi"/>
                <w:sz w:val="19"/>
                <w:szCs w:val="19"/>
              </w:rPr>
              <w:t>Estimativas dos itens a serem adquiridos, identifica</w:t>
            </w:r>
            <w:r w:rsidR="00ED10D0">
              <w:rPr>
                <w:rFonts w:asciiTheme="minorHAnsi" w:hAnsiTheme="minorHAnsi" w:cstheme="minorHAnsi"/>
                <w:sz w:val="19"/>
                <w:szCs w:val="19"/>
              </w:rPr>
              <w:t xml:space="preserve">ndo a quantidade de EPIs, EPCs, </w:t>
            </w:r>
            <w:r w:rsidRPr="00FA04FC">
              <w:rPr>
                <w:rFonts w:asciiTheme="minorHAnsi" w:hAnsiTheme="minorHAnsi" w:cstheme="minorHAnsi"/>
                <w:sz w:val="19"/>
                <w:szCs w:val="19"/>
              </w:rPr>
              <w:t>materiais individuais, materiais de limpeza, higiene e desinfecção, materiais coletivos, considerando o número de servidores, alunos, salas</w:t>
            </w:r>
            <w:r w:rsidRPr="00FA04FC">
              <w:rPr>
                <w:rFonts w:asciiTheme="minorHAnsi" w:hAnsiTheme="minorHAnsi" w:cstheme="minorHAnsi"/>
                <w:spacing w:val="-17"/>
                <w:sz w:val="19"/>
                <w:szCs w:val="19"/>
              </w:rPr>
              <w:t xml:space="preserve"> </w:t>
            </w:r>
            <w:r w:rsidRPr="00FA04FC">
              <w:rPr>
                <w:rFonts w:asciiTheme="minorHAnsi" w:hAnsiTheme="minorHAnsi" w:cstheme="minorHAnsi"/>
                <w:sz w:val="19"/>
                <w:szCs w:val="19"/>
              </w:rPr>
              <w:t>de aula, espaços físicos, entre outros.</w:t>
            </w:r>
          </w:p>
        </w:tc>
        <w:tc>
          <w:tcPr>
            <w:tcW w:w="1839" w:type="dxa"/>
            <w:gridSpan w:val="2"/>
          </w:tcPr>
          <w:p w14:paraId="38CCB228" w14:textId="77777777" w:rsidR="00D23EA9" w:rsidRPr="00FA04FC" w:rsidRDefault="00D23EA9" w:rsidP="00620B86">
            <w:pPr>
              <w:pStyle w:val="TableParagraph"/>
              <w:ind w:left="137" w:right="118"/>
              <w:jc w:val="both"/>
              <w:rPr>
                <w:rFonts w:asciiTheme="minorHAnsi" w:hAnsiTheme="minorHAnsi" w:cstheme="minorHAnsi"/>
                <w:sz w:val="19"/>
                <w:szCs w:val="19"/>
              </w:rPr>
            </w:pPr>
            <w:r w:rsidRPr="00FA04FC">
              <w:rPr>
                <w:rFonts w:asciiTheme="minorHAnsi" w:hAnsiTheme="minorHAnsi" w:cstheme="minorHAnsi"/>
                <w:sz w:val="19"/>
                <w:szCs w:val="19"/>
              </w:rPr>
              <w:t>Previsão dos itens a serem adquiridos garantindo a reposição de equipamentos e materiais até o retorno da normalidade.</w:t>
            </w:r>
          </w:p>
        </w:tc>
      </w:tr>
      <w:tr w:rsidR="00D23EA9" w:rsidRPr="00FA04FC" w14:paraId="017597C5" w14:textId="77777777" w:rsidTr="00ED10D0">
        <w:tblPrEx>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PrEx>
        <w:trPr>
          <w:trHeight w:val="2198"/>
        </w:trPr>
        <w:tc>
          <w:tcPr>
            <w:tcW w:w="2410" w:type="dxa"/>
          </w:tcPr>
          <w:p w14:paraId="3F7F1237" w14:textId="77777777" w:rsidR="00D23EA9" w:rsidRPr="00FA04FC" w:rsidRDefault="00ED10D0" w:rsidP="00ED10D0">
            <w:pPr>
              <w:pStyle w:val="TableParagraph"/>
              <w:tabs>
                <w:tab w:val="left" w:pos="1856"/>
              </w:tabs>
              <w:spacing w:before="1" w:line="243" w:lineRule="exact"/>
              <w:ind w:left="218" w:right="137"/>
              <w:jc w:val="both"/>
              <w:rPr>
                <w:rFonts w:asciiTheme="minorHAnsi" w:hAnsiTheme="minorHAnsi" w:cstheme="minorHAnsi"/>
                <w:sz w:val="19"/>
                <w:szCs w:val="19"/>
              </w:rPr>
            </w:pPr>
            <w:r>
              <w:rPr>
                <w:rFonts w:asciiTheme="minorHAnsi" w:hAnsiTheme="minorHAnsi" w:cstheme="minorHAnsi"/>
                <w:sz w:val="19"/>
                <w:szCs w:val="19"/>
              </w:rPr>
              <w:t xml:space="preserve">Para a </w:t>
            </w:r>
            <w:r w:rsidR="00D23EA9" w:rsidRPr="00FA04FC">
              <w:rPr>
                <w:rFonts w:asciiTheme="minorHAnsi" w:hAnsiTheme="minorHAnsi" w:cstheme="minorHAnsi"/>
                <w:sz w:val="19"/>
                <w:szCs w:val="19"/>
              </w:rPr>
              <w:t xml:space="preserve">operacionalização das </w:t>
            </w:r>
            <w:r w:rsidR="00D23EA9" w:rsidRPr="00FA04FC">
              <w:rPr>
                <w:rFonts w:asciiTheme="minorHAnsi" w:hAnsiTheme="minorHAnsi" w:cstheme="minorHAnsi"/>
                <w:w w:val="95"/>
                <w:sz w:val="19"/>
                <w:szCs w:val="19"/>
              </w:rPr>
              <w:t xml:space="preserve">medidas </w:t>
            </w:r>
            <w:r w:rsidR="00D23EA9" w:rsidRPr="00FA04FC">
              <w:rPr>
                <w:rFonts w:asciiTheme="minorHAnsi" w:hAnsiTheme="minorHAnsi" w:cstheme="minorHAnsi"/>
                <w:sz w:val="19"/>
                <w:szCs w:val="19"/>
              </w:rPr>
              <w:t xml:space="preserve">definidas </w:t>
            </w:r>
            <w:r w:rsidR="00D23EA9" w:rsidRPr="00FA04FC">
              <w:rPr>
                <w:rFonts w:asciiTheme="minorHAnsi" w:hAnsiTheme="minorHAnsi" w:cstheme="minorHAnsi"/>
                <w:spacing w:val="-4"/>
                <w:sz w:val="19"/>
                <w:szCs w:val="19"/>
              </w:rPr>
              <w:t xml:space="preserve">para </w:t>
            </w:r>
            <w:r w:rsidR="00D23EA9" w:rsidRPr="00FA04FC">
              <w:rPr>
                <w:rFonts w:asciiTheme="minorHAnsi" w:hAnsiTheme="minorHAnsi" w:cstheme="minorHAnsi"/>
                <w:sz w:val="19"/>
                <w:szCs w:val="19"/>
              </w:rPr>
              <w:t xml:space="preserve">enfrentamento </w:t>
            </w:r>
            <w:r w:rsidR="00D23EA9" w:rsidRPr="00FA04FC">
              <w:rPr>
                <w:rFonts w:asciiTheme="minorHAnsi" w:hAnsiTheme="minorHAnsi" w:cstheme="minorHAnsi"/>
                <w:spacing w:val="-6"/>
                <w:sz w:val="19"/>
                <w:szCs w:val="19"/>
              </w:rPr>
              <w:t xml:space="preserve">da </w:t>
            </w:r>
            <w:r w:rsidR="00D23EA9" w:rsidRPr="00FA04FC">
              <w:rPr>
                <w:rFonts w:asciiTheme="minorHAnsi" w:hAnsiTheme="minorHAnsi" w:cstheme="minorHAnsi"/>
                <w:sz w:val="19"/>
                <w:szCs w:val="19"/>
              </w:rPr>
              <w:t xml:space="preserve">crise sanitária, </w:t>
            </w:r>
            <w:r w:rsidR="00D23EA9" w:rsidRPr="00FA04FC">
              <w:rPr>
                <w:rFonts w:asciiTheme="minorHAnsi" w:hAnsiTheme="minorHAnsi" w:cstheme="minorHAnsi"/>
                <w:spacing w:val="-7"/>
                <w:sz w:val="19"/>
                <w:szCs w:val="19"/>
              </w:rPr>
              <w:t xml:space="preserve">no </w:t>
            </w:r>
            <w:r w:rsidR="00D23EA9" w:rsidRPr="00FA04FC">
              <w:rPr>
                <w:rFonts w:asciiTheme="minorHAnsi" w:hAnsiTheme="minorHAnsi" w:cstheme="minorHAnsi"/>
                <w:sz w:val="19"/>
                <w:szCs w:val="19"/>
              </w:rPr>
              <w:t xml:space="preserve">âmbito </w:t>
            </w:r>
            <w:r w:rsidR="00D23EA9" w:rsidRPr="00FA04FC">
              <w:rPr>
                <w:rFonts w:asciiTheme="minorHAnsi" w:hAnsiTheme="minorHAnsi" w:cstheme="minorHAnsi"/>
                <w:spacing w:val="-8"/>
                <w:sz w:val="19"/>
                <w:szCs w:val="19"/>
              </w:rPr>
              <w:t>do</w:t>
            </w:r>
            <w:r>
              <w:rPr>
                <w:rFonts w:asciiTheme="minorHAnsi" w:hAnsiTheme="minorHAnsi" w:cstheme="minorHAnsi"/>
                <w:sz w:val="19"/>
                <w:szCs w:val="19"/>
              </w:rPr>
              <w:t xml:space="preserve"> </w:t>
            </w:r>
            <w:r w:rsidR="00D23EA9" w:rsidRPr="00FA04FC">
              <w:rPr>
                <w:rFonts w:asciiTheme="minorHAnsi" w:hAnsiTheme="minorHAnsi" w:cstheme="minorHAnsi"/>
                <w:sz w:val="19"/>
                <w:szCs w:val="19"/>
              </w:rPr>
              <w:t xml:space="preserve">estabelecimento  </w:t>
            </w:r>
            <w:r w:rsidR="00D23EA9" w:rsidRPr="00FA04FC">
              <w:rPr>
                <w:rFonts w:asciiTheme="minorHAnsi" w:hAnsiTheme="minorHAnsi" w:cstheme="minorHAnsi"/>
                <w:spacing w:val="26"/>
                <w:sz w:val="19"/>
                <w:szCs w:val="19"/>
              </w:rPr>
              <w:t xml:space="preserve"> </w:t>
            </w:r>
            <w:r>
              <w:rPr>
                <w:rFonts w:asciiTheme="minorHAnsi" w:hAnsiTheme="minorHAnsi" w:cstheme="minorHAnsi"/>
                <w:sz w:val="19"/>
                <w:szCs w:val="19"/>
              </w:rPr>
              <w:t xml:space="preserve">de </w:t>
            </w:r>
            <w:r w:rsidR="00D23EA9" w:rsidRPr="00FA04FC">
              <w:rPr>
                <w:rFonts w:asciiTheme="minorHAnsi" w:hAnsiTheme="minorHAnsi" w:cstheme="minorHAnsi"/>
                <w:sz w:val="19"/>
                <w:szCs w:val="19"/>
              </w:rPr>
              <w:t>ensino.</w:t>
            </w:r>
          </w:p>
        </w:tc>
        <w:tc>
          <w:tcPr>
            <w:tcW w:w="3121" w:type="dxa"/>
          </w:tcPr>
          <w:p w14:paraId="08EA9E00" w14:textId="77777777" w:rsidR="00D23EA9" w:rsidRPr="00FA04FC" w:rsidRDefault="00D23EA9" w:rsidP="00ED10D0">
            <w:pPr>
              <w:pStyle w:val="TableParagraph"/>
              <w:spacing w:before="1"/>
              <w:ind w:left="220" w:right="136"/>
              <w:jc w:val="both"/>
              <w:rPr>
                <w:rFonts w:asciiTheme="minorHAnsi" w:hAnsiTheme="minorHAnsi" w:cstheme="minorHAnsi"/>
                <w:sz w:val="19"/>
                <w:szCs w:val="19"/>
              </w:rPr>
            </w:pPr>
            <w:r w:rsidRPr="00FA04FC">
              <w:rPr>
                <w:rFonts w:asciiTheme="minorHAnsi" w:hAnsiTheme="minorHAnsi" w:cstheme="minorHAnsi"/>
                <w:sz w:val="19"/>
                <w:szCs w:val="19"/>
              </w:rPr>
              <w:t>Apoiar o processo de compra de materiais e demais insumos que se façam necessários</w:t>
            </w:r>
          </w:p>
        </w:tc>
        <w:tc>
          <w:tcPr>
            <w:tcW w:w="1558" w:type="dxa"/>
          </w:tcPr>
          <w:p w14:paraId="2BBC2D8F" w14:textId="77777777" w:rsidR="00D23EA9" w:rsidRPr="00FA04FC" w:rsidRDefault="00D23EA9" w:rsidP="00620B86">
            <w:pPr>
              <w:pStyle w:val="TableParagraph"/>
              <w:spacing w:before="1"/>
              <w:ind w:left="112" w:right="222" w:firstLine="216"/>
              <w:jc w:val="both"/>
              <w:rPr>
                <w:rFonts w:asciiTheme="minorHAnsi" w:hAnsiTheme="minorHAnsi" w:cstheme="minorHAnsi"/>
                <w:sz w:val="19"/>
                <w:szCs w:val="19"/>
              </w:rPr>
            </w:pPr>
            <w:r w:rsidRPr="00FA04FC">
              <w:rPr>
                <w:rFonts w:asciiTheme="minorHAnsi" w:hAnsiTheme="minorHAnsi" w:cstheme="minorHAnsi"/>
                <w:sz w:val="19"/>
                <w:szCs w:val="19"/>
              </w:rPr>
              <w:t>Unidades Educacionais e Poder Público</w:t>
            </w:r>
          </w:p>
        </w:tc>
        <w:tc>
          <w:tcPr>
            <w:tcW w:w="1844" w:type="dxa"/>
          </w:tcPr>
          <w:p w14:paraId="6D2C8C55" w14:textId="77777777" w:rsidR="00D23EA9" w:rsidRPr="00FA04FC" w:rsidRDefault="00D23EA9" w:rsidP="00620B86">
            <w:pPr>
              <w:pStyle w:val="TableParagraph"/>
              <w:spacing w:before="1"/>
              <w:ind w:left="159" w:right="127" w:firstLine="69"/>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60" w:type="dxa"/>
          </w:tcPr>
          <w:p w14:paraId="61107A5C" w14:textId="77777777" w:rsidR="00D23EA9" w:rsidRPr="00FA04FC" w:rsidRDefault="00D23EA9" w:rsidP="00927D31">
            <w:pPr>
              <w:pStyle w:val="TableParagraph"/>
              <w:spacing w:before="1"/>
              <w:ind w:left="221" w:right="143" w:hanging="3"/>
              <w:jc w:val="both"/>
              <w:rPr>
                <w:rFonts w:asciiTheme="minorHAnsi" w:hAnsiTheme="minorHAnsi" w:cstheme="minorHAnsi"/>
                <w:sz w:val="19"/>
                <w:szCs w:val="19"/>
              </w:rPr>
            </w:pPr>
            <w:r w:rsidRPr="00FA04FC">
              <w:rPr>
                <w:rFonts w:asciiTheme="minorHAnsi" w:hAnsiTheme="minorHAnsi" w:cstheme="minorHAnsi"/>
                <w:sz w:val="19"/>
                <w:szCs w:val="19"/>
              </w:rPr>
              <w:t>Comissões Escolares, Comitê Municipal e Poder Público</w:t>
            </w:r>
          </w:p>
        </w:tc>
        <w:tc>
          <w:tcPr>
            <w:tcW w:w="2548" w:type="dxa"/>
          </w:tcPr>
          <w:p w14:paraId="50330166" w14:textId="77777777" w:rsidR="00D23EA9" w:rsidRPr="00FA04FC" w:rsidRDefault="00D23EA9" w:rsidP="00620B86">
            <w:pPr>
              <w:pStyle w:val="TableParagraph"/>
              <w:spacing w:before="1"/>
              <w:ind w:left="111" w:right="36"/>
              <w:jc w:val="both"/>
              <w:rPr>
                <w:rFonts w:asciiTheme="minorHAnsi" w:hAnsiTheme="minorHAnsi" w:cstheme="minorHAnsi"/>
                <w:sz w:val="19"/>
                <w:szCs w:val="19"/>
              </w:rPr>
            </w:pPr>
            <w:r w:rsidRPr="00FA04FC">
              <w:rPr>
                <w:rFonts w:asciiTheme="minorHAnsi" w:hAnsiTheme="minorHAnsi" w:cstheme="minorHAnsi"/>
                <w:sz w:val="19"/>
                <w:szCs w:val="19"/>
              </w:rPr>
              <w:t>Acompanhando o processo de aquisição dos itens.</w:t>
            </w:r>
          </w:p>
        </w:tc>
        <w:tc>
          <w:tcPr>
            <w:tcW w:w="1839" w:type="dxa"/>
            <w:gridSpan w:val="2"/>
          </w:tcPr>
          <w:p w14:paraId="4FC9880F" w14:textId="77777777" w:rsidR="00D23EA9" w:rsidRPr="00FA04FC" w:rsidRDefault="00D23EA9" w:rsidP="00620B86">
            <w:pPr>
              <w:pStyle w:val="TableParagraph"/>
              <w:tabs>
                <w:tab w:val="left" w:pos="711"/>
                <w:tab w:val="left" w:pos="1623"/>
              </w:tabs>
              <w:spacing w:before="1"/>
              <w:ind w:left="111" w:right="82" w:firstLine="45"/>
              <w:jc w:val="both"/>
              <w:rPr>
                <w:rFonts w:asciiTheme="minorHAnsi" w:hAnsiTheme="minorHAnsi" w:cstheme="minorHAnsi"/>
                <w:sz w:val="19"/>
                <w:szCs w:val="19"/>
              </w:rPr>
            </w:pPr>
            <w:r w:rsidRPr="00FA04FC">
              <w:rPr>
                <w:rFonts w:asciiTheme="minorHAnsi" w:hAnsiTheme="minorHAnsi" w:cstheme="minorHAnsi"/>
                <w:sz w:val="19"/>
                <w:szCs w:val="19"/>
              </w:rPr>
              <w:t xml:space="preserve">Apoiar o processo de compra </w:t>
            </w:r>
            <w:r w:rsidRPr="00FA04FC">
              <w:rPr>
                <w:rFonts w:asciiTheme="minorHAnsi" w:hAnsiTheme="minorHAnsi" w:cstheme="minorHAnsi"/>
                <w:spacing w:val="-4"/>
                <w:sz w:val="19"/>
                <w:szCs w:val="19"/>
              </w:rPr>
              <w:t xml:space="preserve">para </w:t>
            </w:r>
            <w:r w:rsidRPr="00FA04FC">
              <w:rPr>
                <w:rFonts w:asciiTheme="minorHAnsi" w:hAnsiTheme="minorHAnsi" w:cstheme="minorHAnsi"/>
                <w:sz w:val="19"/>
                <w:szCs w:val="19"/>
              </w:rPr>
              <w:t xml:space="preserve">Operacionalizar </w:t>
            </w:r>
            <w:r w:rsidRPr="00FA04FC">
              <w:rPr>
                <w:rFonts w:asciiTheme="minorHAnsi" w:hAnsiTheme="minorHAnsi" w:cstheme="minorHAnsi"/>
                <w:spacing w:val="-11"/>
                <w:sz w:val="19"/>
                <w:szCs w:val="19"/>
              </w:rPr>
              <w:t xml:space="preserve">as </w:t>
            </w:r>
            <w:r w:rsidR="00927D31">
              <w:rPr>
                <w:rFonts w:asciiTheme="minorHAnsi" w:hAnsiTheme="minorHAnsi" w:cstheme="minorHAnsi"/>
                <w:sz w:val="19"/>
                <w:szCs w:val="19"/>
              </w:rPr>
              <w:t xml:space="preserve">medidas definidas para enfretar </w:t>
            </w:r>
            <w:r w:rsidRPr="00FA04FC">
              <w:rPr>
                <w:rFonts w:asciiTheme="minorHAnsi" w:hAnsiTheme="minorHAnsi" w:cstheme="minorHAnsi"/>
                <w:spacing w:val="-11"/>
                <w:sz w:val="19"/>
                <w:szCs w:val="19"/>
              </w:rPr>
              <w:t xml:space="preserve">a </w:t>
            </w:r>
            <w:r w:rsidRPr="00FA04FC">
              <w:rPr>
                <w:rFonts w:asciiTheme="minorHAnsi" w:hAnsiTheme="minorHAnsi" w:cstheme="minorHAnsi"/>
                <w:spacing w:val="-3"/>
                <w:sz w:val="19"/>
                <w:szCs w:val="19"/>
              </w:rPr>
              <w:t>crise</w:t>
            </w:r>
            <w:r w:rsidRPr="00FA04FC">
              <w:rPr>
                <w:rFonts w:asciiTheme="minorHAnsi" w:hAnsiTheme="minorHAnsi" w:cstheme="minorHAnsi"/>
                <w:spacing w:val="-7"/>
                <w:sz w:val="19"/>
                <w:szCs w:val="19"/>
              </w:rPr>
              <w:t xml:space="preserve"> </w:t>
            </w:r>
            <w:r w:rsidRPr="00FA04FC">
              <w:rPr>
                <w:rFonts w:asciiTheme="minorHAnsi" w:hAnsiTheme="minorHAnsi" w:cstheme="minorHAnsi"/>
                <w:sz w:val="19"/>
                <w:szCs w:val="19"/>
              </w:rPr>
              <w:t>sanitária.</w:t>
            </w:r>
          </w:p>
        </w:tc>
      </w:tr>
      <w:tr w:rsidR="00D23EA9" w:rsidRPr="00FA04FC" w14:paraId="599F81C4" w14:textId="77777777" w:rsidTr="00ED10D0">
        <w:tblPrEx>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PrEx>
        <w:trPr>
          <w:trHeight w:val="1709"/>
        </w:trPr>
        <w:tc>
          <w:tcPr>
            <w:tcW w:w="2410" w:type="dxa"/>
          </w:tcPr>
          <w:p w14:paraId="174C1EC2" w14:textId="77777777" w:rsidR="00D23EA9" w:rsidRPr="00FA04FC" w:rsidRDefault="00D23EA9" w:rsidP="00620B86">
            <w:pPr>
              <w:pStyle w:val="TableParagraph"/>
              <w:ind w:left="218"/>
              <w:jc w:val="both"/>
              <w:rPr>
                <w:rFonts w:asciiTheme="minorHAnsi" w:hAnsiTheme="minorHAnsi" w:cstheme="minorHAnsi"/>
                <w:sz w:val="19"/>
                <w:szCs w:val="19"/>
              </w:rPr>
            </w:pPr>
            <w:r w:rsidRPr="00FA04FC">
              <w:rPr>
                <w:rFonts w:asciiTheme="minorHAnsi" w:hAnsiTheme="minorHAnsi" w:cstheme="minorHAnsi"/>
                <w:sz w:val="19"/>
                <w:szCs w:val="19"/>
              </w:rPr>
              <w:t>Auxiliar nos processos de licitação, no sentido de definir a necessidade.</w:t>
            </w:r>
          </w:p>
        </w:tc>
        <w:tc>
          <w:tcPr>
            <w:tcW w:w="3121" w:type="dxa"/>
          </w:tcPr>
          <w:p w14:paraId="5E44C92D" w14:textId="77777777" w:rsidR="00D23EA9" w:rsidRPr="00FA04FC" w:rsidRDefault="00D23EA9" w:rsidP="00ED10D0">
            <w:pPr>
              <w:pStyle w:val="TableParagraph"/>
              <w:spacing w:before="1"/>
              <w:ind w:left="220" w:right="136"/>
              <w:jc w:val="both"/>
              <w:rPr>
                <w:rFonts w:asciiTheme="minorHAnsi" w:hAnsiTheme="minorHAnsi" w:cstheme="minorHAnsi"/>
                <w:sz w:val="19"/>
                <w:szCs w:val="19"/>
              </w:rPr>
            </w:pPr>
            <w:r w:rsidRPr="00FA04FC">
              <w:rPr>
                <w:rFonts w:asciiTheme="minorHAnsi" w:hAnsiTheme="minorHAnsi" w:cstheme="minorHAnsi"/>
                <w:sz w:val="19"/>
                <w:szCs w:val="19"/>
              </w:rPr>
              <w:t>Elaboração dos termos de referência considerando o tempo de tramitação dos processos e os prazos dos fornecedores para o</w:t>
            </w:r>
            <w:r w:rsidR="00ED10D0">
              <w:rPr>
                <w:rFonts w:asciiTheme="minorHAnsi" w:hAnsiTheme="minorHAnsi" w:cstheme="minorHAnsi"/>
                <w:sz w:val="19"/>
                <w:szCs w:val="19"/>
              </w:rPr>
              <w:t xml:space="preserve"> Fornecimento </w:t>
            </w:r>
            <w:r w:rsidRPr="00FA04FC">
              <w:rPr>
                <w:rFonts w:asciiTheme="minorHAnsi" w:hAnsiTheme="minorHAnsi" w:cstheme="minorHAnsi"/>
                <w:spacing w:val="-9"/>
                <w:sz w:val="19"/>
                <w:szCs w:val="19"/>
              </w:rPr>
              <w:t xml:space="preserve">dos </w:t>
            </w:r>
            <w:r w:rsidRPr="00FA04FC">
              <w:rPr>
                <w:rFonts w:asciiTheme="minorHAnsi" w:hAnsiTheme="minorHAnsi" w:cstheme="minorHAnsi"/>
                <w:sz w:val="19"/>
                <w:szCs w:val="19"/>
              </w:rPr>
              <w:t>produtos e</w:t>
            </w:r>
            <w:r w:rsidRPr="00FA04FC">
              <w:rPr>
                <w:rFonts w:asciiTheme="minorHAnsi" w:hAnsiTheme="minorHAnsi" w:cstheme="minorHAnsi"/>
                <w:spacing w:val="-5"/>
                <w:sz w:val="19"/>
                <w:szCs w:val="19"/>
              </w:rPr>
              <w:t xml:space="preserve"> </w:t>
            </w:r>
            <w:r w:rsidRPr="00FA04FC">
              <w:rPr>
                <w:rFonts w:asciiTheme="minorHAnsi" w:hAnsiTheme="minorHAnsi" w:cstheme="minorHAnsi"/>
                <w:sz w:val="19"/>
                <w:szCs w:val="19"/>
              </w:rPr>
              <w:t>materiais.</w:t>
            </w:r>
          </w:p>
        </w:tc>
        <w:tc>
          <w:tcPr>
            <w:tcW w:w="1558" w:type="dxa"/>
          </w:tcPr>
          <w:p w14:paraId="0FE69A61" w14:textId="77777777" w:rsidR="00D23EA9" w:rsidRPr="00FA04FC" w:rsidRDefault="00D23EA9" w:rsidP="00620B86">
            <w:pPr>
              <w:pStyle w:val="TableParagraph"/>
              <w:ind w:left="220" w:right="203" w:hanging="3"/>
              <w:jc w:val="both"/>
              <w:rPr>
                <w:rFonts w:asciiTheme="minorHAnsi" w:hAnsiTheme="minorHAnsi" w:cstheme="minorHAnsi"/>
                <w:sz w:val="19"/>
                <w:szCs w:val="19"/>
              </w:rPr>
            </w:pPr>
            <w:r w:rsidRPr="00FA04FC">
              <w:rPr>
                <w:rFonts w:asciiTheme="minorHAnsi" w:hAnsiTheme="minorHAnsi" w:cstheme="minorHAnsi"/>
                <w:sz w:val="19"/>
                <w:szCs w:val="19"/>
              </w:rPr>
              <w:t>Secretaria Municipal de Educação e Poder Público</w:t>
            </w:r>
          </w:p>
        </w:tc>
        <w:tc>
          <w:tcPr>
            <w:tcW w:w="1844" w:type="dxa"/>
          </w:tcPr>
          <w:p w14:paraId="1CBD40ED" w14:textId="77777777" w:rsidR="00D23EA9" w:rsidRPr="00FA04FC" w:rsidRDefault="00D23EA9" w:rsidP="00620B86">
            <w:pPr>
              <w:pStyle w:val="TableParagraph"/>
              <w:ind w:left="159" w:right="127" w:firstLine="69"/>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60" w:type="dxa"/>
          </w:tcPr>
          <w:p w14:paraId="237074BA" w14:textId="77777777" w:rsidR="00D23EA9" w:rsidRPr="00FA04FC" w:rsidRDefault="00D23EA9" w:rsidP="00620B86">
            <w:pPr>
              <w:pStyle w:val="TableParagraph"/>
              <w:ind w:left="221" w:right="204" w:hanging="3"/>
              <w:jc w:val="both"/>
              <w:rPr>
                <w:rFonts w:asciiTheme="minorHAnsi" w:hAnsiTheme="minorHAnsi" w:cstheme="minorHAnsi"/>
                <w:sz w:val="19"/>
                <w:szCs w:val="19"/>
              </w:rPr>
            </w:pPr>
            <w:r w:rsidRPr="00FA04FC">
              <w:rPr>
                <w:rFonts w:asciiTheme="minorHAnsi" w:hAnsiTheme="minorHAnsi" w:cstheme="minorHAnsi"/>
                <w:sz w:val="19"/>
                <w:szCs w:val="19"/>
              </w:rPr>
              <w:t>Comissões Escolares, Comitê Municipal e Poder Público</w:t>
            </w:r>
          </w:p>
        </w:tc>
        <w:tc>
          <w:tcPr>
            <w:tcW w:w="2548" w:type="dxa"/>
          </w:tcPr>
          <w:p w14:paraId="2C3AD8FD" w14:textId="77777777" w:rsidR="00D23EA9" w:rsidRPr="00FA04FC" w:rsidRDefault="00D23EA9" w:rsidP="00620B86">
            <w:pPr>
              <w:pStyle w:val="TableParagraph"/>
              <w:ind w:left="168" w:right="155" w:firstLine="1"/>
              <w:jc w:val="both"/>
              <w:rPr>
                <w:rFonts w:asciiTheme="minorHAnsi" w:hAnsiTheme="minorHAnsi" w:cstheme="minorHAnsi"/>
                <w:sz w:val="19"/>
                <w:szCs w:val="19"/>
              </w:rPr>
            </w:pPr>
            <w:r w:rsidRPr="00FA04FC">
              <w:rPr>
                <w:rFonts w:asciiTheme="minorHAnsi" w:hAnsiTheme="minorHAnsi" w:cstheme="minorHAnsi"/>
                <w:sz w:val="19"/>
                <w:szCs w:val="19"/>
              </w:rPr>
              <w:t>Acompanhando o processo de licitação e fornecimento dos itens.</w:t>
            </w:r>
          </w:p>
        </w:tc>
        <w:tc>
          <w:tcPr>
            <w:tcW w:w="1839" w:type="dxa"/>
            <w:gridSpan w:val="2"/>
          </w:tcPr>
          <w:p w14:paraId="68A33E72" w14:textId="77777777" w:rsidR="00D23EA9" w:rsidRPr="00FA04FC" w:rsidRDefault="00D23EA9" w:rsidP="00620B86">
            <w:pPr>
              <w:pStyle w:val="TableParagraph"/>
              <w:ind w:left="140" w:right="120" w:hanging="1"/>
              <w:jc w:val="both"/>
              <w:rPr>
                <w:rFonts w:asciiTheme="minorHAnsi" w:hAnsiTheme="minorHAnsi" w:cstheme="minorHAnsi"/>
                <w:sz w:val="19"/>
                <w:szCs w:val="19"/>
              </w:rPr>
            </w:pPr>
            <w:r w:rsidRPr="00FA04FC">
              <w:rPr>
                <w:rFonts w:asciiTheme="minorHAnsi" w:hAnsiTheme="minorHAnsi" w:cstheme="minorHAnsi"/>
                <w:sz w:val="19"/>
                <w:szCs w:val="19"/>
              </w:rPr>
              <w:t>Auxiliar no processo</w:t>
            </w:r>
            <w:r w:rsidRPr="00FA04FC">
              <w:rPr>
                <w:rFonts w:asciiTheme="minorHAnsi" w:hAnsiTheme="minorHAnsi" w:cstheme="minorHAnsi"/>
                <w:spacing w:val="-17"/>
                <w:sz w:val="19"/>
                <w:szCs w:val="19"/>
              </w:rPr>
              <w:t xml:space="preserve"> </w:t>
            </w:r>
            <w:r w:rsidRPr="00FA04FC">
              <w:rPr>
                <w:rFonts w:asciiTheme="minorHAnsi" w:hAnsiTheme="minorHAnsi" w:cstheme="minorHAnsi"/>
                <w:sz w:val="19"/>
                <w:szCs w:val="19"/>
              </w:rPr>
              <w:t>licitatório e suas decorrências.</w:t>
            </w:r>
          </w:p>
        </w:tc>
      </w:tr>
    </w:tbl>
    <w:p w14:paraId="57421AB0" w14:textId="77777777" w:rsidR="008F3CBD" w:rsidRPr="00FA04FC" w:rsidRDefault="008F3CBD" w:rsidP="00620B86">
      <w:pPr>
        <w:spacing w:line="223" w:lineRule="exact"/>
        <w:jc w:val="both"/>
        <w:rPr>
          <w:rFonts w:asciiTheme="minorHAnsi" w:hAnsiTheme="minorHAnsi" w:cstheme="minorHAnsi"/>
          <w:sz w:val="19"/>
          <w:szCs w:val="19"/>
        </w:rPr>
        <w:sectPr w:rsidR="008F3CBD" w:rsidRPr="00FA04FC">
          <w:pgSz w:w="16860" w:h="11910" w:orient="landscape"/>
          <w:pgMar w:top="1180" w:right="420" w:bottom="1060" w:left="760" w:header="64" w:footer="874" w:gutter="0"/>
          <w:cols w:space="720"/>
        </w:sectPr>
      </w:pPr>
    </w:p>
    <w:tbl>
      <w:tblPr>
        <w:tblStyle w:val="TableNormal"/>
        <w:tblW w:w="0" w:type="auto"/>
        <w:tblInd w:w="399" w:type="dxa"/>
        <w:tblBorders>
          <w:top w:val="single" w:sz="4" w:space="0" w:color="93B3D5"/>
          <w:left w:val="single" w:sz="4" w:space="0" w:color="93B3D5"/>
          <w:bottom w:val="single" w:sz="4" w:space="0" w:color="93B3D5"/>
          <w:right w:val="single" w:sz="4" w:space="0" w:color="93B3D5"/>
          <w:insideH w:val="single" w:sz="4" w:space="0" w:color="93B3D5"/>
          <w:insideV w:val="single" w:sz="4" w:space="0" w:color="93B3D5"/>
        </w:tblBorders>
        <w:tblLayout w:type="fixed"/>
        <w:tblLook w:val="01E0" w:firstRow="1" w:lastRow="1" w:firstColumn="1" w:lastColumn="1" w:noHBand="0" w:noVBand="0"/>
      </w:tblPr>
      <w:tblGrid>
        <w:gridCol w:w="2410"/>
        <w:gridCol w:w="3121"/>
        <w:gridCol w:w="1558"/>
        <w:gridCol w:w="1844"/>
        <w:gridCol w:w="1560"/>
        <w:gridCol w:w="2552"/>
        <w:gridCol w:w="1820"/>
      </w:tblGrid>
      <w:tr w:rsidR="008F3CBD" w:rsidRPr="00FA04FC" w14:paraId="79AB32CD" w14:textId="77777777">
        <w:trPr>
          <w:trHeight w:val="1710"/>
        </w:trPr>
        <w:tc>
          <w:tcPr>
            <w:tcW w:w="2410" w:type="dxa"/>
          </w:tcPr>
          <w:p w14:paraId="1E06ADA7" w14:textId="77777777" w:rsidR="008F3CBD" w:rsidRPr="00FA04FC" w:rsidRDefault="00257D46" w:rsidP="00620B86">
            <w:pPr>
              <w:pStyle w:val="TableParagraph"/>
              <w:spacing w:before="1"/>
              <w:ind w:left="110" w:right="182"/>
              <w:jc w:val="both"/>
              <w:rPr>
                <w:rFonts w:asciiTheme="minorHAnsi" w:hAnsiTheme="minorHAnsi" w:cstheme="minorHAnsi"/>
                <w:sz w:val="19"/>
                <w:szCs w:val="19"/>
              </w:rPr>
            </w:pPr>
            <w:r w:rsidRPr="00FA04FC">
              <w:rPr>
                <w:rFonts w:asciiTheme="minorHAnsi" w:hAnsiTheme="minorHAnsi" w:cstheme="minorHAnsi"/>
                <w:sz w:val="19"/>
                <w:szCs w:val="19"/>
              </w:rPr>
              <w:lastRenderedPageBreak/>
              <w:t>Executar as capacitações, treinamentos e simulados de campo, entre outros.</w:t>
            </w:r>
          </w:p>
        </w:tc>
        <w:tc>
          <w:tcPr>
            <w:tcW w:w="3121" w:type="dxa"/>
          </w:tcPr>
          <w:p w14:paraId="01409FBC" w14:textId="77777777" w:rsidR="008F3CBD" w:rsidRPr="00FA04FC" w:rsidRDefault="00257D46" w:rsidP="00927D31">
            <w:pPr>
              <w:pStyle w:val="TableParagraph"/>
              <w:tabs>
                <w:tab w:val="left" w:pos="1573"/>
              </w:tabs>
              <w:spacing w:before="1"/>
              <w:ind w:left="220" w:right="248"/>
              <w:jc w:val="both"/>
              <w:rPr>
                <w:rFonts w:asciiTheme="minorHAnsi" w:hAnsiTheme="minorHAnsi" w:cstheme="minorHAnsi"/>
                <w:sz w:val="19"/>
                <w:szCs w:val="19"/>
              </w:rPr>
            </w:pPr>
            <w:r w:rsidRPr="00FA04FC">
              <w:rPr>
                <w:rFonts w:asciiTheme="minorHAnsi" w:hAnsiTheme="minorHAnsi" w:cstheme="minorHAnsi"/>
                <w:sz w:val="19"/>
                <w:szCs w:val="19"/>
              </w:rPr>
              <w:t>Proceder ao levantamento de recursos necessários para pl</w:t>
            </w:r>
            <w:r w:rsidR="00ED10D0">
              <w:rPr>
                <w:rFonts w:asciiTheme="minorHAnsi" w:hAnsiTheme="minorHAnsi" w:cstheme="minorHAnsi"/>
                <w:sz w:val="19"/>
                <w:szCs w:val="19"/>
              </w:rPr>
              <w:t xml:space="preserve">anejar, organizar e executar as </w:t>
            </w:r>
            <w:r w:rsidRPr="00FA04FC">
              <w:rPr>
                <w:rFonts w:asciiTheme="minorHAnsi" w:hAnsiTheme="minorHAnsi" w:cstheme="minorHAnsi"/>
                <w:spacing w:val="-1"/>
                <w:sz w:val="19"/>
                <w:szCs w:val="19"/>
              </w:rPr>
              <w:t xml:space="preserve">capacitações, </w:t>
            </w:r>
            <w:r w:rsidRPr="00FA04FC">
              <w:rPr>
                <w:rFonts w:asciiTheme="minorHAnsi" w:hAnsiTheme="minorHAnsi" w:cstheme="minorHAnsi"/>
                <w:sz w:val="19"/>
                <w:szCs w:val="19"/>
              </w:rPr>
              <w:t>treinamentos e</w:t>
            </w:r>
            <w:r w:rsidRPr="00FA04FC">
              <w:rPr>
                <w:rFonts w:asciiTheme="minorHAnsi" w:hAnsiTheme="minorHAnsi" w:cstheme="minorHAnsi"/>
                <w:spacing w:val="-5"/>
                <w:sz w:val="19"/>
                <w:szCs w:val="19"/>
              </w:rPr>
              <w:t xml:space="preserve"> </w:t>
            </w:r>
            <w:r w:rsidRPr="00FA04FC">
              <w:rPr>
                <w:rFonts w:asciiTheme="minorHAnsi" w:hAnsiTheme="minorHAnsi" w:cstheme="minorHAnsi"/>
                <w:sz w:val="19"/>
                <w:szCs w:val="19"/>
              </w:rPr>
              <w:t>simulados</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de campo.</w:t>
            </w:r>
          </w:p>
        </w:tc>
        <w:tc>
          <w:tcPr>
            <w:tcW w:w="1558" w:type="dxa"/>
          </w:tcPr>
          <w:p w14:paraId="273CAE63" w14:textId="77777777" w:rsidR="008F3CBD" w:rsidRPr="00FA04FC" w:rsidRDefault="00257D46" w:rsidP="00620B86">
            <w:pPr>
              <w:pStyle w:val="TableParagraph"/>
              <w:ind w:left="112"/>
              <w:jc w:val="both"/>
              <w:rPr>
                <w:rFonts w:asciiTheme="minorHAnsi" w:hAnsiTheme="minorHAnsi" w:cstheme="minorHAnsi"/>
                <w:sz w:val="19"/>
                <w:szCs w:val="19"/>
              </w:rPr>
            </w:pPr>
            <w:r w:rsidRPr="00FA04FC">
              <w:rPr>
                <w:rFonts w:asciiTheme="minorHAnsi" w:hAnsiTheme="minorHAnsi" w:cstheme="minorHAnsi"/>
                <w:sz w:val="19"/>
                <w:szCs w:val="19"/>
              </w:rPr>
              <w:t>Poder Público</w:t>
            </w:r>
          </w:p>
        </w:tc>
        <w:tc>
          <w:tcPr>
            <w:tcW w:w="1844" w:type="dxa"/>
          </w:tcPr>
          <w:p w14:paraId="5DFAE38E" w14:textId="77777777" w:rsidR="008F3CBD" w:rsidRPr="00FA04FC" w:rsidRDefault="00257D46" w:rsidP="00620B86">
            <w:pPr>
              <w:pStyle w:val="TableParagraph"/>
              <w:ind w:left="159" w:right="127" w:firstLine="69"/>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60" w:type="dxa"/>
          </w:tcPr>
          <w:p w14:paraId="7CF8B0E3" w14:textId="77777777" w:rsidR="008F3CBD" w:rsidRPr="00FA04FC" w:rsidRDefault="00257D46" w:rsidP="00ED10D0">
            <w:pPr>
              <w:pStyle w:val="TableParagraph"/>
              <w:ind w:left="221" w:right="114" w:hanging="3"/>
              <w:jc w:val="both"/>
              <w:rPr>
                <w:rFonts w:asciiTheme="minorHAnsi" w:hAnsiTheme="minorHAnsi" w:cstheme="minorHAnsi"/>
                <w:sz w:val="19"/>
                <w:szCs w:val="19"/>
              </w:rPr>
            </w:pPr>
            <w:r w:rsidRPr="00FA04FC">
              <w:rPr>
                <w:rFonts w:asciiTheme="minorHAnsi" w:hAnsiTheme="minorHAnsi" w:cstheme="minorHAnsi"/>
                <w:sz w:val="19"/>
                <w:szCs w:val="19"/>
              </w:rPr>
              <w:t>Comissões Escolares, Comitê Municipal e Poder Público</w:t>
            </w:r>
          </w:p>
        </w:tc>
        <w:tc>
          <w:tcPr>
            <w:tcW w:w="2552" w:type="dxa"/>
          </w:tcPr>
          <w:p w14:paraId="6BA6E501" w14:textId="77777777" w:rsidR="008F3CBD" w:rsidRPr="00FA04FC" w:rsidRDefault="00257D46" w:rsidP="00620B86">
            <w:pPr>
              <w:pStyle w:val="TableParagraph"/>
              <w:spacing w:line="232" w:lineRule="auto"/>
              <w:ind w:left="197" w:right="176" w:hanging="10"/>
              <w:jc w:val="both"/>
              <w:rPr>
                <w:rFonts w:asciiTheme="minorHAnsi" w:hAnsiTheme="minorHAnsi" w:cstheme="minorHAnsi"/>
                <w:sz w:val="19"/>
                <w:szCs w:val="19"/>
              </w:rPr>
            </w:pPr>
            <w:r w:rsidRPr="00FA04FC">
              <w:rPr>
                <w:rFonts w:asciiTheme="minorHAnsi" w:hAnsiTheme="minorHAnsi" w:cstheme="minorHAnsi"/>
                <w:sz w:val="19"/>
                <w:szCs w:val="19"/>
              </w:rPr>
              <w:t>Levantamento de recursos necessários para planejare executarações.</w:t>
            </w:r>
          </w:p>
        </w:tc>
        <w:tc>
          <w:tcPr>
            <w:tcW w:w="1820" w:type="dxa"/>
          </w:tcPr>
          <w:p w14:paraId="7CAC50F8" w14:textId="77777777" w:rsidR="008F3CBD" w:rsidRPr="00FA04FC" w:rsidRDefault="00257D46" w:rsidP="00ED10D0">
            <w:pPr>
              <w:pStyle w:val="TableParagraph"/>
              <w:spacing w:before="1"/>
              <w:ind w:left="32" w:right="230"/>
              <w:jc w:val="both"/>
              <w:rPr>
                <w:rFonts w:asciiTheme="minorHAnsi" w:hAnsiTheme="minorHAnsi" w:cstheme="minorHAnsi"/>
                <w:sz w:val="19"/>
                <w:szCs w:val="19"/>
              </w:rPr>
            </w:pPr>
            <w:r w:rsidRPr="00FA04FC">
              <w:rPr>
                <w:rFonts w:asciiTheme="minorHAnsi" w:hAnsiTheme="minorHAnsi" w:cstheme="minorHAnsi"/>
                <w:sz w:val="19"/>
                <w:szCs w:val="19"/>
              </w:rPr>
              <w:t>Planejar, organizar e executar as capacitações, treinamentos e simulados de</w:t>
            </w:r>
            <w:r w:rsidR="00ED10D0">
              <w:rPr>
                <w:rFonts w:asciiTheme="minorHAnsi" w:hAnsiTheme="minorHAnsi" w:cstheme="minorHAnsi"/>
                <w:sz w:val="19"/>
                <w:szCs w:val="19"/>
              </w:rPr>
              <w:t xml:space="preserve"> </w:t>
            </w:r>
            <w:r w:rsidRPr="00FA04FC">
              <w:rPr>
                <w:rFonts w:asciiTheme="minorHAnsi" w:hAnsiTheme="minorHAnsi" w:cstheme="minorHAnsi"/>
                <w:sz w:val="19"/>
                <w:szCs w:val="19"/>
              </w:rPr>
              <w:t>campo.</w:t>
            </w:r>
          </w:p>
        </w:tc>
      </w:tr>
      <w:tr w:rsidR="00D23EA9" w:rsidRPr="00FA04FC" w14:paraId="26341763" w14:textId="77777777">
        <w:trPr>
          <w:trHeight w:val="1710"/>
        </w:trPr>
        <w:tc>
          <w:tcPr>
            <w:tcW w:w="2410" w:type="dxa"/>
          </w:tcPr>
          <w:p w14:paraId="37C8D44A" w14:textId="77777777" w:rsidR="00D23EA9" w:rsidRPr="00FA04FC" w:rsidRDefault="00D23EA9" w:rsidP="00927D31">
            <w:pPr>
              <w:pStyle w:val="TableParagraph"/>
              <w:tabs>
                <w:tab w:val="left" w:pos="1671"/>
                <w:tab w:val="left" w:pos="1731"/>
              </w:tabs>
              <w:ind w:left="218" w:right="107"/>
              <w:jc w:val="both"/>
              <w:rPr>
                <w:rFonts w:asciiTheme="minorHAnsi" w:hAnsiTheme="minorHAnsi" w:cstheme="minorHAnsi"/>
                <w:sz w:val="19"/>
                <w:szCs w:val="19"/>
              </w:rPr>
            </w:pPr>
            <w:r w:rsidRPr="00FA04FC">
              <w:rPr>
                <w:rFonts w:asciiTheme="minorHAnsi" w:hAnsiTheme="minorHAnsi" w:cstheme="minorHAnsi"/>
                <w:sz w:val="19"/>
                <w:szCs w:val="19"/>
              </w:rPr>
              <w:t xml:space="preserve">Considerar </w:t>
            </w:r>
            <w:r w:rsidRPr="00FA04FC">
              <w:rPr>
                <w:rFonts w:asciiTheme="minorHAnsi" w:hAnsiTheme="minorHAnsi" w:cstheme="minorHAnsi"/>
                <w:spacing w:val="-6"/>
                <w:sz w:val="19"/>
                <w:szCs w:val="19"/>
              </w:rPr>
              <w:t xml:space="preserve">os </w:t>
            </w:r>
            <w:r w:rsidRPr="00FA04FC">
              <w:rPr>
                <w:rFonts w:asciiTheme="minorHAnsi" w:hAnsiTheme="minorHAnsi" w:cstheme="minorHAnsi"/>
                <w:sz w:val="19"/>
                <w:szCs w:val="19"/>
              </w:rPr>
              <w:t xml:space="preserve">procedimentos estabelecidos </w:t>
            </w:r>
            <w:r w:rsidRPr="00FA04FC">
              <w:rPr>
                <w:rFonts w:asciiTheme="minorHAnsi" w:hAnsiTheme="minorHAnsi" w:cstheme="minorHAnsi"/>
                <w:spacing w:val="-4"/>
                <w:sz w:val="19"/>
                <w:szCs w:val="19"/>
              </w:rPr>
              <w:t xml:space="preserve">nas </w:t>
            </w:r>
            <w:r w:rsidRPr="00FA04FC">
              <w:rPr>
                <w:rFonts w:asciiTheme="minorHAnsi" w:hAnsiTheme="minorHAnsi" w:cstheme="minorHAnsi"/>
                <w:sz w:val="19"/>
                <w:szCs w:val="19"/>
              </w:rPr>
              <w:t xml:space="preserve">diretrizes sanitárias quanto </w:t>
            </w:r>
            <w:r w:rsidRPr="00FA04FC">
              <w:rPr>
                <w:rFonts w:asciiTheme="minorHAnsi" w:hAnsiTheme="minorHAnsi" w:cstheme="minorHAnsi"/>
                <w:spacing w:val="-18"/>
                <w:sz w:val="19"/>
                <w:szCs w:val="19"/>
              </w:rPr>
              <w:t>à</w:t>
            </w:r>
            <w:r w:rsidR="00ED10D0">
              <w:rPr>
                <w:rFonts w:asciiTheme="minorHAnsi" w:hAnsiTheme="minorHAnsi" w:cstheme="minorHAnsi"/>
                <w:sz w:val="19"/>
                <w:szCs w:val="19"/>
              </w:rPr>
              <w:t xml:space="preserve"> Alimentação na </w:t>
            </w:r>
            <w:r w:rsidRPr="00FA04FC">
              <w:rPr>
                <w:rFonts w:asciiTheme="minorHAnsi" w:hAnsiTheme="minorHAnsi" w:cstheme="minorHAnsi"/>
                <w:sz w:val="19"/>
                <w:szCs w:val="19"/>
              </w:rPr>
              <w:t>Escola</w:t>
            </w:r>
          </w:p>
        </w:tc>
        <w:tc>
          <w:tcPr>
            <w:tcW w:w="3121" w:type="dxa"/>
          </w:tcPr>
          <w:p w14:paraId="2E84F16D" w14:textId="77777777" w:rsidR="00D23EA9" w:rsidRPr="00FA04FC" w:rsidRDefault="00D23EA9" w:rsidP="00927D31">
            <w:pPr>
              <w:pStyle w:val="TableParagraph"/>
              <w:tabs>
                <w:tab w:val="left" w:pos="2019"/>
              </w:tabs>
              <w:ind w:left="220" w:right="106" w:firstLine="43"/>
              <w:jc w:val="both"/>
              <w:rPr>
                <w:rFonts w:asciiTheme="minorHAnsi" w:hAnsiTheme="minorHAnsi" w:cstheme="minorHAnsi"/>
                <w:sz w:val="19"/>
                <w:szCs w:val="19"/>
              </w:rPr>
            </w:pPr>
            <w:r w:rsidRPr="00FA04FC">
              <w:rPr>
                <w:rFonts w:asciiTheme="minorHAnsi" w:hAnsiTheme="minorHAnsi" w:cstheme="minorHAnsi"/>
                <w:sz w:val="19"/>
                <w:szCs w:val="19"/>
              </w:rPr>
              <w:t>Recebimento,</w:t>
            </w:r>
            <w:r w:rsidR="00927D31">
              <w:t xml:space="preserve"> </w:t>
            </w:r>
            <w:r w:rsidR="00927D31">
              <w:rPr>
                <w:rFonts w:asciiTheme="minorHAnsi" w:hAnsiTheme="minorHAnsi" w:cstheme="minorHAnsi"/>
                <w:sz w:val="19"/>
                <w:szCs w:val="19"/>
              </w:rPr>
              <w:t>armazenamento, pré-preparo, preparo, distribuiç</w:t>
            </w:r>
            <w:r w:rsidR="00927D31" w:rsidRPr="00927D31">
              <w:rPr>
                <w:rFonts w:asciiTheme="minorHAnsi" w:hAnsiTheme="minorHAnsi" w:cstheme="minorHAnsi"/>
                <w:sz w:val="19"/>
                <w:szCs w:val="19"/>
              </w:rPr>
              <w:t>ão,</w:t>
            </w:r>
            <w:r w:rsidR="00927D31">
              <w:rPr>
                <w:rFonts w:asciiTheme="minorHAnsi" w:hAnsiTheme="minorHAnsi" w:cstheme="minorHAnsi"/>
                <w:sz w:val="19"/>
                <w:szCs w:val="19"/>
              </w:rPr>
              <w:t xml:space="preserve"> </w:t>
            </w:r>
            <w:r w:rsidR="00927D31" w:rsidRPr="00927D31">
              <w:rPr>
                <w:rFonts w:asciiTheme="minorHAnsi" w:hAnsiTheme="minorHAnsi" w:cstheme="minorHAnsi"/>
                <w:sz w:val="19"/>
                <w:szCs w:val="19"/>
              </w:rPr>
              <w:t>acompanhamento e fiscalização, e os recursos demandados paraeste fim.</w:t>
            </w:r>
            <w:r w:rsidRPr="00FA04FC">
              <w:rPr>
                <w:rFonts w:asciiTheme="minorHAnsi" w:hAnsiTheme="minorHAnsi" w:cstheme="minorHAnsi"/>
                <w:sz w:val="19"/>
                <w:szCs w:val="19"/>
              </w:rPr>
              <w:t xml:space="preserve"> </w:t>
            </w:r>
          </w:p>
        </w:tc>
        <w:tc>
          <w:tcPr>
            <w:tcW w:w="1558" w:type="dxa"/>
          </w:tcPr>
          <w:p w14:paraId="3D2EB492" w14:textId="77777777" w:rsidR="00D23EA9" w:rsidRPr="00FA04FC" w:rsidRDefault="00D23EA9" w:rsidP="00927D31">
            <w:pPr>
              <w:pStyle w:val="TableParagraph"/>
              <w:ind w:left="217" w:right="203"/>
              <w:jc w:val="both"/>
              <w:rPr>
                <w:rFonts w:asciiTheme="minorHAnsi" w:hAnsiTheme="minorHAnsi" w:cstheme="minorHAnsi"/>
                <w:sz w:val="19"/>
                <w:szCs w:val="19"/>
              </w:rPr>
            </w:pPr>
            <w:r w:rsidRPr="00FA04FC">
              <w:rPr>
                <w:rFonts w:asciiTheme="minorHAnsi" w:hAnsiTheme="minorHAnsi" w:cstheme="minorHAnsi"/>
                <w:sz w:val="19"/>
                <w:szCs w:val="19"/>
              </w:rPr>
              <w:t>Secretaria Municipal de Educação e Poder Público</w:t>
            </w:r>
          </w:p>
        </w:tc>
        <w:tc>
          <w:tcPr>
            <w:tcW w:w="1844" w:type="dxa"/>
          </w:tcPr>
          <w:p w14:paraId="43D213F0" w14:textId="77777777" w:rsidR="00D23EA9" w:rsidRPr="00FA04FC" w:rsidRDefault="00D23EA9" w:rsidP="00620B86">
            <w:pPr>
              <w:pStyle w:val="TableParagraph"/>
              <w:ind w:left="159" w:right="127" w:firstLine="69"/>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60" w:type="dxa"/>
          </w:tcPr>
          <w:p w14:paraId="6D53C24A" w14:textId="77777777" w:rsidR="00D23EA9" w:rsidRPr="00FA04FC" w:rsidRDefault="00D23EA9" w:rsidP="00620B86">
            <w:pPr>
              <w:pStyle w:val="TableParagraph"/>
              <w:ind w:left="194" w:right="182"/>
              <w:jc w:val="both"/>
              <w:rPr>
                <w:rFonts w:asciiTheme="minorHAnsi" w:hAnsiTheme="minorHAnsi" w:cstheme="minorHAnsi"/>
                <w:sz w:val="19"/>
                <w:szCs w:val="19"/>
              </w:rPr>
            </w:pPr>
            <w:r w:rsidRPr="00FA04FC">
              <w:rPr>
                <w:rFonts w:asciiTheme="minorHAnsi" w:hAnsiTheme="minorHAnsi" w:cstheme="minorHAnsi"/>
                <w:w w:val="90"/>
                <w:sz w:val="19"/>
                <w:szCs w:val="19"/>
              </w:rPr>
              <w:t xml:space="preserve">Mantenedoras, </w:t>
            </w:r>
            <w:r w:rsidRPr="00FA04FC">
              <w:rPr>
                <w:rFonts w:asciiTheme="minorHAnsi" w:hAnsiTheme="minorHAnsi" w:cstheme="minorHAnsi"/>
                <w:sz w:val="19"/>
                <w:szCs w:val="19"/>
              </w:rPr>
              <w:t>Unidades Educacionais</w:t>
            </w:r>
          </w:p>
        </w:tc>
        <w:tc>
          <w:tcPr>
            <w:tcW w:w="2552" w:type="dxa"/>
          </w:tcPr>
          <w:p w14:paraId="4151847F" w14:textId="77777777" w:rsidR="00D23EA9" w:rsidRPr="00FA04FC" w:rsidRDefault="00D23EA9" w:rsidP="00620B86">
            <w:pPr>
              <w:pStyle w:val="TableParagraph"/>
              <w:ind w:left="178" w:right="162" w:hanging="3"/>
              <w:jc w:val="both"/>
              <w:rPr>
                <w:rFonts w:asciiTheme="minorHAnsi" w:hAnsiTheme="minorHAnsi" w:cstheme="minorHAnsi"/>
                <w:sz w:val="19"/>
                <w:szCs w:val="19"/>
              </w:rPr>
            </w:pPr>
            <w:r w:rsidRPr="00FA04FC">
              <w:rPr>
                <w:rFonts w:asciiTheme="minorHAnsi" w:hAnsiTheme="minorHAnsi" w:cstheme="minorHAnsi"/>
                <w:sz w:val="19"/>
                <w:szCs w:val="19"/>
              </w:rPr>
              <w:t>Identificar todo o processo de alimentação e os recursos demandados</w:t>
            </w:r>
            <w:r w:rsidRPr="00FA04FC">
              <w:rPr>
                <w:rFonts w:asciiTheme="minorHAnsi" w:hAnsiTheme="minorHAnsi" w:cstheme="minorHAnsi"/>
                <w:spacing w:val="-11"/>
                <w:sz w:val="19"/>
                <w:szCs w:val="19"/>
              </w:rPr>
              <w:t xml:space="preserve"> </w:t>
            </w:r>
            <w:r w:rsidRPr="00FA04FC">
              <w:rPr>
                <w:rFonts w:asciiTheme="minorHAnsi" w:hAnsiTheme="minorHAnsi" w:cstheme="minorHAnsi"/>
                <w:sz w:val="19"/>
                <w:szCs w:val="19"/>
              </w:rPr>
              <w:t>para este</w:t>
            </w:r>
            <w:r w:rsidRPr="00FA04FC">
              <w:rPr>
                <w:rFonts w:asciiTheme="minorHAnsi" w:hAnsiTheme="minorHAnsi" w:cstheme="minorHAnsi"/>
                <w:spacing w:val="1"/>
                <w:sz w:val="19"/>
                <w:szCs w:val="19"/>
              </w:rPr>
              <w:t xml:space="preserve"> </w:t>
            </w:r>
            <w:r w:rsidRPr="00FA04FC">
              <w:rPr>
                <w:rFonts w:asciiTheme="minorHAnsi" w:hAnsiTheme="minorHAnsi" w:cstheme="minorHAnsi"/>
                <w:sz w:val="19"/>
                <w:szCs w:val="19"/>
              </w:rPr>
              <w:t>fim.</w:t>
            </w:r>
          </w:p>
        </w:tc>
        <w:tc>
          <w:tcPr>
            <w:tcW w:w="1820" w:type="dxa"/>
          </w:tcPr>
          <w:p w14:paraId="6F54E077" w14:textId="77777777" w:rsidR="00D23EA9" w:rsidRPr="00FA04FC" w:rsidRDefault="00D23EA9" w:rsidP="00620B86">
            <w:pPr>
              <w:pStyle w:val="TableParagraph"/>
              <w:ind w:left="195" w:right="179"/>
              <w:jc w:val="both"/>
              <w:rPr>
                <w:rFonts w:asciiTheme="minorHAnsi" w:hAnsiTheme="minorHAnsi" w:cstheme="minorHAnsi"/>
                <w:sz w:val="19"/>
                <w:szCs w:val="19"/>
              </w:rPr>
            </w:pPr>
            <w:r w:rsidRPr="00FA04FC">
              <w:rPr>
                <w:rFonts w:asciiTheme="minorHAnsi" w:hAnsiTheme="minorHAnsi" w:cstheme="minorHAnsi"/>
                <w:sz w:val="19"/>
                <w:szCs w:val="19"/>
              </w:rPr>
              <w:t>Procedimentos estabelecidos nas diretrizes sanitárias quanto à alimentação na escola</w:t>
            </w:r>
          </w:p>
        </w:tc>
      </w:tr>
      <w:tr w:rsidR="00D23EA9" w:rsidRPr="00FA04FC" w14:paraId="73286C26" w14:textId="77777777">
        <w:trPr>
          <w:trHeight w:val="1710"/>
        </w:trPr>
        <w:tc>
          <w:tcPr>
            <w:tcW w:w="2410" w:type="dxa"/>
          </w:tcPr>
          <w:p w14:paraId="37720902" w14:textId="77777777" w:rsidR="00D23EA9" w:rsidRPr="00FA04FC" w:rsidRDefault="00ED10D0" w:rsidP="00ED10D0">
            <w:pPr>
              <w:pStyle w:val="TableParagraph"/>
              <w:tabs>
                <w:tab w:val="left" w:pos="1746"/>
              </w:tabs>
              <w:spacing w:line="240" w:lineRule="exact"/>
              <w:ind w:left="218"/>
              <w:jc w:val="both"/>
              <w:rPr>
                <w:rFonts w:asciiTheme="minorHAnsi" w:hAnsiTheme="minorHAnsi" w:cstheme="minorHAnsi"/>
                <w:sz w:val="19"/>
                <w:szCs w:val="19"/>
              </w:rPr>
            </w:pPr>
            <w:r>
              <w:rPr>
                <w:rFonts w:asciiTheme="minorHAnsi" w:hAnsiTheme="minorHAnsi" w:cstheme="minorHAnsi"/>
                <w:sz w:val="19"/>
                <w:szCs w:val="19"/>
              </w:rPr>
              <w:t xml:space="preserve">Necessidade de </w:t>
            </w:r>
            <w:r w:rsidR="00D23EA9" w:rsidRPr="00FA04FC">
              <w:rPr>
                <w:rFonts w:asciiTheme="minorHAnsi" w:hAnsiTheme="minorHAnsi" w:cstheme="minorHAnsi"/>
                <w:sz w:val="19"/>
                <w:szCs w:val="19"/>
              </w:rPr>
              <w:t xml:space="preserve">Contratação </w:t>
            </w:r>
            <w:r w:rsidR="00D23EA9" w:rsidRPr="00FA04FC">
              <w:rPr>
                <w:rFonts w:asciiTheme="minorHAnsi" w:hAnsiTheme="minorHAnsi" w:cstheme="minorHAnsi"/>
                <w:spacing w:val="-9"/>
                <w:sz w:val="19"/>
                <w:szCs w:val="19"/>
              </w:rPr>
              <w:t xml:space="preserve">de </w:t>
            </w:r>
            <w:r w:rsidR="00D23EA9" w:rsidRPr="00FA04FC">
              <w:rPr>
                <w:rFonts w:asciiTheme="minorHAnsi" w:hAnsiTheme="minorHAnsi" w:cstheme="minorHAnsi"/>
                <w:sz w:val="19"/>
                <w:szCs w:val="19"/>
              </w:rPr>
              <w:t xml:space="preserve">servidores substituto </w:t>
            </w:r>
            <w:r w:rsidR="00D23EA9" w:rsidRPr="00FA04FC">
              <w:rPr>
                <w:rFonts w:asciiTheme="minorHAnsi" w:hAnsiTheme="minorHAnsi" w:cstheme="minorHAnsi"/>
                <w:spacing w:val="-3"/>
                <w:sz w:val="19"/>
                <w:szCs w:val="19"/>
              </w:rPr>
              <w:t>para</w:t>
            </w:r>
            <w:r>
              <w:rPr>
                <w:rFonts w:asciiTheme="minorHAnsi" w:hAnsiTheme="minorHAnsi" w:cstheme="minorHAnsi"/>
                <w:sz w:val="19"/>
                <w:szCs w:val="19"/>
              </w:rPr>
              <w:t xml:space="preserve"> Atender às Demandas dos </w:t>
            </w:r>
            <w:r w:rsidR="00D23EA9" w:rsidRPr="00FA04FC">
              <w:rPr>
                <w:rFonts w:asciiTheme="minorHAnsi" w:hAnsiTheme="minorHAnsi" w:cstheme="minorHAnsi"/>
                <w:sz w:val="19"/>
                <w:szCs w:val="19"/>
              </w:rPr>
              <w:t>grupos de risco</w:t>
            </w:r>
          </w:p>
        </w:tc>
        <w:tc>
          <w:tcPr>
            <w:tcW w:w="3121" w:type="dxa"/>
          </w:tcPr>
          <w:p w14:paraId="2CD0559D" w14:textId="77777777" w:rsidR="00D23EA9" w:rsidRPr="00FA04FC" w:rsidRDefault="00D23EA9" w:rsidP="00620B86">
            <w:pPr>
              <w:pStyle w:val="TableParagraph"/>
              <w:ind w:left="220" w:right="167"/>
              <w:jc w:val="both"/>
              <w:rPr>
                <w:rFonts w:asciiTheme="minorHAnsi" w:hAnsiTheme="minorHAnsi" w:cstheme="minorHAnsi"/>
                <w:sz w:val="19"/>
                <w:szCs w:val="19"/>
              </w:rPr>
            </w:pPr>
            <w:r w:rsidRPr="00FA04FC">
              <w:rPr>
                <w:rFonts w:asciiTheme="minorHAnsi" w:hAnsiTheme="minorHAnsi" w:cstheme="minorHAnsi"/>
                <w:sz w:val="19"/>
                <w:szCs w:val="19"/>
              </w:rPr>
              <w:t>Considerar os procedimentos estabelecidos nas diretrizes de gestão de pessoas.</w:t>
            </w:r>
          </w:p>
        </w:tc>
        <w:tc>
          <w:tcPr>
            <w:tcW w:w="1558" w:type="dxa"/>
          </w:tcPr>
          <w:p w14:paraId="4F71313D" w14:textId="77777777" w:rsidR="00D23EA9" w:rsidRPr="00FA04FC" w:rsidRDefault="00D23EA9" w:rsidP="00620B86">
            <w:pPr>
              <w:pStyle w:val="TableParagraph"/>
              <w:ind w:right="236"/>
              <w:jc w:val="both"/>
              <w:rPr>
                <w:rFonts w:asciiTheme="minorHAnsi" w:hAnsiTheme="minorHAnsi" w:cstheme="minorHAnsi"/>
                <w:sz w:val="19"/>
                <w:szCs w:val="19"/>
              </w:rPr>
            </w:pPr>
            <w:r w:rsidRPr="00FA04FC">
              <w:rPr>
                <w:rFonts w:asciiTheme="minorHAnsi" w:hAnsiTheme="minorHAnsi" w:cstheme="minorHAnsi"/>
                <w:sz w:val="19"/>
                <w:szCs w:val="19"/>
              </w:rPr>
              <w:t xml:space="preserve">Secretaria Municipal de Educação e </w:t>
            </w:r>
            <w:r w:rsidRPr="00FA04FC">
              <w:rPr>
                <w:rFonts w:asciiTheme="minorHAnsi" w:hAnsiTheme="minorHAnsi" w:cstheme="minorHAnsi"/>
                <w:w w:val="95"/>
                <w:sz w:val="19"/>
                <w:szCs w:val="19"/>
              </w:rPr>
              <w:t>Poder</w:t>
            </w:r>
            <w:r w:rsidRPr="00FA04FC">
              <w:rPr>
                <w:rFonts w:asciiTheme="minorHAnsi" w:hAnsiTheme="minorHAnsi" w:cstheme="minorHAnsi"/>
                <w:spacing w:val="-20"/>
                <w:w w:val="95"/>
                <w:sz w:val="19"/>
                <w:szCs w:val="19"/>
              </w:rPr>
              <w:t xml:space="preserve"> </w:t>
            </w:r>
            <w:r w:rsidRPr="00FA04FC">
              <w:rPr>
                <w:rFonts w:asciiTheme="minorHAnsi" w:hAnsiTheme="minorHAnsi" w:cstheme="minorHAnsi"/>
                <w:w w:val="95"/>
                <w:sz w:val="19"/>
                <w:szCs w:val="19"/>
              </w:rPr>
              <w:t>Público</w:t>
            </w:r>
          </w:p>
        </w:tc>
        <w:tc>
          <w:tcPr>
            <w:tcW w:w="1844" w:type="dxa"/>
          </w:tcPr>
          <w:p w14:paraId="447ADCC2" w14:textId="77777777" w:rsidR="00D23EA9" w:rsidRPr="00FA04FC" w:rsidRDefault="00D23EA9" w:rsidP="00620B86">
            <w:pPr>
              <w:pStyle w:val="TableParagraph"/>
              <w:ind w:left="503" w:right="488" w:firstLine="3"/>
              <w:jc w:val="both"/>
              <w:rPr>
                <w:rFonts w:asciiTheme="minorHAnsi" w:hAnsiTheme="minorHAnsi" w:cstheme="minorHAnsi"/>
                <w:sz w:val="19"/>
                <w:szCs w:val="19"/>
              </w:rPr>
            </w:pPr>
            <w:r w:rsidRPr="00FA04FC">
              <w:rPr>
                <w:rFonts w:asciiTheme="minorHAnsi" w:hAnsiTheme="minorHAnsi" w:cstheme="minorHAnsi"/>
                <w:sz w:val="19"/>
                <w:szCs w:val="19"/>
              </w:rPr>
              <w:t>Antes do retorno as aulas e durante.</w:t>
            </w:r>
          </w:p>
        </w:tc>
        <w:tc>
          <w:tcPr>
            <w:tcW w:w="1560" w:type="dxa"/>
          </w:tcPr>
          <w:p w14:paraId="3873D206" w14:textId="77777777" w:rsidR="00D23EA9" w:rsidRPr="00FA04FC" w:rsidRDefault="00D23EA9" w:rsidP="00620B86">
            <w:pPr>
              <w:pStyle w:val="TableParagraph"/>
              <w:ind w:right="179"/>
              <w:jc w:val="both"/>
              <w:rPr>
                <w:rFonts w:asciiTheme="minorHAnsi" w:hAnsiTheme="minorHAnsi" w:cstheme="minorHAnsi"/>
                <w:sz w:val="19"/>
                <w:szCs w:val="19"/>
              </w:rPr>
            </w:pPr>
            <w:r w:rsidRPr="00FA04FC">
              <w:rPr>
                <w:rFonts w:asciiTheme="minorHAnsi" w:hAnsiTheme="minorHAnsi" w:cstheme="minorHAnsi"/>
                <w:sz w:val="19"/>
                <w:szCs w:val="19"/>
              </w:rPr>
              <w:t>Comissões Escolares, Comitê Municipal e Poder Público.</w:t>
            </w:r>
          </w:p>
        </w:tc>
        <w:tc>
          <w:tcPr>
            <w:tcW w:w="2552" w:type="dxa"/>
          </w:tcPr>
          <w:p w14:paraId="4E4CF7F6" w14:textId="77777777" w:rsidR="00D23EA9" w:rsidRPr="00FA04FC" w:rsidRDefault="00D23EA9" w:rsidP="00620B86">
            <w:pPr>
              <w:pStyle w:val="TableParagraph"/>
              <w:spacing w:line="235" w:lineRule="auto"/>
              <w:ind w:left="229" w:right="213"/>
              <w:jc w:val="both"/>
              <w:rPr>
                <w:rFonts w:asciiTheme="minorHAnsi" w:hAnsiTheme="minorHAnsi" w:cstheme="minorHAnsi"/>
                <w:sz w:val="19"/>
                <w:szCs w:val="19"/>
              </w:rPr>
            </w:pPr>
            <w:r w:rsidRPr="00FA04FC">
              <w:rPr>
                <w:rFonts w:asciiTheme="minorHAnsi" w:hAnsiTheme="minorHAnsi" w:cstheme="minorHAnsi"/>
                <w:sz w:val="19"/>
                <w:szCs w:val="19"/>
              </w:rPr>
              <w:t>identificando orçamento, fonte de recursos e legislaçãopara contratação.</w:t>
            </w:r>
          </w:p>
        </w:tc>
        <w:tc>
          <w:tcPr>
            <w:tcW w:w="1820" w:type="dxa"/>
          </w:tcPr>
          <w:p w14:paraId="79D172A7" w14:textId="77777777" w:rsidR="00D23EA9" w:rsidRPr="00FA04FC" w:rsidRDefault="00D23EA9" w:rsidP="00620B86">
            <w:pPr>
              <w:pStyle w:val="TableParagraph"/>
              <w:ind w:left="173" w:right="160" w:firstLine="2"/>
              <w:jc w:val="both"/>
              <w:rPr>
                <w:rFonts w:asciiTheme="minorHAnsi" w:hAnsiTheme="minorHAnsi" w:cstheme="minorHAnsi"/>
                <w:sz w:val="19"/>
                <w:szCs w:val="19"/>
              </w:rPr>
            </w:pPr>
            <w:r w:rsidRPr="00FA04FC">
              <w:rPr>
                <w:rFonts w:asciiTheme="minorHAnsi" w:hAnsiTheme="minorHAnsi" w:cstheme="minorHAnsi"/>
                <w:sz w:val="19"/>
                <w:szCs w:val="19"/>
              </w:rPr>
              <w:t>Procedimentos estabelecidos nas diretrizes de gestão de pessoas</w:t>
            </w:r>
          </w:p>
        </w:tc>
      </w:tr>
    </w:tbl>
    <w:p w14:paraId="70C9D4D4" w14:textId="77777777" w:rsidR="00D23EA9" w:rsidRPr="00FA04FC" w:rsidRDefault="00D23EA9" w:rsidP="00FA04FC">
      <w:pPr>
        <w:jc w:val="center"/>
        <w:rPr>
          <w:rFonts w:asciiTheme="minorHAnsi" w:hAnsiTheme="minorHAnsi" w:cstheme="minorHAnsi"/>
          <w:sz w:val="19"/>
          <w:szCs w:val="19"/>
        </w:rPr>
      </w:pPr>
    </w:p>
    <w:p w14:paraId="09F6BFEE" w14:textId="77777777" w:rsidR="00D23EA9" w:rsidRPr="00FA04FC" w:rsidRDefault="00D23EA9" w:rsidP="00FA04FC">
      <w:pPr>
        <w:jc w:val="center"/>
        <w:rPr>
          <w:rFonts w:asciiTheme="minorHAnsi" w:hAnsiTheme="minorHAnsi" w:cstheme="minorHAnsi"/>
          <w:sz w:val="19"/>
          <w:szCs w:val="19"/>
        </w:rPr>
      </w:pPr>
    </w:p>
    <w:p w14:paraId="5A2DCB20" w14:textId="77777777" w:rsidR="00D23EA9" w:rsidRDefault="00D23EA9">
      <w:pPr>
        <w:jc w:val="center"/>
        <w:rPr>
          <w:sz w:val="20"/>
        </w:rPr>
      </w:pPr>
    </w:p>
    <w:p w14:paraId="29D67746" w14:textId="77777777" w:rsidR="00D23EA9" w:rsidRDefault="00D23EA9">
      <w:pPr>
        <w:jc w:val="center"/>
        <w:rPr>
          <w:sz w:val="20"/>
        </w:rPr>
      </w:pPr>
    </w:p>
    <w:p w14:paraId="23AA7A72" w14:textId="77777777" w:rsidR="00D23EA9" w:rsidRDefault="00D23EA9">
      <w:pPr>
        <w:jc w:val="center"/>
        <w:rPr>
          <w:sz w:val="20"/>
        </w:rPr>
      </w:pPr>
    </w:p>
    <w:p w14:paraId="5E281BDD" w14:textId="77777777" w:rsidR="00D23EA9" w:rsidRDefault="00D23EA9">
      <w:pPr>
        <w:jc w:val="center"/>
        <w:rPr>
          <w:sz w:val="20"/>
        </w:rPr>
      </w:pPr>
    </w:p>
    <w:p w14:paraId="43C1CCD2" w14:textId="77777777" w:rsidR="00D23EA9" w:rsidRDefault="00D23EA9">
      <w:pPr>
        <w:jc w:val="center"/>
        <w:rPr>
          <w:sz w:val="20"/>
        </w:rPr>
      </w:pPr>
    </w:p>
    <w:p w14:paraId="7CDB5E77" w14:textId="77777777" w:rsidR="00D23EA9" w:rsidRDefault="00D23EA9">
      <w:pPr>
        <w:jc w:val="center"/>
        <w:rPr>
          <w:sz w:val="20"/>
        </w:rPr>
      </w:pPr>
    </w:p>
    <w:p w14:paraId="06C3F4B1" w14:textId="77777777" w:rsidR="00D23EA9" w:rsidRDefault="00D23EA9">
      <w:pPr>
        <w:jc w:val="center"/>
        <w:rPr>
          <w:sz w:val="20"/>
        </w:rPr>
      </w:pPr>
    </w:p>
    <w:p w14:paraId="268EEEB6" w14:textId="77777777" w:rsidR="00D23EA9" w:rsidRDefault="00D23EA9">
      <w:pPr>
        <w:jc w:val="center"/>
        <w:rPr>
          <w:sz w:val="20"/>
        </w:rPr>
      </w:pPr>
    </w:p>
    <w:p w14:paraId="54688FBC" w14:textId="77777777" w:rsidR="00D23EA9" w:rsidRDefault="00D23EA9">
      <w:pPr>
        <w:jc w:val="center"/>
        <w:rPr>
          <w:sz w:val="20"/>
        </w:rPr>
      </w:pPr>
    </w:p>
    <w:p w14:paraId="4A5F1469" w14:textId="77777777" w:rsidR="00D23EA9" w:rsidRDefault="00D23EA9">
      <w:pPr>
        <w:jc w:val="center"/>
        <w:rPr>
          <w:sz w:val="20"/>
        </w:rPr>
      </w:pPr>
    </w:p>
    <w:p w14:paraId="3C9ED650" w14:textId="77777777" w:rsidR="00D23EA9" w:rsidRDefault="00D23EA9">
      <w:pPr>
        <w:jc w:val="center"/>
        <w:rPr>
          <w:sz w:val="20"/>
        </w:rPr>
      </w:pPr>
    </w:p>
    <w:p w14:paraId="3490908F" w14:textId="77777777" w:rsidR="00D23EA9" w:rsidRDefault="00D23EA9">
      <w:pPr>
        <w:jc w:val="center"/>
        <w:rPr>
          <w:sz w:val="20"/>
        </w:rPr>
      </w:pPr>
    </w:p>
    <w:p w14:paraId="29067B18" w14:textId="77777777" w:rsidR="00D23EA9" w:rsidRDefault="00D23EA9">
      <w:pPr>
        <w:jc w:val="center"/>
        <w:rPr>
          <w:sz w:val="20"/>
        </w:rPr>
      </w:pPr>
    </w:p>
    <w:p w14:paraId="78AD0395" w14:textId="77777777" w:rsidR="00D23EA9" w:rsidRDefault="00D23EA9">
      <w:pPr>
        <w:jc w:val="center"/>
        <w:rPr>
          <w:sz w:val="20"/>
        </w:rPr>
      </w:pPr>
    </w:p>
    <w:p w14:paraId="206F705B" w14:textId="77777777" w:rsidR="00D23EA9" w:rsidRDefault="00D23EA9" w:rsidP="00D23EA9">
      <w:pPr>
        <w:rPr>
          <w:sz w:val="20"/>
        </w:rPr>
      </w:pPr>
    </w:p>
    <w:p w14:paraId="6E360509" w14:textId="77777777" w:rsidR="0002695C" w:rsidRDefault="0002695C" w:rsidP="00D23EA9">
      <w:pPr>
        <w:rPr>
          <w:sz w:val="20"/>
        </w:rPr>
      </w:pPr>
    </w:p>
    <w:p w14:paraId="296C0A08" w14:textId="77777777" w:rsidR="0002695C" w:rsidRDefault="0002695C" w:rsidP="00D23EA9">
      <w:pPr>
        <w:rPr>
          <w:sz w:val="20"/>
        </w:rPr>
      </w:pPr>
    </w:p>
    <w:p w14:paraId="30C98DC7" w14:textId="77777777" w:rsidR="00692D44" w:rsidRDefault="00692D44" w:rsidP="00D23EA9">
      <w:pPr>
        <w:rPr>
          <w:sz w:val="20"/>
        </w:rPr>
      </w:pPr>
    </w:p>
    <w:p w14:paraId="3F50DFF6" w14:textId="77777777" w:rsidR="00692D44" w:rsidRPr="00692D44" w:rsidRDefault="00692D44" w:rsidP="00692D44">
      <w:pPr>
        <w:ind w:firstLine="720"/>
        <w:rPr>
          <w:sz w:val="24"/>
          <w:szCs w:val="24"/>
        </w:rPr>
      </w:pPr>
      <w:r w:rsidRPr="00692D44">
        <w:rPr>
          <w:sz w:val="20"/>
        </w:rPr>
        <w:t>7</w:t>
      </w:r>
      <w:r w:rsidRPr="00692D44">
        <w:rPr>
          <w:sz w:val="24"/>
          <w:szCs w:val="24"/>
        </w:rPr>
        <w:t>.1</w:t>
      </w:r>
      <w:r w:rsidRPr="00692D44">
        <w:rPr>
          <w:sz w:val="24"/>
          <w:szCs w:val="24"/>
        </w:rPr>
        <w:tab/>
      </w:r>
      <w:r w:rsidRPr="00692D44">
        <w:rPr>
          <w:b/>
          <w:sz w:val="24"/>
          <w:szCs w:val="24"/>
        </w:rPr>
        <w:t>UNIDADE DE GESTÃO OPERACIONAL (SISTEMA DE COMANDO OPERACIONAL)</w:t>
      </w:r>
    </w:p>
    <w:p w14:paraId="2AE6041D" w14:textId="77777777" w:rsidR="00692D44" w:rsidRPr="00692D44" w:rsidRDefault="00692D44" w:rsidP="00C34F97">
      <w:pPr>
        <w:rPr>
          <w:sz w:val="24"/>
          <w:szCs w:val="24"/>
        </w:rPr>
      </w:pPr>
    </w:p>
    <w:p w14:paraId="5538A746" w14:textId="77777777" w:rsidR="00692D44" w:rsidRPr="00692D44" w:rsidRDefault="00692D44" w:rsidP="00692D44">
      <w:pPr>
        <w:ind w:firstLine="720"/>
        <w:rPr>
          <w:sz w:val="24"/>
          <w:szCs w:val="24"/>
        </w:rPr>
      </w:pPr>
      <w:r w:rsidRPr="00692D44">
        <w:rPr>
          <w:sz w:val="24"/>
          <w:szCs w:val="24"/>
        </w:rPr>
        <w:t>O Município de Frei Rogério da Regional de saúde do Alto Vale do Rio de Peixe do Estado de Santa Catarina, adota para acompanhar a execução do plano o seguinte sistema de comando/comitê operacional.</w:t>
      </w:r>
    </w:p>
    <w:p w14:paraId="797600FE" w14:textId="77777777" w:rsidR="0002695C" w:rsidRDefault="00692D44" w:rsidP="00D23EA9">
      <w:pPr>
        <w:rPr>
          <w:sz w:val="20"/>
        </w:rPr>
      </w:pPr>
      <w:r>
        <w:rPr>
          <w:noProof/>
          <w:sz w:val="20"/>
          <w:lang w:val="pt-BR" w:eastAsia="pt-BR"/>
        </w:rPr>
        <w:drawing>
          <wp:inline distT="0" distB="0" distL="0" distR="0" wp14:anchorId="023BEDE7" wp14:editId="5022769B">
            <wp:extent cx="9956800" cy="3828422"/>
            <wp:effectExtent l="0" t="0" r="6350" b="0"/>
            <wp:docPr id="123" name="Diagrama 1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3F1104F0" w14:textId="77777777" w:rsidR="0002695C" w:rsidRDefault="0002695C" w:rsidP="00D23EA9">
      <w:pPr>
        <w:rPr>
          <w:sz w:val="20"/>
        </w:rPr>
      </w:pPr>
    </w:p>
    <w:p w14:paraId="0AF73DFD" w14:textId="77777777" w:rsidR="0002695C" w:rsidRDefault="0002695C" w:rsidP="00D23EA9">
      <w:pPr>
        <w:rPr>
          <w:sz w:val="20"/>
        </w:rPr>
      </w:pPr>
    </w:p>
    <w:p w14:paraId="4A11BB5F" w14:textId="77777777" w:rsidR="0002695C" w:rsidRDefault="0002695C" w:rsidP="00D23EA9">
      <w:pPr>
        <w:rPr>
          <w:sz w:val="20"/>
        </w:rPr>
      </w:pPr>
    </w:p>
    <w:p w14:paraId="254E08A6" w14:textId="77777777" w:rsidR="00D23EA9" w:rsidRDefault="00D23EA9">
      <w:pPr>
        <w:jc w:val="center"/>
        <w:rPr>
          <w:sz w:val="20"/>
        </w:rPr>
        <w:sectPr w:rsidR="00D23EA9">
          <w:pgSz w:w="16860" w:h="11910" w:orient="landscape"/>
          <w:pgMar w:top="1200" w:right="420" w:bottom="1060" w:left="760" w:header="64" w:footer="874" w:gutter="0"/>
          <w:cols w:space="720"/>
        </w:sectPr>
      </w:pPr>
    </w:p>
    <w:p w14:paraId="3DAE99AD" w14:textId="77777777" w:rsidR="008F3CBD" w:rsidRPr="00D23EA9" w:rsidRDefault="00257D46" w:rsidP="00D23EA9">
      <w:pPr>
        <w:ind w:firstLine="720"/>
        <w:rPr>
          <w:rFonts w:asciiTheme="minorHAnsi" w:hAnsiTheme="minorHAnsi" w:cstheme="minorHAnsi"/>
          <w:b/>
          <w:sz w:val="24"/>
          <w:szCs w:val="24"/>
        </w:rPr>
      </w:pPr>
      <w:r w:rsidRPr="00D23EA9">
        <w:rPr>
          <w:rFonts w:asciiTheme="minorHAnsi" w:hAnsiTheme="minorHAnsi" w:cstheme="minorHAnsi"/>
          <w:b/>
          <w:sz w:val="24"/>
          <w:szCs w:val="24"/>
        </w:rPr>
        <w:lastRenderedPageBreak/>
        <w:t>LISTA DE CONTATOS DOS RESPONSÁVEIS DO SISTEMA DE COMANDO OPERACIONAL DO PLACON- EDU MUNICIPAL</w:t>
      </w:r>
    </w:p>
    <w:p w14:paraId="6E4A65B9" w14:textId="77777777" w:rsidR="008F3CBD" w:rsidRPr="00D23EA9" w:rsidRDefault="008F3CBD" w:rsidP="00D23EA9">
      <w:pPr>
        <w:pStyle w:val="Corpodetexto"/>
        <w:ind w:firstLine="720"/>
        <w:rPr>
          <w:rFonts w:asciiTheme="minorHAnsi" w:hAnsiTheme="minorHAnsi" w:cstheme="minorHAnsi"/>
          <w:b/>
          <w:sz w:val="24"/>
          <w:szCs w:val="24"/>
        </w:rPr>
      </w:pPr>
    </w:p>
    <w:p w14:paraId="372D6F48" w14:textId="77777777" w:rsidR="008F3CBD" w:rsidRPr="00D23EA9" w:rsidRDefault="008F3CBD" w:rsidP="00D23EA9">
      <w:pPr>
        <w:pStyle w:val="Corpodetexto"/>
        <w:ind w:firstLine="720"/>
        <w:rPr>
          <w:rFonts w:asciiTheme="minorHAnsi" w:hAnsiTheme="minorHAnsi" w:cstheme="minorHAnsi"/>
          <w:b/>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551"/>
        <w:gridCol w:w="3261"/>
        <w:gridCol w:w="1701"/>
      </w:tblGrid>
      <w:tr w:rsidR="008F3CBD" w:rsidRPr="00D23EA9" w14:paraId="2AE19122" w14:textId="77777777" w:rsidTr="00061E12">
        <w:trPr>
          <w:trHeight w:val="496"/>
        </w:trPr>
        <w:tc>
          <w:tcPr>
            <w:tcW w:w="2429" w:type="dxa"/>
          </w:tcPr>
          <w:p w14:paraId="6512E769" w14:textId="77777777" w:rsidR="008F3CBD" w:rsidRPr="00D23EA9" w:rsidRDefault="00257D46" w:rsidP="00061E12">
            <w:pPr>
              <w:pStyle w:val="TableParagraph"/>
              <w:jc w:val="both"/>
              <w:rPr>
                <w:rFonts w:asciiTheme="minorHAnsi" w:hAnsiTheme="minorHAnsi" w:cstheme="minorHAnsi"/>
                <w:b/>
                <w:sz w:val="24"/>
                <w:szCs w:val="24"/>
              </w:rPr>
            </w:pPr>
            <w:r w:rsidRPr="00D23EA9">
              <w:rPr>
                <w:rFonts w:asciiTheme="minorHAnsi" w:hAnsiTheme="minorHAnsi" w:cstheme="minorHAnsi"/>
                <w:b/>
                <w:sz w:val="24"/>
                <w:szCs w:val="24"/>
              </w:rPr>
              <w:t>Dinâmica e ações</w:t>
            </w:r>
          </w:p>
        </w:tc>
        <w:tc>
          <w:tcPr>
            <w:tcW w:w="2551" w:type="dxa"/>
          </w:tcPr>
          <w:p w14:paraId="21448136" w14:textId="77777777" w:rsidR="008F3CBD" w:rsidRPr="00D23EA9" w:rsidRDefault="00257D46" w:rsidP="00D23EA9">
            <w:pPr>
              <w:pStyle w:val="TableParagraph"/>
              <w:ind w:firstLine="720"/>
              <w:jc w:val="both"/>
              <w:rPr>
                <w:rFonts w:asciiTheme="minorHAnsi" w:hAnsiTheme="minorHAnsi" w:cstheme="minorHAnsi"/>
                <w:b/>
                <w:sz w:val="24"/>
                <w:szCs w:val="24"/>
              </w:rPr>
            </w:pPr>
            <w:r w:rsidRPr="00D23EA9">
              <w:rPr>
                <w:rFonts w:asciiTheme="minorHAnsi" w:hAnsiTheme="minorHAnsi" w:cstheme="minorHAnsi"/>
                <w:b/>
                <w:sz w:val="24"/>
                <w:szCs w:val="24"/>
              </w:rPr>
              <w:t>Rsponsável</w:t>
            </w:r>
          </w:p>
        </w:tc>
        <w:tc>
          <w:tcPr>
            <w:tcW w:w="3261" w:type="dxa"/>
          </w:tcPr>
          <w:p w14:paraId="5C1DB4D4" w14:textId="77777777" w:rsidR="008F3CBD" w:rsidRPr="00D23EA9" w:rsidRDefault="00257D46" w:rsidP="00D23EA9">
            <w:pPr>
              <w:pStyle w:val="TableParagraph"/>
              <w:ind w:firstLine="720"/>
              <w:jc w:val="both"/>
              <w:rPr>
                <w:rFonts w:asciiTheme="minorHAnsi" w:hAnsiTheme="minorHAnsi" w:cstheme="minorHAnsi"/>
                <w:b/>
                <w:sz w:val="24"/>
                <w:szCs w:val="24"/>
              </w:rPr>
            </w:pPr>
            <w:r w:rsidRPr="00D23EA9">
              <w:rPr>
                <w:rFonts w:asciiTheme="minorHAnsi" w:hAnsiTheme="minorHAnsi" w:cstheme="minorHAnsi"/>
                <w:b/>
                <w:sz w:val="24"/>
                <w:szCs w:val="24"/>
              </w:rPr>
              <w:t>E- mail</w:t>
            </w:r>
          </w:p>
        </w:tc>
        <w:tc>
          <w:tcPr>
            <w:tcW w:w="1701" w:type="dxa"/>
          </w:tcPr>
          <w:p w14:paraId="7AAF1C67" w14:textId="77777777" w:rsidR="008F3CBD" w:rsidRPr="00D23EA9" w:rsidRDefault="00257D46" w:rsidP="00061E12">
            <w:pPr>
              <w:pStyle w:val="TableParagraph"/>
              <w:jc w:val="both"/>
              <w:rPr>
                <w:rFonts w:asciiTheme="minorHAnsi" w:hAnsiTheme="minorHAnsi" w:cstheme="minorHAnsi"/>
                <w:b/>
                <w:sz w:val="24"/>
                <w:szCs w:val="24"/>
              </w:rPr>
            </w:pPr>
            <w:r w:rsidRPr="00D23EA9">
              <w:rPr>
                <w:rFonts w:asciiTheme="minorHAnsi" w:hAnsiTheme="minorHAnsi" w:cstheme="minorHAnsi"/>
                <w:b/>
                <w:sz w:val="24"/>
                <w:szCs w:val="24"/>
              </w:rPr>
              <w:t>Telefone</w:t>
            </w:r>
          </w:p>
        </w:tc>
      </w:tr>
      <w:tr w:rsidR="008F3CBD" w:rsidRPr="00D23EA9" w14:paraId="524AEB8B" w14:textId="77777777" w:rsidTr="00061E12">
        <w:trPr>
          <w:trHeight w:val="496"/>
        </w:trPr>
        <w:tc>
          <w:tcPr>
            <w:tcW w:w="2429" w:type="dxa"/>
          </w:tcPr>
          <w:p w14:paraId="2A89869E" w14:textId="77777777" w:rsidR="008F3CBD" w:rsidRPr="00D23EA9" w:rsidRDefault="00257D46" w:rsidP="00061E12">
            <w:pPr>
              <w:pStyle w:val="TableParagraph"/>
              <w:ind w:firstLine="720"/>
              <w:rPr>
                <w:rFonts w:asciiTheme="minorHAnsi" w:hAnsiTheme="minorHAnsi" w:cstheme="minorHAnsi"/>
                <w:b/>
                <w:sz w:val="24"/>
                <w:szCs w:val="24"/>
              </w:rPr>
            </w:pPr>
            <w:r w:rsidRPr="00D23EA9">
              <w:rPr>
                <w:rFonts w:asciiTheme="minorHAnsi" w:hAnsiTheme="minorHAnsi" w:cstheme="minorHAnsi"/>
                <w:b/>
                <w:sz w:val="24"/>
                <w:szCs w:val="24"/>
              </w:rPr>
              <w:t>Comando</w:t>
            </w:r>
          </w:p>
        </w:tc>
        <w:tc>
          <w:tcPr>
            <w:tcW w:w="2551" w:type="dxa"/>
          </w:tcPr>
          <w:p w14:paraId="78FE16E3" w14:textId="77777777" w:rsidR="008F3CBD" w:rsidRPr="00D23EA9" w:rsidRDefault="00692D44"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 xml:space="preserve">Adilson Feltrin </w:t>
            </w:r>
          </w:p>
        </w:tc>
        <w:tc>
          <w:tcPr>
            <w:tcW w:w="3261" w:type="dxa"/>
          </w:tcPr>
          <w:p w14:paraId="46C10B35" w14:textId="77777777" w:rsidR="008F3CBD" w:rsidRPr="00D23EA9" w:rsidRDefault="00061E12"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educação@freirogerio.sc.gov.br</w:t>
            </w:r>
          </w:p>
        </w:tc>
        <w:tc>
          <w:tcPr>
            <w:tcW w:w="1701" w:type="dxa"/>
          </w:tcPr>
          <w:p w14:paraId="76D7DD1F" w14:textId="77777777" w:rsidR="008F3CBD" w:rsidRPr="00D23EA9" w:rsidRDefault="00D23EA9" w:rsidP="00061E12">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061E12" w:rsidRPr="00061E12">
              <w:rPr>
                <w:rFonts w:asciiTheme="minorHAnsi" w:hAnsiTheme="minorHAnsi" w:cstheme="minorHAnsi"/>
                <w:sz w:val="24"/>
                <w:szCs w:val="24"/>
              </w:rPr>
              <w:t xml:space="preserve"> 988182032   </w:t>
            </w:r>
          </w:p>
        </w:tc>
      </w:tr>
      <w:tr w:rsidR="008F3CBD" w:rsidRPr="00D23EA9" w14:paraId="5827EBD2" w14:textId="77777777" w:rsidTr="00061E12">
        <w:trPr>
          <w:trHeight w:val="496"/>
        </w:trPr>
        <w:tc>
          <w:tcPr>
            <w:tcW w:w="2429" w:type="dxa"/>
          </w:tcPr>
          <w:p w14:paraId="1F3B01F3" w14:textId="77777777" w:rsidR="008F3CBD" w:rsidRPr="00D23EA9" w:rsidRDefault="00257D46" w:rsidP="00061E12">
            <w:pPr>
              <w:pStyle w:val="TableParagraph"/>
              <w:ind w:firstLine="720"/>
              <w:rPr>
                <w:rFonts w:asciiTheme="minorHAnsi" w:hAnsiTheme="minorHAnsi" w:cstheme="minorHAnsi"/>
                <w:b/>
                <w:sz w:val="24"/>
                <w:szCs w:val="24"/>
              </w:rPr>
            </w:pPr>
            <w:r w:rsidRPr="00D23EA9">
              <w:rPr>
                <w:rFonts w:asciiTheme="minorHAnsi" w:hAnsiTheme="minorHAnsi" w:cstheme="minorHAnsi"/>
                <w:b/>
                <w:sz w:val="24"/>
                <w:szCs w:val="24"/>
              </w:rPr>
              <w:t>Sanitárias</w:t>
            </w:r>
          </w:p>
        </w:tc>
        <w:tc>
          <w:tcPr>
            <w:tcW w:w="2551" w:type="dxa"/>
          </w:tcPr>
          <w:p w14:paraId="35C68193" w14:textId="77777777" w:rsidR="008F3CBD" w:rsidRPr="00D23EA9" w:rsidRDefault="00257D46" w:rsidP="00D23EA9">
            <w:pPr>
              <w:pStyle w:val="TableParagraph"/>
              <w:jc w:val="both"/>
              <w:rPr>
                <w:rFonts w:asciiTheme="minorHAnsi" w:hAnsiTheme="minorHAnsi" w:cstheme="minorHAnsi"/>
                <w:sz w:val="24"/>
                <w:szCs w:val="24"/>
              </w:rPr>
            </w:pPr>
            <w:r w:rsidRPr="00D23EA9">
              <w:rPr>
                <w:rFonts w:asciiTheme="minorHAnsi" w:hAnsiTheme="minorHAnsi" w:cstheme="minorHAnsi"/>
                <w:sz w:val="24"/>
                <w:szCs w:val="24"/>
              </w:rPr>
              <w:t>Rita de Souza</w:t>
            </w:r>
          </w:p>
        </w:tc>
        <w:tc>
          <w:tcPr>
            <w:tcW w:w="3261" w:type="dxa"/>
          </w:tcPr>
          <w:p w14:paraId="1B65A405" w14:textId="77777777" w:rsidR="008F3CBD" w:rsidRPr="00D23EA9" w:rsidRDefault="00D16FB4" w:rsidP="00D23EA9">
            <w:pPr>
              <w:pStyle w:val="TableParagraph"/>
              <w:jc w:val="both"/>
              <w:rPr>
                <w:rFonts w:asciiTheme="minorHAnsi" w:hAnsiTheme="minorHAnsi" w:cstheme="minorHAnsi"/>
                <w:sz w:val="24"/>
                <w:szCs w:val="24"/>
              </w:rPr>
            </w:pPr>
            <w:hyperlink r:id="rId52">
              <w:r w:rsidR="00257D46" w:rsidRPr="00D23EA9">
                <w:rPr>
                  <w:rFonts w:asciiTheme="minorHAnsi" w:hAnsiTheme="minorHAnsi" w:cstheme="minorHAnsi"/>
                  <w:sz w:val="24"/>
                  <w:szCs w:val="24"/>
                </w:rPr>
                <w:t>desouza.rita5@gmail.com</w:t>
              </w:r>
            </w:hyperlink>
          </w:p>
        </w:tc>
        <w:tc>
          <w:tcPr>
            <w:tcW w:w="1701" w:type="dxa"/>
          </w:tcPr>
          <w:p w14:paraId="25520F76" w14:textId="77777777" w:rsidR="008F3CBD" w:rsidRPr="00D23EA9" w:rsidRDefault="00D23EA9"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257D46" w:rsidRPr="00D23EA9">
              <w:rPr>
                <w:rFonts w:asciiTheme="minorHAnsi" w:hAnsiTheme="minorHAnsi" w:cstheme="minorHAnsi"/>
                <w:sz w:val="24"/>
                <w:szCs w:val="24"/>
              </w:rPr>
              <w:t>98864-4665</w:t>
            </w:r>
          </w:p>
        </w:tc>
      </w:tr>
      <w:tr w:rsidR="008F3CBD" w:rsidRPr="00D23EA9" w14:paraId="6C8F7F68" w14:textId="77777777" w:rsidTr="00061E12">
        <w:trPr>
          <w:trHeight w:val="496"/>
        </w:trPr>
        <w:tc>
          <w:tcPr>
            <w:tcW w:w="2429" w:type="dxa"/>
          </w:tcPr>
          <w:p w14:paraId="0E8EBBD9" w14:textId="77777777" w:rsidR="008F3CBD" w:rsidRPr="00D23EA9" w:rsidRDefault="00257D46" w:rsidP="00061E12">
            <w:pPr>
              <w:pStyle w:val="TableParagraph"/>
              <w:ind w:firstLine="720"/>
              <w:rPr>
                <w:rFonts w:asciiTheme="minorHAnsi" w:hAnsiTheme="minorHAnsi" w:cstheme="minorHAnsi"/>
                <w:b/>
                <w:sz w:val="24"/>
                <w:szCs w:val="24"/>
              </w:rPr>
            </w:pPr>
            <w:r w:rsidRPr="00D23EA9">
              <w:rPr>
                <w:rFonts w:asciiTheme="minorHAnsi" w:hAnsiTheme="minorHAnsi" w:cstheme="minorHAnsi"/>
                <w:b/>
                <w:sz w:val="24"/>
                <w:szCs w:val="24"/>
              </w:rPr>
              <w:t>Pedagógicas</w:t>
            </w:r>
          </w:p>
        </w:tc>
        <w:tc>
          <w:tcPr>
            <w:tcW w:w="2551" w:type="dxa"/>
          </w:tcPr>
          <w:p w14:paraId="14C91E2B" w14:textId="77777777" w:rsidR="008F3CBD" w:rsidRPr="00D23EA9" w:rsidRDefault="00257D46" w:rsidP="00D23EA9">
            <w:pPr>
              <w:pStyle w:val="TableParagraph"/>
              <w:jc w:val="both"/>
              <w:rPr>
                <w:rFonts w:asciiTheme="minorHAnsi" w:hAnsiTheme="minorHAnsi" w:cstheme="minorHAnsi"/>
                <w:sz w:val="24"/>
                <w:szCs w:val="24"/>
              </w:rPr>
            </w:pPr>
            <w:r w:rsidRPr="00D23EA9">
              <w:rPr>
                <w:rFonts w:asciiTheme="minorHAnsi" w:hAnsiTheme="minorHAnsi" w:cstheme="minorHAnsi"/>
                <w:sz w:val="24"/>
                <w:szCs w:val="24"/>
              </w:rPr>
              <w:t>Solange Leandro de Souza</w:t>
            </w:r>
          </w:p>
        </w:tc>
        <w:tc>
          <w:tcPr>
            <w:tcW w:w="3261" w:type="dxa"/>
          </w:tcPr>
          <w:p w14:paraId="02972327" w14:textId="77777777" w:rsidR="008F3CBD" w:rsidRPr="00D23EA9" w:rsidRDefault="00D16FB4" w:rsidP="00D23EA9">
            <w:pPr>
              <w:pStyle w:val="TableParagraph"/>
              <w:jc w:val="both"/>
              <w:rPr>
                <w:rFonts w:asciiTheme="minorHAnsi" w:hAnsiTheme="minorHAnsi" w:cstheme="minorHAnsi"/>
                <w:sz w:val="24"/>
                <w:szCs w:val="24"/>
              </w:rPr>
            </w:pPr>
            <w:hyperlink r:id="rId53">
              <w:r w:rsidR="00257D46" w:rsidRPr="00D23EA9">
                <w:rPr>
                  <w:rFonts w:asciiTheme="minorHAnsi" w:hAnsiTheme="minorHAnsi" w:cstheme="minorHAnsi"/>
                  <w:sz w:val="24"/>
                  <w:szCs w:val="24"/>
                </w:rPr>
                <w:t>sleandrodesouza@gmail.com</w:t>
              </w:r>
            </w:hyperlink>
          </w:p>
        </w:tc>
        <w:tc>
          <w:tcPr>
            <w:tcW w:w="1701" w:type="dxa"/>
          </w:tcPr>
          <w:p w14:paraId="7B2C463D" w14:textId="77777777" w:rsidR="008F3CBD" w:rsidRPr="00D23EA9" w:rsidRDefault="00D23EA9"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257D46" w:rsidRPr="00D23EA9">
              <w:rPr>
                <w:rFonts w:asciiTheme="minorHAnsi" w:hAnsiTheme="minorHAnsi" w:cstheme="minorHAnsi"/>
                <w:sz w:val="24"/>
                <w:szCs w:val="24"/>
              </w:rPr>
              <w:t>98925-3288</w:t>
            </w:r>
          </w:p>
        </w:tc>
      </w:tr>
      <w:tr w:rsidR="008F3CBD" w:rsidRPr="00D23EA9" w14:paraId="55B80FA0" w14:textId="77777777" w:rsidTr="00061E12">
        <w:trPr>
          <w:trHeight w:val="496"/>
        </w:trPr>
        <w:tc>
          <w:tcPr>
            <w:tcW w:w="2429" w:type="dxa"/>
          </w:tcPr>
          <w:p w14:paraId="5817A341" w14:textId="77777777" w:rsidR="008F3CBD" w:rsidRPr="00D23EA9" w:rsidRDefault="00257D46" w:rsidP="00061E12">
            <w:pPr>
              <w:pStyle w:val="TableParagraph"/>
              <w:rPr>
                <w:rFonts w:asciiTheme="minorHAnsi" w:hAnsiTheme="minorHAnsi" w:cstheme="minorHAnsi"/>
                <w:b/>
                <w:sz w:val="24"/>
                <w:szCs w:val="24"/>
              </w:rPr>
            </w:pPr>
            <w:r w:rsidRPr="00D23EA9">
              <w:rPr>
                <w:rFonts w:asciiTheme="minorHAnsi" w:hAnsiTheme="minorHAnsi" w:cstheme="minorHAnsi"/>
                <w:b/>
                <w:sz w:val="24"/>
                <w:szCs w:val="24"/>
              </w:rPr>
              <w:t>Gestão de Pessoas</w:t>
            </w:r>
          </w:p>
        </w:tc>
        <w:tc>
          <w:tcPr>
            <w:tcW w:w="2551" w:type="dxa"/>
          </w:tcPr>
          <w:p w14:paraId="1DDED2CD" w14:textId="77777777" w:rsidR="008F3CBD" w:rsidRPr="00D23EA9" w:rsidRDefault="00257D46" w:rsidP="00D23EA9">
            <w:pPr>
              <w:pStyle w:val="TableParagraph"/>
              <w:jc w:val="both"/>
              <w:rPr>
                <w:rFonts w:asciiTheme="minorHAnsi" w:hAnsiTheme="minorHAnsi" w:cstheme="minorHAnsi"/>
                <w:sz w:val="24"/>
                <w:szCs w:val="24"/>
              </w:rPr>
            </w:pPr>
            <w:r w:rsidRPr="00D23EA9">
              <w:rPr>
                <w:rFonts w:asciiTheme="minorHAnsi" w:hAnsiTheme="minorHAnsi" w:cstheme="minorHAnsi"/>
                <w:sz w:val="24"/>
                <w:szCs w:val="24"/>
              </w:rPr>
              <w:t>Andreia Ribeiro Rossi</w:t>
            </w:r>
          </w:p>
        </w:tc>
        <w:tc>
          <w:tcPr>
            <w:tcW w:w="3261" w:type="dxa"/>
          </w:tcPr>
          <w:p w14:paraId="0849C251" w14:textId="77777777" w:rsidR="008F3CBD" w:rsidRPr="00D23EA9" w:rsidRDefault="00D16FB4" w:rsidP="00D23EA9">
            <w:pPr>
              <w:pStyle w:val="TableParagraph"/>
              <w:jc w:val="both"/>
              <w:rPr>
                <w:rFonts w:asciiTheme="minorHAnsi" w:hAnsiTheme="minorHAnsi" w:cstheme="minorHAnsi"/>
                <w:sz w:val="24"/>
                <w:szCs w:val="24"/>
              </w:rPr>
            </w:pPr>
            <w:hyperlink r:id="rId54">
              <w:r w:rsidR="00257D46" w:rsidRPr="00D23EA9">
                <w:rPr>
                  <w:rFonts w:asciiTheme="minorHAnsi" w:hAnsiTheme="minorHAnsi" w:cstheme="minorHAnsi"/>
                  <w:sz w:val="24"/>
                  <w:szCs w:val="24"/>
                </w:rPr>
                <w:t>deiarossi.rossi@gmail.com</w:t>
              </w:r>
            </w:hyperlink>
          </w:p>
        </w:tc>
        <w:tc>
          <w:tcPr>
            <w:tcW w:w="1701" w:type="dxa"/>
          </w:tcPr>
          <w:p w14:paraId="10B0479D" w14:textId="77777777" w:rsidR="008F3CBD" w:rsidRPr="00D23EA9" w:rsidRDefault="00D23EA9"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257D46" w:rsidRPr="00D23EA9">
              <w:rPr>
                <w:rFonts w:asciiTheme="minorHAnsi" w:hAnsiTheme="minorHAnsi" w:cstheme="minorHAnsi"/>
                <w:sz w:val="24"/>
                <w:szCs w:val="24"/>
              </w:rPr>
              <w:t>98846-8904</w:t>
            </w:r>
          </w:p>
        </w:tc>
      </w:tr>
      <w:tr w:rsidR="008F3CBD" w:rsidRPr="00D23EA9" w14:paraId="0CBC8BA8" w14:textId="77777777" w:rsidTr="00061E12">
        <w:trPr>
          <w:trHeight w:val="496"/>
        </w:trPr>
        <w:tc>
          <w:tcPr>
            <w:tcW w:w="2429" w:type="dxa"/>
          </w:tcPr>
          <w:p w14:paraId="113C52CE" w14:textId="77777777" w:rsidR="008F3CBD" w:rsidRPr="00D23EA9" w:rsidRDefault="00257D46" w:rsidP="00061E12">
            <w:pPr>
              <w:pStyle w:val="TableParagraph"/>
              <w:rPr>
                <w:rFonts w:asciiTheme="minorHAnsi" w:hAnsiTheme="minorHAnsi" w:cstheme="minorHAnsi"/>
                <w:b/>
                <w:sz w:val="24"/>
                <w:szCs w:val="24"/>
              </w:rPr>
            </w:pPr>
            <w:r w:rsidRPr="00D23EA9">
              <w:rPr>
                <w:rFonts w:asciiTheme="minorHAnsi" w:hAnsiTheme="minorHAnsi" w:cstheme="minorHAnsi"/>
                <w:b/>
                <w:sz w:val="24"/>
                <w:szCs w:val="24"/>
              </w:rPr>
              <w:t>Transporte Escolar</w:t>
            </w:r>
          </w:p>
        </w:tc>
        <w:tc>
          <w:tcPr>
            <w:tcW w:w="2551" w:type="dxa"/>
          </w:tcPr>
          <w:p w14:paraId="52416EF8" w14:textId="77777777" w:rsidR="008F3CBD" w:rsidRPr="00D23EA9" w:rsidRDefault="00257D46" w:rsidP="00D23EA9">
            <w:pPr>
              <w:pStyle w:val="TableParagraph"/>
              <w:jc w:val="both"/>
              <w:rPr>
                <w:rFonts w:asciiTheme="minorHAnsi" w:hAnsiTheme="minorHAnsi" w:cstheme="minorHAnsi"/>
                <w:sz w:val="24"/>
                <w:szCs w:val="24"/>
              </w:rPr>
            </w:pPr>
            <w:r w:rsidRPr="00D23EA9">
              <w:rPr>
                <w:rFonts w:asciiTheme="minorHAnsi" w:hAnsiTheme="minorHAnsi" w:cstheme="minorHAnsi"/>
                <w:sz w:val="24"/>
                <w:szCs w:val="24"/>
              </w:rPr>
              <w:t>Cleiton Wagner Cataneo</w:t>
            </w:r>
          </w:p>
        </w:tc>
        <w:tc>
          <w:tcPr>
            <w:tcW w:w="3261" w:type="dxa"/>
          </w:tcPr>
          <w:p w14:paraId="334AFA89" w14:textId="77777777" w:rsidR="008F3CBD" w:rsidRPr="00D23EA9" w:rsidRDefault="00D16FB4" w:rsidP="00D23EA9">
            <w:pPr>
              <w:pStyle w:val="TableParagraph"/>
              <w:jc w:val="both"/>
              <w:rPr>
                <w:rFonts w:asciiTheme="minorHAnsi" w:hAnsiTheme="minorHAnsi" w:cstheme="minorHAnsi"/>
                <w:sz w:val="24"/>
                <w:szCs w:val="24"/>
              </w:rPr>
            </w:pPr>
            <w:hyperlink r:id="rId55">
              <w:r w:rsidR="00257D46" w:rsidRPr="00D23EA9">
                <w:rPr>
                  <w:rFonts w:asciiTheme="minorHAnsi" w:hAnsiTheme="minorHAnsi" w:cstheme="minorHAnsi"/>
                  <w:sz w:val="24"/>
                  <w:szCs w:val="24"/>
                </w:rPr>
                <w:t>cleitoncataneo76@gmail.com</w:t>
              </w:r>
            </w:hyperlink>
          </w:p>
        </w:tc>
        <w:tc>
          <w:tcPr>
            <w:tcW w:w="1701" w:type="dxa"/>
          </w:tcPr>
          <w:p w14:paraId="5E7A1676" w14:textId="77777777" w:rsidR="008F3CBD" w:rsidRPr="00D23EA9" w:rsidRDefault="00D23EA9"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257D46" w:rsidRPr="00D23EA9">
              <w:rPr>
                <w:rFonts w:asciiTheme="minorHAnsi" w:hAnsiTheme="minorHAnsi" w:cstheme="minorHAnsi"/>
                <w:sz w:val="24"/>
                <w:szCs w:val="24"/>
              </w:rPr>
              <w:t>98917-5871</w:t>
            </w:r>
          </w:p>
        </w:tc>
      </w:tr>
      <w:tr w:rsidR="008F3CBD" w:rsidRPr="00D23EA9" w14:paraId="493A9623" w14:textId="77777777" w:rsidTr="00061E12">
        <w:trPr>
          <w:trHeight w:val="496"/>
        </w:trPr>
        <w:tc>
          <w:tcPr>
            <w:tcW w:w="2429" w:type="dxa"/>
          </w:tcPr>
          <w:p w14:paraId="384656E4" w14:textId="77777777" w:rsidR="008F3CBD" w:rsidRPr="00D23EA9" w:rsidRDefault="00257D46" w:rsidP="00061E12">
            <w:pPr>
              <w:pStyle w:val="TableParagraph"/>
              <w:rPr>
                <w:rFonts w:asciiTheme="minorHAnsi" w:hAnsiTheme="minorHAnsi" w:cstheme="minorHAnsi"/>
                <w:b/>
                <w:sz w:val="24"/>
                <w:szCs w:val="24"/>
              </w:rPr>
            </w:pPr>
            <w:r w:rsidRPr="00D23EA9">
              <w:rPr>
                <w:rFonts w:asciiTheme="minorHAnsi" w:hAnsiTheme="minorHAnsi" w:cstheme="minorHAnsi"/>
                <w:b/>
                <w:sz w:val="24"/>
                <w:szCs w:val="24"/>
              </w:rPr>
              <w:t>Alimentação Escolar</w:t>
            </w:r>
          </w:p>
        </w:tc>
        <w:tc>
          <w:tcPr>
            <w:tcW w:w="2551" w:type="dxa"/>
          </w:tcPr>
          <w:p w14:paraId="7D803EC4" w14:textId="77777777" w:rsidR="008F3CBD" w:rsidRPr="00D23EA9" w:rsidRDefault="00257D46" w:rsidP="00D23EA9">
            <w:pPr>
              <w:pStyle w:val="TableParagraph"/>
              <w:jc w:val="both"/>
              <w:rPr>
                <w:rFonts w:asciiTheme="minorHAnsi" w:hAnsiTheme="minorHAnsi" w:cstheme="minorHAnsi"/>
                <w:sz w:val="24"/>
                <w:szCs w:val="24"/>
              </w:rPr>
            </w:pPr>
            <w:r w:rsidRPr="00D23EA9">
              <w:rPr>
                <w:rFonts w:asciiTheme="minorHAnsi" w:hAnsiTheme="minorHAnsi" w:cstheme="minorHAnsi"/>
                <w:sz w:val="24"/>
                <w:szCs w:val="24"/>
              </w:rPr>
              <w:t>Jonilce Moreira dos Santos</w:t>
            </w:r>
          </w:p>
        </w:tc>
        <w:tc>
          <w:tcPr>
            <w:tcW w:w="3261" w:type="dxa"/>
          </w:tcPr>
          <w:p w14:paraId="3BF4F285" w14:textId="77777777" w:rsidR="008F3CBD" w:rsidRPr="00D23EA9" w:rsidRDefault="00D16FB4" w:rsidP="00D23EA9">
            <w:pPr>
              <w:pStyle w:val="TableParagraph"/>
              <w:jc w:val="both"/>
              <w:rPr>
                <w:rFonts w:asciiTheme="minorHAnsi" w:hAnsiTheme="minorHAnsi" w:cstheme="minorHAnsi"/>
                <w:sz w:val="24"/>
                <w:szCs w:val="24"/>
              </w:rPr>
            </w:pPr>
            <w:hyperlink r:id="rId56">
              <w:r w:rsidR="00257D46" w:rsidRPr="00D23EA9">
                <w:rPr>
                  <w:rFonts w:asciiTheme="minorHAnsi" w:hAnsiTheme="minorHAnsi" w:cstheme="minorHAnsi"/>
                  <w:sz w:val="24"/>
                  <w:szCs w:val="24"/>
                </w:rPr>
                <w:t>jonilcenutrifreirogerio@gmail.com</w:t>
              </w:r>
            </w:hyperlink>
          </w:p>
        </w:tc>
        <w:tc>
          <w:tcPr>
            <w:tcW w:w="1701" w:type="dxa"/>
          </w:tcPr>
          <w:p w14:paraId="3F08A1F9" w14:textId="77777777" w:rsidR="008F3CBD" w:rsidRPr="00D23EA9" w:rsidRDefault="00D23EA9"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257D46" w:rsidRPr="00D23EA9">
              <w:rPr>
                <w:rFonts w:asciiTheme="minorHAnsi" w:hAnsiTheme="minorHAnsi" w:cstheme="minorHAnsi"/>
                <w:sz w:val="24"/>
                <w:szCs w:val="24"/>
              </w:rPr>
              <w:t>98831-8493</w:t>
            </w:r>
          </w:p>
        </w:tc>
      </w:tr>
      <w:tr w:rsidR="008F3CBD" w:rsidRPr="00D23EA9" w14:paraId="79B2CCC9" w14:textId="77777777" w:rsidTr="00061E12">
        <w:trPr>
          <w:trHeight w:val="494"/>
        </w:trPr>
        <w:tc>
          <w:tcPr>
            <w:tcW w:w="2429" w:type="dxa"/>
          </w:tcPr>
          <w:p w14:paraId="679E9DE5" w14:textId="77777777" w:rsidR="008F3CBD" w:rsidRPr="00D23EA9" w:rsidRDefault="00257D46" w:rsidP="00061E12">
            <w:pPr>
              <w:pStyle w:val="TableParagraph"/>
              <w:rPr>
                <w:rFonts w:asciiTheme="minorHAnsi" w:hAnsiTheme="minorHAnsi" w:cstheme="minorHAnsi"/>
                <w:b/>
                <w:sz w:val="24"/>
                <w:szCs w:val="24"/>
              </w:rPr>
            </w:pPr>
            <w:r w:rsidRPr="00D23EA9">
              <w:rPr>
                <w:rFonts w:asciiTheme="minorHAnsi" w:hAnsiTheme="minorHAnsi" w:cstheme="minorHAnsi"/>
                <w:b/>
                <w:sz w:val="24"/>
                <w:szCs w:val="24"/>
              </w:rPr>
              <w:t>Comunicação e Informação</w:t>
            </w:r>
          </w:p>
        </w:tc>
        <w:tc>
          <w:tcPr>
            <w:tcW w:w="2551" w:type="dxa"/>
          </w:tcPr>
          <w:p w14:paraId="4B1C4A95" w14:textId="77777777" w:rsidR="008F3CBD" w:rsidRPr="00D23EA9" w:rsidRDefault="00257D46" w:rsidP="00D23EA9">
            <w:pPr>
              <w:pStyle w:val="TableParagraph"/>
              <w:jc w:val="both"/>
              <w:rPr>
                <w:rFonts w:asciiTheme="minorHAnsi" w:hAnsiTheme="minorHAnsi" w:cstheme="minorHAnsi"/>
                <w:sz w:val="24"/>
                <w:szCs w:val="24"/>
              </w:rPr>
            </w:pPr>
            <w:r w:rsidRPr="00D23EA9">
              <w:rPr>
                <w:rFonts w:asciiTheme="minorHAnsi" w:hAnsiTheme="minorHAnsi" w:cstheme="minorHAnsi"/>
                <w:sz w:val="24"/>
                <w:szCs w:val="24"/>
              </w:rPr>
              <w:t>Mariane Carla Haag</w:t>
            </w:r>
          </w:p>
        </w:tc>
        <w:tc>
          <w:tcPr>
            <w:tcW w:w="3261" w:type="dxa"/>
          </w:tcPr>
          <w:p w14:paraId="176621A7" w14:textId="77777777" w:rsidR="008F3CBD" w:rsidRPr="00D23EA9" w:rsidRDefault="00D16FB4" w:rsidP="00D23EA9">
            <w:pPr>
              <w:pStyle w:val="TableParagraph"/>
              <w:jc w:val="both"/>
              <w:rPr>
                <w:rFonts w:asciiTheme="minorHAnsi" w:hAnsiTheme="minorHAnsi" w:cstheme="minorHAnsi"/>
                <w:sz w:val="24"/>
                <w:szCs w:val="24"/>
              </w:rPr>
            </w:pPr>
            <w:hyperlink r:id="rId57">
              <w:r w:rsidR="00257D46" w:rsidRPr="00D23EA9">
                <w:rPr>
                  <w:rFonts w:asciiTheme="minorHAnsi" w:hAnsiTheme="minorHAnsi" w:cstheme="minorHAnsi"/>
                  <w:sz w:val="24"/>
                  <w:szCs w:val="24"/>
                </w:rPr>
                <w:t>marihaag01@gmail.com</w:t>
              </w:r>
            </w:hyperlink>
          </w:p>
        </w:tc>
        <w:tc>
          <w:tcPr>
            <w:tcW w:w="1701" w:type="dxa"/>
          </w:tcPr>
          <w:p w14:paraId="4425D03F" w14:textId="77777777" w:rsidR="008F3CBD" w:rsidRPr="00D23EA9" w:rsidRDefault="00D23EA9"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257D46" w:rsidRPr="00D23EA9">
              <w:rPr>
                <w:rFonts w:asciiTheme="minorHAnsi" w:hAnsiTheme="minorHAnsi" w:cstheme="minorHAnsi"/>
                <w:sz w:val="24"/>
                <w:szCs w:val="24"/>
              </w:rPr>
              <w:t>98850-2018</w:t>
            </w:r>
          </w:p>
        </w:tc>
      </w:tr>
      <w:tr w:rsidR="008F3CBD" w:rsidRPr="00D23EA9" w14:paraId="2AB06E9B" w14:textId="77777777" w:rsidTr="00061E12">
        <w:trPr>
          <w:trHeight w:val="498"/>
        </w:trPr>
        <w:tc>
          <w:tcPr>
            <w:tcW w:w="2429" w:type="dxa"/>
          </w:tcPr>
          <w:p w14:paraId="5B673B4C" w14:textId="77777777" w:rsidR="008F3CBD" w:rsidRPr="00D23EA9" w:rsidRDefault="00257D46" w:rsidP="00061E12">
            <w:pPr>
              <w:pStyle w:val="TableParagraph"/>
              <w:ind w:firstLine="720"/>
              <w:rPr>
                <w:rFonts w:asciiTheme="minorHAnsi" w:hAnsiTheme="minorHAnsi" w:cstheme="minorHAnsi"/>
                <w:b/>
                <w:sz w:val="24"/>
                <w:szCs w:val="24"/>
              </w:rPr>
            </w:pPr>
            <w:r w:rsidRPr="00D23EA9">
              <w:rPr>
                <w:rFonts w:asciiTheme="minorHAnsi" w:hAnsiTheme="minorHAnsi" w:cstheme="minorHAnsi"/>
                <w:b/>
                <w:sz w:val="24"/>
                <w:szCs w:val="24"/>
              </w:rPr>
              <w:t>Finanças</w:t>
            </w:r>
          </w:p>
        </w:tc>
        <w:tc>
          <w:tcPr>
            <w:tcW w:w="2551" w:type="dxa"/>
          </w:tcPr>
          <w:p w14:paraId="225AAB40" w14:textId="77777777" w:rsidR="008F3CBD" w:rsidRPr="00D23EA9" w:rsidRDefault="00257D46" w:rsidP="00D23EA9">
            <w:pPr>
              <w:pStyle w:val="TableParagraph"/>
              <w:jc w:val="both"/>
              <w:rPr>
                <w:rFonts w:asciiTheme="minorHAnsi" w:hAnsiTheme="minorHAnsi" w:cstheme="minorHAnsi"/>
                <w:sz w:val="24"/>
                <w:szCs w:val="24"/>
              </w:rPr>
            </w:pPr>
            <w:r w:rsidRPr="00D23EA9">
              <w:rPr>
                <w:rFonts w:asciiTheme="minorHAnsi" w:hAnsiTheme="minorHAnsi" w:cstheme="minorHAnsi"/>
                <w:sz w:val="24"/>
                <w:szCs w:val="24"/>
              </w:rPr>
              <w:t>Gilmar Fertig</w:t>
            </w:r>
          </w:p>
        </w:tc>
        <w:tc>
          <w:tcPr>
            <w:tcW w:w="3261" w:type="dxa"/>
          </w:tcPr>
          <w:p w14:paraId="0B688B86" w14:textId="77777777" w:rsidR="008F3CBD" w:rsidRPr="00D23EA9" w:rsidRDefault="00D16FB4" w:rsidP="00D23EA9">
            <w:pPr>
              <w:pStyle w:val="TableParagraph"/>
              <w:jc w:val="both"/>
              <w:rPr>
                <w:rFonts w:asciiTheme="minorHAnsi" w:hAnsiTheme="minorHAnsi" w:cstheme="minorHAnsi"/>
                <w:sz w:val="24"/>
                <w:szCs w:val="24"/>
              </w:rPr>
            </w:pPr>
            <w:hyperlink r:id="rId58">
              <w:r w:rsidR="00257D46" w:rsidRPr="00D23EA9">
                <w:rPr>
                  <w:rFonts w:asciiTheme="minorHAnsi" w:hAnsiTheme="minorHAnsi" w:cstheme="minorHAnsi"/>
                  <w:sz w:val="24"/>
                  <w:szCs w:val="24"/>
                </w:rPr>
                <w:t>gilmar.fertig@gmail.com</w:t>
              </w:r>
            </w:hyperlink>
          </w:p>
        </w:tc>
        <w:tc>
          <w:tcPr>
            <w:tcW w:w="1701" w:type="dxa"/>
          </w:tcPr>
          <w:p w14:paraId="44BD3BEB" w14:textId="77777777" w:rsidR="008F3CBD" w:rsidRPr="00D23EA9" w:rsidRDefault="00D23EA9" w:rsidP="00D23EA9">
            <w:pPr>
              <w:pStyle w:val="TableParagraph"/>
              <w:jc w:val="both"/>
              <w:rPr>
                <w:rFonts w:asciiTheme="minorHAnsi" w:hAnsiTheme="minorHAnsi" w:cstheme="minorHAnsi"/>
                <w:sz w:val="24"/>
                <w:szCs w:val="24"/>
              </w:rPr>
            </w:pPr>
            <w:r>
              <w:rPr>
                <w:rFonts w:asciiTheme="minorHAnsi" w:hAnsiTheme="minorHAnsi" w:cstheme="minorHAnsi"/>
                <w:sz w:val="24"/>
                <w:szCs w:val="24"/>
              </w:rPr>
              <w:t>(49)</w:t>
            </w:r>
            <w:r w:rsidR="00257D46" w:rsidRPr="00D23EA9">
              <w:rPr>
                <w:rFonts w:asciiTheme="minorHAnsi" w:hAnsiTheme="minorHAnsi" w:cstheme="minorHAnsi"/>
                <w:sz w:val="24"/>
                <w:szCs w:val="24"/>
              </w:rPr>
              <w:t>98854-4884</w:t>
            </w:r>
          </w:p>
        </w:tc>
      </w:tr>
    </w:tbl>
    <w:p w14:paraId="4D8FE7AE" w14:textId="77777777" w:rsidR="008F3CBD" w:rsidRPr="00D23EA9" w:rsidRDefault="008F3CBD" w:rsidP="00D23EA9">
      <w:pPr>
        <w:pStyle w:val="Corpodetexto"/>
        <w:ind w:firstLine="720"/>
        <w:rPr>
          <w:rFonts w:asciiTheme="minorHAnsi" w:hAnsiTheme="minorHAnsi" w:cstheme="minorHAnsi"/>
          <w:b/>
          <w:sz w:val="24"/>
          <w:szCs w:val="24"/>
        </w:rPr>
      </w:pPr>
    </w:p>
    <w:p w14:paraId="24B7E0F8" w14:textId="77777777" w:rsidR="008F3CBD" w:rsidRPr="00D23EA9" w:rsidRDefault="008F3CBD" w:rsidP="00D23EA9">
      <w:pPr>
        <w:pStyle w:val="Corpodetexto"/>
        <w:ind w:firstLine="720"/>
        <w:rPr>
          <w:rFonts w:asciiTheme="minorHAnsi" w:hAnsiTheme="minorHAnsi" w:cstheme="minorHAnsi"/>
          <w:b/>
          <w:sz w:val="24"/>
          <w:szCs w:val="24"/>
        </w:rPr>
      </w:pPr>
    </w:p>
    <w:p w14:paraId="3D3E4D01" w14:textId="77777777" w:rsidR="008F3CBD" w:rsidRPr="00D23EA9" w:rsidRDefault="00257D46" w:rsidP="00D23EA9">
      <w:pPr>
        <w:pStyle w:val="PargrafodaLista"/>
        <w:numPr>
          <w:ilvl w:val="1"/>
          <w:numId w:val="4"/>
        </w:numPr>
        <w:tabs>
          <w:tab w:val="left" w:pos="1259"/>
        </w:tabs>
        <w:ind w:left="0" w:firstLine="720"/>
        <w:jc w:val="left"/>
        <w:rPr>
          <w:rFonts w:asciiTheme="minorHAnsi" w:hAnsiTheme="minorHAnsi" w:cstheme="minorHAnsi"/>
          <w:b/>
          <w:sz w:val="24"/>
          <w:szCs w:val="24"/>
        </w:rPr>
      </w:pPr>
      <w:bookmarkStart w:id="22" w:name="_bookmark14"/>
      <w:bookmarkEnd w:id="22"/>
      <w:r w:rsidRPr="00D23EA9">
        <w:rPr>
          <w:rFonts w:asciiTheme="minorHAnsi" w:hAnsiTheme="minorHAnsi" w:cstheme="minorHAnsi"/>
          <w:b/>
          <w:sz w:val="24"/>
          <w:szCs w:val="24"/>
        </w:rPr>
        <w:t>SISTEMA DE VIGILÂNCIA E COMUNICAÇÃO (SISTEMA DE ALERTA E</w:t>
      </w:r>
      <w:r w:rsidRPr="00D23EA9">
        <w:rPr>
          <w:rFonts w:asciiTheme="minorHAnsi" w:hAnsiTheme="minorHAnsi" w:cstheme="minorHAnsi"/>
          <w:b/>
          <w:spacing w:val="-14"/>
          <w:sz w:val="24"/>
          <w:szCs w:val="24"/>
        </w:rPr>
        <w:t xml:space="preserve"> </w:t>
      </w:r>
      <w:r w:rsidRPr="00D23EA9">
        <w:rPr>
          <w:rFonts w:asciiTheme="minorHAnsi" w:hAnsiTheme="minorHAnsi" w:cstheme="minorHAnsi"/>
          <w:b/>
          <w:sz w:val="24"/>
          <w:szCs w:val="24"/>
        </w:rPr>
        <w:t>ALARME)</w:t>
      </w:r>
    </w:p>
    <w:p w14:paraId="1A1D0113" w14:textId="77777777" w:rsidR="008F3CBD" w:rsidRPr="00D23EA9" w:rsidRDefault="008F3CBD" w:rsidP="00D23EA9">
      <w:pPr>
        <w:pStyle w:val="Corpodetexto"/>
        <w:ind w:firstLine="720"/>
        <w:rPr>
          <w:rFonts w:asciiTheme="minorHAnsi" w:hAnsiTheme="minorHAnsi" w:cstheme="minorHAnsi"/>
          <w:sz w:val="24"/>
          <w:szCs w:val="24"/>
        </w:rPr>
      </w:pPr>
    </w:p>
    <w:p w14:paraId="65BEE3FB" w14:textId="77777777" w:rsidR="008F3CBD" w:rsidRPr="00D23EA9" w:rsidRDefault="00257D46" w:rsidP="00D23EA9">
      <w:pPr>
        <w:pStyle w:val="PargrafodaLista"/>
        <w:numPr>
          <w:ilvl w:val="2"/>
          <w:numId w:val="4"/>
        </w:numPr>
        <w:tabs>
          <w:tab w:val="left" w:pos="2633"/>
        </w:tabs>
        <w:ind w:left="0" w:firstLine="720"/>
        <w:rPr>
          <w:rFonts w:asciiTheme="minorHAnsi" w:hAnsiTheme="minorHAnsi" w:cstheme="minorHAnsi"/>
          <w:b/>
          <w:sz w:val="24"/>
          <w:szCs w:val="24"/>
        </w:rPr>
      </w:pPr>
      <w:bookmarkStart w:id="23" w:name="_bookmark15"/>
      <w:bookmarkEnd w:id="23"/>
      <w:r w:rsidRPr="00D23EA9">
        <w:rPr>
          <w:rFonts w:asciiTheme="minorHAnsi" w:hAnsiTheme="minorHAnsi" w:cstheme="minorHAnsi"/>
          <w:b/>
          <w:sz w:val="24"/>
          <w:szCs w:val="24"/>
        </w:rPr>
        <w:t>Dispositivos</w:t>
      </w:r>
      <w:r w:rsidRPr="00D23EA9">
        <w:rPr>
          <w:rFonts w:asciiTheme="minorHAnsi" w:hAnsiTheme="minorHAnsi" w:cstheme="minorHAnsi"/>
          <w:b/>
          <w:spacing w:val="-1"/>
          <w:sz w:val="24"/>
          <w:szCs w:val="24"/>
        </w:rPr>
        <w:t xml:space="preserve"> </w:t>
      </w:r>
      <w:r w:rsidRPr="00D23EA9">
        <w:rPr>
          <w:rFonts w:asciiTheme="minorHAnsi" w:hAnsiTheme="minorHAnsi" w:cstheme="minorHAnsi"/>
          <w:b/>
          <w:sz w:val="24"/>
          <w:szCs w:val="24"/>
        </w:rPr>
        <w:t>Principais</w:t>
      </w:r>
    </w:p>
    <w:p w14:paraId="673D0938" w14:textId="77777777" w:rsidR="008F3CBD" w:rsidRPr="00D23EA9" w:rsidRDefault="008F3CBD" w:rsidP="00D23EA9">
      <w:pPr>
        <w:pStyle w:val="Corpodetexto"/>
        <w:ind w:firstLine="720"/>
        <w:rPr>
          <w:rFonts w:asciiTheme="minorHAnsi" w:hAnsiTheme="minorHAnsi" w:cstheme="minorHAnsi"/>
          <w:sz w:val="24"/>
          <w:szCs w:val="24"/>
        </w:rPr>
      </w:pPr>
    </w:p>
    <w:p w14:paraId="2B979EE8" w14:textId="77777777" w:rsidR="008F3CBD" w:rsidRPr="00D23EA9" w:rsidRDefault="00257D46" w:rsidP="00D23EA9">
      <w:pPr>
        <w:pStyle w:val="Corpodetexto"/>
        <w:ind w:firstLine="720"/>
        <w:rPr>
          <w:rFonts w:asciiTheme="minorHAnsi" w:hAnsiTheme="minorHAnsi" w:cstheme="minorHAnsi"/>
          <w:sz w:val="24"/>
          <w:szCs w:val="24"/>
        </w:rPr>
      </w:pPr>
      <w:r w:rsidRPr="00D23EA9">
        <w:rPr>
          <w:rFonts w:asciiTheme="minorHAnsi" w:hAnsiTheme="minorHAnsi" w:cstheme="minorHAnsi"/>
          <w:sz w:val="24"/>
          <w:szCs w:val="24"/>
        </w:rPr>
        <w:t>O sistema de alerta e alarme tem como elementos centrais dispositivos que integram o Programa de Descentralização e Regionalização das Ações de Combate à COVID-19:</w:t>
      </w:r>
    </w:p>
    <w:p w14:paraId="72B803E5" w14:textId="77777777" w:rsidR="008F3CBD" w:rsidRPr="00D23EA9" w:rsidRDefault="00257D46" w:rsidP="00D23EA9">
      <w:pPr>
        <w:pStyle w:val="PargrafodaLista"/>
        <w:numPr>
          <w:ilvl w:val="0"/>
          <w:numId w:val="2"/>
        </w:numPr>
        <w:tabs>
          <w:tab w:val="left" w:pos="1672"/>
        </w:tabs>
        <w:ind w:left="0" w:firstLine="720"/>
        <w:jc w:val="both"/>
        <w:rPr>
          <w:rFonts w:asciiTheme="minorHAnsi" w:hAnsiTheme="minorHAnsi" w:cstheme="minorHAnsi"/>
          <w:sz w:val="24"/>
          <w:szCs w:val="24"/>
        </w:rPr>
      </w:pPr>
      <w:r w:rsidRPr="00D23EA9">
        <w:rPr>
          <w:rFonts w:asciiTheme="minorHAnsi" w:hAnsiTheme="minorHAnsi" w:cstheme="minorHAnsi"/>
          <w:sz w:val="24"/>
          <w:szCs w:val="24"/>
        </w:rPr>
        <w:t>o mapeamento da dinâmica de propagação do vírus entre os municípios</w:t>
      </w:r>
      <w:r w:rsidRPr="00D23EA9">
        <w:rPr>
          <w:rFonts w:asciiTheme="minorHAnsi" w:hAnsiTheme="minorHAnsi" w:cstheme="minorHAnsi"/>
          <w:spacing w:val="-17"/>
          <w:sz w:val="24"/>
          <w:szCs w:val="24"/>
        </w:rPr>
        <w:t xml:space="preserve"> </w:t>
      </w:r>
      <w:r w:rsidRPr="00D23EA9">
        <w:rPr>
          <w:rFonts w:asciiTheme="minorHAnsi" w:hAnsiTheme="minorHAnsi" w:cstheme="minorHAnsi"/>
          <w:sz w:val="24"/>
          <w:szCs w:val="24"/>
        </w:rPr>
        <w:t>catarinenses;</w:t>
      </w:r>
    </w:p>
    <w:p w14:paraId="187A4B53" w14:textId="77777777" w:rsidR="008F3CBD" w:rsidRPr="00D23EA9" w:rsidRDefault="00257D46" w:rsidP="00D23EA9">
      <w:pPr>
        <w:pStyle w:val="PargrafodaLista"/>
        <w:numPr>
          <w:ilvl w:val="0"/>
          <w:numId w:val="2"/>
        </w:numPr>
        <w:tabs>
          <w:tab w:val="left" w:pos="1672"/>
        </w:tabs>
        <w:ind w:left="0" w:firstLine="720"/>
        <w:jc w:val="both"/>
        <w:rPr>
          <w:rFonts w:asciiTheme="minorHAnsi" w:hAnsiTheme="minorHAnsi" w:cstheme="minorHAnsi"/>
          <w:sz w:val="24"/>
          <w:szCs w:val="24"/>
        </w:rPr>
      </w:pPr>
      <w:r w:rsidRPr="00D23EA9">
        <w:rPr>
          <w:rFonts w:asciiTheme="minorHAnsi" w:hAnsiTheme="minorHAnsi" w:cstheme="minorHAnsi"/>
          <w:sz w:val="24"/>
          <w:szCs w:val="24"/>
        </w:rPr>
        <w:t>o perfil epidemiológico na plataforma multi-escalar</w:t>
      </w:r>
      <w:r w:rsidRPr="00D23EA9">
        <w:rPr>
          <w:rFonts w:asciiTheme="minorHAnsi" w:hAnsiTheme="minorHAnsi" w:cstheme="minorHAnsi"/>
          <w:spacing w:val="-8"/>
          <w:sz w:val="24"/>
          <w:szCs w:val="24"/>
        </w:rPr>
        <w:t xml:space="preserve"> </w:t>
      </w:r>
      <w:r w:rsidRPr="00D23EA9">
        <w:rPr>
          <w:rFonts w:asciiTheme="minorHAnsi" w:hAnsiTheme="minorHAnsi" w:cstheme="minorHAnsi"/>
          <w:sz w:val="24"/>
          <w:szCs w:val="24"/>
        </w:rPr>
        <w:t>territorial;</w:t>
      </w:r>
    </w:p>
    <w:p w14:paraId="26A86E9E" w14:textId="77777777" w:rsidR="008F3CBD" w:rsidRPr="00D23EA9" w:rsidRDefault="00257D46" w:rsidP="00D23EA9">
      <w:pPr>
        <w:pStyle w:val="PargrafodaLista"/>
        <w:numPr>
          <w:ilvl w:val="0"/>
          <w:numId w:val="2"/>
        </w:numPr>
        <w:tabs>
          <w:tab w:val="left" w:pos="1672"/>
        </w:tabs>
        <w:ind w:left="0" w:firstLine="720"/>
        <w:jc w:val="both"/>
        <w:rPr>
          <w:rFonts w:asciiTheme="minorHAnsi" w:hAnsiTheme="minorHAnsi" w:cstheme="minorHAnsi"/>
          <w:sz w:val="24"/>
          <w:szCs w:val="24"/>
        </w:rPr>
      </w:pPr>
      <w:r w:rsidRPr="00D23EA9">
        <w:rPr>
          <w:rFonts w:asciiTheme="minorHAnsi" w:hAnsiTheme="minorHAnsi" w:cstheme="minorHAnsi"/>
          <w:sz w:val="24"/>
          <w:szCs w:val="24"/>
        </w:rPr>
        <w:t>a Matriz de Avaliação de Indicadores de Risco Potencial na Gestão da Saúde (que se constitui no documento central diário de monitoramento e avaliação da situação regional e será complementado pelos boletins municipais).</w:t>
      </w:r>
    </w:p>
    <w:p w14:paraId="26A87778" w14:textId="77777777" w:rsidR="008F3CBD" w:rsidRPr="00D23EA9" w:rsidRDefault="00257D46" w:rsidP="00D23EA9">
      <w:pPr>
        <w:pStyle w:val="Corpodetexto"/>
        <w:ind w:firstLine="720"/>
        <w:jc w:val="both"/>
        <w:rPr>
          <w:rFonts w:asciiTheme="minorHAnsi" w:hAnsiTheme="minorHAnsi" w:cstheme="minorHAnsi"/>
          <w:sz w:val="24"/>
          <w:szCs w:val="24"/>
        </w:rPr>
      </w:pPr>
      <w:r w:rsidRPr="00D23EA9">
        <w:rPr>
          <w:rFonts w:asciiTheme="minorHAnsi" w:hAnsiTheme="minorHAnsi" w:cstheme="minorHAnsi"/>
          <w:sz w:val="24"/>
          <w:szCs w:val="24"/>
        </w:rPr>
        <w:t>Para além destes, consideram-se, também, dispositivos importantes:</w:t>
      </w:r>
    </w:p>
    <w:p w14:paraId="27FC08CB" w14:textId="77777777" w:rsidR="008F3CBD" w:rsidRPr="00D23EA9" w:rsidRDefault="00257D46" w:rsidP="00D23EA9">
      <w:pPr>
        <w:pStyle w:val="PargrafodaLista"/>
        <w:numPr>
          <w:ilvl w:val="0"/>
          <w:numId w:val="1"/>
        </w:numPr>
        <w:tabs>
          <w:tab w:val="left" w:pos="1312"/>
        </w:tabs>
        <w:ind w:left="0" w:firstLine="720"/>
        <w:rPr>
          <w:rFonts w:asciiTheme="minorHAnsi" w:hAnsiTheme="minorHAnsi" w:cstheme="minorHAnsi"/>
          <w:sz w:val="24"/>
          <w:szCs w:val="24"/>
        </w:rPr>
      </w:pPr>
      <w:r w:rsidRPr="00D23EA9">
        <w:rPr>
          <w:rFonts w:asciiTheme="minorHAnsi" w:hAnsiTheme="minorHAnsi" w:cstheme="minorHAnsi"/>
          <w:sz w:val="24"/>
          <w:szCs w:val="24"/>
        </w:rPr>
        <w:t>indicações provenientes da OMS e de outras instituições internacionais de</w:t>
      </w:r>
      <w:r w:rsidRPr="00D23EA9">
        <w:rPr>
          <w:rFonts w:asciiTheme="minorHAnsi" w:hAnsiTheme="minorHAnsi" w:cstheme="minorHAnsi"/>
          <w:spacing w:val="-9"/>
          <w:sz w:val="24"/>
          <w:szCs w:val="24"/>
        </w:rPr>
        <w:t xml:space="preserve"> </w:t>
      </w:r>
      <w:r w:rsidRPr="00D23EA9">
        <w:rPr>
          <w:rFonts w:asciiTheme="minorHAnsi" w:hAnsiTheme="minorHAnsi" w:cstheme="minorHAnsi"/>
          <w:sz w:val="24"/>
          <w:szCs w:val="24"/>
        </w:rPr>
        <w:t>referência;</w:t>
      </w:r>
    </w:p>
    <w:p w14:paraId="0AEA1131" w14:textId="77777777" w:rsidR="008F3CBD" w:rsidRPr="00D23EA9" w:rsidRDefault="00257D46" w:rsidP="00D23EA9">
      <w:pPr>
        <w:pStyle w:val="PargrafodaLista"/>
        <w:numPr>
          <w:ilvl w:val="0"/>
          <w:numId w:val="1"/>
        </w:numPr>
        <w:tabs>
          <w:tab w:val="left" w:pos="1312"/>
        </w:tabs>
        <w:ind w:left="0" w:firstLine="720"/>
        <w:rPr>
          <w:rFonts w:asciiTheme="minorHAnsi" w:hAnsiTheme="minorHAnsi" w:cstheme="minorHAnsi"/>
          <w:sz w:val="24"/>
          <w:szCs w:val="24"/>
        </w:rPr>
      </w:pPr>
      <w:r w:rsidRPr="00D23EA9">
        <w:rPr>
          <w:rFonts w:asciiTheme="minorHAnsi" w:hAnsiTheme="minorHAnsi" w:cstheme="minorHAnsi"/>
          <w:sz w:val="24"/>
          <w:szCs w:val="24"/>
        </w:rPr>
        <w:t>boletins e relatórios dos responsáveis do SCO estadual/COES nas diversas áreas e das unidades de gestão operacional regionais, municipais e</w:t>
      </w:r>
      <w:r w:rsidRPr="00D23EA9">
        <w:rPr>
          <w:rFonts w:asciiTheme="minorHAnsi" w:hAnsiTheme="minorHAnsi" w:cstheme="minorHAnsi"/>
          <w:spacing w:val="-5"/>
          <w:sz w:val="24"/>
          <w:szCs w:val="24"/>
        </w:rPr>
        <w:t xml:space="preserve"> </w:t>
      </w:r>
      <w:r w:rsidRPr="00D23EA9">
        <w:rPr>
          <w:rFonts w:asciiTheme="minorHAnsi" w:hAnsiTheme="minorHAnsi" w:cstheme="minorHAnsi"/>
          <w:sz w:val="24"/>
          <w:szCs w:val="24"/>
        </w:rPr>
        <w:t>escolares;</w:t>
      </w:r>
    </w:p>
    <w:p w14:paraId="50A2362E" w14:textId="77777777" w:rsidR="008F3CBD" w:rsidRPr="00D23EA9" w:rsidRDefault="00257D46" w:rsidP="00D23EA9">
      <w:pPr>
        <w:pStyle w:val="PargrafodaLista"/>
        <w:numPr>
          <w:ilvl w:val="0"/>
          <w:numId w:val="1"/>
        </w:numPr>
        <w:tabs>
          <w:tab w:val="left" w:pos="1312"/>
          <w:tab w:val="left" w:pos="2467"/>
          <w:tab w:val="left" w:pos="2947"/>
          <w:tab w:val="left" w:pos="3940"/>
          <w:tab w:val="left" w:pos="4705"/>
          <w:tab w:val="left" w:pos="5847"/>
          <w:tab w:val="left" w:pos="6938"/>
          <w:tab w:val="left" w:pos="7418"/>
          <w:tab w:val="left" w:pos="8697"/>
          <w:tab w:val="left" w:pos="9845"/>
        </w:tabs>
        <w:ind w:left="0" w:firstLine="720"/>
        <w:rPr>
          <w:rFonts w:asciiTheme="minorHAnsi" w:hAnsiTheme="minorHAnsi" w:cstheme="minorHAnsi"/>
          <w:sz w:val="24"/>
          <w:szCs w:val="24"/>
        </w:rPr>
      </w:pPr>
      <w:r w:rsidRPr="00D23EA9">
        <w:rPr>
          <w:rFonts w:asciiTheme="minorHAnsi" w:hAnsiTheme="minorHAnsi" w:cstheme="minorHAnsi"/>
          <w:sz w:val="24"/>
          <w:szCs w:val="24"/>
        </w:rPr>
        <w:t>simulados</w:t>
      </w:r>
      <w:r w:rsidRPr="00D23EA9">
        <w:rPr>
          <w:rFonts w:asciiTheme="minorHAnsi" w:hAnsiTheme="minorHAnsi" w:cstheme="minorHAnsi"/>
          <w:sz w:val="24"/>
          <w:szCs w:val="24"/>
        </w:rPr>
        <w:tab/>
        <w:t>de</w:t>
      </w:r>
      <w:r w:rsidRPr="00D23EA9">
        <w:rPr>
          <w:rFonts w:asciiTheme="minorHAnsi" w:hAnsiTheme="minorHAnsi" w:cstheme="minorHAnsi"/>
          <w:sz w:val="24"/>
          <w:szCs w:val="24"/>
        </w:rPr>
        <w:tab/>
        <w:t>algumas</w:t>
      </w:r>
      <w:r w:rsidRPr="00D23EA9">
        <w:rPr>
          <w:rFonts w:asciiTheme="minorHAnsi" w:hAnsiTheme="minorHAnsi" w:cstheme="minorHAnsi"/>
          <w:sz w:val="24"/>
          <w:szCs w:val="24"/>
        </w:rPr>
        <w:tab/>
        <w:t>ações</w:t>
      </w:r>
      <w:r w:rsidRPr="00D23EA9">
        <w:rPr>
          <w:rFonts w:asciiTheme="minorHAnsi" w:hAnsiTheme="minorHAnsi" w:cstheme="minorHAnsi"/>
          <w:sz w:val="24"/>
          <w:szCs w:val="24"/>
        </w:rPr>
        <w:tab/>
        <w:t>(incluindo</w:t>
      </w:r>
      <w:r w:rsidRPr="00D23EA9">
        <w:rPr>
          <w:rFonts w:asciiTheme="minorHAnsi" w:hAnsiTheme="minorHAnsi" w:cstheme="minorHAnsi"/>
          <w:sz w:val="24"/>
          <w:szCs w:val="24"/>
        </w:rPr>
        <w:tab/>
        <w:t>testagem</w:t>
      </w:r>
      <w:r w:rsidRPr="00D23EA9">
        <w:rPr>
          <w:rFonts w:asciiTheme="minorHAnsi" w:hAnsiTheme="minorHAnsi" w:cstheme="minorHAnsi"/>
          <w:sz w:val="24"/>
          <w:szCs w:val="24"/>
        </w:rPr>
        <w:tab/>
        <w:t>de</w:t>
      </w:r>
      <w:r w:rsidRPr="00D23EA9">
        <w:rPr>
          <w:rFonts w:asciiTheme="minorHAnsi" w:hAnsiTheme="minorHAnsi" w:cstheme="minorHAnsi"/>
          <w:sz w:val="24"/>
          <w:szCs w:val="24"/>
        </w:rPr>
        <w:tab/>
        <w:t>protocolos)</w:t>
      </w:r>
      <w:r w:rsidRPr="00D23EA9">
        <w:rPr>
          <w:rFonts w:asciiTheme="minorHAnsi" w:hAnsiTheme="minorHAnsi" w:cstheme="minorHAnsi"/>
          <w:sz w:val="24"/>
          <w:szCs w:val="24"/>
        </w:rPr>
        <w:tab/>
        <w:t>realizadas</w:t>
      </w:r>
      <w:r w:rsidRPr="00D23EA9">
        <w:rPr>
          <w:rFonts w:asciiTheme="minorHAnsi" w:hAnsiTheme="minorHAnsi" w:cstheme="minorHAnsi"/>
          <w:sz w:val="24"/>
          <w:szCs w:val="24"/>
        </w:rPr>
        <w:tab/>
      </w:r>
      <w:r w:rsidRPr="00D23EA9">
        <w:rPr>
          <w:rFonts w:asciiTheme="minorHAnsi" w:hAnsiTheme="minorHAnsi" w:cstheme="minorHAnsi"/>
          <w:spacing w:val="-7"/>
          <w:sz w:val="24"/>
          <w:szCs w:val="24"/>
        </w:rPr>
        <w:t xml:space="preserve">nas </w:t>
      </w:r>
      <w:r w:rsidRPr="00D23EA9">
        <w:rPr>
          <w:rFonts w:asciiTheme="minorHAnsi" w:hAnsiTheme="minorHAnsi" w:cstheme="minorHAnsi"/>
          <w:sz w:val="24"/>
          <w:szCs w:val="24"/>
        </w:rPr>
        <w:t>regiões/municípios/escolas.</w:t>
      </w:r>
    </w:p>
    <w:p w14:paraId="7A055115" w14:textId="77777777" w:rsidR="008F3CBD" w:rsidRPr="00D23EA9" w:rsidRDefault="008F3CBD" w:rsidP="00D23EA9">
      <w:pPr>
        <w:pStyle w:val="Corpodetexto"/>
        <w:ind w:firstLine="720"/>
        <w:rPr>
          <w:rFonts w:asciiTheme="minorHAnsi" w:hAnsiTheme="minorHAnsi" w:cstheme="minorHAnsi"/>
          <w:sz w:val="24"/>
          <w:szCs w:val="24"/>
        </w:rPr>
      </w:pPr>
    </w:p>
    <w:p w14:paraId="390492AF" w14:textId="77777777" w:rsidR="008F3CBD" w:rsidRPr="00D23EA9" w:rsidRDefault="008F3CBD" w:rsidP="00D23EA9">
      <w:pPr>
        <w:pStyle w:val="Corpodetexto"/>
        <w:ind w:firstLine="720"/>
        <w:rPr>
          <w:rFonts w:asciiTheme="minorHAnsi" w:hAnsiTheme="minorHAnsi" w:cstheme="minorHAnsi"/>
          <w:sz w:val="24"/>
          <w:szCs w:val="24"/>
        </w:rPr>
      </w:pPr>
    </w:p>
    <w:p w14:paraId="7F7C0761" w14:textId="77777777" w:rsidR="008F3CBD" w:rsidRPr="00061E12" w:rsidRDefault="00257D46" w:rsidP="00D23EA9">
      <w:pPr>
        <w:pStyle w:val="PargrafodaLista"/>
        <w:numPr>
          <w:ilvl w:val="2"/>
          <w:numId w:val="4"/>
        </w:numPr>
        <w:tabs>
          <w:tab w:val="left" w:pos="2855"/>
          <w:tab w:val="left" w:pos="2856"/>
        </w:tabs>
        <w:ind w:left="0" w:firstLine="720"/>
        <w:rPr>
          <w:rFonts w:asciiTheme="minorHAnsi" w:hAnsiTheme="minorHAnsi" w:cstheme="minorHAnsi"/>
          <w:b/>
          <w:sz w:val="24"/>
          <w:szCs w:val="24"/>
        </w:rPr>
      </w:pPr>
      <w:bookmarkStart w:id="24" w:name="_bookmark16"/>
      <w:bookmarkEnd w:id="24"/>
      <w:r w:rsidRPr="00061E12">
        <w:rPr>
          <w:rFonts w:asciiTheme="minorHAnsi" w:hAnsiTheme="minorHAnsi" w:cstheme="minorHAnsi"/>
          <w:b/>
          <w:sz w:val="24"/>
          <w:szCs w:val="24"/>
        </w:rPr>
        <w:t>Monitoramento e</w:t>
      </w:r>
      <w:r w:rsidRPr="00061E12">
        <w:rPr>
          <w:rFonts w:asciiTheme="minorHAnsi" w:hAnsiTheme="minorHAnsi" w:cstheme="minorHAnsi"/>
          <w:b/>
          <w:spacing w:val="-1"/>
          <w:sz w:val="24"/>
          <w:szCs w:val="24"/>
        </w:rPr>
        <w:t xml:space="preserve"> </w:t>
      </w:r>
      <w:r w:rsidRPr="00061E12">
        <w:rPr>
          <w:rFonts w:asciiTheme="minorHAnsi" w:hAnsiTheme="minorHAnsi" w:cstheme="minorHAnsi"/>
          <w:b/>
          <w:sz w:val="24"/>
          <w:szCs w:val="24"/>
        </w:rPr>
        <w:t>avaliação</w:t>
      </w:r>
    </w:p>
    <w:p w14:paraId="54342333" w14:textId="77777777" w:rsidR="008F3CBD" w:rsidRPr="00D23EA9" w:rsidRDefault="008F3CBD" w:rsidP="00D23EA9">
      <w:pPr>
        <w:pStyle w:val="Corpodetexto"/>
        <w:ind w:firstLine="720"/>
        <w:rPr>
          <w:rFonts w:asciiTheme="minorHAnsi" w:hAnsiTheme="minorHAnsi" w:cstheme="minorHAnsi"/>
          <w:sz w:val="24"/>
          <w:szCs w:val="24"/>
        </w:rPr>
      </w:pPr>
    </w:p>
    <w:p w14:paraId="6F374B3E" w14:textId="5F18D4E2" w:rsidR="008F3CBD" w:rsidRPr="00D23EA9" w:rsidRDefault="00257D46" w:rsidP="00D23EA9">
      <w:pPr>
        <w:pStyle w:val="Corpodetexto"/>
        <w:ind w:firstLine="720"/>
        <w:jc w:val="both"/>
        <w:rPr>
          <w:rFonts w:asciiTheme="minorHAnsi" w:hAnsiTheme="minorHAnsi" w:cstheme="minorHAnsi"/>
          <w:sz w:val="24"/>
          <w:szCs w:val="24"/>
        </w:rPr>
      </w:pPr>
      <w:r w:rsidRPr="00D23EA9">
        <w:rPr>
          <w:rFonts w:asciiTheme="minorHAnsi" w:hAnsiTheme="minorHAnsi" w:cstheme="minorHAnsi"/>
          <w:sz w:val="24"/>
          <w:szCs w:val="24"/>
        </w:rPr>
        <w:t xml:space="preserve">Tendo em vista a imprevisibilidade da evolução da pandemia, é fundamental o monitoramento constante do cenário de risco e das dinâmicas e ações operacionais adotadas, com avaliações (de processos e resultados) e constantes ajustes que se demonstrem necessários, para manter o plano de contingência atualizado. O registo das ações adotadas e das verificações realizadas é, também, importante, para </w:t>
      </w:r>
      <w:r w:rsidR="000C5E25">
        <w:rPr>
          <w:rFonts w:asciiTheme="minorHAnsi" w:hAnsiTheme="minorHAnsi" w:cstheme="minorHAnsi"/>
          <w:sz w:val="24"/>
          <w:szCs w:val="24"/>
        </w:rPr>
        <w:t>h</w:t>
      </w:r>
      <w:r w:rsidRPr="00D23EA9">
        <w:rPr>
          <w:rFonts w:asciiTheme="minorHAnsi" w:hAnsiTheme="minorHAnsi" w:cstheme="minorHAnsi"/>
          <w:sz w:val="24"/>
          <w:szCs w:val="24"/>
        </w:rPr>
        <w:t>salvaguardar futuras questões legais.</w:t>
      </w:r>
    </w:p>
    <w:p w14:paraId="374E830F" w14:textId="77777777" w:rsidR="008F3CBD" w:rsidRPr="00D23EA9" w:rsidRDefault="00257D46" w:rsidP="00EC31CD">
      <w:pPr>
        <w:pStyle w:val="Corpodetexto"/>
        <w:ind w:firstLine="720"/>
        <w:jc w:val="both"/>
        <w:rPr>
          <w:rFonts w:asciiTheme="minorHAnsi" w:hAnsiTheme="minorHAnsi" w:cstheme="minorHAnsi"/>
          <w:sz w:val="24"/>
          <w:szCs w:val="24"/>
        </w:rPr>
      </w:pPr>
      <w:r w:rsidRPr="00D23EA9">
        <w:rPr>
          <w:rFonts w:asciiTheme="minorHAnsi" w:hAnsiTheme="minorHAnsi" w:cstheme="minorHAnsi"/>
          <w:sz w:val="24"/>
          <w:szCs w:val="24"/>
        </w:rPr>
        <w:lastRenderedPageBreak/>
        <w:t>Os responsáveis pelo monitoramento das diferentes frentes de ação deverão ser definidos pelo SCO.</w:t>
      </w:r>
    </w:p>
    <w:p w14:paraId="5A06A1E7" w14:textId="77777777" w:rsidR="008F3CBD" w:rsidRPr="004846C4" w:rsidRDefault="00257D46" w:rsidP="00D23EA9">
      <w:pPr>
        <w:pStyle w:val="Corpodetexto"/>
        <w:ind w:firstLine="720"/>
        <w:jc w:val="both"/>
        <w:rPr>
          <w:rFonts w:asciiTheme="minorHAnsi" w:hAnsiTheme="minorHAnsi" w:cstheme="minorHAnsi"/>
          <w:b/>
          <w:color w:val="FF0000"/>
          <w:sz w:val="24"/>
          <w:szCs w:val="24"/>
        </w:rPr>
      </w:pPr>
      <w:bookmarkStart w:id="25" w:name="_Hlk67989460"/>
      <w:r w:rsidRPr="004846C4">
        <w:rPr>
          <w:rFonts w:asciiTheme="minorHAnsi" w:hAnsiTheme="minorHAnsi" w:cstheme="minorHAnsi"/>
          <w:color w:val="FF0000"/>
          <w:sz w:val="24"/>
          <w:szCs w:val="24"/>
        </w:rPr>
        <w:t xml:space="preserve">Os registros que ocorrerem na Unidade Educacional, deverão ser registrados no Boletim Diário, conforme o </w:t>
      </w:r>
      <w:r w:rsidRPr="004846C4">
        <w:rPr>
          <w:rFonts w:asciiTheme="minorHAnsi" w:hAnsiTheme="minorHAnsi" w:cstheme="minorHAnsi"/>
          <w:b/>
          <w:color w:val="FF0000"/>
          <w:sz w:val="24"/>
          <w:szCs w:val="24"/>
        </w:rPr>
        <w:t>anexo 1.</w:t>
      </w:r>
    </w:p>
    <w:p w14:paraId="4B7DF163" w14:textId="77777777" w:rsidR="008F3CBD" w:rsidRPr="004846C4" w:rsidRDefault="00257D46" w:rsidP="00D23EA9">
      <w:pPr>
        <w:pStyle w:val="Corpodetexto"/>
        <w:ind w:firstLine="720"/>
        <w:jc w:val="both"/>
        <w:rPr>
          <w:rFonts w:asciiTheme="minorHAnsi" w:hAnsiTheme="minorHAnsi" w:cstheme="minorHAnsi"/>
          <w:b/>
          <w:color w:val="FF0000"/>
          <w:sz w:val="24"/>
          <w:szCs w:val="24"/>
        </w:rPr>
      </w:pPr>
      <w:r w:rsidRPr="004846C4">
        <w:rPr>
          <w:rFonts w:asciiTheme="minorHAnsi" w:hAnsiTheme="minorHAnsi" w:cstheme="minorHAnsi"/>
          <w:color w:val="FF0000"/>
          <w:sz w:val="24"/>
          <w:szCs w:val="24"/>
        </w:rPr>
        <w:t xml:space="preserve">Os registos diários da atividade da escola, de maior ou menor eficácia das diferentes dinâmicas e ações, de eventuais problemas detectados e como foram resolvidos, de questões que seja necessário resolver ou aspectos que a serem alterados, serão realizados em boletins de preenchimento expedito como o modelo do </w:t>
      </w:r>
      <w:r w:rsidRPr="004846C4">
        <w:rPr>
          <w:rFonts w:asciiTheme="minorHAnsi" w:hAnsiTheme="minorHAnsi" w:cstheme="minorHAnsi"/>
          <w:b/>
          <w:color w:val="FF0000"/>
          <w:sz w:val="24"/>
          <w:szCs w:val="24"/>
        </w:rPr>
        <w:t>anexo</w:t>
      </w:r>
      <w:r w:rsidRPr="004846C4">
        <w:rPr>
          <w:rFonts w:asciiTheme="minorHAnsi" w:hAnsiTheme="minorHAnsi" w:cstheme="minorHAnsi"/>
          <w:b/>
          <w:color w:val="FF0000"/>
          <w:spacing w:val="-1"/>
          <w:sz w:val="24"/>
          <w:szCs w:val="24"/>
        </w:rPr>
        <w:t xml:space="preserve"> </w:t>
      </w:r>
      <w:r w:rsidRPr="004846C4">
        <w:rPr>
          <w:rFonts w:asciiTheme="minorHAnsi" w:hAnsiTheme="minorHAnsi" w:cstheme="minorHAnsi"/>
          <w:b/>
          <w:color w:val="FF0000"/>
          <w:sz w:val="24"/>
          <w:szCs w:val="24"/>
        </w:rPr>
        <w:t>2.</w:t>
      </w:r>
    </w:p>
    <w:p w14:paraId="39A22DF8" w14:textId="77777777" w:rsidR="008F3CBD" w:rsidRPr="004846C4" w:rsidRDefault="00257D46" w:rsidP="00D23EA9">
      <w:pPr>
        <w:pStyle w:val="Corpodetexto"/>
        <w:ind w:firstLine="720"/>
        <w:jc w:val="both"/>
        <w:rPr>
          <w:rFonts w:asciiTheme="minorHAnsi" w:hAnsiTheme="minorHAnsi" w:cstheme="minorHAnsi"/>
          <w:color w:val="FF0000"/>
          <w:sz w:val="24"/>
          <w:szCs w:val="24"/>
        </w:rPr>
      </w:pPr>
      <w:r w:rsidRPr="004846C4">
        <w:rPr>
          <w:rFonts w:asciiTheme="minorHAnsi" w:hAnsiTheme="minorHAnsi" w:cstheme="minorHAnsi"/>
          <w:color w:val="FF0000"/>
          <w:sz w:val="24"/>
          <w:szCs w:val="24"/>
        </w:rPr>
        <w:t xml:space="preserve">As avaliações mais detalhadas, de periodicidade mensal enquanto durar a pandemia. serão realizadas em relatórios como modelo disponibilizado </w:t>
      </w:r>
      <w:r w:rsidRPr="004846C4">
        <w:rPr>
          <w:rFonts w:asciiTheme="minorHAnsi" w:hAnsiTheme="minorHAnsi" w:cstheme="minorHAnsi"/>
          <w:b/>
          <w:color w:val="FF0000"/>
          <w:sz w:val="24"/>
          <w:szCs w:val="24"/>
        </w:rPr>
        <w:t xml:space="preserve">anexo 3. </w:t>
      </w:r>
      <w:r w:rsidRPr="004846C4">
        <w:rPr>
          <w:rFonts w:asciiTheme="minorHAnsi" w:hAnsiTheme="minorHAnsi" w:cstheme="minorHAnsi"/>
          <w:color w:val="FF0000"/>
          <w:sz w:val="24"/>
          <w:szCs w:val="24"/>
        </w:rPr>
        <w:t>Além do monitoramento, a efetiva fiscalização do cumprimento das diretrizes e protocolos estabelecidos neste plano contingência e possíveis documentos complementares colaboram para o êxito no combate à disseminação do Coronavírus.</w:t>
      </w:r>
    </w:p>
    <w:p w14:paraId="777A8906" w14:textId="6CBF80A6" w:rsidR="00EC31CD" w:rsidRPr="004846C4" w:rsidRDefault="00257D46" w:rsidP="004846C4">
      <w:pPr>
        <w:pStyle w:val="Corpodetexto"/>
        <w:ind w:firstLine="720"/>
        <w:jc w:val="both"/>
        <w:rPr>
          <w:rFonts w:asciiTheme="minorHAnsi" w:hAnsiTheme="minorHAnsi" w:cstheme="minorHAnsi"/>
          <w:color w:val="FF0000"/>
          <w:sz w:val="24"/>
          <w:szCs w:val="24"/>
        </w:rPr>
      </w:pPr>
      <w:r w:rsidRPr="004846C4">
        <w:rPr>
          <w:rFonts w:asciiTheme="minorHAnsi" w:hAnsiTheme="minorHAnsi" w:cstheme="minorHAnsi"/>
          <w:color w:val="FF0000"/>
          <w:sz w:val="24"/>
          <w:szCs w:val="24"/>
        </w:rPr>
        <w:t xml:space="preserve">No </w:t>
      </w:r>
      <w:r w:rsidRPr="004846C4">
        <w:rPr>
          <w:rFonts w:asciiTheme="minorHAnsi" w:hAnsiTheme="minorHAnsi" w:cstheme="minorHAnsi"/>
          <w:b/>
          <w:color w:val="FF0000"/>
          <w:sz w:val="24"/>
          <w:szCs w:val="24"/>
        </w:rPr>
        <w:t xml:space="preserve">anexo 4, </w:t>
      </w:r>
      <w:r w:rsidRPr="004846C4">
        <w:rPr>
          <w:rFonts w:asciiTheme="minorHAnsi" w:hAnsiTheme="minorHAnsi" w:cstheme="minorHAnsi"/>
          <w:color w:val="FF0000"/>
          <w:sz w:val="24"/>
          <w:szCs w:val="24"/>
        </w:rPr>
        <w:t>serão relatados os destaques evidenciados, aspectos a melhorar e licões aprendidas, será de periodicidade de 15 dias.</w:t>
      </w:r>
      <w:bookmarkEnd w:id="25"/>
    </w:p>
    <w:p w14:paraId="16497422" w14:textId="718D91A1" w:rsidR="004846C4" w:rsidRPr="00042A64" w:rsidRDefault="004846C4" w:rsidP="004846C4">
      <w:pPr>
        <w:pStyle w:val="Corpodetexto"/>
        <w:ind w:firstLine="720"/>
        <w:jc w:val="both"/>
        <w:rPr>
          <w:rFonts w:asciiTheme="minorHAnsi" w:hAnsiTheme="minorHAnsi" w:cstheme="minorHAnsi"/>
          <w:bCs/>
          <w:color w:val="4F81BD" w:themeColor="accent1"/>
          <w:sz w:val="24"/>
          <w:szCs w:val="24"/>
        </w:rPr>
      </w:pPr>
      <w:r w:rsidRPr="004846C4">
        <w:rPr>
          <w:rFonts w:asciiTheme="minorHAnsi" w:hAnsiTheme="minorHAnsi" w:cstheme="minorHAnsi"/>
          <w:color w:val="4F81BD" w:themeColor="accent1"/>
          <w:sz w:val="24"/>
          <w:szCs w:val="24"/>
        </w:rPr>
        <w:t xml:space="preserve">Os registros que ocorrerem na Unidade Educacional, deverão ser registrados no Boletim </w:t>
      </w:r>
      <w:r>
        <w:rPr>
          <w:rFonts w:asciiTheme="minorHAnsi" w:hAnsiTheme="minorHAnsi" w:cstheme="minorHAnsi"/>
          <w:color w:val="4F81BD" w:themeColor="accent1"/>
          <w:sz w:val="24"/>
          <w:szCs w:val="24"/>
        </w:rPr>
        <w:t>mensal</w:t>
      </w:r>
      <w:r w:rsidRPr="004846C4">
        <w:rPr>
          <w:rFonts w:asciiTheme="minorHAnsi" w:hAnsiTheme="minorHAnsi" w:cstheme="minorHAnsi"/>
          <w:color w:val="4F81BD" w:themeColor="accent1"/>
          <w:sz w:val="24"/>
          <w:szCs w:val="24"/>
        </w:rPr>
        <w:t xml:space="preserve">, conforme o </w:t>
      </w:r>
      <w:r w:rsidRPr="004846C4">
        <w:rPr>
          <w:rFonts w:asciiTheme="minorHAnsi" w:hAnsiTheme="minorHAnsi" w:cstheme="minorHAnsi"/>
          <w:b/>
          <w:color w:val="4F81BD" w:themeColor="accent1"/>
          <w:sz w:val="24"/>
          <w:szCs w:val="24"/>
        </w:rPr>
        <w:t>anexo .</w:t>
      </w:r>
      <w:r>
        <w:rPr>
          <w:rFonts w:asciiTheme="minorHAnsi" w:hAnsiTheme="minorHAnsi" w:cstheme="minorHAnsi"/>
          <w:b/>
          <w:color w:val="4F81BD" w:themeColor="accent1"/>
          <w:sz w:val="24"/>
          <w:szCs w:val="24"/>
        </w:rPr>
        <w:t xml:space="preserve">1, </w:t>
      </w:r>
      <w:r w:rsidRPr="004846C4">
        <w:rPr>
          <w:rFonts w:asciiTheme="minorHAnsi" w:hAnsiTheme="minorHAnsi" w:cstheme="minorHAnsi"/>
          <w:bCs/>
          <w:color w:val="4F81BD" w:themeColor="accent1"/>
          <w:sz w:val="24"/>
          <w:szCs w:val="24"/>
        </w:rPr>
        <w:t xml:space="preserve">em  dias que houver ocorrencia a mesma sera registrada no </w:t>
      </w:r>
      <w:r w:rsidRPr="00042A64">
        <w:rPr>
          <w:rFonts w:asciiTheme="minorHAnsi" w:hAnsiTheme="minorHAnsi" w:cstheme="minorHAnsi"/>
          <w:bCs/>
          <w:color w:val="4F81BD" w:themeColor="accent1"/>
          <w:sz w:val="24"/>
          <w:szCs w:val="24"/>
        </w:rPr>
        <w:t>anexo 2</w:t>
      </w:r>
      <w:r w:rsidR="00042A64" w:rsidRPr="00042A64">
        <w:rPr>
          <w:rFonts w:asciiTheme="minorHAnsi" w:hAnsiTheme="minorHAnsi" w:cstheme="minorHAnsi"/>
          <w:bCs/>
          <w:color w:val="4F81BD" w:themeColor="accent1"/>
          <w:sz w:val="24"/>
          <w:szCs w:val="24"/>
        </w:rPr>
        <w:t xml:space="preserve"> e anexado ao boletim de registro mensal.</w:t>
      </w:r>
    </w:p>
    <w:p w14:paraId="494AD235" w14:textId="77777777" w:rsidR="004846C4" w:rsidRPr="004846C4" w:rsidRDefault="004846C4" w:rsidP="004846C4">
      <w:pPr>
        <w:pStyle w:val="Corpodetexto"/>
        <w:ind w:firstLine="720"/>
        <w:jc w:val="both"/>
        <w:rPr>
          <w:rFonts w:asciiTheme="minorHAnsi" w:hAnsiTheme="minorHAnsi" w:cstheme="minorHAnsi"/>
          <w:color w:val="4F81BD" w:themeColor="accent1"/>
          <w:sz w:val="24"/>
          <w:szCs w:val="24"/>
        </w:rPr>
      </w:pPr>
      <w:r w:rsidRPr="004846C4">
        <w:rPr>
          <w:rFonts w:asciiTheme="minorHAnsi" w:hAnsiTheme="minorHAnsi" w:cstheme="minorHAnsi"/>
          <w:color w:val="4F81BD" w:themeColor="accent1"/>
          <w:sz w:val="24"/>
          <w:szCs w:val="24"/>
        </w:rPr>
        <w:t xml:space="preserve">As avaliações mais detalhadas, de periodicidade mensal enquanto durar a pandemia. serão realizadas em relatórios como modelo disponibilizado </w:t>
      </w:r>
      <w:r w:rsidRPr="004846C4">
        <w:rPr>
          <w:rFonts w:asciiTheme="minorHAnsi" w:hAnsiTheme="minorHAnsi" w:cstheme="minorHAnsi"/>
          <w:b/>
          <w:color w:val="4F81BD" w:themeColor="accent1"/>
          <w:sz w:val="24"/>
          <w:szCs w:val="24"/>
        </w:rPr>
        <w:t xml:space="preserve">anexo 3. </w:t>
      </w:r>
      <w:r w:rsidRPr="004846C4">
        <w:rPr>
          <w:rFonts w:asciiTheme="minorHAnsi" w:hAnsiTheme="minorHAnsi" w:cstheme="minorHAnsi"/>
          <w:color w:val="4F81BD" w:themeColor="accent1"/>
          <w:sz w:val="24"/>
          <w:szCs w:val="24"/>
        </w:rPr>
        <w:t>Além do monitoramento, a efetiva fiscalização do cumprimento das diretrizes e protocolos estabelecidos neste plano contingência e possíveis documentos complementares colaboram para o êxito no combate à disseminação do Coronavírus.</w:t>
      </w:r>
    </w:p>
    <w:p w14:paraId="7C6F0ECB" w14:textId="5806334E" w:rsidR="004846C4" w:rsidRDefault="004846C4" w:rsidP="00EC31CD">
      <w:pPr>
        <w:pStyle w:val="Corpodetexto"/>
        <w:ind w:firstLine="720"/>
        <w:jc w:val="both"/>
        <w:rPr>
          <w:rFonts w:asciiTheme="minorHAnsi" w:hAnsiTheme="minorHAnsi" w:cstheme="minorHAnsi"/>
          <w:color w:val="4F81BD" w:themeColor="accent1"/>
          <w:sz w:val="24"/>
          <w:szCs w:val="24"/>
        </w:rPr>
      </w:pPr>
    </w:p>
    <w:p w14:paraId="0CCEAB22" w14:textId="77777777" w:rsidR="004846C4" w:rsidRDefault="004846C4" w:rsidP="00EC31CD">
      <w:pPr>
        <w:pStyle w:val="Corpodetexto"/>
        <w:ind w:firstLine="720"/>
        <w:jc w:val="both"/>
        <w:rPr>
          <w:rFonts w:asciiTheme="minorHAnsi" w:hAnsiTheme="minorHAnsi" w:cstheme="minorHAnsi"/>
          <w:color w:val="4F81BD" w:themeColor="accent1"/>
          <w:sz w:val="24"/>
          <w:szCs w:val="24"/>
        </w:rPr>
      </w:pPr>
    </w:p>
    <w:p w14:paraId="4D7C2AD9" w14:textId="77777777" w:rsidR="004846C4" w:rsidRDefault="004846C4" w:rsidP="00EC31CD">
      <w:pPr>
        <w:pStyle w:val="Corpodetexto"/>
        <w:ind w:firstLine="720"/>
        <w:jc w:val="both"/>
        <w:rPr>
          <w:rFonts w:asciiTheme="minorHAnsi" w:hAnsiTheme="minorHAnsi" w:cstheme="minorHAnsi"/>
          <w:color w:val="4F81BD" w:themeColor="accent1"/>
          <w:sz w:val="24"/>
          <w:szCs w:val="24"/>
        </w:rPr>
      </w:pPr>
    </w:p>
    <w:p w14:paraId="10EED750" w14:textId="77777777" w:rsidR="004846C4" w:rsidRDefault="004846C4" w:rsidP="00EC31CD">
      <w:pPr>
        <w:pStyle w:val="Corpodetexto"/>
        <w:ind w:firstLine="720"/>
        <w:jc w:val="both"/>
        <w:rPr>
          <w:rFonts w:asciiTheme="minorHAnsi" w:hAnsiTheme="minorHAnsi" w:cstheme="minorHAnsi"/>
          <w:color w:val="4F81BD" w:themeColor="accent1"/>
          <w:sz w:val="24"/>
          <w:szCs w:val="24"/>
        </w:rPr>
      </w:pPr>
    </w:p>
    <w:p w14:paraId="76567A43" w14:textId="2F84B3B4" w:rsidR="004846C4" w:rsidRPr="004846C4" w:rsidRDefault="004846C4" w:rsidP="00EC31CD">
      <w:pPr>
        <w:pStyle w:val="Corpodetexto"/>
        <w:ind w:firstLine="720"/>
        <w:jc w:val="both"/>
        <w:rPr>
          <w:rFonts w:asciiTheme="minorHAnsi" w:hAnsiTheme="minorHAnsi" w:cstheme="minorHAnsi"/>
          <w:color w:val="4F81BD" w:themeColor="accent1"/>
          <w:sz w:val="24"/>
          <w:szCs w:val="24"/>
        </w:rPr>
        <w:sectPr w:rsidR="004846C4" w:rsidRPr="004846C4">
          <w:headerReference w:type="default" r:id="rId59"/>
          <w:footerReference w:type="default" r:id="rId60"/>
          <w:pgSz w:w="11910" w:h="16840"/>
          <w:pgMar w:top="1540" w:right="560" w:bottom="960" w:left="760" w:header="370" w:footer="770" w:gutter="0"/>
          <w:cols w:space="720"/>
        </w:sectPr>
      </w:pPr>
    </w:p>
    <w:p w14:paraId="6E9D5379" w14:textId="77777777" w:rsidR="008F3CBD" w:rsidRDefault="008F3CBD">
      <w:pPr>
        <w:pStyle w:val="Corpodetexto"/>
        <w:spacing w:before="9"/>
        <w:rPr>
          <w:sz w:val="16"/>
        </w:rPr>
      </w:pPr>
    </w:p>
    <w:p w14:paraId="665AE8B3" w14:textId="77777777" w:rsidR="00E27FD4" w:rsidRDefault="00E27FD4" w:rsidP="00E27FD4">
      <w:pPr>
        <w:widowControl/>
        <w:autoSpaceDE/>
        <w:autoSpaceDN/>
        <w:rPr>
          <w:rFonts w:cs="Times New Roman"/>
          <w:b/>
          <w:caps/>
          <w:sz w:val="24"/>
          <w:szCs w:val="24"/>
          <w:lang w:val="pt-BR"/>
        </w:rPr>
      </w:pPr>
    </w:p>
    <w:p w14:paraId="6F04179A" w14:textId="77777777" w:rsidR="00E27FD4" w:rsidRDefault="00E27FD4" w:rsidP="00E27FD4">
      <w:pPr>
        <w:widowControl/>
        <w:autoSpaceDE/>
        <w:autoSpaceDN/>
        <w:rPr>
          <w:rFonts w:cs="Times New Roman"/>
          <w:b/>
          <w:caps/>
          <w:sz w:val="24"/>
          <w:szCs w:val="24"/>
          <w:lang w:val="pt-BR"/>
        </w:rPr>
      </w:pPr>
    </w:p>
    <w:p w14:paraId="28CD0859" w14:textId="77777777" w:rsidR="00E27FD4" w:rsidRDefault="00E27FD4" w:rsidP="00E27FD4">
      <w:pPr>
        <w:widowControl/>
        <w:autoSpaceDE/>
        <w:autoSpaceDN/>
        <w:rPr>
          <w:rFonts w:cs="Times New Roman"/>
          <w:b/>
          <w:caps/>
          <w:sz w:val="24"/>
          <w:szCs w:val="24"/>
          <w:lang w:val="pt-BR"/>
        </w:rPr>
      </w:pPr>
    </w:p>
    <w:p w14:paraId="77FDFBAE" w14:textId="77777777" w:rsidR="00E27FD4" w:rsidRDefault="00E27FD4" w:rsidP="00E27FD4">
      <w:pPr>
        <w:widowControl/>
        <w:autoSpaceDE/>
        <w:autoSpaceDN/>
        <w:rPr>
          <w:rFonts w:cs="Times New Roman"/>
          <w:b/>
          <w:caps/>
          <w:sz w:val="24"/>
          <w:szCs w:val="24"/>
          <w:lang w:val="pt-BR"/>
        </w:rPr>
      </w:pPr>
    </w:p>
    <w:p w14:paraId="11383879" w14:textId="123435BB" w:rsidR="00E27FD4" w:rsidRPr="00E27FD4" w:rsidRDefault="00E27FD4" w:rsidP="00E27FD4">
      <w:pPr>
        <w:widowControl/>
        <w:autoSpaceDE/>
        <w:autoSpaceDN/>
        <w:rPr>
          <w:rFonts w:cs="Times New Roman"/>
          <w:b/>
          <w:caps/>
          <w:sz w:val="24"/>
          <w:szCs w:val="24"/>
          <w:lang w:val="pt-BR"/>
        </w:rPr>
      </w:pPr>
      <w:r w:rsidRPr="00E27FD4">
        <w:rPr>
          <w:rFonts w:cs="Times New Roman"/>
          <w:b/>
          <w:caps/>
          <w:sz w:val="24"/>
          <w:szCs w:val="24"/>
          <w:lang w:val="pt-BR"/>
        </w:rPr>
        <w:t xml:space="preserve">Anexo 01 </w:t>
      </w:r>
    </w:p>
    <w:p w14:paraId="34DB43B0" w14:textId="77777777" w:rsidR="00E27FD4" w:rsidRPr="00E27FD4" w:rsidRDefault="00E27FD4" w:rsidP="00E27FD4">
      <w:pPr>
        <w:widowControl/>
        <w:autoSpaceDE/>
        <w:autoSpaceDN/>
        <w:rPr>
          <w:rFonts w:cs="Times New Roman"/>
          <w:b/>
          <w:caps/>
          <w:sz w:val="24"/>
          <w:szCs w:val="24"/>
          <w:lang w:val="pt-BR"/>
        </w:rPr>
      </w:pPr>
      <w:r w:rsidRPr="00E27FD4">
        <w:rPr>
          <w:rFonts w:cs="Times New Roman"/>
          <w:b/>
          <w:caps/>
          <w:sz w:val="24"/>
          <w:szCs w:val="24"/>
          <w:lang w:val="pt-BR"/>
        </w:rPr>
        <w:t>Modelo Boletim mensal</w:t>
      </w:r>
    </w:p>
    <w:p w14:paraId="5AC08696" w14:textId="77777777" w:rsidR="00E27FD4" w:rsidRPr="00E27FD4" w:rsidRDefault="00E27FD4" w:rsidP="00E27FD4">
      <w:pPr>
        <w:widowControl/>
        <w:autoSpaceDE/>
        <w:autoSpaceDN/>
        <w:rPr>
          <w:rFonts w:cs="Times New Roman"/>
          <w:b/>
          <w:caps/>
          <w:sz w:val="24"/>
          <w:szCs w:val="24"/>
          <w:lang w:val="pt-BR"/>
        </w:rPr>
      </w:pPr>
      <w:r w:rsidRPr="00E27FD4">
        <w:rPr>
          <w:rFonts w:cs="Times New Roman"/>
          <w:b/>
          <w:caps/>
          <w:sz w:val="24"/>
          <w:szCs w:val="24"/>
          <w:lang w:val="pt-BR"/>
        </w:rPr>
        <w:t xml:space="preserve">Boletim mensal de ocorrências na unidade escolar. </w:t>
      </w:r>
    </w:p>
    <w:p w14:paraId="313EFF59" w14:textId="65AD3D9E" w:rsidR="00E27FD4" w:rsidRDefault="00E27FD4" w:rsidP="00E27FD4">
      <w:pPr>
        <w:widowControl/>
        <w:autoSpaceDE/>
        <w:autoSpaceDN/>
        <w:rPr>
          <w:rFonts w:cs="Times New Roman"/>
          <w:bCs/>
          <w:caps/>
          <w:sz w:val="24"/>
          <w:szCs w:val="24"/>
          <w:lang w:val="pt-BR"/>
        </w:rPr>
      </w:pPr>
      <w:r w:rsidRPr="00E27FD4">
        <w:rPr>
          <w:rFonts w:cs="Times New Roman"/>
          <w:b/>
          <w:caps/>
          <w:sz w:val="24"/>
          <w:szCs w:val="24"/>
          <w:lang w:val="pt-BR"/>
        </w:rPr>
        <w:t>mês</w:t>
      </w:r>
      <w:r w:rsidRPr="00E27FD4">
        <w:rPr>
          <w:rFonts w:cs="Times New Roman"/>
          <w:bCs/>
          <w:caps/>
          <w:sz w:val="24"/>
          <w:szCs w:val="24"/>
          <w:lang w:val="pt-BR"/>
        </w:rPr>
        <w:t>____________________</w:t>
      </w:r>
    </w:p>
    <w:p w14:paraId="4221B688" w14:textId="77777777" w:rsidR="00E27FD4" w:rsidRDefault="00E27FD4" w:rsidP="00E27FD4">
      <w:pPr>
        <w:widowControl/>
        <w:autoSpaceDE/>
        <w:autoSpaceDN/>
        <w:rPr>
          <w:rFonts w:cs="Times New Roman"/>
          <w:b/>
          <w:caps/>
          <w:sz w:val="24"/>
          <w:szCs w:val="24"/>
          <w:lang w:val="pt-BR"/>
        </w:rPr>
      </w:pPr>
    </w:p>
    <w:tbl>
      <w:tblPr>
        <w:tblStyle w:val="GradeClara-nfase11"/>
        <w:tblW w:w="0" w:type="auto"/>
        <w:tblInd w:w="-34" w:type="dxa"/>
        <w:tblLook w:val="0000" w:firstRow="0" w:lastRow="0" w:firstColumn="0" w:lastColumn="0" w:noHBand="0" w:noVBand="0"/>
      </w:tblPr>
      <w:tblGrid>
        <w:gridCol w:w="814"/>
        <w:gridCol w:w="1565"/>
        <w:gridCol w:w="1928"/>
        <w:gridCol w:w="4980"/>
      </w:tblGrid>
      <w:tr w:rsidR="00E27FD4" w:rsidRPr="00E27FD4" w14:paraId="05B4DB65" w14:textId="77777777" w:rsidTr="00E27FD4">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825" w:type="dxa"/>
            <w:vMerge w:val="restart"/>
            <w:shd w:val="clear" w:color="auto" w:fill="548DD4"/>
          </w:tcPr>
          <w:p w14:paraId="33C03120" w14:textId="77777777" w:rsidR="00E27FD4" w:rsidRPr="00E27FD4" w:rsidRDefault="00E27FD4" w:rsidP="00E27FD4">
            <w:pPr>
              <w:jc w:val="center"/>
              <w:rPr>
                <w:rFonts w:ascii="Arial" w:hAnsi="Arial" w:cs="Arial"/>
                <w:b/>
                <w:sz w:val="24"/>
                <w:szCs w:val="24"/>
                <w:lang w:val="pt-BR"/>
              </w:rPr>
            </w:pPr>
            <w:r w:rsidRPr="00E27FD4">
              <w:rPr>
                <w:rFonts w:ascii="Arial" w:hAnsi="Arial" w:cs="Arial"/>
                <w:b/>
                <w:sz w:val="24"/>
                <w:szCs w:val="24"/>
                <w:lang w:val="pt-BR"/>
              </w:rPr>
              <w:t>Dia</w:t>
            </w:r>
          </w:p>
          <w:p w14:paraId="6F296AF8" w14:textId="77777777" w:rsidR="00E27FD4" w:rsidRPr="00E27FD4" w:rsidRDefault="00E27FD4" w:rsidP="00E27FD4">
            <w:pPr>
              <w:jc w:val="center"/>
              <w:rPr>
                <w:rFonts w:ascii="Arial" w:hAnsi="Arial" w:cs="Arial"/>
                <w:b/>
                <w:sz w:val="24"/>
                <w:szCs w:val="24"/>
                <w:lang w:val="pt-BR"/>
              </w:rPr>
            </w:pPr>
          </w:p>
        </w:tc>
        <w:tc>
          <w:tcPr>
            <w:tcW w:w="3596" w:type="dxa"/>
            <w:gridSpan w:val="2"/>
            <w:shd w:val="clear" w:color="auto" w:fill="548DD4"/>
          </w:tcPr>
          <w:p w14:paraId="22F99DD6" w14:textId="77777777" w:rsidR="00E27FD4" w:rsidRPr="00E27FD4" w:rsidRDefault="00E27FD4" w:rsidP="00E27F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pt-BR"/>
              </w:rPr>
            </w:pPr>
            <w:r w:rsidRPr="00E27FD4">
              <w:rPr>
                <w:rFonts w:ascii="Arial" w:hAnsi="Arial" w:cs="Arial"/>
                <w:b/>
                <w:sz w:val="24"/>
                <w:szCs w:val="24"/>
                <w:lang w:val="pt-BR"/>
              </w:rPr>
              <w:t>Ocorrência</w:t>
            </w:r>
          </w:p>
        </w:tc>
        <w:tc>
          <w:tcPr>
            <w:cnfStyle w:val="000010000000" w:firstRow="0" w:lastRow="0" w:firstColumn="0" w:lastColumn="0" w:oddVBand="1" w:evenVBand="0" w:oddHBand="0" w:evenHBand="0" w:firstRowFirstColumn="0" w:firstRowLastColumn="0" w:lastRowFirstColumn="0" w:lastRowLastColumn="0"/>
            <w:tcW w:w="5148" w:type="dxa"/>
            <w:shd w:val="clear" w:color="auto" w:fill="548DD4"/>
          </w:tcPr>
          <w:p w14:paraId="5D28EA64" w14:textId="77777777" w:rsidR="00E27FD4" w:rsidRPr="00E27FD4" w:rsidRDefault="00E27FD4" w:rsidP="00E27FD4">
            <w:pPr>
              <w:jc w:val="center"/>
              <w:rPr>
                <w:rFonts w:ascii="Arial" w:hAnsi="Arial" w:cs="Arial"/>
                <w:b/>
                <w:sz w:val="24"/>
                <w:szCs w:val="24"/>
                <w:lang w:val="pt-BR"/>
              </w:rPr>
            </w:pPr>
            <w:r w:rsidRPr="00E27FD4">
              <w:rPr>
                <w:rFonts w:ascii="Arial" w:hAnsi="Arial" w:cs="Arial"/>
                <w:b/>
                <w:sz w:val="24"/>
                <w:szCs w:val="24"/>
                <w:lang w:val="pt-BR"/>
              </w:rPr>
              <w:t xml:space="preserve">Tipo de ocorrência </w:t>
            </w:r>
          </w:p>
        </w:tc>
      </w:tr>
      <w:tr w:rsidR="00E27FD4" w:rsidRPr="00E27FD4" w14:paraId="75F1C5BC" w14:textId="77777777" w:rsidTr="00E27FD4">
        <w:trPr>
          <w:cnfStyle w:val="000000010000" w:firstRow="0" w:lastRow="0" w:firstColumn="0" w:lastColumn="0" w:oddVBand="0" w:evenVBand="0" w:oddHBand="0" w:evenHBand="1"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825" w:type="dxa"/>
            <w:vMerge/>
            <w:shd w:val="clear" w:color="auto" w:fill="548DD4"/>
          </w:tcPr>
          <w:p w14:paraId="065155BC" w14:textId="77777777" w:rsidR="00E27FD4" w:rsidRPr="00E27FD4" w:rsidRDefault="00E27FD4" w:rsidP="00E27FD4">
            <w:pPr>
              <w:jc w:val="center"/>
              <w:rPr>
                <w:rFonts w:ascii="Arial" w:hAnsi="Arial" w:cs="Arial"/>
                <w:b/>
                <w:sz w:val="24"/>
                <w:szCs w:val="24"/>
                <w:lang w:val="pt-BR"/>
              </w:rPr>
            </w:pPr>
          </w:p>
        </w:tc>
        <w:tc>
          <w:tcPr>
            <w:tcW w:w="1607" w:type="dxa"/>
            <w:shd w:val="clear" w:color="auto" w:fill="548DD4"/>
          </w:tcPr>
          <w:p w14:paraId="7952CEEE" w14:textId="77777777" w:rsidR="00E27FD4" w:rsidRPr="00E27FD4" w:rsidRDefault="00E27FD4" w:rsidP="00E27FD4">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lang w:val="pt-BR"/>
              </w:rPr>
            </w:pPr>
            <w:r w:rsidRPr="00E27FD4">
              <w:rPr>
                <w:rFonts w:ascii="Arial" w:hAnsi="Arial" w:cs="Arial"/>
                <w:b/>
                <w:sz w:val="24"/>
                <w:szCs w:val="24"/>
                <w:lang w:val="pt-BR"/>
              </w:rPr>
              <w:t>Sim</w:t>
            </w:r>
          </w:p>
        </w:tc>
        <w:tc>
          <w:tcPr>
            <w:cnfStyle w:val="000010000000" w:firstRow="0" w:lastRow="0" w:firstColumn="0" w:lastColumn="0" w:oddVBand="1" w:evenVBand="0" w:oddHBand="0" w:evenHBand="0" w:firstRowFirstColumn="0" w:firstRowLastColumn="0" w:lastRowFirstColumn="0" w:lastRowLastColumn="0"/>
            <w:tcW w:w="1989" w:type="dxa"/>
            <w:shd w:val="clear" w:color="auto" w:fill="548DD4"/>
          </w:tcPr>
          <w:p w14:paraId="78D98528" w14:textId="77777777" w:rsidR="00E27FD4" w:rsidRPr="00E27FD4" w:rsidRDefault="00E27FD4" w:rsidP="00E27FD4">
            <w:pPr>
              <w:jc w:val="center"/>
              <w:rPr>
                <w:rFonts w:ascii="Arial" w:hAnsi="Arial" w:cs="Arial"/>
                <w:b/>
                <w:sz w:val="24"/>
                <w:szCs w:val="24"/>
                <w:lang w:val="pt-BR"/>
              </w:rPr>
            </w:pPr>
            <w:r w:rsidRPr="00E27FD4">
              <w:rPr>
                <w:rFonts w:ascii="Arial" w:hAnsi="Arial" w:cs="Arial"/>
                <w:b/>
                <w:sz w:val="24"/>
                <w:szCs w:val="24"/>
                <w:lang w:val="pt-BR"/>
              </w:rPr>
              <w:t>Não</w:t>
            </w:r>
          </w:p>
        </w:tc>
        <w:tc>
          <w:tcPr>
            <w:tcW w:w="5148" w:type="dxa"/>
            <w:shd w:val="clear" w:color="auto" w:fill="548DD4"/>
          </w:tcPr>
          <w:p w14:paraId="4BD643BF" w14:textId="77777777" w:rsidR="00E27FD4" w:rsidRPr="00E27FD4" w:rsidRDefault="00E27FD4" w:rsidP="00E27FD4">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lang w:val="pt-BR"/>
              </w:rPr>
            </w:pPr>
            <w:r w:rsidRPr="00E27FD4">
              <w:rPr>
                <w:rFonts w:ascii="Arial" w:hAnsi="Arial" w:cs="Arial"/>
                <w:sz w:val="16"/>
                <w:szCs w:val="16"/>
                <w:lang w:val="pt-BR"/>
              </w:rPr>
              <w:t xml:space="preserve">Ex: atestado médico, isolamento, apoio psicológico, formação/orientação </w:t>
            </w:r>
          </w:p>
        </w:tc>
      </w:tr>
      <w:tr w:rsidR="00042A64" w:rsidRPr="00E27FD4" w14:paraId="533C5C34" w14:textId="77777777" w:rsidTr="00E27FD4">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573BA4D9" w14:textId="77777777" w:rsidR="00E27FD4" w:rsidRPr="00E27FD4" w:rsidRDefault="00E27FD4" w:rsidP="00E27FD4">
            <w:pPr>
              <w:numPr>
                <w:ilvl w:val="0"/>
                <w:numId w:val="27"/>
              </w:numPr>
              <w:ind w:left="0" w:firstLine="0"/>
              <w:contextualSpacing/>
              <w:rPr>
                <w:rFonts w:cs="Times New Roman"/>
                <w:sz w:val="24"/>
                <w:szCs w:val="24"/>
                <w:lang w:val="pt-BR"/>
              </w:rPr>
            </w:pPr>
          </w:p>
        </w:tc>
        <w:tc>
          <w:tcPr>
            <w:tcW w:w="1607" w:type="dxa"/>
            <w:shd w:val="clear" w:color="auto" w:fill="C6D9F1"/>
          </w:tcPr>
          <w:p w14:paraId="262FF3DF"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rFonts w:cs="Times New Roman"/>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18AB8017" w14:textId="77777777" w:rsidR="00E27FD4" w:rsidRPr="00E27FD4" w:rsidRDefault="00E27FD4" w:rsidP="00E27FD4">
            <w:pPr>
              <w:rPr>
                <w:rFonts w:cs="Times New Roman"/>
                <w:sz w:val="24"/>
                <w:szCs w:val="24"/>
                <w:lang w:val="pt-BR"/>
              </w:rPr>
            </w:pPr>
          </w:p>
        </w:tc>
        <w:tc>
          <w:tcPr>
            <w:tcW w:w="5148" w:type="dxa"/>
            <w:shd w:val="clear" w:color="auto" w:fill="C6D9F1"/>
          </w:tcPr>
          <w:p w14:paraId="065DB02D"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rFonts w:cs="Times New Roman"/>
                <w:sz w:val="24"/>
                <w:szCs w:val="24"/>
                <w:lang w:val="pt-BR"/>
              </w:rPr>
            </w:pPr>
          </w:p>
        </w:tc>
      </w:tr>
      <w:tr w:rsidR="00042A64" w:rsidRPr="00E27FD4" w14:paraId="1E8DDF5D"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4DAA1706"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11421CBF"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30557D84" w14:textId="77777777" w:rsidR="00E27FD4" w:rsidRPr="00E27FD4" w:rsidRDefault="00E27FD4" w:rsidP="00E27FD4">
            <w:pPr>
              <w:rPr>
                <w:sz w:val="24"/>
                <w:szCs w:val="24"/>
                <w:lang w:val="pt-BR"/>
              </w:rPr>
            </w:pPr>
          </w:p>
        </w:tc>
        <w:tc>
          <w:tcPr>
            <w:tcW w:w="5148" w:type="dxa"/>
            <w:shd w:val="clear" w:color="auto" w:fill="C6D9F1"/>
          </w:tcPr>
          <w:p w14:paraId="5ABCF849"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3F7F9FEB"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43BEBA44"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06FCA77C"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25B1FF4A" w14:textId="77777777" w:rsidR="00E27FD4" w:rsidRPr="00E27FD4" w:rsidRDefault="00E27FD4" w:rsidP="00E27FD4">
            <w:pPr>
              <w:rPr>
                <w:sz w:val="24"/>
                <w:szCs w:val="24"/>
                <w:lang w:val="pt-BR"/>
              </w:rPr>
            </w:pPr>
          </w:p>
        </w:tc>
        <w:tc>
          <w:tcPr>
            <w:tcW w:w="5148" w:type="dxa"/>
            <w:shd w:val="clear" w:color="auto" w:fill="C6D9F1"/>
          </w:tcPr>
          <w:p w14:paraId="389B790C"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1D4C8E54"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1E26DD0E"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53FB1E07"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63BBD85E" w14:textId="77777777" w:rsidR="00E27FD4" w:rsidRPr="00E27FD4" w:rsidRDefault="00E27FD4" w:rsidP="00E27FD4">
            <w:pPr>
              <w:rPr>
                <w:sz w:val="24"/>
                <w:szCs w:val="24"/>
                <w:lang w:val="pt-BR"/>
              </w:rPr>
            </w:pPr>
          </w:p>
        </w:tc>
        <w:tc>
          <w:tcPr>
            <w:tcW w:w="5148" w:type="dxa"/>
            <w:shd w:val="clear" w:color="auto" w:fill="C6D9F1"/>
          </w:tcPr>
          <w:p w14:paraId="38688895"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49364324"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1CFCE9F6"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2DA833BF"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28D5F4C3" w14:textId="77777777" w:rsidR="00E27FD4" w:rsidRPr="00E27FD4" w:rsidRDefault="00E27FD4" w:rsidP="00E27FD4">
            <w:pPr>
              <w:rPr>
                <w:sz w:val="24"/>
                <w:szCs w:val="24"/>
                <w:lang w:val="pt-BR"/>
              </w:rPr>
            </w:pPr>
          </w:p>
        </w:tc>
        <w:tc>
          <w:tcPr>
            <w:tcW w:w="5148" w:type="dxa"/>
            <w:shd w:val="clear" w:color="auto" w:fill="C6D9F1"/>
          </w:tcPr>
          <w:p w14:paraId="331BB688"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4831BEEE"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41BA9DB6"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2F411C98"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6FF2C603" w14:textId="77777777" w:rsidR="00E27FD4" w:rsidRPr="00E27FD4" w:rsidRDefault="00E27FD4" w:rsidP="00E27FD4">
            <w:pPr>
              <w:rPr>
                <w:sz w:val="24"/>
                <w:szCs w:val="24"/>
                <w:lang w:val="pt-BR"/>
              </w:rPr>
            </w:pPr>
          </w:p>
        </w:tc>
        <w:tc>
          <w:tcPr>
            <w:tcW w:w="5148" w:type="dxa"/>
            <w:shd w:val="clear" w:color="auto" w:fill="C6D9F1"/>
          </w:tcPr>
          <w:p w14:paraId="4FA35647"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54E121DD"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377681D5"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585FAC42"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69603EAF" w14:textId="77777777" w:rsidR="00E27FD4" w:rsidRPr="00E27FD4" w:rsidRDefault="00E27FD4" w:rsidP="00E27FD4">
            <w:pPr>
              <w:rPr>
                <w:sz w:val="24"/>
                <w:szCs w:val="24"/>
                <w:lang w:val="pt-BR"/>
              </w:rPr>
            </w:pPr>
          </w:p>
        </w:tc>
        <w:tc>
          <w:tcPr>
            <w:tcW w:w="5148" w:type="dxa"/>
            <w:shd w:val="clear" w:color="auto" w:fill="C6D9F1"/>
          </w:tcPr>
          <w:p w14:paraId="2C51B031"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2127528E"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5BDD01DC"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489D4850"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54EBF469" w14:textId="77777777" w:rsidR="00E27FD4" w:rsidRPr="00E27FD4" w:rsidRDefault="00E27FD4" w:rsidP="00E27FD4">
            <w:pPr>
              <w:rPr>
                <w:sz w:val="24"/>
                <w:szCs w:val="24"/>
                <w:lang w:val="pt-BR"/>
              </w:rPr>
            </w:pPr>
          </w:p>
        </w:tc>
        <w:tc>
          <w:tcPr>
            <w:tcW w:w="5148" w:type="dxa"/>
            <w:shd w:val="clear" w:color="auto" w:fill="C6D9F1"/>
          </w:tcPr>
          <w:p w14:paraId="7B0C47B1"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1183A57E"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7C96D1CC"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40FB7280"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096467DA" w14:textId="77777777" w:rsidR="00E27FD4" w:rsidRPr="00E27FD4" w:rsidRDefault="00E27FD4" w:rsidP="00E27FD4">
            <w:pPr>
              <w:rPr>
                <w:sz w:val="24"/>
                <w:szCs w:val="24"/>
                <w:lang w:val="pt-BR"/>
              </w:rPr>
            </w:pPr>
          </w:p>
        </w:tc>
        <w:tc>
          <w:tcPr>
            <w:tcW w:w="5148" w:type="dxa"/>
            <w:shd w:val="clear" w:color="auto" w:fill="C6D9F1"/>
          </w:tcPr>
          <w:p w14:paraId="6BF0D761"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3677260D"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027092FE"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33C3C0F0"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77CD8689" w14:textId="77777777" w:rsidR="00E27FD4" w:rsidRPr="00E27FD4" w:rsidRDefault="00E27FD4" w:rsidP="00E27FD4">
            <w:pPr>
              <w:rPr>
                <w:sz w:val="24"/>
                <w:szCs w:val="24"/>
                <w:lang w:val="pt-BR"/>
              </w:rPr>
            </w:pPr>
          </w:p>
        </w:tc>
        <w:tc>
          <w:tcPr>
            <w:tcW w:w="5148" w:type="dxa"/>
            <w:shd w:val="clear" w:color="auto" w:fill="C6D9F1"/>
          </w:tcPr>
          <w:p w14:paraId="22AF3453"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15C45D26"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13FB88A8"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33B656E5"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75305C11" w14:textId="77777777" w:rsidR="00E27FD4" w:rsidRPr="00E27FD4" w:rsidRDefault="00E27FD4" w:rsidP="00E27FD4">
            <w:pPr>
              <w:rPr>
                <w:sz w:val="24"/>
                <w:szCs w:val="24"/>
                <w:lang w:val="pt-BR"/>
              </w:rPr>
            </w:pPr>
          </w:p>
        </w:tc>
        <w:tc>
          <w:tcPr>
            <w:tcW w:w="5148" w:type="dxa"/>
            <w:shd w:val="clear" w:color="auto" w:fill="C6D9F1"/>
          </w:tcPr>
          <w:p w14:paraId="5B48DFF3"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4220AA46"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2936358D"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1FB12549"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69F02ACC" w14:textId="77777777" w:rsidR="00E27FD4" w:rsidRPr="00E27FD4" w:rsidRDefault="00E27FD4" w:rsidP="00E27FD4">
            <w:pPr>
              <w:rPr>
                <w:sz w:val="24"/>
                <w:szCs w:val="24"/>
                <w:lang w:val="pt-BR"/>
              </w:rPr>
            </w:pPr>
          </w:p>
        </w:tc>
        <w:tc>
          <w:tcPr>
            <w:tcW w:w="5148" w:type="dxa"/>
            <w:shd w:val="clear" w:color="auto" w:fill="C6D9F1"/>
          </w:tcPr>
          <w:p w14:paraId="3DA6C6AD"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26FAFBBB"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7A310795"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45FCDC42"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109AB702" w14:textId="77777777" w:rsidR="00E27FD4" w:rsidRPr="00E27FD4" w:rsidRDefault="00E27FD4" w:rsidP="00E27FD4">
            <w:pPr>
              <w:rPr>
                <w:sz w:val="24"/>
                <w:szCs w:val="24"/>
                <w:lang w:val="pt-BR"/>
              </w:rPr>
            </w:pPr>
          </w:p>
        </w:tc>
        <w:tc>
          <w:tcPr>
            <w:tcW w:w="5148" w:type="dxa"/>
            <w:shd w:val="clear" w:color="auto" w:fill="C6D9F1"/>
          </w:tcPr>
          <w:p w14:paraId="1A6B71D7"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6D4E7D04"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0597F85F"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32201A45"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149CA708" w14:textId="77777777" w:rsidR="00E27FD4" w:rsidRPr="00E27FD4" w:rsidRDefault="00E27FD4" w:rsidP="00E27FD4">
            <w:pPr>
              <w:rPr>
                <w:sz w:val="24"/>
                <w:szCs w:val="24"/>
                <w:lang w:val="pt-BR"/>
              </w:rPr>
            </w:pPr>
          </w:p>
        </w:tc>
        <w:tc>
          <w:tcPr>
            <w:tcW w:w="5148" w:type="dxa"/>
            <w:shd w:val="clear" w:color="auto" w:fill="C6D9F1"/>
          </w:tcPr>
          <w:p w14:paraId="58C088D7"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0F02E32D"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771EE548"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774EEB79"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29AC6596" w14:textId="77777777" w:rsidR="00E27FD4" w:rsidRPr="00E27FD4" w:rsidRDefault="00E27FD4" w:rsidP="00E27FD4">
            <w:pPr>
              <w:rPr>
                <w:sz w:val="24"/>
                <w:szCs w:val="24"/>
                <w:lang w:val="pt-BR"/>
              </w:rPr>
            </w:pPr>
          </w:p>
        </w:tc>
        <w:tc>
          <w:tcPr>
            <w:tcW w:w="5148" w:type="dxa"/>
            <w:shd w:val="clear" w:color="auto" w:fill="C6D9F1"/>
          </w:tcPr>
          <w:p w14:paraId="55C2033B"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3AFE9939"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7CD1E8AC"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1BD7F896"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47684DC3" w14:textId="77777777" w:rsidR="00E27FD4" w:rsidRPr="00E27FD4" w:rsidRDefault="00E27FD4" w:rsidP="00E27FD4">
            <w:pPr>
              <w:rPr>
                <w:sz w:val="24"/>
                <w:szCs w:val="24"/>
                <w:lang w:val="pt-BR"/>
              </w:rPr>
            </w:pPr>
          </w:p>
        </w:tc>
        <w:tc>
          <w:tcPr>
            <w:tcW w:w="5148" w:type="dxa"/>
            <w:shd w:val="clear" w:color="auto" w:fill="C6D9F1"/>
          </w:tcPr>
          <w:p w14:paraId="077BFF52"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1573B2D5"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5448EE88"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0CF3B48C"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7C6209DD" w14:textId="77777777" w:rsidR="00E27FD4" w:rsidRPr="00E27FD4" w:rsidRDefault="00E27FD4" w:rsidP="00E27FD4">
            <w:pPr>
              <w:rPr>
                <w:sz w:val="24"/>
                <w:szCs w:val="24"/>
                <w:lang w:val="pt-BR"/>
              </w:rPr>
            </w:pPr>
          </w:p>
        </w:tc>
        <w:tc>
          <w:tcPr>
            <w:tcW w:w="5148" w:type="dxa"/>
            <w:shd w:val="clear" w:color="auto" w:fill="C6D9F1"/>
          </w:tcPr>
          <w:p w14:paraId="58216D87"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691F270E"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12A0403E"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28CD3A1B"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643ADE65" w14:textId="77777777" w:rsidR="00E27FD4" w:rsidRPr="00E27FD4" w:rsidRDefault="00E27FD4" w:rsidP="00E27FD4">
            <w:pPr>
              <w:rPr>
                <w:sz w:val="24"/>
                <w:szCs w:val="24"/>
                <w:lang w:val="pt-BR"/>
              </w:rPr>
            </w:pPr>
          </w:p>
        </w:tc>
        <w:tc>
          <w:tcPr>
            <w:tcW w:w="5148" w:type="dxa"/>
            <w:shd w:val="clear" w:color="auto" w:fill="C6D9F1"/>
          </w:tcPr>
          <w:p w14:paraId="4172B88F"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3B1CE8B8"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6B2A2D82"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4C20C3DF"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20070E5E" w14:textId="77777777" w:rsidR="00E27FD4" w:rsidRPr="00E27FD4" w:rsidRDefault="00E27FD4" w:rsidP="00E27FD4">
            <w:pPr>
              <w:rPr>
                <w:sz w:val="24"/>
                <w:szCs w:val="24"/>
                <w:lang w:val="pt-BR"/>
              </w:rPr>
            </w:pPr>
          </w:p>
        </w:tc>
        <w:tc>
          <w:tcPr>
            <w:tcW w:w="5148" w:type="dxa"/>
            <w:shd w:val="clear" w:color="auto" w:fill="C6D9F1"/>
          </w:tcPr>
          <w:p w14:paraId="49BEE325"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3C182621"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5F18B25C"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517F5341"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1CA9CAAB" w14:textId="77777777" w:rsidR="00E27FD4" w:rsidRPr="00E27FD4" w:rsidRDefault="00E27FD4" w:rsidP="00E27FD4">
            <w:pPr>
              <w:rPr>
                <w:sz w:val="24"/>
                <w:szCs w:val="24"/>
                <w:lang w:val="pt-BR"/>
              </w:rPr>
            </w:pPr>
          </w:p>
        </w:tc>
        <w:tc>
          <w:tcPr>
            <w:tcW w:w="5148" w:type="dxa"/>
            <w:shd w:val="clear" w:color="auto" w:fill="C6D9F1"/>
          </w:tcPr>
          <w:p w14:paraId="38D0C4BC"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2EA09342"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057BA4EC"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7372988B"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0E531026" w14:textId="77777777" w:rsidR="00E27FD4" w:rsidRPr="00E27FD4" w:rsidRDefault="00E27FD4" w:rsidP="00E27FD4">
            <w:pPr>
              <w:rPr>
                <w:sz w:val="24"/>
                <w:szCs w:val="24"/>
                <w:lang w:val="pt-BR"/>
              </w:rPr>
            </w:pPr>
          </w:p>
        </w:tc>
        <w:tc>
          <w:tcPr>
            <w:tcW w:w="5148" w:type="dxa"/>
            <w:shd w:val="clear" w:color="auto" w:fill="C6D9F1"/>
          </w:tcPr>
          <w:p w14:paraId="239F3AD4"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241147B5"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613E2650"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2850B503"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3B3D07C9" w14:textId="77777777" w:rsidR="00E27FD4" w:rsidRPr="00E27FD4" w:rsidRDefault="00E27FD4" w:rsidP="00E27FD4">
            <w:pPr>
              <w:rPr>
                <w:sz w:val="24"/>
                <w:szCs w:val="24"/>
                <w:lang w:val="pt-BR"/>
              </w:rPr>
            </w:pPr>
          </w:p>
        </w:tc>
        <w:tc>
          <w:tcPr>
            <w:tcW w:w="5148" w:type="dxa"/>
            <w:shd w:val="clear" w:color="auto" w:fill="C6D9F1"/>
          </w:tcPr>
          <w:p w14:paraId="2F607FBD"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1739603D"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45F8C09F"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730273BE"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401F3403" w14:textId="77777777" w:rsidR="00E27FD4" w:rsidRPr="00E27FD4" w:rsidRDefault="00E27FD4" w:rsidP="00E27FD4">
            <w:pPr>
              <w:rPr>
                <w:sz w:val="24"/>
                <w:szCs w:val="24"/>
                <w:lang w:val="pt-BR"/>
              </w:rPr>
            </w:pPr>
          </w:p>
        </w:tc>
        <w:tc>
          <w:tcPr>
            <w:tcW w:w="5148" w:type="dxa"/>
            <w:shd w:val="clear" w:color="auto" w:fill="C6D9F1"/>
          </w:tcPr>
          <w:p w14:paraId="081B37D3"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5D573DD9"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0F2DBBAF"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6885F2E7"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75C468F2" w14:textId="77777777" w:rsidR="00E27FD4" w:rsidRPr="00E27FD4" w:rsidRDefault="00E27FD4" w:rsidP="00E27FD4">
            <w:pPr>
              <w:rPr>
                <w:sz w:val="24"/>
                <w:szCs w:val="24"/>
                <w:lang w:val="pt-BR"/>
              </w:rPr>
            </w:pPr>
          </w:p>
        </w:tc>
        <w:tc>
          <w:tcPr>
            <w:tcW w:w="5148" w:type="dxa"/>
            <w:shd w:val="clear" w:color="auto" w:fill="C6D9F1"/>
          </w:tcPr>
          <w:p w14:paraId="0AFB14BD"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352DB897"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76EC8798"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6B1AC349"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7CC2A51A" w14:textId="77777777" w:rsidR="00E27FD4" w:rsidRPr="00E27FD4" w:rsidRDefault="00E27FD4" w:rsidP="00E27FD4">
            <w:pPr>
              <w:rPr>
                <w:sz w:val="24"/>
                <w:szCs w:val="24"/>
                <w:lang w:val="pt-BR"/>
              </w:rPr>
            </w:pPr>
          </w:p>
        </w:tc>
        <w:tc>
          <w:tcPr>
            <w:tcW w:w="5148" w:type="dxa"/>
            <w:shd w:val="clear" w:color="auto" w:fill="C6D9F1"/>
          </w:tcPr>
          <w:p w14:paraId="5244D1B4"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7C3DA2AA"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360F364C"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00A2D95B"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02792013" w14:textId="77777777" w:rsidR="00E27FD4" w:rsidRPr="00E27FD4" w:rsidRDefault="00E27FD4" w:rsidP="00E27FD4">
            <w:pPr>
              <w:rPr>
                <w:sz w:val="24"/>
                <w:szCs w:val="24"/>
                <w:lang w:val="pt-BR"/>
              </w:rPr>
            </w:pPr>
          </w:p>
        </w:tc>
        <w:tc>
          <w:tcPr>
            <w:tcW w:w="5148" w:type="dxa"/>
            <w:shd w:val="clear" w:color="auto" w:fill="C6D9F1"/>
          </w:tcPr>
          <w:p w14:paraId="7BD02C3A"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4F1E1886"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63965382"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190E96E5"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5FBF7B8C" w14:textId="77777777" w:rsidR="00E27FD4" w:rsidRPr="00E27FD4" w:rsidRDefault="00E27FD4" w:rsidP="00E27FD4">
            <w:pPr>
              <w:rPr>
                <w:sz w:val="24"/>
                <w:szCs w:val="24"/>
                <w:lang w:val="pt-BR"/>
              </w:rPr>
            </w:pPr>
          </w:p>
        </w:tc>
        <w:tc>
          <w:tcPr>
            <w:tcW w:w="5148" w:type="dxa"/>
            <w:shd w:val="clear" w:color="auto" w:fill="C6D9F1"/>
          </w:tcPr>
          <w:p w14:paraId="4FF39814"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2BA77EBE"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509F9DAD"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1670DD40"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02E4AD35" w14:textId="77777777" w:rsidR="00E27FD4" w:rsidRPr="00E27FD4" w:rsidRDefault="00E27FD4" w:rsidP="00E27FD4">
            <w:pPr>
              <w:rPr>
                <w:sz w:val="24"/>
                <w:szCs w:val="24"/>
                <w:lang w:val="pt-BR"/>
              </w:rPr>
            </w:pPr>
          </w:p>
        </w:tc>
        <w:tc>
          <w:tcPr>
            <w:tcW w:w="5148" w:type="dxa"/>
            <w:shd w:val="clear" w:color="auto" w:fill="C6D9F1"/>
          </w:tcPr>
          <w:p w14:paraId="19D56C46"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6AFAA1CC"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53B60A2D"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09B1414F"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702328D2" w14:textId="77777777" w:rsidR="00E27FD4" w:rsidRPr="00E27FD4" w:rsidRDefault="00E27FD4" w:rsidP="00E27FD4">
            <w:pPr>
              <w:rPr>
                <w:sz w:val="24"/>
                <w:szCs w:val="24"/>
                <w:lang w:val="pt-BR"/>
              </w:rPr>
            </w:pPr>
          </w:p>
        </w:tc>
        <w:tc>
          <w:tcPr>
            <w:tcW w:w="5148" w:type="dxa"/>
            <w:shd w:val="clear" w:color="auto" w:fill="C6D9F1"/>
          </w:tcPr>
          <w:p w14:paraId="0FE1F82D"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042A64" w:rsidRPr="00E27FD4" w14:paraId="2B5AC3D0" w14:textId="77777777" w:rsidTr="00E27FD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2C1E0BF1"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17BCE7B5"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4511C559" w14:textId="77777777" w:rsidR="00E27FD4" w:rsidRPr="00E27FD4" w:rsidRDefault="00E27FD4" w:rsidP="00E27FD4">
            <w:pPr>
              <w:rPr>
                <w:sz w:val="24"/>
                <w:szCs w:val="24"/>
                <w:lang w:val="pt-BR"/>
              </w:rPr>
            </w:pPr>
          </w:p>
        </w:tc>
        <w:tc>
          <w:tcPr>
            <w:tcW w:w="5148" w:type="dxa"/>
            <w:shd w:val="clear" w:color="auto" w:fill="C6D9F1"/>
          </w:tcPr>
          <w:p w14:paraId="55CCC2D2" w14:textId="77777777" w:rsidR="00E27FD4" w:rsidRPr="00E27FD4" w:rsidRDefault="00E27FD4" w:rsidP="00E27FD4">
            <w:pPr>
              <w:cnfStyle w:val="000000010000" w:firstRow="0" w:lastRow="0" w:firstColumn="0" w:lastColumn="0" w:oddVBand="0" w:evenVBand="0" w:oddHBand="0" w:evenHBand="1" w:firstRowFirstColumn="0" w:firstRowLastColumn="0" w:lastRowFirstColumn="0" w:lastRowLastColumn="0"/>
              <w:rPr>
                <w:sz w:val="24"/>
                <w:szCs w:val="24"/>
                <w:lang w:val="pt-BR"/>
              </w:rPr>
            </w:pPr>
          </w:p>
        </w:tc>
      </w:tr>
      <w:tr w:rsidR="00042A64" w:rsidRPr="00E27FD4" w14:paraId="696A28F0" w14:textId="77777777" w:rsidTr="00E27F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shd w:val="clear" w:color="auto" w:fill="C6D9F1"/>
          </w:tcPr>
          <w:p w14:paraId="5416CE04" w14:textId="77777777" w:rsidR="00E27FD4" w:rsidRPr="00E27FD4" w:rsidRDefault="00E27FD4" w:rsidP="00E27FD4">
            <w:pPr>
              <w:numPr>
                <w:ilvl w:val="0"/>
                <w:numId w:val="27"/>
              </w:numPr>
              <w:ind w:left="0" w:firstLine="0"/>
              <w:contextualSpacing/>
              <w:rPr>
                <w:sz w:val="24"/>
                <w:szCs w:val="24"/>
                <w:lang w:val="pt-BR"/>
              </w:rPr>
            </w:pPr>
          </w:p>
        </w:tc>
        <w:tc>
          <w:tcPr>
            <w:tcW w:w="1607" w:type="dxa"/>
            <w:shd w:val="clear" w:color="auto" w:fill="C6D9F1"/>
          </w:tcPr>
          <w:p w14:paraId="09EA45ED"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c>
          <w:tcPr>
            <w:cnfStyle w:val="000010000000" w:firstRow="0" w:lastRow="0" w:firstColumn="0" w:lastColumn="0" w:oddVBand="1" w:evenVBand="0" w:oddHBand="0" w:evenHBand="0" w:firstRowFirstColumn="0" w:firstRowLastColumn="0" w:lastRowFirstColumn="0" w:lastRowLastColumn="0"/>
            <w:tcW w:w="1989" w:type="dxa"/>
            <w:shd w:val="clear" w:color="auto" w:fill="C6D9F1"/>
          </w:tcPr>
          <w:p w14:paraId="7B8939BC" w14:textId="77777777" w:rsidR="00E27FD4" w:rsidRPr="00E27FD4" w:rsidRDefault="00E27FD4" w:rsidP="00E27FD4">
            <w:pPr>
              <w:rPr>
                <w:sz w:val="24"/>
                <w:szCs w:val="24"/>
                <w:lang w:val="pt-BR"/>
              </w:rPr>
            </w:pPr>
          </w:p>
        </w:tc>
        <w:tc>
          <w:tcPr>
            <w:tcW w:w="5148" w:type="dxa"/>
            <w:shd w:val="clear" w:color="auto" w:fill="C6D9F1"/>
          </w:tcPr>
          <w:p w14:paraId="5A78DAAE" w14:textId="77777777" w:rsidR="00E27FD4" w:rsidRPr="00E27FD4" w:rsidRDefault="00E27FD4" w:rsidP="00E27FD4">
            <w:pPr>
              <w:cnfStyle w:val="000000100000" w:firstRow="0" w:lastRow="0" w:firstColumn="0" w:lastColumn="0" w:oddVBand="0" w:evenVBand="0" w:oddHBand="1" w:evenHBand="0" w:firstRowFirstColumn="0" w:firstRowLastColumn="0" w:lastRowFirstColumn="0" w:lastRowLastColumn="0"/>
              <w:rPr>
                <w:sz w:val="24"/>
                <w:szCs w:val="24"/>
                <w:lang w:val="pt-BR"/>
              </w:rPr>
            </w:pPr>
          </w:p>
        </w:tc>
      </w:tr>
    </w:tbl>
    <w:p w14:paraId="70C207D3" w14:textId="77777777" w:rsidR="008F3CBD" w:rsidRDefault="008F3CBD">
      <w:pPr>
        <w:pStyle w:val="Corpodetexto"/>
        <w:spacing w:before="1" w:after="1"/>
        <w:rPr>
          <w:b/>
          <w:sz w:val="20"/>
        </w:rPr>
      </w:pPr>
    </w:p>
    <w:p w14:paraId="1FB52970" w14:textId="77777777" w:rsidR="008F3CBD" w:rsidRDefault="008F3CBD">
      <w:pPr>
        <w:rPr>
          <w:rFonts w:ascii="Times New Roman"/>
        </w:rPr>
        <w:sectPr w:rsidR="008F3CBD" w:rsidSect="00E27FD4">
          <w:headerReference w:type="default" r:id="rId61"/>
          <w:footerReference w:type="default" r:id="rId62"/>
          <w:pgSz w:w="11910" w:h="16840"/>
          <w:pgMar w:top="380" w:right="1137" w:bottom="900" w:left="1500" w:header="370" w:footer="54" w:gutter="0"/>
          <w:cols w:space="720"/>
          <w:docGrid w:linePitch="299"/>
        </w:sectPr>
      </w:pPr>
    </w:p>
    <w:p w14:paraId="1242E7F5" w14:textId="176F5FB2" w:rsidR="008F3CBD" w:rsidRDefault="008F3CBD">
      <w:pPr>
        <w:pStyle w:val="Corpodetexto"/>
        <w:spacing w:before="4"/>
        <w:rPr>
          <w:b/>
          <w:sz w:val="10"/>
        </w:rPr>
      </w:pPr>
    </w:p>
    <w:p w14:paraId="26B6FFB0" w14:textId="557BDC7A" w:rsidR="003038B8" w:rsidRDefault="003038B8">
      <w:pPr>
        <w:pStyle w:val="Corpodetexto"/>
        <w:spacing w:before="4"/>
        <w:rPr>
          <w:b/>
          <w:sz w:val="10"/>
        </w:rPr>
      </w:pPr>
    </w:p>
    <w:p w14:paraId="0BC6107C" w14:textId="4873288F" w:rsidR="003038B8" w:rsidRDefault="003038B8">
      <w:pPr>
        <w:pStyle w:val="Corpodetexto"/>
        <w:spacing w:before="4"/>
        <w:rPr>
          <w:b/>
          <w:sz w:val="10"/>
        </w:rPr>
      </w:pPr>
    </w:p>
    <w:p w14:paraId="04E7C2AE" w14:textId="4A2440B0" w:rsidR="003038B8" w:rsidRDefault="003038B8">
      <w:pPr>
        <w:pStyle w:val="Corpodetexto"/>
        <w:spacing w:before="4"/>
        <w:rPr>
          <w:b/>
          <w:sz w:val="10"/>
        </w:rPr>
      </w:pPr>
    </w:p>
    <w:p w14:paraId="6BD2719B" w14:textId="035D4711" w:rsidR="003038B8" w:rsidRDefault="003038B8">
      <w:pPr>
        <w:pStyle w:val="Corpodetexto"/>
        <w:spacing w:before="4"/>
        <w:rPr>
          <w:b/>
          <w:sz w:val="10"/>
        </w:rPr>
      </w:pPr>
    </w:p>
    <w:p w14:paraId="2B1E5ED6" w14:textId="77777777" w:rsidR="003038B8" w:rsidRPr="003038B8" w:rsidRDefault="003038B8" w:rsidP="003038B8">
      <w:pPr>
        <w:widowControl/>
        <w:autoSpaceDE/>
        <w:autoSpaceDN/>
        <w:ind w:hanging="284"/>
        <w:rPr>
          <w:rFonts w:cs="Times New Roman"/>
          <w:b/>
          <w:caps/>
          <w:sz w:val="24"/>
          <w:szCs w:val="24"/>
          <w:lang w:val="pt-BR"/>
        </w:rPr>
      </w:pPr>
      <w:bookmarkStart w:id="26" w:name="_Hlk67984033"/>
      <w:r w:rsidRPr="003038B8">
        <w:rPr>
          <w:rFonts w:cs="Times New Roman"/>
          <w:b/>
          <w:caps/>
          <w:sz w:val="24"/>
          <w:szCs w:val="24"/>
          <w:lang w:val="pt-BR"/>
        </w:rPr>
        <w:t xml:space="preserve">Anexo 01 </w:t>
      </w:r>
    </w:p>
    <w:p w14:paraId="4728F928" w14:textId="7BED98FD" w:rsidR="003038B8" w:rsidRPr="003038B8" w:rsidRDefault="003038B8" w:rsidP="003038B8">
      <w:pPr>
        <w:widowControl/>
        <w:autoSpaceDE/>
        <w:autoSpaceDN/>
        <w:ind w:hanging="284"/>
        <w:rPr>
          <w:rFonts w:cs="Times New Roman"/>
          <w:b/>
          <w:caps/>
          <w:sz w:val="24"/>
          <w:szCs w:val="24"/>
          <w:lang w:val="pt-BR"/>
        </w:rPr>
      </w:pPr>
      <w:r w:rsidRPr="003038B8">
        <w:rPr>
          <w:rFonts w:cs="Times New Roman"/>
          <w:b/>
          <w:caps/>
          <w:sz w:val="24"/>
          <w:szCs w:val="24"/>
          <w:lang w:val="pt-BR"/>
        </w:rPr>
        <w:t>Modelo Boletim</w:t>
      </w:r>
      <w:r>
        <w:rPr>
          <w:rFonts w:cs="Times New Roman"/>
          <w:b/>
          <w:caps/>
          <w:sz w:val="24"/>
          <w:szCs w:val="24"/>
          <w:lang w:val="pt-BR"/>
        </w:rPr>
        <w:t xml:space="preserve"> d</w:t>
      </w:r>
      <w:r w:rsidR="004846C4">
        <w:rPr>
          <w:rFonts w:cs="Times New Roman"/>
          <w:b/>
          <w:caps/>
          <w:sz w:val="24"/>
          <w:szCs w:val="24"/>
          <w:lang w:val="pt-BR"/>
        </w:rPr>
        <w:t xml:space="preserve">e ocorrência </w:t>
      </w:r>
      <w:r>
        <w:rPr>
          <w:rFonts w:cs="Times New Roman"/>
          <w:b/>
          <w:caps/>
          <w:sz w:val="24"/>
          <w:szCs w:val="24"/>
          <w:lang w:val="pt-BR"/>
        </w:rPr>
        <w:t xml:space="preserve"> </w:t>
      </w:r>
    </w:p>
    <w:p w14:paraId="09EB3CF7" w14:textId="63F0DF18" w:rsidR="003038B8" w:rsidRPr="003038B8" w:rsidRDefault="003038B8" w:rsidP="003038B8">
      <w:pPr>
        <w:widowControl/>
        <w:autoSpaceDE/>
        <w:autoSpaceDN/>
        <w:ind w:hanging="284"/>
        <w:rPr>
          <w:rFonts w:cs="Times New Roman"/>
          <w:b/>
          <w:caps/>
          <w:sz w:val="24"/>
          <w:szCs w:val="24"/>
          <w:lang w:val="pt-BR"/>
        </w:rPr>
      </w:pPr>
      <w:r w:rsidRPr="003038B8">
        <w:rPr>
          <w:rFonts w:cs="Times New Roman"/>
          <w:b/>
          <w:caps/>
          <w:sz w:val="24"/>
          <w:szCs w:val="24"/>
          <w:lang w:val="pt-BR"/>
        </w:rPr>
        <w:t xml:space="preserve">Boletim  de ocorrências na unidade escolar. </w:t>
      </w:r>
    </w:p>
    <w:bookmarkEnd w:id="26"/>
    <w:p w14:paraId="2C7BFF1D" w14:textId="20B8BD18" w:rsidR="003038B8" w:rsidRDefault="003038B8" w:rsidP="003038B8">
      <w:pPr>
        <w:pStyle w:val="Corpodetexto"/>
        <w:spacing w:before="4"/>
        <w:ind w:hanging="284"/>
        <w:rPr>
          <w:b/>
          <w:sz w:val="10"/>
        </w:rPr>
      </w:pPr>
      <w:r w:rsidRPr="00033A7F">
        <w:rPr>
          <w:rFonts w:cs="Times New Roman"/>
          <w:b/>
          <w:bCs/>
          <w:noProof/>
          <w:sz w:val="24"/>
          <w:szCs w:val="24"/>
          <w:lang w:val="pt-BR" w:eastAsia="pt-BR"/>
        </w:rPr>
        <mc:AlternateContent>
          <mc:Choice Requires="wps">
            <w:drawing>
              <wp:anchor distT="0" distB="0" distL="114300" distR="114300" simplePos="0" relativeHeight="251652608" behindDoc="0" locked="0" layoutInCell="1" allowOverlap="1" wp14:anchorId="1B1B969B" wp14:editId="70259650">
                <wp:simplePos x="0" y="0"/>
                <wp:positionH relativeFrom="margin">
                  <wp:posOffset>-438206</wp:posOffset>
                </wp:positionH>
                <wp:positionV relativeFrom="paragraph">
                  <wp:posOffset>277718</wp:posOffset>
                </wp:positionV>
                <wp:extent cx="6541200" cy="8215200"/>
                <wp:effectExtent l="0" t="0" r="12065" b="14605"/>
                <wp:wrapNone/>
                <wp:docPr id="22" name="Retângulo 22"/>
                <wp:cNvGraphicFramePr/>
                <a:graphic xmlns:a="http://schemas.openxmlformats.org/drawingml/2006/main">
                  <a:graphicData uri="http://schemas.microsoft.com/office/word/2010/wordprocessingShape">
                    <wps:wsp>
                      <wps:cNvSpPr/>
                      <wps:spPr>
                        <a:xfrm>
                          <a:off x="0" y="0"/>
                          <a:ext cx="6541200" cy="82152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AECE2" id="Retângulo 22" o:spid="_x0000_s1026" style="position:absolute;margin-left:-34.5pt;margin-top:21.85pt;width:515.05pt;height:646.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" filled="f" strokecolor="#2f528f" strokeweight="1pt">
                <w10:wrap anchorx="margin"/>
              </v:rect>
            </w:pict>
          </mc:Fallback>
        </mc:AlternateContent>
      </w:r>
      <w:r>
        <w:rPr>
          <w:rFonts w:cs="Times New Roman"/>
          <w:b/>
          <w:caps/>
          <w:sz w:val="24"/>
          <w:szCs w:val="24"/>
          <w:lang w:val="pt-BR"/>
        </w:rPr>
        <w:t>Data ____/____/____</w:t>
      </w:r>
    </w:p>
    <w:p w14:paraId="365381D5" w14:textId="77777777" w:rsidR="003038B8" w:rsidRDefault="003038B8">
      <w:pPr>
        <w:pStyle w:val="Corpodetexto"/>
        <w:spacing w:before="4"/>
        <w:rPr>
          <w:b/>
          <w:sz w:val="10"/>
        </w:rPr>
      </w:pPr>
    </w:p>
    <w:p w14:paraId="058BA52F" w14:textId="32A46BFE" w:rsidR="00E27FD4" w:rsidRDefault="003038B8">
      <w:pPr>
        <w:pStyle w:val="Ttulo4"/>
        <w:spacing w:line="267" w:lineRule="exact"/>
        <w:ind w:left="518"/>
      </w:pPr>
      <w:r w:rsidRPr="00033A7F">
        <w:rPr>
          <w:rFonts w:ascii="Arial" w:hAnsi="Arial" w:cs="Arial"/>
          <w:noProof/>
          <w:sz w:val="24"/>
          <w:szCs w:val="24"/>
          <w:lang w:val="pt-BR" w:eastAsia="pt-BR"/>
        </w:rPr>
        <w:drawing>
          <wp:anchor distT="0" distB="0" distL="114300" distR="114300" simplePos="0" relativeHeight="251663872" behindDoc="0" locked="0" layoutInCell="1" allowOverlap="1" wp14:anchorId="1D598AF1" wp14:editId="35DEB379">
            <wp:simplePos x="0" y="0"/>
            <wp:positionH relativeFrom="column">
              <wp:posOffset>6196</wp:posOffset>
            </wp:positionH>
            <wp:positionV relativeFrom="paragraph">
              <wp:posOffset>130775</wp:posOffset>
            </wp:positionV>
            <wp:extent cx="1293226" cy="994787"/>
            <wp:effectExtent l="0" t="0" r="2540" b="0"/>
            <wp:wrapNone/>
            <wp:docPr id="23" name="Imagem 23" descr="Resultado de imagem para brasao frei rog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ao frei rogerio"/>
                    <pic:cNvPicPr>
                      <a:picLocks noChangeAspect="1" noChangeArrowheads="1"/>
                    </pic:cNvPicPr>
                  </pic:nvPicPr>
                  <pic:blipFill>
                    <a:blip r:embed="rId63"/>
                    <a:srcRect/>
                    <a:stretch>
                      <a:fillRect/>
                    </a:stretch>
                  </pic:blipFill>
                  <pic:spPr bwMode="auto">
                    <a:xfrm>
                      <a:off x="0" y="0"/>
                      <a:ext cx="1293226" cy="9947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FA8D37" w14:textId="776960F0" w:rsidR="00033A7F" w:rsidRPr="00033A7F" w:rsidRDefault="00033A7F" w:rsidP="00033A7F">
      <w:pPr>
        <w:widowControl/>
        <w:autoSpaceDE/>
        <w:autoSpaceDN/>
        <w:spacing w:after="160" w:line="259" w:lineRule="auto"/>
        <w:jc w:val="center"/>
        <w:rPr>
          <w:rFonts w:cs="Times New Roman"/>
          <w:b/>
          <w:bCs/>
          <w:sz w:val="24"/>
          <w:szCs w:val="24"/>
          <w:lang w:val="pt-BR"/>
        </w:rPr>
      </w:pPr>
      <w:r w:rsidRPr="00033A7F">
        <w:rPr>
          <w:rFonts w:cs="Times New Roman"/>
          <w:b/>
          <w:bCs/>
          <w:noProof/>
          <w:sz w:val="24"/>
          <w:szCs w:val="24"/>
          <w:lang w:val="pt-BR" w:eastAsia="pt-BR"/>
        </w:rPr>
        <mc:AlternateContent>
          <mc:Choice Requires="wps">
            <w:drawing>
              <wp:anchor distT="0" distB="0" distL="114300" distR="114300" simplePos="0" relativeHeight="251655680" behindDoc="0" locked="0" layoutInCell="1" allowOverlap="1" wp14:anchorId="5680AAE7" wp14:editId="2129552F">
                <wp:simplePos x="0" y="0"/>
                <wp:positionH relativeFrom="column">
                  <wp:posOffset>-56515</wp:posOffset>
                </wp:positionH>
                <wp:positionV relativeFrom="paragraph">
                  <wp:posOffset>-99528</wp:posOffset>
                </wp:positionV>
                <wp:extent cx="1458686" cy="1121229"/>
                <wp:effectExtent l="0" t="0" r="27305" b="22225"/>
                <wp:wrapNone/>
                <wp:docPr id="21" name="Retângulo 21"/>
                <wp:cNvGraphicFramePr/>
                <a:graphic xmlns:a="http://schemas.openxmlformats.org/drawingml/2006/main">
                  <a:graphicData uri="http://schemas.microsoft.com/office/word/2010/wordprocessingShape">
                    <wps:wsp>
                      <wps:cNvSpPr/>
                      <wps:spPr>
                        <a:xfrm>
                          <a:off x="0" y="0"/>
                          <a:ext cx="1458686" cy="112122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B73218" id="Retângulo 21" o:spid="_x0000_s1026" style="position:absolute;margin-left:-4.45pt;margin-top:-7.85pt;width:114.85pt;height:88.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" filled="f" strokecolor="#2f528f" strokeweight="1pt"/>
            </w:pict>
          </mc:Fallback>
        </mc:AlternateContent>
      </w:r>
      <w:r w:rsidRPr="00033A7F">
        <w:rPr>
          <w:rFonts w:cs="Times New Roman"/>
          <w:b/>
          <w:bCs/>
          <w:noProof/>
          <w:sz w:val="24"/>
          <w:szCs w:val="24"/>
          <w:lang w:val="pt-BR" w:eastAsia="pt-BR"/>
        </w:rPr>
        <mc:AlternateContent>
          <mc:Choice Requires="wps">
            <w:drawing>
              <wp:anchor distT="0" distB="0" distL="114300" distR="114300" simplePos="0" relativeHeight="251658752" behindDoc="0" locked="0" layoutInCell="1" allowOverlap="1" wp14:anchorId="49B5A9D1" wp14:editId="1024F961">
                <wp:simplePos x="0" y="0"/>
                <wp:positionH relativeFrom="column">
                  <wp:posOffset>187191</wp:posOffset>
                </wp:positionH>
                <wp:positionV relativeFrom="paragraph">
                  <wp:posOffset>215131</wp:posOffset>
                </wp:positionV>
                <wp:extent cx="994611" cy="473242"/>
                <wp:effectExtent l="0" t="0" r="0" b="3175"/>
                <wp:wrapNone/>
                <wp:docPr id="4" name="Caixa de Texto 4"/>
                <wp:cNvGraphicFramePr/>
                <a:graphic xmlns:a="http://schemas.openxmlformats.org/drawingml/2006/main">
                  <a:graphicData uri="http://schemas.microsoft.com/office/word/2010/wordprocessingShape">
                    <wps:wsp>
                      <wps:cNvSpPr txBox="1"/>
                      <wps:spPr>
                        <a:xfrm>
                          <a:off x="0" y="0"/>
                          <a:ext cx="994611" cy="473242"/>
                        </a:xfrm>
                        <a:prstGeom prst="rect">
                          <a:avLst/>
                        </a:prstGeom>
                        <a:solidFill>
                          <a:sysClr val="window" lastClr="FFFFFF"/>
                        </a:solidFill>
                        <a:ln w="6350">
                          <a:noFill/>
                        </a:ln>
                      </wps:spPr>
                      <wps:txbx>
                        <w:txbxContent>
                          <w:p w14:paraId="626E8BEA" w14:textId="77777777" w:rsidR="00042A64" w:rsidRDefault="00042A64" w:rsidP="00033A7F">
                            <w:pPr>
                              <w:jc w:val="center"/>
                            </w:pPr>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5A9D1" id="_x0000_t202" coordsize="21600,21600" o:spt="202" path="m,l,21600r21600,l21600,xe">
                <v:stroke joinstyle="miter"/>
                <v:path gradientshapeok="t" o:connecttype="rect"/>
              </v:shapetype>
              <v:shape id="Caixa de Texto 4" o:spid="_x0000_s1026" type="#_x0000_t202" style="position:absolute;left:0;text-align:left;margin-left:14.75pt;margin-top:16.95pt;width:78.3pt;height:37.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" fillcolor="window" stroked="f" strokeweight=".5pt">
                <v:textbox>
                  <w:txbxContent>
                    <w:p w14:paraId="626E8BEA" w14:textId="77777777" w:rsidR="00042A64" w:rsidRDefault="00042A64" w:rsidP="00033A7F">
                      <w:pPr>
                        <w:jc w:val="center"/>
                      </w:pPr>
                      <w:r>
                        <w:t>LOGO</w:t>
                      </w:r>
                    </w:p>
                  </w:txbxContent>
                </v:textbox>
              </v:shape>
            </w:pict>
          </mc:Fallback>
        </mc:AlternateContent>
      </w:r>
      <w:r w:rsidRPr="00033A7F">
        <w:rPr>
          <w:rFonts w:cs="Times New Roman"/>
          <w:b/>
          <w:bCs/>
          <w:sz w:val="24"/>
          <w:szCs w:val="24"/>
          <w:lang w:val="pt-BR"/>
        </w:rPr>
        <w:t xml:space="preserve">                               BOLETIM DIÁRIO DE OCORRÊNCIAS </w:t>
      </w:r>
    </w:p>
    <w:p w14:paraId="38083E76" w14:textId="70DF0231" w:rsidR="00033A7F" w:rsidRPr="003038B8" w:rsidRDefault="003038B8" w:rsidP="003038B8">
      <w:pPr>
        <w:pStyle w:val="PargrafodaLista"/>
        <w:widowControl/>
        <w:numPr>
          <w:ilvl w:val="0"/>
          <w:numId w:val="26"/>
        </w:numPr>
        <w:autoSpaceDE/>
        <w:autoSpaceDN/>
        <w:spacing w:after="160" w:line="259" w:lineRule="auto"/>
        <w:rPr>
          <w:rFonts w:cs="Times New Roman"/>
          <w:b/>
          <w:bCs/>
          <w:sz w:val="16"/>
          <w:szCs w:val="16"/>
          <w:lang w:val="pt-BR"/>
        </w:rPr>
      </w:pPr>
      <w:r>
        <w:rPr>
          <w:rFonts w:cs="Times New Roman"/>
          <w:b/>
          <w:bCs/>
          <w:sz w:val="16"/>
          <w:szCs w:val="16"/>
          <w:lang w:val="pt-BR"/>
        </w:rPr>
        <w:t xml:space="preserve">                        </w:t>
      </w:r>
      <w:r w:rsidR="00033A7F" w:rsidRPr="003038B8">
        <w:rPr>
          <w:rFonts w:cs="Times New Roman"/>
          <w:b/>
          <w:bCs/>
          <w:sz w:val="16"/>
          <w:szCs w:val="16"/>
          <w:lang w:val="pt-BR"/>
        </w:rPr>
        <w:t>Recomenda-se envio para os pais e  comitê municipal por e-mail  e mural (eletrônico e físico)</w:t>
      </w:r>
    </w:p>
    <w:p w14:paraId="2F5119A6" w14:textId="77777777" w:rsidR="00033A7F" w:rsidRPr="00033A7F" w:rsidRDefault="00033A7F" w:rsidP="00033A7F">
      <w:pPr>
        <w:widowControl/>
        <w:autoSpaceDE/>
        <w:autoSpaceDN/>
        <w:spacing w:after="160" w:line="259" w:lineRule="auto"/>
        <w:rPr>
          <w:rFonts w:cs="Times New Roman"/>
          <w:sz w:val="24"/>
          <w:szCs w:val="24"/>
          <w:lang w:val="pt-BR"/>
        </w:rPr>
      </w:pPr>
    </w:p>
    <w:p w14:paraId="3A881E06" w14:textId="77777777" w:rsidR="00033A7F" w:rsidRPr="00033A7F" w:rsidRDefault="00033A7F" w:rsidP="00033A7F">
      <w:pPr>
        <w:widowControl/>
        <w:autoSpaceDE/>
        <w:autoSpaceDN/>
        <w:spacing w:after="160" w:line="259" w:lineRule="auto"/>
        <w:rPr>
          <w:rFonts w:cs="Times New Roman"/>
          <w:sz w:val="24"/>
          <w:szCs w:val="24"/>
          <w:lang w:val="pt-BR"/>
        </w:rPr>
      </w:pPr>
    </w:p>
    <w:p w14:paraId="12F4AABE" w14:textId="0BF4653F"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NOME A INSTITUIÇÃO DE ENSINO _____________________</w:t>
      </w:r>
      <w:r w:rsidR="003038B8" w:rsidRPr="004846C4">
        <w:rPr>
          <w:rFonts w:asciiTheme="minorHAnsi" w:hAnsiTheme="minorHAnsi" w:cstheme="minorHAnsi"/>
          <w:sz w:val="24"/>
          <w:szCs w:val="24"/>
          <w:lang w:val="pt-BR"/>
        </w:rPr>
        <w:t>__________________________</w:t>
      </w:r>
      <w:r w:rsidRPr="00033A7F">
        <w:rPr>
          <w:rFonts w:asciiTheme="minorHAnsi" w:hAnsiTheme="minorHAnsi" w:cstheme="minorHAnsi"/>
          <w:sz w:val="24"/>
          <w:szCs w:val="24"/>
          <w:lang w:val="pt-BR"/>
        </w:rPr>
        <w:t xml:space="preserve">       </w:t>
      </w:r>
    </w:p>
    <w:p w14:paraId="4F46F757" w14:textId="1A202766"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ENDEREÇO  _______</w:t>
      </w:r>
      <w:r w:rsidR="003038B8" w:rsidRPr="004846C4">
        <w:rPr>
          <w:rFonts w:asciiTheme="minorHAnsi" w:hAnsiTheme="minorHAnsi" w:cstheme="minorHAnsi"/>
          <w:sz w:val="24"/>
          <w:szCs w:val="24"/>
          <w:lang w:val="pt-BR"/>
        </w:rPr>
        <w:t>__________________________________________________________</w:t>
      </w:r>
    </w:p>
    <w:p w14:paraId="708BA6E9" w14:textId="31A07E43"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MUNICÍPIO:_Frei Rogério _________________________________________</w:t>
      </w:r>
      <w:r w:rsidR="003038B8" w:rsidRPr="004846C4">
        <w:rPr>
          <w:rFonts w:asciiTheme="minorHAnsi" w:hAnsiTheme="minorHAnsi" w:cstheme="minorHAnsi"/>
          <w:sz w:val="24"/>
          <w:szCs w:val="24"/>
          <w:lang w:val="pt-BR"/>
        </w:rPr>
        <w:t>____________</w:t>
      </w:r>
    </w:p>
    <w:p w14:paraId="388F1E79" w14:textId="42D5D00C"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NÍVEL DE ENSINO _______________________</w:t>
      </w:r>
      <w:r w:rsidR="003038B8" w:rsidRPr="004846C4">
        <w:rPr>
          <w:rFonts w:asciiTheme="minorHAnsi" w:hAnsiTheme="minorHAnsi" w:cstheme="minorHAnsi"/>
          <w:sz w:val="24"/>
          <w:szCs w:val="24"/>
          <w:lang w:val="pt-BR"/>
        </w:rPr>
        <w:t>_____________________________________</w:t>
      </w:r>
    </w:p>
    <w:p w14:paraId="6590DC19" w14:textId="77777777"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INFORME Nº______________________</w:t>
      </w:r>
    </w:p>
    <w:p w14:paraId="4196025B" w14:textId="4FEB584F"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DATA:____________________________</w:t>
      </w:r>
    </w:p>
    <w:tbl>
      <w:tblPr>
        <w:tblStyle w:val="Tabelacomgrade"/>
        <w:tblW w:w="10232" w:type="dxa"/>
        <w:tblInd w:w="-485" w:type="dxa"/>
        <w:tblLook w:val="04A0" w:firstRow="1" w:lastRow="0" w:firstColumn="1" w:lastColumn="0" w:noHBand="0" w:noVBand="1"/>
      </w:tblPr>
      <w:tblGrid>
        <w:gridCol w:w="1508"/>
        <w:gridCol w:w="1347"/>
        <w:gridCol w:w="1174"/>
        <w:gridCol w:w="1099"/>
        <w:gridCol w:w="1089"/>
        <w:gridCol w:w="2173"/>
        <w:gridCol w:w="1842"/>
      </w:tblGrid>
      <w:tr w:rsidR="00033A7F" w:rsidRPr="00033A7F" w14:paraId="5CACF6BF" w14:textId="77777777" w:rsidTr="004846C4">
        <w:trPr>
          <w:trHeight w:val="954"/>
        </w:trPr>
        <w:tc>
          <w:tcPr>
            <w:tcW w:w="1508" w:type="dxa"/>
          </w:tcPr>
          <w:p w14:paraId="32E5352D" w14:textId="77777777" w:rsidR="00033A7F" w:rsidRPr="00033A7F" w:rsidRDefault="00033A7F" w:rsidP="00033A7F">
            <w:pPr>
              <w:rPr>
                <w:rFonts w:asciiTheme="minorHAnsi" w:hAnsiTheme="minorHAnsi" w:cstheme="minorHAnsi"/>
                <w:sz w:val="24"/>
                <w:szCs w:val="24"/>
                <w:lang w:val="pt-BR"/>
              </w:rPr>
            </w:pPr>
            <w:r w:rsidRPr="00033A7F">
              <w:rPr>
                <w:rFonts w:asciiTheme="minorHAnsi" w:hAnsiTheme="minorHAnsi" w:cstheme="minorHAnsi"/>
                <w:noProof/>
                <w:sz w:val="24"/>
                <w:szCs w:val="24"/>
                <w:lang w:val="pt-BR" w:eastAsia="pt-BR"/>
              </w:rPr>
              <w:drawing>
                <wp:inline distT="0" distB="0" distL="0" distR="0" wp14:anchorId="5D008D5D" wp14:editId="67D9CECB">
                  <wp:extent cx="663191" cy="663191"/>
                  <wp:effectExtent l="0" t="0" r="3810" b="3810"/>
                  <wp:docPr id="2" name="Imagem 2"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com confiança baixa"/>
                          <pic:cNvPicPr/>
                        </pic:nvPicPr>
                        <pic:blipFill>
                          <a:blip r:embed="rId64" cstate="print">
                            <a:extLst>
                              <a:ext uri="{28A0092B-C50C-407E-A947-70E740481C1C}">
                                <a14:useLocalDpi xmlns:a14="http://schemas.microsoft.com/office/drawing/2010/main" val="0"/>
                              </a:ext>
                            </a:extLst>
                          </a:blip>
                          <a:stretch>
                            <a:fillRect/>
                          </a:stretch>
                        </pic:blipFill>
                        <pic:spPr>
                          <a:xfrm>
                            <a:off x="0" y="0"/>
                            <a:ext cx="665303" cy="665303"/>
                          </a:xfrm>
                          <a:prstGeom prst="rect">
                            <a:avLst/>
                          </a:prstGeom>
                        </pic:spPr>
                      </pic:pic>
                    </a:graphicData>
                  </a:graphic>
                </wp:inline>
              </w:drawing>
            </w:r>
          </w:p>
        </w:tc>
        <w:tc>
          <w:tcPr>
            <w:tcW w:w="1347" w:type="dxa"/>
          </w:tcPr>
          <w:p w14:paraId="1E35D5AB" w14:textId="77777777" w:rsidR="00033A7F" w:rsidRPr="00033A7F" w:rsidRDefault="00033A7F" w:rsidP="00033A7F">
            <w:pPr>
              <w:rPr>
                <w:rFonts w:asciiTheme="minorHAnsi" w:hAnsiTheme="minorHAnsi" w:cstheme="minorHAnsi"/>
                <w:sz w:val="24"/>
                <w:szCs w:val="24"/>
                <w:lang w:val="pt-BR"/>
              </w:rPr>
            </w:pPr>
            <w:r w:rsidRPr="00033A7F">
              <w:rPr>
                <w:rFonts w:asciiTheme="minorHAnsi" w:hAnsiTheme="minorHAnsi" w:cstheme="minorHAnsi"/>
                <w:sz w:val="24"/>
                <w:szCs w:val="24"/>
                <w:lang w:val="pt-BR"/>
              </w:rPr>
              <w:t>Positivado*</w:t>
            </w:r>
          </w:p>
        </w:tc>
        <w:tc>
          <w:tcPr>
            <w:tcW w:w="1174" w:type="dxa"/>
          </w:tcPr>
          <w:p w14:paraId="1252BE31" w14:textId="77777777" w:rsidR="00033A7F" w:rsidRPr="00033A7F" w:rsidRDefault="00033A7F" w:rsidP="00033A7F">
            <w:pPr>
              <w:rPr>
                <w:rFonts w:asciiTheme="minorHAnsi" w:hAnsiTheme="minorHAnsi" w:cstheme="minorHAnsi"/>
                <w:sz w:val="24"/>
                <w:szCs w:val="24"/>
                <w:lang w:val="pt-BR"/>
              </w:rPr>
            </w:pPr>
            <w:r w:rsidRPr="00033A7F">
              <w:rPr>
                <w:rFonts w:asciiTheme="minorHAnsi" w:hAnsiTheme="minorHAnsi" w:cstheme="minorHAnsi"/>
                <w:sz w:val="24"/>
                <w:szCs w:val="24"/>
                <w:lang w:val="pt-BR"/>
              </w:rPr>
              <w:t>Suspeito*</w:t>
            </w:r>
          </w:p>
        </w:tc>
        <w:tc>
          <w:tcPr>
            <w:tcW w:w="1099" w:type="dxa"/>
          </w:tcPr>
          <w:p w14:paraId="0B5712B4" w14:textId="77777777" w:rsidR="00033A7F" w:rsidRPr="00033A7F" w:rsidRDefault="00033A7F" w:rsidP="00033A7F">
            <w:pPr>
              <w:rPr>
                <w:rFonts w:asciiTheme="minorHAnsi" w:hAnsiTheme="minorHAnsi" w:cstheme="minorHAnsi"/>
                <w:sz w:val="24"/>
                <w:szCs w:val="24"/>
                <w:lang w:val="pt-BR"/>
              </w:rPr>
            </w:pPr>
            <w:r w:rsidRPr="00033A7F">
              <w:rPr>
                <w:rFonts w:asciiTheme="minorHAnsi" w:hAnsiTheme="minorHAnsi" w:cstheme="minorHAnsi"/>
                <w:sz w:val="24"/>
                <w:szCs w:val="24"/>
                <w:lang w:val="pt-BR"/>
              </w:rPr>
              <w:t>Tempo de sintomas</w:t>
            </w:r>
          </w:p>
        </w:tc>
        <w:tc>
          <w:tcPr>
            <w:tcW w:w="1089" w:type="dxa"/>
          </w:tcPr>
          <w:p w14:paraId="26754002" w14:textId="77777777" w:rsidR="00033A7F" w:rsidRPr="00033A7F" w:rsidRDefault="00033A7F" w:rsidP="00033A7F">
            <w:pPr>
              <w:rPr>
                <w:rFonts w:asciiTheme="minorHAnsi" w:hAnsiTheme="minorHAnsi" w:cstheme="minorHAnsi"/>
                <w:sz w:val="24"/>
                <w:szCs w:val="24"/>
                <w:lang w:val="pt-BR"/>
              </w:rPr>
            </w:pPr>
            <w:r w:rsidRPr="00033A7F">
              <w:rPr>
                <w:rFonts w:asciiTheme="minorHAnsi" w:hAnsiTheme="minorHAnsi" w:cstheme="minorHAnsi"/>
                <w:sz w:val="24"/>
                <w:szCs w:val="24"/>
                <w:lang w:val="pt-BR"/>
              </w:rPr>
              <w:t>Turma(s)</w:t>
            </w:r>
          </w:p>
        </w:tc>
        <w:tc>
          <w:tcPr>
            <w:tcW w:w="2173" w:type="dxa"/>
          </w:tcPr>
          <w:p w14:paraId="7B25648A" w14:textId="77777777" w:rsidR="00033A7F" w:rsidRPr="00033A7F" w:rsidRDefault="00033A7F" w:rsidP="00033A7F">
            <w:pPr>
              <w:rPr>
                <w:rFonts w:asciiTheme="minorHAnsi" w:hAnsiTheme="minorHAnsi" w:cstheme="minorHAnsi"/>
                <w:sz w:val="24"/>
                <w:szCs w:val="24"/>
                <w:lang w:val="pt-BR"/>
              </w:rPr>
            </w:pPr>
            <w:r w:rsidRPr="00033A7F">
              <w:rPr>
                <w:rFonts w:asciiTheme="minorHAnsi" w:hAnsiTheme="minorHAnsi" w:cstheme="minorHAnsi"/>
                <w:sz w:val="24"/>
                <w:szCs w:val="24"/>
                <w:lang w:val="pt-BR"/>
              </w:rPr>
              <w:t>Encaminhamentos</w:t>
            </w:r>
          </w:p>
        </w:tc>
        <w:tc>
          <w:tcPr>
            <w:tcW w:w="1842" w:type="dxa"/>
          </w:tcPr>
          <w:p w14:paraId="648EFDD6" w14:textId="77777777" w:rsidR="00033A7F" w:rsidRPr="00033A7F" w:rsidRDefault="00033A7F" w:rsidP="00033A7F">
            <w:pPr>
              <w:rPr>
                <w:rFonts w:asciiTheme="minorHAnsi" w:hAnsiTheme="minorHAnsi" w:cstheme="minorHAnsi"/>
                <w:sz w:val="24"/>
                <w:szCs w:val="24"/>
                <w:lang w:val="pt-BR"/>
              </w:rPr>
            </w:pPr>
            <w:r w:rsidRPr="00033A7F">
              <w:rPr>
                <w:rFonts w:asciiTheme="minorHAnsi" w:hAnsiTheme="minorHAnsi" w:cstheme="minorHAnsi"/>
                <w:sz w:val="24"/>
                <w:szCs w:val="24"/>
                <w:lang w:val="pt-BR"/>
              </w:rPr>
              <w:t>Resolução</w:t>
            </w:r>
          </w:p>
        </w:tc>
      </w:tr>
      <w:tr w:rsidR="00033A7F" w:rsidRPr="00033A7F" w14:paraId="190D2EBE" w14:textId="77777777" w:rsidTr="003038B8">
        <w:trPr>
          <w:trHeight w:val="283"/>
        </w:trPr>
        <w:tc>
          <w:tcPr>
            <w:tcW w:w="1508" w:type="dxa"/>
          </w:tcPr>
          <w:p w14:paraId="7282EED3" w14:textId="77777777" w:rsidR="00033A7F" w:rsidRPr="00033A7F" w:rsidRDefault="00033A7F" w:rsidP="004846C4">
            <w:pPr>
              <w:rPr>
                <w:rFonts w:asciiTheme="minorHAnsi" w:hAnsiTheme="minorHAnsi" w:cstheme="minorHAnsi"/>
                <w:sz w:val="24"/>
                <w:szCs w:val="24"/>
                <w:lang w:val="pt-BR"/>
              </w:rPr>
            </w:pPr>
            <w:r w:rsidRPr="00033A7F">
              <w:rPr>
                <w:rFonts w:asciiTheme="minorHAnsi" w:hAnsiTheme="minorHAnsi" w:cstheme="minorHAnsi"/>
                <w:sz w:val="24"/>
                <w:szCs w:val="24"/>
                <w:lang w:val="pt-BR"/>
              </w:rPr>
              <w:t>Professores</w:t>
            </w:r>
          </w:p>
        </w:tc>
        <w:tc>
          <w:tcPr>
            <w:tcW w:w="1347" w:type="dxa"/>
          </w:tcPr>
          <w:p w14:paraId="24111502" w14:textId="77777777" w:rsidR="00033A7F" w:rsidRPr="00033A7F" w:rsidRDefault="00033A7F" w:rsidP="004846C4">
            <w:pPr>
              <w:rPr>
                <w:rFonts w:asciiTheme="minorHAnsi" w:hAnsiTheme="minorHAnsi" w:cstheme="minorHAnsi"/>
                <w:sz w:val="24"/>
                <w:szCs w:val="24"/>
                <w:lang w:val="pt-BR"/>
              </w:rPr>
            </w:pPr>
          </w:p>
        </w:tc>
        <w:tc>
          <w:tcPr>
            <w:tcW w:w="1174" w:type="dxa"/>
          </w:tcPr>
          <w:p w14:paraId="3E5FA70C" w14:textId="77777777" w:rsidR="00033A7F" w:rsidRPr="00033A7F" w:rsidRDefault="00033A7F" w:rsidP="004846C4">
            <w:pPr>
              <w:rPr>
                <w:rFonts w:asciiTheme="minorHAnsi" w:hAnsiTheme="minorHAnsi" w:cstheme="minorHAnsi"/>
                <w:sz w:val="24"/>
                <w:szCs w:val="24"/>
                <w:lang w:val="pt-BR"/>
              </w:rPr>
            </w:pPr>
          </w:p>
        </w:tc>
        <w:tc>
          <w:tcPr>
            <w:tcW w:w="1099" w:type="dxa"/>
          </w:tcPr>
          <w:p w14:paraId="76984F79" w14:textId="77777777" w:rsidR="00033A7F" w:rsidRPr="00033A7F" w:rsidRDefault="00033A7F" w:rsidP="004846C4">
            <w:pPr>
              <w:rPr>
                <w:rFonts w:asciiTheme="minorHAnsi" w:hAnsiTheme="minorHAnsi" w:cstheme="minorHAnsi"/>
                <w:sz w:val="24"/>
                <w:szCs w:val="24"/>
                <w:lang w:val="pt-BR"/>
              </w:rPr>
            </w:pPr>
          </w:p>
        </w:tc>
        <w:tc>
          <w:tcPr>
            <w:tcW w:w="1089" w:type="dxa"/>
          </w:tcPr>
          <w:p w14:paraId="4C2DC62C" w14:textId="77777777" w:rsidR="00033A7F" w:rsidRPr="00033A7F" w:rsidRDefault="00033A7F" w:rsidP="004846C4">
            <w:pPr>
              <w:rPr>
                <w:rFonts w:asciiTheme="minorHAnsi" w:hAnsiTheme="minorHAnsi" w:cstheme="minorHAnsi"/>
                <w:sz w:val="24"/>
                <w:szCs w:val="24"/>
                <w:lang w:val="pt-BR"/>
              </w:rPr>
            </w:pPr>
          </w:p>
        </w:tc>
        <w:tc>
          <w:tcPr>
            <w:tcW w:w="2173" w:type="dxa"/>
          </w:tcPr>
          <w:p w14:paraId="13187182" w14:textId="77777777" w:rsidR="00033A7F" w:rsidRPr="00033A7F" w:rsidRDefault="00033A7F" w:rsidP="004846C4">
            <w:pPr>
              <w:rPr>
                <w:rFonts w:asciiTheme="minorHAnsi" w:hAnsiTheme="minorHAnsi" w:cstheme="minorHAnsi"/>
                <w:sz w:val="24"/>
                <w:szCs w:val="24"/>
                <w:lang w:val="pt-BR"/>
              </w:rPr>
            </w:pPr>
          </w:p>
        </w:tc>
        <w:tc>
          <w:tcPr>
            <w:tcW w:w="1842" w:type="dxa"/>
          </w:tcPr>
          <w:p w14:paraId="2BC754CE" w14:textId="77777777" w:rsidR="00033A7F" w:rsidRPr="00033A7F" w:rsidRDefault="00033A7F" w:rsidP="004846C4">
            <w:pPr>
              <w:rPr>
                <w:rFonts w:asciiTheme="minorHAnsi" w:hAnsiTheme="minorHAnsi" w:cstheme="minorHAnsi"/>
                <w:sz w:val="24"/>
                <w:szCs w:val="24"/>
                <w:lang w:val="pt-BR"/>
              </w:rPr>
            </w:pPr>
          </w:p>
        </w:tc>
      </w:tr>
      <w:tr w:rsidR="00033A7F" w:rsidRPr="00033A7F" w14:paraId="3235EED5" w14:textId="77777777" w:rsidTr="003038B8">
        <w:trPr>
          <w:trHeight w:val="283"/>
        </w:trPr>
        <w:tc>
          <w:tcPr>
            <w:tcW w:w="1508" w:type="dxa"/>
          </w:tcPr>
          <w:p w14:paraId="29C6E293" w14:textId="77777777" w:rsidR="00033A7F" w:rsidRPr="00033A7F" w:rsidRDefault="00033A7F" w:rsidP="004846C4">
            <w:pPr>
              <w:rPr>
                <w:rFonts w:asciiTheme="minorHAnsi" w:hAnsiTheme="minorHAnsi" w:cstheme="minorHAnsi"/>
                <w:sz w:val="24"/>
                <w:szCs w:val="24"/>
                <w:lang w:val="pt-BR"/>
              </w:rPr>
            </w:pPr>
            <w:r w:rsidRPr="00033A7F">
              <w:rPr>
                <w:rFonts w:asciiTheme="minorHAnsi" w:hAnsiTheme="minorHAnsi" w:cstheme="minorHAnsi"/>
                <w:sz w:val="24"/>
                <w:szCs w:val="24"/>
                <w:lang w:val="pt-BR"/>
              </w:rPr>
              <w:t>Auxiliares</w:t>
            </w:r>
          </w:p>
        </w:tc>
        <w:tc>
          <w:tcPr>
            <w:tcW w:w="1347" w:type="dxa"/>
          </w:tcPr>
          <w:p w14:paraId="4DEEFA0B" w14:textId="77777777" w:rsidR="00033A7F" w:rsidRPr="00033A7F" w:rsidRDefault="00033A7F" w:rsidP="004846C4">
            <w:pPr>
              <w:rPr>
                <w:rFonts w:asciiTheme="minorHAnsi" w:hAnsiTheme="minorHAnsi" w:cstheme="minorHAnsi"/>
                <w:sz w:val="24"/>
                <w:szCs w:val="24"/>
                <w:lang w:val="pt-BR"/>
              </w:rPr>
            </w:pPr>
          </w:p>
        </w:tc>
        <w:tc>
          <w:tcPr>
            <w:tcW w:w="1174" w:type="dxa"/>
          </w:tcPr>
          <w:p w14:paraId="63FB4D43" w14:textId="77777777" w:rsidR="00033A7F" w:rsidRPr="00033A7F" w:rsidRDefault="00033A7F" w:rsidP="004846C4">
            <w:pPr>
              <w:rPr>
                <w:rFonts w:asciiTheme="minorHAnsi" w:hAnsiTheme="minorHAnsi" w:cstheme="minorHAnsi"/>
                <w:sz w:val="24"/>
                <w:szCs w:val="24"/>
                <w:lang w:val="pt-BR"/>
              </w:rPr>
            </w:pPr>
          </w:p>
        </w:tc>
        <w:tc>
          <w:tcPr>
            <w:tcW w:w="1099" w:type="dxa"/>
          </w:tcPr>
          <w:p w14:paraId="3ACFF84E" w14:textId="77777777" w:rsidR="00033A7F" w:rsidRPr="00033A7F" w:rsidRDefault="00033A7F" w:rsidP="004846C4">
            <w:pPr>
              <w:rPr>
                <w:rFonts w:asciiTheme="minorHAnsi" w:hAnsiTheme="minorHAnsi" w:cstheme="minorHAnsi"/>
                <w:sz w:val="24"/>
                <w:szCs w:val="24"/>
                <w:lang w:val="pt-BR"/>
              </w:rPr>
            </w:pPr>
          </w:p>
        </w:tc>
        <w:tc>
          <w:tcPr>
            <w:tcW w:w="1089" w:type="dxa"/>
          </w:tcPr>
          <w:p w14:paraId="57759091" w14:textId="77777777" w:rsidR="00033A7F" w:rsidRPr="00033A7F" w:rsidRDefault="00033A7F" w:rsidP="004846C4">
            <w:pPr>
              <w:rPr>
                <w:rFonts w:asciiTheme="minorHAnsi" w:hAnsiTheme="minorHAnsi" w:cstheme="minorHAnsi"/>
                <w:sz w:val="24"/>
                <w:szCs w:val="24"/>
                <w:lang w:val="pt-BR"/>
              </w:rPr>
            </w:pPr>
          </w:p>
        </w:tc>
        <w:tc>
          <w:tcPr>
            <w:tcW w:w="2173" w:type="dxa"/>
          </w:tcPr>
          <w:p w14:paraId="5437E869" w14:textId="77777777" w:rsidR="00033A7F" w:rsidRPr="00033A7F" w:rsidRDefault="00033A7F" w:rsidP="004846C4">
            <w:pPr>
              <w:rPr>
                <w:rFonts w:asciiTheme="minorHAnsi" w:hAnsiTheme="minorHAnsi" w:cstheme="minorHAnsi"/>
                <w:sz w:val="24"/>
                <w:szCs w:val="24"/>
                <w:lang w:val="pt-BR"/>
              </w:rPr>
            </w:pPr>
          </w:p>
        </w:tc>
        <w:tc>
          <w:tcPr>
            <w:tcW w:w="1842" w:type="dxa"/>
          </w:tcPr>
          <w:p w14:paraId="7FDBE6E5" w14:textId="77777777" w:rsidR="00033A7F" w:rsidRPr="00033A7F" w:rsidRDefault="00033A7F" w:rsidP="004846C4">
            <w:pPr>
              <w:rPr>
                <w:rFonts w:asciiTheme="minorHAnsi" w:hAnsiTheme="minorHAnsi" w:cstheme="minorHAnsi"/>
                <w:sz w:val="24"/>
                <w:szCs w:val="24"/>
                <w:lang w:val="pt-BR"/>
              </w:rPr>
            </w:pPr>
          </w:p>
        </w:tc>
      </w:tr>
      <w:tr w:rsidR="00033A7F" w:rsidRPr="00033A7F" w14:paraId="41571238" w14:textId="77777777" w:rsidTr="003038B8">
        <w:trPr>
          <w:trHeight w:val="283"/>
        </w:trPr>
        <w:tc>
          <w:tcPr>
            <w:tcW w:w="1508" w:type="dxa"/>
          </w:tcPr>
          <w:p w14:paraId="5A181CCC" w14:textId="77777777" w:rsidR="00033A7F" w:rsidRPr="00033A7F" w:rsidRDefault="00033A7F" w:rsidP="004846C4">
            <w:pPr>
              <w:rPr>
                <w:rFonts w:asciiTheme="minorHAnsi" w:hAnsiTheme="minorHAnsi" w:cstheme="minorHAnsi"/>
                <w:sz w:val="24"/>
                <w:szCs w:val="24"/>
                <w:lang w:val="pt-BR"/>
              </w:rPr>
            </w:pPr>
            <w:r w:rsidRPr="00033A7F">
              <w:rPr>
                <w:rFonts w:asciiTheme="minorHAnsi" w:hAnsiTheme="minorHAnsi" w:cstheme="minorHAnsi"/>
                <w:sz w:val="24"/>
                <w:szCs w:val="24"/>
                <w:lang w:val="pt-BR"/>
              </w:rPr>
              <w:t>Funcionários</w:t>
            </w:r>
          </w:p>
        </w:tc>
        <w:tc>
          <w:tcPr>
            <w:tcW w:w="1347" w:type="dxa"/>
          </w:tcPr>
          <w:p w14:paraId="6A159985" w14:textId="77777777" w:rsidR="00033A7F" w:rsidRPr="00033A7F" w:rsidRDefault="00033A7F" w:rsidP="004846C4">
            <w:pPr>
              <w:rPr>
                <w:rFonts w:asciiTheme="minorHAnsi" w:hAnsiTheme="minorHAnsi" w:cstheme="minorHAnsi"/>
                <w:sz w:val="24"/>
                <w:szCs w:val="24"/>
                <w:lang w:val="pt-BR"/>
              </w:rPr>
            </w:pPr>
          </w:p>
        </w:tc>
        <w:tc>
          <w:tcPr>
            <w:tcW w:w="1174" w:type="dxa"/>
          </w:tcPr>
          <w:p w14:paraId="59AF743B" w14:textId="77777777" w:rsidR="00033A7F" w:rsidRPr="00033A7F" w:rsidRDefault="00033A7F" w:rsidP="004846C4">
            <w:pPr>
              <w:rPr>
                <w:rFonts w:asciiTheme="minorHAnsi" w:hAnsiTheme="minorHAnsi" w:cstheme="minorHAnsi"/>
                <w:sz w:val="24"/>
                <w:szCs w:val="24"/>
                <w:lang w:val="pt-BR"/>
              </w:rPr>
            </w:pPr>
          </w:p>
        </w:tc>
        <w:tc>
          <w:tcPr>
            <w:tcW w:w="1099" w:type="dxa"/>
          </w:tcPr>
          <w:p w14:paraId="3B0AF15F" w14:textId="77777777" w:rsidR="00033A7F" w:rsidRPr="00033A7F" w:rsidRDefault="00033A7F" w:rsidP="004846C4">
            <w:pPr>
              <w:rPr>
                <w:rFonts w:asciiTheme="minorHAnsi" w:hAnsiTheme="minorHAnsi" w:cstheme="minorHAnsi"/>
                <w:sz w:val="24"/>
                <w:szCs w:val="24"/>
                <w:lang w:val="pt-BR"/>
              </w:rPr>
            </w:pPr>
          </w:p>
        </w:tc>
        <w:tc>
          <w:tcPr>
            <w:tcW w:w="1089" w:type="dxa"/>
          </w:tcPr>
          <w:p w14:paraId="2DDA9F9B" w14:textId="77777777" w:rsidR="00033A7F" w:rsidRPr="00033A7F" w:rsidRDefault="00033A7F" w:rsidP="004846C4">
            <w:pPr>
              <w:rPr>
                <w:rFonts w:asciiTheme="minorHAnsi" w:hAnsiTheme="minorHAnsi" w:cstheme="minorHAnsi"/>
                <w:sz w:val="24"/>
                <w:szCs w:val="24"/>
                <w:lang w:val="pt-BR"/>
              </w:rPr>
            </w:pPr>
          </w:p>
        </w:tc>
        <w:tc>
          <w:tcPr>
            <w:tcW w:w="2173" w:type="dxa"/>
          </w:tcPr>
          <w:p w14:paraId="3729CBD6" w14:textId="77777777" w:rsidR="00033A7F" w:rsidRPr="00033A7F" w:rsidRDefault="00033A7F" w:rsidP="004846C4">
            <w:pPr>
              <w:rPr>
                <w:rFonts w:asciiTheme="minorHAnsi" w:hAnsiTheme="minorHAnsi" w:cstheme="minorHAnsi"/>
                <w:sz w:val="24"/>
                <w:szCs w:val="24"/>
                <w:lang w:val="pt-BR"/>
              </w:rPr>
            </w:pPr>
          </w:p>
        </w:tc>
        <w:tc>
          <w:tcPr>
            <w:tcW w:w="1842" w:type="dxa"/>
          </w:tcPr>
          <w:p w14:paraId="597D9201" w14:textId="77777777" w:rsidR="00033A7F" w:rsidRPr="00033A7F" w:rsidRDefault="00033A7F" w:rsidP="004846C4">
            <w:pPr>
              <w:rPr>
                <w:rFonts w:asciiTheme="minorHAnsi" w:hAnsiTheme="minorHAnsi" w:cstheme="minorHAnsi"/>
                <w:sz w:val="24"/>
                <w:szCs w:val="24"/>
                <w:lang w:val="pt-BR"/>
              </w:rPr>
            </w:pPr>
          </w:p>
        </w:tc>
      </w:tr>
      <w:tr w:rsidR="004846C4" w:rsidRPr="004846C4" w14:paraId="29FA09F3" w14:textId="77777777" w:rsidTr="003038B8">
        <w:trPr>
          <w:trHeight w:val="283"/>
        </w:trPr>
        <w:tc>
          <w:tcPr>
            <w:tcW w:w="1508" w:type="dxa"/>
          </w:tcPr>
          <w:p w14:paraId="2A326ECC" w14:textId="67C54C64" w:rsidR="004846C4" w:rsidRPr="004846C4" w:rsidRDefault="004846C4" w:rsidP="004846C4">
            <w:pPr>
              <w:rPr>
                <w:rFonts w:asciiTheme="minorHAnsi" w:hAnsiTheme="minorHAnsi" w:cstheme="minorHAnsi"/>
                <w:sz w:val="24"/>
                <w:szCs w:val="24"/>
                <w:lang w:val="pt-BR"/>
              </w:rPr>
            </w:pPr>
            <w:r w:rsidRPr="00033A7F">
              <w:rPr>
                <w:rFonts w:asciiTheme="minorHAnsi" w:hAnsiTheme="minorHAnsi" w:cstheme="minorHAnsi"/>
                <w:sz w:val="24"/>
                <w:szCs w:val="24"/>
                <w:lang w:val="pt-BR"/>
              </w:rPr>
              <w:t>Terceirizados</w:t>
            </w:r>
          </w:p>
        </w:tc>
        <w:tc>
          <w:tcPr>
            <w:tcW w:w="1347" w:type="dxa"/>
          </w:tcPr>
          <w:p w14:paraId="6BD15715" w14:textId="77777777" w:rsidR="004846C4" w:rsidRPr="004846C4" w:rsidRDefault="004846C4" w:rsidP="004846C4">
            <w:pPr>
              <w:rPr>
                <w:rFonts w:asciiTheme="minorHAnsi" w:hAnsiTheme="minorHAnsi" w:cstheme="minorHAnsi"/>
                <w:sz w:val="24"/>
                <w:szCs w:val="24"/>
                <w:lang w:val="pt-BR"/>
              </w:rPr>
            </w:pPr>
          </w:p>
        </w:tc>
        <w:tc>
          <w:tcPr>
            <w:tcW w:w="1174" w:type="dxa"/>
          </w:tcPr>
          <w:p w14:paraId="5906ABB3" w14:textId="77777777" w:rsidR="004846C4" w:rsidRPr="004846C4" w:rsidRDefault="004846C4" w:rsidP="004846C4">
            <w:pPr>
              <w:rPr>
                <w:rFonts w:asciiTheme="minorHAnsi" w:hAnsiTheme="minorHAnsi" w:cstheme="minorHAnsi"/>
                <w:sz w:val="24"/>
                <w:szCs w:val="24"/>
                <w:lang w:val="pt-BR"/>
              </w:rPr>
            </w:pPr>
          </w:p>
        </w:tc>
        <w:tc>
          <w:tcPr>
            <w:tcW w:w="1099" w:type="dxa"/>
          </w:tcPr>
          <w:p w14:paraId="6FF5E198" w14:textId="77777777" w:rsidR="004846C4" w:rsidRPr="004846C4" w:rsidRDefault="004846C4" w:rsidP="004846C4">
            <w:pPr>
              <w:rPr>
                <w:rFonts w:asciiTheme="minorHAnsi" w:hAnsiTheme="minorHAnsi" w:cstheme="minorHAnsi"/>
                <w:sz w:val="24"/>
                <w:szCs w:val="24"/>
                <w:lang w:val="pt-BR"/>
              </w:rPr>
            </w:pPr>
          </w:p>
        </w:tc>
        <w:tc>
          <w:tcPr>
            <w:tcW w:w="1089" w:type="dxa"/>
          </w:tcPr>
          <w:p w14:paraId="46DC6FD1" w14:textId="77777777" w:rsidR="004846C4" w:rsidRPr="004846C4" w:rsidRDefault="004846C4" w:rsidP="004846C4">
            <w:pPr>
              <w:rPr>
                <w:rFonts w:asciiTheme="minorHAnsi" w:hAnsiTheme="minorHAnsi" w:cstheme="minorHAnsi"/>
                <w:sz w:val="24"/>
                <w:szCs w:val="24"/>
                <w:lang w:val="pt-BR"/>
              </w:rPr>
            </w:pPr>
          </w:p>
        </w:tc>
        <w:tc>
          <w:tcPr>
            <w:tcW w:w="2173" w:type="dxa"/>
          </w:tcPr>
          <w:p w14:paraId="11BA7879" w14:textId="77777777" w:rsidR="004846C4" w:rsidRPr="004846C4" w:rsidRDefault="004846C4" w:rsidP="004846C4">
            <w:pPr>
              <w:rPr>
                <w:rFonts w:asciiTheme="minorHAnsi" w:hAnsiTheme="minorHAnsi" w:cstheme="minorHAnsi"/>
                <w:sz w:val="24"/>
                <w:szCs w:val="24"/>
                <w:lang w:val="pt-BR"/>
              </w:rPr>
            </w:pPr>
          </w:p>
        </w:tc>
        <w:tc>
          <w:tcPr>
            <w:tcW w:w="1842" w:type="dxa"/>
          </w:tcPr>
          <w:p w14:paraId="39AC81BD" w14:textId="77777777" w:rsidR="004846C4" w:rsidRPr="004846C4" w:rsidRDefault="004846C4" w:rsidP="004846C4">
            <w:pPr>
              <w:rPr>
                <w:rFonts w:asciiTheme="minorHAnsi" w:hAnsiTheme="minorHAnsi" w:cstheme="minorHAnsi"/>
                <w:sz w:val="24"/>
                <w:szCs w:val="24"/>
                <w:lang w:val="pt-BR"/>
              </w:rPr>
            </w:pPr>
          </w:p>
        </w:tc>
      </w:tr>
      <w:tr w:rsidR="00033A7F" w:rsidRPr="00033A7F" w14:paraId="250B0838" w14:textId="77777777" w:rsidTr="003038B8">
        <w:trPr>
          <w:trHeight w:val="283"/>
        </w:trPr>
        <w:tc>
          <w:tcPr>
            <w:tcW w:w="1508" w:type="dxa"/>
          </w:tcPr>
          <w:p w14:paraId="2A3E631D" w14:textId="77777777" w:rsidR="00033A7F" w:rsidRPr="00033A7F" w:rsidRDefault="00033A7F" w:rsidP="004846C4">
            <w:pPr>
              <w:rPr>
                <w:rFonts w:asciiTheme="minorHAnsi" w:hAnsiTheme="minorHAnsi" w:cstheme="minorHAnsi"/>
                <w:sz w:val="24"/>
                <w:szCs w:val="24"/>
                <w:lang w:val="pt-BR"/>
              </w:rPr>
            </w:pPr>
            <w:r w:rsidRPr="00033A7F">
              <w:rPr>
                <w:rFonts w:asciiTheme="minorHAnsi" w:hAnsiTheme="minorHAnsi" w:cstheme="minorHAnsi"/>
                <w:sz w:val="24"/>
                <w:szCs w:val="24"/>
                <w:lang w:val="pt-BR"/>
              </w:rPr>
              <w:t>Alunos</w:t>
            </w:r>
          </w:p>
        </w:tc>
        <w:tc>
          <w:tcPr>
            <w:tcW w:w="1347" w:type="dxa"/>
          </w:tcPr>
          <w:p w14:paraId="366D0BDB" w14:textId="77777777" w:rsidR="00033A7F" w:rsidRPr="00033A7F" w:rsidRDefault="00033A7F" w:rsidP="004846C4">
            <w:pPr>
              <w:rPr>
                <w:rFonts w:asciiTheme="minorHAnsi" w:hAnsiTheme="minorHAnsi" w:cstheme="minorHAnsi"/>
                <w:sz w:val="24"/>
                <w:szCs w:val="24"/>
                <w:lang w:val="pt-BR"/>
              </w:rPr>
            </w:pPr>
          </w:p>
        </w:tc>
        <w:tc>
          <w:tcPr>
            <w:tcW w:w="1174" w:type="dxa"/>
          </w:tcPr>
          <w:p w14:paraId="106C9802" w14:textId="77777777" w:rsidR="00033A7F" w:rsidRPr="00033A7F" w:rsidRDefault="00033A7F" w:rsidP="004846C4">
            <w:pPr>
              <w:rPr>
                <w:rFonts w:asciiTheme="minorHAnsi" w:hAnsiTheme="minorHAnsi" w:cstheme="minorHAnsi"/>
                <w:sz w:val="24"/>
                <w:szCs w:val="24"/>
                <w:lang w:val="pt-BR"/>
              </w:rPr>
            </w:pPr>
          </w:p>
        </w:tc>
        <w:tc>
          <w:tcPr>
            <w:tcW w:w="1099" w:type="dxa"/>
          </w:tcPr>
          <w:p w14:paraId="31102C71" w14:textId="77777777" w:rsidR="00033A7F" w:rsidRPr="00033A7F" w:rsidRDefault="00033A7F" w:rsidP="004846C4">
            <w:pPr>
              <w:rPr>
                <w:rFonts w:asciiTheme="minorHAnsi" w:hAnsiTheme="minorHAnsi" w:cstheme="minorHAnsi"/>
                <w:sz w:val="24"/>
                <w:szCs w:val="24"/>
                <w:lang w:val="pt-BR"/>
              </w:rPr>
            </w:pPr>
          </w:p>
        </w:tc>
        <w:tc>
          <w:tcPr>
            <w:tcW w:w="1089" w:type="dxa"/>
          </w:tcPr>
          <w:p w14:paraId="5485A8DE" w14:textId="77777777" w:rsidR="00033A7F" w:rsidRPr="00033A7F" w:rsidRDefault="00033A7F" w:rsidP="004846C4">
            <w:pPr>
              <w:rPr>
                <w:rFonts w:asciiTheme="minorHAnsi" w:hAnsiTheme="minorHAnsi" w:cstheme="minorHAnsi"/>
                <w:sz w:val="24"/>
                <w:szCs w:val="24"/>
                <w:lang w:val="pt-BR"/>
              </w:rPr>
            </w:pPr>
          </w:p>
        </w:tc>
        <w:tc>
          <w:tcPr>
            <w:tcW w:w="2173" w:type="dxa"/>
          </w:tcPr>
          <w:p w14:paraId="26AC20DF" w14:textId="77777777" w:rsidR="00033A7F" w:rsidRPr="00033A7F" w:rsidRDefault="00033A7F" w:rsidP="004846C4">
            <w:pPr>
              <w:rPr>
                <w:rFonts w:asciiTheme="minorHAnsi" w:hAnsiTheme="minorHAnsi" w:cstheme="minorHAnsi"/>
                <w:sz w:val="24"/>
                <w:szCs w:val="24"/>
                <w:lang w:val="pt-BR"/>
              </w:rPr>
            </w:pPr>
          </w:p>
        </w:tc>
        <w:tc>
          <w:tcPr>
            <w:tcW w:w="1842" w:type="dxa"/>
          </w:tcPr>
          <w:p w14:paraId="3475C4C8" w14:textId="77777777" w:rsidR="00033A7F" w:rsidRPr="00033A7F" w:rsidRDefault="00033A7F" w:rsidP="004846C4">
            <w:pPr>
              <w:rPr>
                <w:rFonts w:asciiTheme="minorHAnsi" w:hAnsiTheme="minorHAnsi" w:cstheme="minorHAnsi"/>
                <w:sz w:val="24"/>
                <w:szCs w:val="24"/>
                <w:lang w:val="pt-BR"/>
              </w:rPr>
            </w:pPr>
          </w:p>
        </w:tc>
      </w:tr>
      <w:tr w:rsidR="00033A7F" w:rsidRPr="00033A7F" w14:paraId="5AF4A7A5" w14:textId="77777777" w:rsidTr="003038B8">
        <w:trPr>
          <w:trHeight w:val="283"/>
        </w:trPr>
        <w:tc>
          <w:tcPr>
            <w:tcW w:w="1508" w:type="dxa"/>
          </w:tcPr>
          <w:p w14:paraId="334724D6" w14:textId="77777777" w:rsidR="00033A7F" w:rsidRPr="00033A7F" w:rsidRDefault="00033A7F" w:rsidP="004846C4">
            <w:pPr>
              <w:rPr>
                <w:rFonts w:asciiTheme="minorHAnsi" w:hAnsiTheme="minorHAnsi" w:cstheme="minorHAnsi"/>
                <w:sz w:val="24"/>
                <w:szCs w:val="24"/>
                <w:lang w:val="pt-BR"/>
              </w:rPr>
            </w:pPr>
            <w:r w:rsidRPr="00033A7F">
              <w:rPr>
                <w:rFonts w:asciiTheme="minorHAnsi" w:hAnsiTheme="minorHAnsi" w:cstheme="minorHAnsi"/>
                <w:sz w:val="24"/>
                <w:szCs w:val="24"/>
                <w:lang w:val="pt-BR"/>
              </w:rPr>
              <w:t>outros</w:t>
            </w:r>
          </w:p>
        </w:tc>
        <w:tc>
          <w:tcPr>
            <w:tcW w:w="1347" w:type="dxa"/>
          </w:tcPr>
          <w:p w14:paraId="4B5CED13" w14:textId="77777777" w:rsidR="00033A7F" w:rsidRPr="00033A7F" w:rsidRDefault="00033A7F" w:rsidP="004846C4">
            <w:pPr>
              <w:rPr>
                <w:rFonts w:asciiTheme="minorHAnsi" w:hAnsiTheme="minorHAnsi" w:cstheme="minorHAnsi"/>
                <w:sz w:val="24"/>
                <w:szCs w:val="24"/>
                <w:lang w:val="pt-BR"/>
              </w:rPr>
            </w:pPr>
          </w:p>
        </w:tc>
        <w:tc>
          <w:tcPr>
            <w:tcW w:w="1174" w:type="dxa"/>
          </w:tcPr>
          <w:p w14:paraId="46FFC8BE" w14:textId="77777777" w:rsidR="00033A7F" w:rsidRPr="00033A7F" w:rsidRDefault="00033A7F" w:rsidP="004846C4">
            <w:pPr>
              <w:rPr>
                <w:rFonts w:asciiTheme="minorHAnsi" w:hAnsiTheme="minorHAnsi" w:cstheme="minorHAnsi"/>
                <w:sz w:val="24"/>
                <w:szCs w:val="24"/>
                <w:lang w:val="pt-BR"/>
              </w:rPr>
            </w:pPr>
          </w:p>
        </w:tc>
        <w:tc>
          <w:tcPr>
            <w:tcW w:w="1099" w:type="dxa"/>
          </w:tcPr>
          <w:p w14:paraId="5DC50EDE" w14:textId="77777777" w:rsidR="00033A7F" w:rsidRPr="00033A7F" w:rsidRDefault="00033A7F" w:rsidP="004846C4">
            <w:pPr>
              <w:rPr>
                <w:rFonts w:asciiTheme="minorHAnsi" w:hAnsiTheme="minorHAnsi" w:cstheme="minorHAnsi"/>
                <w:sz w:val="24"/>
                <w:szCs w:val="24"/>
                <w:lang w:val="pt-BR"/>
              </w:rPr>
            </w:pPr>
          </w:p>
        </w:tc>
        <w:tc>
          <w:tcPr>
            <w:tcW w:w="1089" w:type="dxa"/>
          </w:tcPr>
          <w:p w14:paraId="6BD83F6D" w14:textId="77777777" w:rsidR="00033A7F" w:rsidRPr="00033A7F" w:rsidRDefault="00033A7F" w:rsidP="004846C4">
            <w:pPr>
              <w:rPr>
                <w:rFonts w:asciiTheme="minorHAnsi" w:hAnsiTheme="minorHAnsi" w:cstheme="minorHAnsi"/>
                <w:sz w:val="24"/>
                <w:szCs w:val="24"/>
                <w:lang w:val="pt-BR"/>
              </w:rPr>
            </w:pPr>
          </w:p>
        </w:tc>
        <w:tc>
          <w:tcPr>
            <w:tcW w:w="2173" w:type="dxa"/>
          </w:tcPr>
          <w:p w14:paraId="62061E33" w14:textId="77777777" w:rsidR="00033A7F" w:rsidRPr="00033A7F" w:rsidRDefault="00033A7F" w:rsidP="004846C4">
            <w:pPr>
              <w:rPr>
                <w:rFonts w:asciiTheme="minorHAnsi" w:hAnsiTheme="minorHAnsi" w:cstheme="minorHAnsi"/>
                <w:sz w:val="24"/>
                <w:szCs w:val="24"/>
                <w:lang w:val="pt-BR"/>
              </w:rPr>
            </w:pPr>
          </w:p>
        </w:tc>
        <w:tc>
          <w:tcPr>
            <w:tcW w:w="1842" w:type="dxa"/>
          </w:tcPr>
          <w:p w14:paraId="1FC1700F" w14:textId="77777777" w:rsidR="00033A7F" w:rsidRPr="00033A7F" w:rsidRDefault="00033A7F" w:rsidP="004846C4">
            <w:pPr>
              <w:rPr>
                <w:rFonts w:asciiTheme="minorHAnsi" w:hAnsiTheme="minorHAnsi" w:cstheme="minorHAnsi"/>
                <w:sz w:val="24"/>
                <w:szCs w:val="24"/>
                <w:lang w:val="pt-BR"/>
              </w:rPr>
            </w:pPr>
          </w:p>
        </w:tc>
      </w:tr>
    </w:tbl>
    <w:p w14:paraId="76D0479E" w14:textId="77777777" w:rsidR="00033A7F" w:rsidRPr="00033A7F" w:rsidRDefault="00033A7F" w:rsidP="004846C4">
      <w:pPr>
        <w:widowControl/>
        <w:numPr>
          <w:ilvl w:val="0"/>
          <w:numId w:val="28"/>
        </w:numPr>
        <w:autoSpaceDE/>
        <w:autoSpaceDN/>
        <w:spacing w:after="160" w:line="259" w:lineRule="auto"/>
        <w:ind w:left="426" w:firstLine="0"/>
        <w:contextualSpacing/>
        <w:rPr>
          <w:rFonts w:asciiTheme="minorHAnsi" w:hAnsiTheme="minorHAnsi" w:cstheme="minorHAnsi"/>
          <w:sz w:val="24"/>
          <w:szCs w:val="24"/>
          <w:lang w:val="pt-BR"/>
        </w:rPr>
      </w:pPr>
      <w:r w:rsidRPr="00033A7F">
        <w:rPr>
          <w:rFonts w:asciiTheme="minorHAnsi" w:hAnsiTheme="minorHAnsi" w:cstheme="minorHAnsi"/>
          <w:sz w:val="24"/>
          <w:szCs w:val="24"/>
          <w:lang w:val="pt-BR"/>
        </w:rPr>
        <w:t>Importante não identificar as pessoas apenas inserir números nos campos positivos e suspeitos</w:t>
      </w:r>
    </w:p>
    <w:p w14:paraId="2F588112" w14:textId="77777777" w:rsidR="00033A7F" w:rsidRPr="00033A7F" w:rsidRDefault="00033A7F" w:rsidP="004846C4">
      <w:pPr>
        <w:widowControl/>
        <w:autoSpaceDE/>
        <w:autoSpaceDN/>
        <w:spacing w:after="160" w:line="259" w:lineRule="auto"/>
        <w:ind w:left="426"/>
        <w:rPr>
          <w:rFonts w:asciiTheme="minorHAnsi" w:hAnsiTheme="minorHAnsi" w:cstheme="minorHAnsi"/>
          <w:sz w:val="24"/>
          <w:szCs w:val="24"/>
          <w:lang w:val="pt-BR"/>
        </w:rPr>
      </w:pPr>
      <w:r w:rsidRPr="00033A7F">
        <w:rPr>
          <w:rFonts w:asciiTheme="minorHAnsi" w:hAnsiTheme="minorHAnsi" w:cstheme="minorHAnsi"/>
          <w:sz w:val="24"/>
          <w:szCs w:val="24"/>
          <w:lang w:val="pt-BR"/>
        </w:rPr>
        <w:t>Outras informações:</w:t>
      </w:r>
    </w:p>
    <w:p w14:paraId="715C4F00" w14:textId="77777777"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FAD6E" w14:textId="77777777"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Responsável pelas informações</w:t>
      </w:r>
    </w:p>
    <w:p w14:paraId="74BD4DAB" w14:textId="77777777" w:rsidR="00033A7F" w:rsidRPr="00033A7F" w:rsidRDefault="00033A7F" w:rsidP="00033A7F">
      <w:pPr>
        <w:widowControl/>
        <w:autoSpaceDE/>
        <w:autoSpaceDN/>
        <w:spacing w:after="160" w:line="259" w:lineRule="auto"/>
        <w:rPr>
          <w:rFonts w:asciiTheme="minorHAnsi" w:hAnsiTheme="minorHAnsi" w:cstheme="minorHAnsi"/>
          <w:sz w:val="24"/>
          <w:szCs w:val="24"/>
          <w:lang w:val="pt-BR"/>
        </w:rPr>
      </w:pPr>
      <w:r w:rsidRPr="00033A7F">
        <w:rPr>
          <w:rFonts w:asciiTheme="minorHAnsi" w:hAnsiTheme="minorHAnsi" w:cstheme="minorHAnsi"/>
          <w:sz w:val="24"/>
          <w:szCs w:val="24"/>
          <w:lang w:val="pt-BR"/>
        </w:rPr>
        <w:t>_____________________________________________________________________</w:t>
      </w:r>
    </w:p>
    <w:p w14:paraId="6F227871" w14:textId="0C7C4294" w:rsidR="00E27FD4" w:rsidRPr="004846C4" w:rsidRDefault="00E27FD4" w:rsidP="00033A7F">
      <w:pPr>
        <w:pStyle w:val="Ttulo4"/>
        <w:spacing w:line="267" w:lineRule="exact"/>
        <w:ind w:left="518" w:hanging="518"/>
        <w:rPr>
          <w:sz w:val="24"/>
          <w:szCs w:val="24"/>
        </w:rPr>
      </w:pPr>
    </w:p>
    <w:p w14:paraId="1612CEBB" w14:textId="6A91A0CA" w:rsidR="004846C4" w:rsidRDefault="004846C4" w:rsidP="00033A7F">
      <w:pPr>
        <w:pStyle w:val="Ttulo4"/>
        <w:spacing w:line="267" w:lineRule="exact"/>
        <w:ind w:left="518" w:hanging="518"/>
      </w:pPr>
    </w:p>
    <w:p w14:paraId="6FD262CF" w14:textId="7525A1F2" w:rsidR="004846C4" w:rsidRDefault="004846C4" w:rsidP="00033A7F">
      <w:pPr>
        <w:pStyle w:val="Ttulo4"/>
        <w:spacing w:line="267" w:lineRule="exact"/>
        <w:ind w:left="518" w:hanging="518"/>
      </w:pPr>
    </w:p>
    <w:p w14:paraId="18C435C1" w14:textId="77777777" w:rsidR="004846C4" w:rsidRDefault="004846C4" w:rsidP="004846C4">
      <w:pPr>
        <w:pStyle w:val="Ttulo4"/>
        <w:spacing w:line="267" w:lineRule="exact"/>
        <w:ind w:left="0"/>
      </w:pPr>
    </w:p>
    <w:p w14:paraId="4339330F" w14:textId="77777777" w:rsidR="008F3CBD" w:rsidRDefault="008F3CBD">
      <w:pPr>
        <w:rPr>
          <w:rFonts w:ascii="Times New Roman"/>
        </w:rPr>
      </w:pPr>
    </w:p>
    <w:p w14:paraId="3C52473C" w14:textId="37A3F7F6" w:rsidR="00033A7F" w:rsidRDefault="00033A7F">
      <w:pPr>
        <w:rPr>
          <w:rFonts w:ascii="Times New Roman"/>
        </w:rPr>
        <w:sectPr w:rsidR="00033A7F" w:rsidSect="00033A7F">
          <w:pgSz w:w="11910" w:h="16840"/>
          <w:pgMar w:top="902" w:right="1542" w:bottom="380" w:left="1418" w:header="369" w:footer="57" w:gutter="0"/>
          <w:cols w:space="720"/>
        </w:sectPr>
      </w:pPr>
    </w:p>
    <w:p w14:paraId="3B839560" w14:textId="77777777" w:rsidR="008F3CBD" w:rsidRDefault="008F3CBD">
      <w:pPr>
        <w:pStyle w:val="Corpodetexto"/>
        <w:spacing w:before="9"/>
        <w:rPr>
          <w:b/>
          <w:sz w:val="21"/>
        </w:rPr>
      </w:pPr>
    </w:p>
    <w:p w14:paraId="42064FC7" w14:textId="77777777" w:rsidR="008F3CBD" w:rsidRDefault="00257D46">
      <w:pPr>
        <w:pStyle w:val="Ttulo4"/>
        <w:spacing w:before="56"/>
        <w:ind w:left="518"/>
      </w:pPr>
      <w:r>
        <w:t>ANEXO 3</w:t>
      </w:r>
    </w:p>
    <w:p w14:paraId="072F5F36" w14:textId="77777777" w:rsidR="008F3CBD" w:rsidRDefault="00257D46">
      <w:pPr>
        <w:spacing w:before="1"/>
        <w:ind w:left="518" w:right="12486"/>
        <w:rPr>
          <w:b/>
        </w:rPr>
      </w:pPr>
      <w:r>
        <w:rPr>
          <w:b/>
        </w:rPr>
        <w:t>MODELO BOLETIM MENSAL MÊS:..............................</w:t>
      </w:r>
    </w:p>
    <w:p w14:paraId="3F644CE5" w14:textId="77777777" w:rsidR="008F3CBD" w:rsidRDefault="00257D46">
      <w:pPr>
        <w:spacing w:after="3" w:line="267" w:lineRule="exact"/>
        <w:ind w:left="518"/>
        <w:rPr>
          <w:b/>
        </w:rPr>
      </w:pPr>
      <w:r>
        <w:rPr>
          <w:b/>
        </w:rPr>
        <w:t>DADOS QUANTITATIVOS</w:t>
      </w:r>
      <w:r>
        <w:t xml:space="preserve">: </w:t>
      </w:r>
      <w:r>
        <w:rPr>
          <w:b/>
        </w:rPr>
        <w:t>Fiscalização do cumprimento das diretrizes e protocolos estabelecidos no PLACON</w:t>
      </w:r>
    </w:p>
    <w:tbl>
      <w:tblPr>
        <w:tblStyle w:val="TableNormal"/>
        <w:tblW w:w="0" w:type="auto"/>
        <w:tblCellSpacing w:w="5" w:type="dxa"/>
        <w:tblInd w:w="423" w:type="dxa"/>
        <w:tblLayout w:type="fixed"/>
        <w:tblLook w:val="01E0" w:firstRow="1" w:lastRow="1" w:firstColumn="1" w:lastColumn="1" w:noHBand="0" w:noVBand="0"/>
      </w:tblPr>
      <w:tblGrid>
        <w:gridCol w:w="3559"/>
        <w:gridCol w:w="6106"/>
        <w:gridCol w:w="5404"/>
      </w:tblGrid>
      <w:tr w:rsidR="008F3CBD" w:rsidRPr="00061E12" w14:paraId="5C7DBE2F" w14:textId="77777777">
        <w:trPr>
          <w:trHeight w:val="657"/>
          <w:tblCellSpacing w:w="5" w:type="dxa"/>
        </w:trPr>
        <w:tc>
          <w:tcPr>
            <w:tcW w:w="3544" w:type="dxa"/>
            <w:tcBorders>
              <w:bottom w:val="nil"/>
            </w:tcBorders>
            <w:shd w:val="clear" w:color="auto" w:fill="4AACC5"/>
          </w:tcPr>
          <w:p w14:paraId="05E6C277" w14:textId="77777777" w:rsidR="008F3CBD" w:rsidRPr="00061E12" w:rsidRDefault="00257D46">
            <w:pPr>
              <w:pStyle w:val="TableParagraph"/>
              <w:spacing w:line="290" w:lineRule="exact"/>
              <w:ind w:left="612"/>
              <w:rPr>
                <w:b/>
                <w:sz w:val="24"/>
                <w:szCs w:val="24"/>
              </w:rPr>
            </w:pPr>
            <w:r w:rsidRPr="00061E12">
              <w:rPr>
                <w:b/>
                <w:sz w:val="24"/>
                <w:szCs w:val="24"/>
              </w:rPr>
              <w:t>DINÂMICAS E AÇÕES</w:t>
            </w:r>
          </w:p>
          <w:p w14:paraId="00BEF779" w14:textId="77777777" w:rsidR="008F3CBD" w:rsidRPr="00061E12" w:rsidRDefault="00257D46">
            <w:pPr>
              <w:pStyle w:val="TableParagraph"/>
              <w:spacing w:before="41"/>
              <w:ind w:left="612"/>
              <w:rPr>
                <w:b/>
                <w:sz w:val="24"/>
                <w:szCs w:val="24"/>
              </w:rPr>
            </w:pPr>
            <w:r w:rsidRPr="00061E12">
              <w:rPr>
                <w:b/>
                <w:sz w:val="24"/>
                <w:szCs w:val="24"/>
              </w:rPr>
              <w:t>OPERACIONAIS</w:t>
            </w:r>
          </w:p>
        </w:tc>
        <w:tc>
          <w:tcPr>
            <w:tcW w:w="6096" w:type="dxa"/>
            <w:tcBorders>
              <w:bottom w:val="nil"/>
              <w:right w:val="nil"/>
            </w:tcBorders>
            <w:shd w:val="clear" w:color="auto" w:fill="4AACC5"/>
          </w:tcPr>
          <w:p w14:paraId="39287ED3" w14:textId="77777777" w:rsidR="008F3CBD" w:rsidRPr="00061E12" w:rsidRDefault="00257D46">
            <w:pPr>
              <w:pStyle w:val="TableParagraph"/>
              <w:spacing w:before="165"/>
              <w:ind w:left="2515" w:right="2514"/>
              <w:jc w:val="center"/>
              <w:rPr>
                <w:b/>
                <w:sz w:val="24"/>
                <w:szCs w:val="24"/>
              </w:rPr>
            </w:pPr>
            <w:r w:rsidRPr="00061E12">
              <w:rPr>
                <w:b/>
                <w:sz w:val="24"/>
                <w:szCs w:val="24"/>
              </w:rPr>
              <w:t>ASPECTOS</w:t>
            </w:r>
          </w:p>
        </w:tc>
        <w:tc>
          <w:tcPr>
            <w:tcW w:w="5389" w:type="dxa"/>
            <w:tcBorders>
              <w:left w:val="nil"/>
              <w:bottom w:val="nil"/>
            </w:tcBorders>
            <w:shd w:val="clear" w:color="auto" w:fill="4AACC5"/>
          </w:tcPr>
          <w:p w14:paraId="61964263" w14:textId="77777777" w:rsidR="008F3CBD" w:rsidRPr="00061E12" w:rsidRDefault="00257D46">
            <w:pPr>
              <w:pStyle w:val="TableParagraph"/>
              <w:spacing w:before="165"/>
              <w:ind w:left="2204" w:right="2204"/>
              <w:jc w:val="center"/>
              <w:rPr>
                <w:b/>
                <w:sz w:val="24"/>
                <w:szCs w:val="24"/>
              </w:rPr>
            </w:pPr>
            <w:r w:rsidRPr="00061E12">
              <w:rPr>
                <w:b/>
                <w:sz w:val="24"/>
                <w:szCs w:val="24"/>
              </w:rPr>
              <w:t>NÚMERO</w:t>
            </w:r>
          </w:p>
        </w:tc>
      </w:tr>
      <w:tr w:rsidR="008F3CBD" w:rsidRPr="00061E12" w14:paraId="75605A97" w14:textId="77777777">
        <w:trPr>
          <w:trHeight w:val="2145"/>
          <w:tblCellSpacing w:w="5" w:type="dxa"/>
        </w:trPr>
        <w:tc>
          <w:tcPr>
            <w:tcW w:w="3544" w:type="dxa"/>
            <w:tcBorders>
              <w:top w:val="nil"/>
              <w:bottom w:val="nil"/>
            </w:tcBorders>
            <w:shd w:val="clear" w:color="auto" w:fill="DBEDF3"/>
          </w:tcPr>
          <w:p w14:paraId="5EF5F254" w14:textId="77777777" w:rsidR="008F3CBD" w:rsidRPr="00061E12" w:rsidRDefault="008F3CBD">
            <w:pPr>
              <w:pStyle w:val="TableParagraph"/>
              <w:rPr>
                <w:b/>
                <w:sz w:val="24"/>
                <w:szCs w:val="24"/>
              </w:rPr>
            </w:pPr>
          </w:p>
          <w:p w14:paraId="1C5E77E1" w14:textId="77777777" w:rsidR="008F3CBD" w:rsidRPr="00061E12" w:rsidRDefault="008F3CBD">
            <w:pPr>
              <w:pStyle w:val="TableParagraph"/>
              <w:rPr>
                <w:b/>
                <w:sz w:val="24"/>
                <w:szCs w:val="24"/>
              </w:rPr>
            </w:pPr>
          </w:p>
          <w:p w14:paraId="6F29B3C6" w14:textId="77777777" w:rsidR="008F3CBD" w:rsidRPr="00061E12" w:rsidRDefault="008F3CBD">
            <w:pPr>
              <w:pStyle w:val="TableParagraph"/>
              <w:spacing w:before="8"/>
              <w:rPr>
                <w:b/>
                <w:sz w:val="24"/>
                <w:szCs w:val="24"/>
              </w:rPr>
            </w:pPr>
          </w:p>
          <w:p w14:paraId="2DE2A63F" w14:textId="77777777" w:rsidR="008F3CBD" w:rsidRPr="00061E12" w:rsidRDefault="00257D46">
            <w:pPr>
              <w:pStyle w:val="TableParagraph"/>
              <w:ind w:left="211"/>
              <w:rPr>
                <w:b/>
                <w:sz w:val="24"/>
                <w:szCs w:val="24"/>
              </w:rPr>
            </w:pPr>
            <w:r w:rsidRPr="00061E12">
              <w:rPr>
                <w:b/>
                <w:sz w:val="24"/>
                <w:szCs w:val="24"/>
              </w:rPr>
              <w:t>GESTÃO DE PESSOAS</w:t>
            </w:r>
          </w:p>
        </w:tc>
        <w:tc>
          <w:tcPr>
            <w:tcW w:w="6096" w:type="dxa"/>
            <w:tcBorders>
              <w:top w:val="nil"/>
              <w:bottom w:val="nil"/>
              <w:right w:val="nil"/>
            </w:tcBorders>
            <w:shd w:val="clear" w:color="auto" w:fill="DBEDF3"/>
          </w:tcPr>
          <w:p w14:paraId="6B108757" w14:textId="77777777" w:rsidR="008F3CBD" w:rsidRPr="00061E12" w:rsidRDefault="00257D46">
            <w:pPr>
              <w:pStyle w:val="TableParagraph"/>
              <w:spacing w:line="292" w:lineRule="exact"/>
              <w:ind w:left="243"/>
              <w:rPr>
                <w:sz w:val="24"/>
                <w:szCs w:val="24"/>
              </w:rPr>
            </w:pPr>
            <w:r w:rsidRPr="00061E12">
              <w:rPr>
                <w:sz w:val="24"/>
                <w:szCs w:val="24"/>
              </w:rPr>
              <w:t>Professores envolvidos</w:t>
            </w:r>
          </w:p>
          <w:p w14:paraId="7425073E" w14:textId="77777777" w:rsidR="008F3CBD" w:rsidRPr="00061E12" w:rsidRDefault="00257D46">
            <w:pPr>
              <w:pStyle w:val="TableParagraph"/>
              <w:spacing w:before="62"/>
              <w:ind w:left="243" w:right="3654"/>
              <w:rPr>
                <w:sz w:val="24"/>
                <w:szCs w:val="24"/>
              </w:rPr>
            </w:pPr>
            <w:r w:rsidRPr="00061E12">
              <w:rPr>
                <w:sz w:val="24"/>
                <w:szCs w:val="24"/>
              </w:rPr>
              <w:t>Servidores envolvidos Estudantes envolvidos</w:t>
            </w:r>
          </w:p>
          <w:p w14:paraId="4B93D26E" w14:textId="77777777" w:rsidR="008F3CBD" w:rsidRPr="00061E12" w:rsidRDefault="00257D46">
            <w:pPr>
              <w:pStyle w:val="TableParagraph"/>
              <w:ind w:left="243" w:right="1741"/>
              <w:rPr>
                <w:sz w:val="24"/>
                <w:szCs w:val="24"/>
              </w:rPr>
            </w:pPr>
            <w:r w:rsidRPr="00061E12">
              <w:rPr>
                <w:sz w:val="24"/>
                <w:szCs w:val="24"/>
              </w:rPr>
              <w:t>Atendimentos realizados com professores Atendimentos realizados com servidores Atendimentos realizados com estudantes Atendimentos realizados com familiares</w:t>
            </w:r>
          </w:p>
        </w:tc>
        <w:tc>
          <w:tcPr>
            <w:tcW w:w="5389" w:type="dxa"/>
            <w:tcBorders>
              <w:top w:val="nil"/>
              <w:left w:val="nil"/>
              <w:bottom w:val="nil"/>
            </w:tcBorders>
            <w:shd w:val="clear" w:color="auto" w:fill="DBEDF3"/>
          </w:tcPr>
          <w:p w14:paraId="00FC9803" w14:textId="77777777" w:rsidR="008F3CBD" w:rsidRPr="00061E12" w:rsidRDefault="008F3CBD">
            <w:pPr>
              <w:pStyle w:val="TableParagraph"/>
              <w:rPr>
                <w:rFonts w:ascii="Times New Roman"/>
                <w:sz w:val="24"/>
                <w:szCs w:val="24"/>
              </w:rPr>
            </w:pPr>
          </w:p>
        </w:tc>
      </w:tr>
      <w:tr w:rsidR="008F3CBD" w:rsidRPr="00061E12" w14:paraId="52036092" w14:textId="77777777">
        <w:trPr>
          <w:trHeight w:val="614"/>
          <w:tblCellSpacing w:w="5" w:type="dxa"/>
        </w:trPr>
        <w:tc>
          <w:tcPr>
            <w:tcW w:w="3544" w:type="dxa"/>
            <w:tcBorders>
              <w:top w:val="nil"/>
            </w:tcBorders>
            <w:shd w:val="clear" w:color="auto" w:fill="DBEDF3"/>
          </w:tcPr>
          <w:p w14:paraId="0C805935" w14:textId="77777777" w:rsidR="008F3CBD" w:rsidRPr="00061E12" w:rsidRDefault="00257D46">
            <w:pPr>
              <w:pStyle w:val="TableParagraph"/>
              <w:spacing w:before="167"/>
              <w:ind w:left="211"/>
              <w:rPr>
                <w:b/>
                <w:sz w:val="24"/>
                <w:szCs w:val="24"/>
              </w:rPr>
            </w:pPr>
            <w:r w:rsidRPr="00061E12">
              <w:rPr>
                <w:b/>
                <w:sz w:val="24"/>
                <w:szCs w:val="24"/>
              </w:rPr>
              <w:t>MEDIDAS SANITÁRIAS</w:t>
            </w:r>
          </w:p>
        </w:tc>
        <w:tc>
          <w:tcPr>
            <w:tcW w:w="6096" w:type="dxa"/>
            <w:tcBorders>
              <w:top w:val="nil"/>
              <w:right w:val="nil"/>
            </w:tcBorders>
            <w:shd w:val="clear" w:color="auto" w:fill="DBEDF3"/>
          </w:tcPr>
          <w:p w14:paraId="32EAF922" w14:textId="77777777" w:rsidR="008F3CBD" w:rsidRPr="00061E12" w:rsidRDefault="00257D46">
            <w:pPr>
              <w:pStyle w:val="TableParagraph"/>
              <w:ind w:left="243" w:right="3406"/>
              <w:rPr>
                <w:sz w:val="24"/>
                <w:szCs w:val="24"/>
              </w:rPr>
            </w:pPr>
            <w:r w:rsidRPr="00061E12">
              <w:rPr>
                <w:sz w:val="24"/>
                <w:szCs w:val="24"/>
              </w:rPr>
              <w:t>Quantidade de álcool gel Quantidade de máscaras</w:t>
            </w:r>
          </w:p>
        </w:tc>
        <w:tc>
          <w:tcPr>
            <w:tcW w:w="5389" w:type="dxa"/>
            <w:tcBorders>
              <w:top w:val="nil"/>
              <w:left w:val="nil"/>
            </w:tcBorders>
            <w:shd w:val="clear" w:color="auto" w:fill="DBEDF3"/>
          </w:tcPr>
          <w:p w14:paraId="7B644DA3" w14:textId="77777777" w:rsidR="008F3CBD" w:rsidRPr="00061E12" w:rsidRDefault="008F3CBD">
            <w:pPr>
              <w:pStyle w:val="TableParagraph"/>
              <w:rPr>
                <w:rFonts w:ascii="Times New Roman"/>
                <w:sz w:val="24"/>
                <w:szCs w:val="24"/>
              </w:rPr>
            </w:pPr>
          </w:p>
        </w:tc>
      </w:tr>
      <w:tr w:rsidR="008F3CBD" w:rsidRPr="00061E12" w14:paraId="08EACEE2" w14:textId="77777777">
        <w:trPr>
          <w:trHeight w:val="673"/>
          <w:tblCellSpacing w:w="5" w:type="dxa"/>
        </w:trPr>
        <w:tc>
          <w:tcPr>
            <w:tcW w:w="3544" w:type="dxa"/>
            <w:shd w:val="clear" w:color="auto" w:fill="DBEDF3"/>
          </w:tcPr>
          <w:p w14:paraId="669CB2B4" w14:textId="77777777" w:rsidR="008F3CBD" w:rsidRPr="00061E12" w:rsidRDefault="00257D46">
            <w:pPr>
              <w:pStyle w:val="TableParagraph"/>
              <w:spacing w:before="163"/>
              <w:ind w:left="211"/>
              <w:rPr>
                <w:b/>
                <w:sz w:val="24"/>
                <w:szCs w:val="24"/>
              </w:rPr>
            </w:pPr>
            <w:r w:rsidRPr="00061E12">
              <w:rPr>
                <w:b/>
                <w:sz w:val="24"/>
                <w:szCs w:val="24"/>
              </w:rPr>
              <w:t>ALIMENTAÇÃO</w:t>
            </w:r>
          </w:p>
        </w:tc>
        <w:tc>
          <w:tcPr>
            <w:tcW w:w="6096" w:type="dxa"/>
            <w:tcBorders>
              <w:right w:val="nil"/>
            </w:tcBorders>
            <w:shd w:val="clear" w:color="auto" w:fill="DBEDF3"/>
          </w:tcPr>
          <w:p w14:paraId="24809249" w14:textId="77777777" w:rsidR="008F3CBD" w:rsidRPr="00061E12" w:rsidRDefault="00257D46">
            <w:pPr>
              <w:pStyle w:val="TableParagraph"/>
              <w:spacing w:line="291" w:lineRule="exact"/>
              <w:ind w:left="243"/>
              <w:rPr>
                <w:sz w:val="24"/>
                <w:szCs w:val="24"/>
              </w:rPr>
            </w:pPr>
            <w:r w:rsidRPr="00061E12">
              <w:rPr>
                <w:sz w:val="24"/>
                <w:szCs w:val="24"/>
              </w:rPr>
              <w:t>Quantidade de refeições servidas</w:t>
            </w:r>
          </w:p>
          <w:p w14:paraId="7378CDC3" w14:textId="77777777" w:rsidR="008F3CBD" w:rsidRPr="00061E12" w:rsidRDefault="00257D46">
            <w:pPr>
              <w:pStyle w:val="TableParagraph"/>
              <w:spacing w:before="60"/>
              <w:ind w:left="243"/>
              <w:rPr>
                <w:sz w:val="24"/>
                <w:szCs w:val="24"/>
              </w:rPr>
            </w:pPr>
            <w:r w:rsidRPr="00061E12">
              <w:rPr>
                <w:sz w:val="24"/>
                <w:szCs w:val="24"/>
              </w:rPr>
              <w:t>Quantidade de alimentos servidos em kg</w:t>
            </w:r>
          </w:p>
        </w:tc>
        <w:tc>
          <w:tcPr>
            <w:tcW w:w="5389" w:type="dxa"/>
            <w:tcBorders>
              <w:left w:val="nil"/>
            </w:tcBorders>
            <w:shd w:val="clear" w:color="auto" w:fill="DBEDF3"/>
          </w:tcPr>
          <w:p w14:paraId="7C7AAA79" w14:textId="77777777" w:rsidR="008F3CBD" w:rsidRPr="00061E12" w:rsidRDefault="008F3CBD">
            <w:pPr>
              <w:pStyle w:val="TableParagraph"/>
              <w:rPr>
                <w:rFonts w:ascii="Times New Roman"/>
                <w:sz w:val="24"/>
                <w:szCs w:val="24"/>
              </w:rPr>
            </w:pPr>
          </w:p>
        </w:tc>
      </w:tr>
      <w:tr w:rsidR="008F3CBD" w:rsidRPr="00061E12" w14:paraId="4519212E" w14:textId="77777777">
        <w:trPr>
          <w:trHeight w:val="969"/>
          <w:tblCellSpacing w:w="5" w:type="dxa"/>
        </w:trPr>
        <w:tc>
          <w:tcPr>
            <w:tcW w:w="3544" w:type="dxa"/>
            <w:shd w:val="clear" w:color="auto" w:fill="DBEDF3"/>
          </w:tcPr>
          <w:p w14:paraId="330F6F5F" w14:textId="77777777" w:rsidR="008F3CBD" w:rsidRPr="00061E12" w:rsidRDefault="008F3CBD">
            <w:pPr>
              <w:pStyle w:val="TableParagraph"/>
              <w:spacing w:before="4"/>
              <w:rPr>
                <w:b/>
                <w:sz w:val="24"/>
                <w:szCs w:val="24"/>
              </w:rPr>
            </w:pPr>
          </w:p>
          <w:p w14:paraId="72305CFC" w14:textId="77777777" w:rsidR="008F3CBD" w:rsidRPr="00061E12" w:rsidRDefault="00257D46">
            <w:pPr>
              <w:pStyle w:val="TableParagraph"/>
              <w:spacing w:before="1"/>
              <w:ind w:left="211"/>
              <w:rPr>
                <w:b/>
                <w:sz w:val="24"/>
                <w:szCs w:val="24"/>
              </w:rPr>
            </w:pPr>
            <w:r w:rsidRPr="00061E12">
              <w:rPr>
                <w:b/>
                <w:sz w:val="24"/>
                <w:szCs w:val="24"/>
              </w:rPr>
              <w:t>TRANSPORTE</w:t>
            </w:r>
          </w:p>
        </w:tc>
        <w:tc>
          <w:tcPr>
            <w:tcW w:w="6096" w:type="dxa"/>
            <w:tcBorders>
              <w:right w:val="nil"/>
            </w:tcBorders>
            <w:shd w:val="clear" w:color="auto" w:fill="DBEDF3"/>
          </w:tcPr>
          <w:p w14:paraId="446C28B5" w14:textId="77777777" w:rsidR="008F3CBD" w:rsidRPr="00061E12" w:rsidRDefault="00257D46">
            <w:pPr>
              <w:pStyle w:val="TableParagraph"/>
              <w:spacing w:line="291" w:lineRule="exact"/>
              <w:ind w:left="243"/>
              <w:rPr>
                <w:sz w:val="24"/>
                <w:szCs w:val="24"/>
              </w:rPr>
            </w:pPr>
            <w:r w:rsidRPr="00061E12">
              <w:rPr>
                <w:sz w:val="24"/>
                <w:szCs w:val="24"/>
              </w:rPr>
              <w:t>Quantidade de alunos transportados</w:t>
            </w:r>
          </w:p>
          <w:p w14:paraId="046276A8" w14:textId="77777777" w:rsidR="008F3CBD" w:rsidRPr="00061E12" w:rsidRDefault="00257D46">
            <w:pPr>
              <w:pStyle w:val="TableParagraph"/>
              <w:spacing w:before="63"/>
              <w:ind w:left="243" w:right="2061"/>
              <w:rPr>
                <w:sz w:val="24"/>
                <w:szCs w:val="24"/>
              </w:rPr>
            </w:pPr>
            <w:r w:rsidRPr="00061E12">
              <w:rPr>
                <w:sz w:val="24"/>
                <w:szCs w:val="24"/>
              </w:rPr>
              <w:t>Quantidade de motoristas mobilizados Quantidade de motoristas treinados</w:t>
            </w:r>
          </w:p>
        </w:tc>
        <w:tc>
          <w:tcPr>
            <w:tcW w:w="5389" w:type="dxa"/>
            <w:tcBorders>
              <w:left w:val="nil"/>
            </w:tcBorders>
            <w:shd w:val="clear" w:color="auto" w:fill="DBEDF3"/>
          </w:tcPr>
          <w:p w14:paraId="506EC8C6" w14:textId="77777777" w:rsidR="008F3CBD" w:rsidRPr="00061E12" w:rsidRDefault="008F3CBD">
            <w:pPr>
              <w:pStyle w:val="TableParagraph"/>
              <w:rPr>
                <w:rFonts w:ascii="Times New Roman"/>
                <w:sz w:val="24"/>
                <w:szCs w:val="24"/>
              </w:rPr>
            </w:pPr>
          </w:p>
        </w:tc>
      </w:tr>
      <w:tr w:rsidR="008F3CBD" w:rsidRPr="00061E12" w14:paraId="316B3A31" w14:textId="77777777">
        <w:trPr>
          <w:trHeight w:val="2432"/>
          <w:tblCellSpacing w:w="5" w:type="dxa"/>
        </w:trPr>
        <w:tc>
          <w:tcPr>
            <w:tcW w:w="3544" w:type="dxa"/>
            <w:shd w:val="clear" w:color="auto" w:fill="DBEDF3"/>
          </w:tcPr>
          <w:p w14:paraId="701AC5F6" w14:textId="77777777" w:rsidR="008F3CBD" w:rsidRPr="00061E12" w:rsidRDefault="008F3CBD">
            <w:pPr>
              <w:pStyle w:val="TableParagraph"/>
              <w:rPr>
                <w:b/>
                <w:sz w:val="24"/>
                <w:szCs w:val="24"/>
              </w:rPr>
            </w:pPr>
          </w:p>
          <w:p w14:paraId="4E296FEB" w14:textId="77777777" w:rsidR="008F3CBD" w:rsidRPr="00061E12" w:rsidRDefault="008F3CBD">
            <w:pPr>
              <w:pStyle w:val="TableParagraph"/>
              <w:rPr>
                <w:b/>
                <w:sz w:val="24"/>
                <w:szCs w:val="24"/>
              </w:rPr>
            </w:pPr>
          </w:p>
          <w:p w14:paraId="26B76676" w14:textId="77777777" w:rsidR="008F3CBD" w:rsidRPr="00061E12" w:rsidRDefault="008F3CBD">
            <w:pPr>
              <w:pStyle w:val="TableParagraph"/>
              <w:rPr>
                <w:b/>
                <w:sz w:val="24"/>
                <w:szCs w:val="24"/>
              </w:rPr>
            </w:pPr>
          </w:p>
          <w:p w14:paraId="64E27968" w14:textId="77777777" w:rsidR="008F3CBD" w:rsidRPr="00061E12" w:rsidRDefault="00257D46">
            <w:pPr>
              <w:pStyle w:val="TableParagraph"/>
              <w:spacing w:before="163"/>
              <w:ind w:left="211"/>
              <w:rPr>
                <w:b/>
                <w:sz w:val="24"/>
                <w:szCs w:val="24"/>
              </w:rPr>
            </w:pPr>
            <w:r w:rsidRPr="00061E12">
              <w:rPr>
                <w:b/>
                <w:sz w:val="24"/>
                <w:szCs w:val="24"/>
              </w:rPr>
              <w:t>QUESTÕES PEDAGÓGICAS</w:t>
            </w:r>
          </w:p>
        </w:tc>
        <w:tc>
          <w:tcPr>
            <w:tcW w:w="6096" w:type="dxa"/>
            <w:tcBorders>
              <w:right w:val="nil"/>
            </w:tcBorders>
            <w:shd w:val="clear" w:color="auto" w:fill="DBEDF3"/>
          </w:tcPr>
          <w:p w14:paraId="5F5881FE" w14:textId="77777777" w:rsidR="008F3CBD" w:rsidRPr="00061E12" w:rsidRDefault="00257D46">
            <w:pPr>
              <w:pStyle w:val="TableParagraph"/>
              <w:spacing w:line="291" w:lineRule="exact"/>
              <w:ind w:left="243"/>
              <w:rPr>
                <w:sz w:val="24"/>
                <w:szCs w:val="24"/>
              </w:rPr>
            </w:pPr>
            <w:r w:rsidRPr="00061E12">
              <w:rPr>
                <w:sz w:val="24"/>
                <w:szCs w:val="24"/>
              </w:rPr>
              <w:t>Quantidade de atividades desenvolvidas</w:t>
            </w:r>
          </w:p>
          <w:p w14:paraId="617FC6BC" w14:textId="77777777" w:rsidR="008F3CBD" w:rsidRPr="00061E12" w:rsidRDefault="00257D46">
            <w:pPr>
              <w:pStyle w:val="TableParagraph"/>
              <w:spacing w:before="62"/>
              <w:ind w:left="243" w:right="1763"/>
              <w:rPr>
                <w:sz w:val="24"/>
                <w:szCs w:val="24"/>
              </w:rPr>
            </w:pPr>
            <w:r w:rsidRPr="00061E12">
              <w:rPr>
                <w:sz w:val="24"/>
                <w:szCs w:val="24"/>
              </w:rPr>
              <w:t>Quantidade de material produzido Quantidade de equipamentos utilizados Quantidade de horas presenciais Quantidade de horas ensino híbrido Quantidade de alunos presenciais Quantidade de alunos em ensino híbrido Quantidade de estudantes ensino remoto</w:t>
            </w:r>
          </w:p>
        </w:tc>
        <w:tc>
          <w:tcPr>
            <w:tcW w:w="5389" w:type="dxa"/>
            <w:tcBorders>
              <w:left w:val="nil"/>
            </w:tcBorders>
            <w:shd w:val="clear" w:color="auto" w:fill="DBEDF3"/>
          </w:tcPr>
          <w:p w14:paraId="7DF815DA" w14:textId="77777777" w:rsidR="008F3CBD" w:rsidRPr="00061E12" w:rsidRDefault="008F3CBD">
            <w:pPr>
              <w:pStyle w:val="TableParagraph"/>
              <w:rPr>
                <w:rFonts w:ascii="Times New Roman"/>
                <w:sz w:val="24"/>
                <w:szCs w:val="24"/>
              </w:rPr>
            </w:pPr>
          </w:p>
        </w:tc>
      </w:tr>
    </w:tbl>
    <w:p w14:paraId="79A43626" w14:textId="77777777" w:rsidR="008F3CBD" w:rsidRPr="00061E12" w:rsidRDefault="008F3CBD">
      <w:pPr>
        <w:rPr>
          <w:rFonts w:ascii="Times New Roman"/>
          <w:sz w:val="24"/>
          <w:szCs w:val="24"/>
        </w:rPr>
        <w:sectPr w:rsidR="008F3CBD" w:rsidRPr="00061E12">
          <w:pgSz w:w="16840" w:h="11910" w:orient="landscape"/>
          <w:pgMar w:top="1560" w:right="380" w:bottom="240" w:left="900" w:header="370" w:footer="54" w:gutter="0"/>
          <w:cols w:space="720"/>
        </w:sectPr>
      </w:pPr>
    </w:p>
    <w:tbl>
      <w:tblPr>
        <w:tblStyle w:val="TableNormal"/>
        <w:tblW w:w="0" w:type="auto"/>
        <w:tblCellSpacing w:w="5" w:type="dxa"/>
        <w:tblInd w:w="423" w:type="dxa"/>
        <w:tblLayout w:type="fixed"/>
        <w:tblLook w:val="01E0" w:firstRow="1" w:lastRow="1" w:firstColumn="1" w:lastColumn="1" w:noHBand="0" w:noVBand="0"/>
      </w:tblPr>
      <w:tblGrid>
        <w:gridCol w:w="3559"/>
        <w:gridCol w:w="6106"/>
        <w:gridCol w:w="5404"/>
      </w:tblGrid>
      <w:tr w:rsidR="008F3CBD" w:rsidRPr="00061E12" w14:paraId="3336EB98" w14:textId="77777777">
        <w:trPr>
          <w:trHeight w:val="2207"/>
          <w:tblCellSpacing w:w="5" w:type="dxa"/>
        </w:trPr>
        <w:tc>
          <w:tcPr>
            <w:tcW w:w="3544" w:type="dxa"/>
            <w:tcBorders>
              <w:top w:val="single" w:sz="6" w:space="0" w:color="FFFFFF"/>
            </w:tcBorders>
            <w:shd w:val="clear" w:color="auto" w:fill="DBEDF3"/>
          </w:tcPr>
          <w:p w14:paraId="2BBE5388" w14:textId="77777777" w:rsidR="008F3CBD" w:rsidRPr="00061E12" w:rsidRDefault="008F3CBD">
            <w:pPr>
              <w:pStyle w:val="TableParagraph"/>
              <w:rPr>
                <w:b/>
                <w:sz w:val="24"/>
                <w:szCs w:val="24"/>
              </w:rPr>
            </w:pPr>
          </w:p>
          <w:p w14:paraId="3F974878" w14:textId="77777777" w:rsidR="008F3CBD" w:rsidRPr="00061E12" w:rsidRDefault="008F3CBD">
            <w:pPr>
              <w:pStyle w:val="TableParagraph"/>
              <w:rPr>
                <w:b/>
                <w:sz w:val="24"/>
                <w:szCs w:val="24"/>
              </w:rPr>
            </w:pPr>
          </w:p>
          <w:p w14:paraId="29C4090C" w14:textId="77777777" w:rsidR="008F3CBD" w:rsidRPr="00061E12" w:rsidRDefault="008F3CBD">
            <w:pPr>
              <w:pStyle w:val="TableParagraph"/>
              <w:spacing w:before="7"/>
              <w:rPr>
                <w:b/>
                <w:sz w:val="24"/>
                <w:szCs w:val="24"/>
              </w:rPr>
            </w:pPr>
          </w:p>
          <w:p w14:paraId="609BE8F3" w14:textId="77777777" w:rsidR="008F3CBD" w:rsidRPr="00061E12" w:rsidRDefault="00257D46">
            <w:pPr>
              <w:pStyle w:val="TableParagraph"/>
              <w:ind w:left="211"/>
              <w:rPr>
                <w:b/>
                <w:sz w:val="24"/>
                <w:szCs w:val="24"/>
              </w:rPr>
            </w:pPr>
            <w:r w:rsidRPr="00061E12">
              <w:rPr>
                <w:b/>
                <w:sz w:val="24"/>
                <w:szCs w:val="24"/>
              </w:rPr>
              <w:t>TREINAMENTO E CAPACITAÇÃO</w:t>
            </w:r>
          </w:p>
        </w:tc>
        <w:tc>
          <w:tcPr>
            <w:tcW w:w="6096" w:type="dxa"/>
            <w:tcBorders>
              <w:right w:val="nil"/>
            </w:tcBorders>
            <w:shd w:val="clear" w:color="auto" w:fill="DBEDF3"/>
          </w:tcPr>
          <w:p w14:paraId="58449914" w14:textId="77777777" w:rsidR="008F3CBD" w:rsidRPr="00061E12" w:rsidRDefault="00257D46">
            <w:pPr>
              <w:pStyle w:val="TableParagraph"/>
              <w:spacing w:line="285" w:lineRule="exact"/>
              <w:ind w:left="243"/>
              <w:rPr>
                <w:sz w:val="24"/>
                <w:szCs w:val="24"/>
              </w:rPr>
            </w:pPr>
            <w:r w:rsidRPr="00061E12">
              <w:rPr>
                <w:sz w:val="24"/>
                <w:szCs w:val="24"/>
              </w:rPr>
              <w:t>Quantidade de treinamentos oferecidos</w:t>
            </w:r>
          </w:p>
          <w:p w14:paraId="5AB17632" w14:textId="77777777" w:rsidR="008F3CBD" w:rsidRPr="00061E12" w:rsidRDefault="00257D46">
            <w:pPr>
              <w:pStyle w:val="TableParagraph"/>
              <w:spacing w:before="62"/>
              <w:ind w:left="243" w:right="1289"/>
              <w:rPr>
                <w:sz w:val="24"/>
                <w:szCs w:val="24"/>
              </w:rPr>
            </w:pPr>
            <w:r w:rsidRPr="00061E12">
              <w:rPr>
                <w:sz w:val="24"/>
                <w:szCs w:val="24"/>
              </w:rPr>
              <w:t>Quantidade de professores capacitados Quantidade de servidores em simulados Quantidade de horas de capacitação ofertadas</w:t>
            </w:r>
          </w:p>
          <w:p w14:paraId="65104583" w14:textId="77777777" w:rsidR="008F3CBD" w:rsidRPr="00061E12" w:rsidRDefault="00257D46">
            <w:pPr>
              <w:pStyle w:val="TableParagraph"/>
              <w:spacing w:line="242" w:lineRule="auto"/>
              <w:ind w:left="243" w:right="1052"/>
              <w:rPr>
                <w:sz w:val="24"/>
                <w:szCs w:val="24"/>
              </w:rPr>
            </w:pPr>
            <w:r w:rsidRPr="00061E12">
              <w:rPr>
                <w:sz w:val="24"/>
                <w:szCs w:val="24"/>
              </w:rPr>
              <w:t>% de aproveitamento das capacitações ofertadas Quantidade de certificados</w:t>
            </w:r>
          </w:p>
          <w:p w14:paraId="3C479B44" w14:textId="77777777" w:rsidR="008F3CBD" w:rsidRPr="00061E12" w:rsidRDefault="00257D46">
            <w:pPr>
              <w:pStyle w:val="TableParagraph"/>
              <w:spacing w:before="59"/>
              <w:ind w:left="243"/>
              <w:rPr>
                <w:sz w:val="24"/>
                <w:szCs w:val="24"/>
              </w:rPr>
            </w:pPr>
            <w:r w:rsidRPr="00061E12">
              <w:rPr>
                <w:sz w:val="24"/>
                <w:szCs w:val="24"/>
              </w:rPr>
              <w:t>Quantidade de material elaborado</w:t>
            </w:r>
          </w:p>
        </w:tc>
        <w:tc>
          <w:tcPr>
            <w:tcW w:w="5389" w:type="dxa"/>
            <w:tcBorders>
              <w:left w:val="nil"/>
            </w:tcBorders>
            <w:shd w:val="clear" w:color="auto" w:fill="DBEDF3"/>
          </w:tcPr>
          <w:p w14:paraId="221C5007" w14:textId="77777777" w:rsidR="008F3CBD" w:rsidRPr="00061E12" w:rsidRDefault="008F3CBD">
            <w:pPr>
              <w:pStyle w:val="TableParagraph"/>
              <w:rPr>
                <w:rFonts w:ascii="Times New Roman"/>
                <w:sz w:val="24"/>
                <w:szCs w:val="24"/>
              </w:rPr>
            </w:pPr>
          </w:p>
        </w:tc>
      </w:tr>
    </w:tbl>
    <w:p w14:paraId="57770C57" w14:textId="77777777" w:rsidR="008F3CBD" w:rsidRDefault="008F3CBD">
      <w:pPr>
        <w:rPr>
          <w:sz w:val="20"/>
        </w:rPr>
        <w:sectPr w:rsidR="008F3CBD">
          <w:pgSz w:w="16840" w:h="11910" w:orient="landscape"/>
          <w:pgMar w:top="1560" w:right="380" w:bottom="240" w:left="900" w:header="370" w:footer="54" w:gutter="0"/>
          <w:cols w:space="720"/>
        </w:sectPr>
      </w:pPr>
    </w:p>
    <w:p w14:paraId="288BC0AF" w14:textId="27C1D21D" w:rsidR="008F3CBD" w:rsidRDefault="008F3CBD">
      <w:pPr>
        <w:tabs>
          <w:tab w:val="left" w:pos="4294"/>
          <w:tab w:val="left" w:pos="9099"/>
        </w:tabs>
        <w:ind w:left="621"/>
        <w:rPr>
          <w:b/>
          <w:sz w:val="24"/>
        </w:rPr>
      </w:pPr>
    </w:p>
    <w:p w14:paraId="02AF53D4" w14:textId="77777777" w:rsidR="008F3CBD" w:rsidRDefault="00257D46">
      <w:pPr>
        <w:spacing w:line="225" w:lineRule="exact"/>
        <w:ind w:left="1886" w:right="1866"/>
        <w:jc w:val="center"/>
        <w:rPr>
          <w:b/>
        </w:rPr>
      </w:pPr>
      <w:r>
        <w:rPr>
          <w:b/>
        </w:rPr>
        <w:t>RESPONSÁVEIS PELO PLANO</w:t>
      </w:r>
    </w:p>
    <w:p w14:paraId="1B2FA0FE" w14:textId="77777777" w:rsidR="008F3CBD" w:rsidRDefault="008F3CBD">
      <w:pPr>
        <w:pStyle w:val="Corpodetexto"/>
        <w:rPr>
          <w:b/>
        </w:rPr>
      </w:pPr>
    </w:p>
    <w:p w14:paraId="0D3FF3DD" w14:textId="77777777" w:rsidR="008F3CBD" w:rsidRDefault="008F3CBD">
      <w:pPr>
        <w:pStyle w:val="Corpodetexto"/>
        <w:rPr>
          <w:b/>
        </w:rPr>
      </w:pPr>
    </w:p>
    <w:p w14:paraId="697B299E" w14:textId="77777777" w:rsidR="008F3CBD" w:rsidRDefault="00257D46">
      <w:pPr>
        <w:spacing w:before="135"/>
        <w:ind w:left="1886" w:right="1871"/>
        <w:jc w:val="center"/>
        <w:rPr>
          <w:b/>
          <w:sz w:val="20"/>
        </w:rPr>
      </w:pPr>
      <w:r>
        <w:rPr>
          <w:b/>
          <w:sz w:val="20"/>
        </w:rPr>
        <w:t>Plano de contingência aplicável ao município de:</w:t>
      </w:r>
    </w:p>
    <w:p w14:paraId="34F8856A" w14:textId="77777777" w:rsidR="008F3CBD" w:rsidRDefault="008F3CBD">
      <w:pPr>
        <w:pStyle w:val="Corpodetexto"/>
        <w:spacing w:before="1"/>
        <w:rPr>
          <w:b/>
          <w:sz w:val="20"/>
        </w:rPr>
      </w:pPr>
    </w:p>
    <w:p w14:paraId="3D230661" w14:textId="77777777" w:rsidR="008F3CBD" w:rsidRDefault="00257D46">
      <w:pPr>
        <w:ind w:left="1886" w:right="1873"/>
        <w:jc w:val="center"/>
        <w:rPr>
          <w:sz w:val="20"/>
        </w:rPr>
      </w:pPr>
      <w:r>
        <w:rPr>
          <w:sz w:val="20"/>
        </w:rPr>
        <w:t>Frei Rogério</w:t>
      </w:r>
    </w:p>
    <w:p w14:paraId="03B88D09" w14:textId="77777777" w:rsidR="008F3CBD" w:rsidRDefault="008F3CBD">
      <w:pPr>
        <w:pStyle w:val="Corpodetexto"/>
        <w:spacing w:before="11"/>
        <w:rPr>
          <w:sz w:val="19"/>
        </w:rPr>
      </w:pPr>
    </w:p>
    <w:p w14:paraId="5A0744EB" w14:textId="77777777" w:rsidR="008F3CBD" w:rsidRDefault="00257D46">
      <w:pPr>
        <w:spacing w:before="1" w:line="482" w:lineRule="auto"/>
        <w:ind w:left="1886" w:right="1875"/>
        <w:jc w:val="center"/>
        <w:rPr>
          <w:b/>
          <w:sz w:val="20"/>
        </w:rPr>
      </w:pPr>
      <w:r>
        <w:rPr>
          <w:b/>
          <w:sz w:val="20"/>
        </w:rPr>
        <w:t>Equipe responsável pela elaboração e implementação do plano: Prefeito  Municipal</w:t>
      </w:r>
    </w:p>
    <w:p w14:paraId="63EBE37B" w14:textId="77777777" w:rsidR="008F3CBD" w:rsidRDefault="00D23EA9">
      <w:pPr>
        <w:spacing w:line="480" w:lineRule="auto"/>
        <w:ind w:left="3636" w:right="3622"/>
        <w:jc w:val="center"/>
        <w:rPr>
          <w:b/>
          <w:sz w:val="20"/>
        </w:rPr>
      </w:pPr>
      <w:r>
        <w:rPr>
          <w:noProof/>
          <w:lang w:val="pt-BR" w:eastAsia="pt-BR"/>
        </w:rPr>
        <w:drawing>
          <wp:anchor distT="0" distB="0" distL="0" distR="0" simplePos="0" relativeHeight="251669504" behindDoc="1" locked="0" layoutInCell="1" allowOverlap="1" wp14:anchorId="5440C0EB" wp14:editId="5335EBBC">
            <wp:simplePos x="0" y="0"/>
            <wp:positionH relativeFrom="page">
              <wp:posOffset>7062470</wp:posOffset>
            </wp:positionH>
            <wp:positionV relativeFrom="paragraph">
              <wp:posOffset>38100</wp:posOffset>
            </wp:positionV>
            <wp:extent cx="281940" cy="5578475"/>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65" cstate="print"/>
                    <a:stretch>
                      <a:fillRect/>
                    </a:stretch>
                  </pic:blipFill>
                  <pic:spPr>
                    <a:xfrm>
                      <a:off x="0" y="0"/>
                      <a:ext cx="281940" cy="5578475"/>
                    </a:xfrm>
                    <a:prstGeom prst="rect">
                      <a:avLst/>
                    </a:prstGeom>
                  </pic:spPr>
                </pic:pic>
              </a:graphicData>
            </a:graphic>
          </wp:anchor>
        </w:drawing>
      </w:r>
      <w:r w:rsidR="00257D46">
        <w:rPr>
          <w:sz w:val="20"/>
        </w:rPr>
        <w:t xml:space="preserve">Jair da Silva Ribeiro </w:t>
      </w:r>
      <w:r w:rsidR="00257D46">
        <w:rPr>
          <w:b/>
          <w:sz w:val="20"/>
        </w:rPr>
        <w:t xml:space="preserve">Proteção e Defesa Civil </w:t>
      </w:r>
      <w:r w:rsidR="00257D46">
        <w:rPr>
          <w:sz w:val="20"/>
        </w:rPr>
        <w:t xml:space="preserve">Andréia Paula Franz </w:t>
      </w:r>
      <w:r w:rsidR="00257D46">
        <w:rPr>
          <w:b/>
          <w:sz w:val="20"/>
        </w:rPr>
        <w:t xml:space="preserve">Secretaria de Saúde </w:t>
      </w:r>
      <w:r w:rsidR="00257D46">
        <w:rPr>
          <w:sz w:val="20"/>
        </w:rPr>
        <w:t xml:space="preserve">Veneranda Faquim Pilon </w:t>
      </w:r>
      <w:r w:rsidR="00257D46">
        <w:rPr>
          <w:b/>
          <w:sz w:val="20"/>
        </w:rPr>
        <w:t>Secretaria de Educação</w:t>
      </w:r>
    </w:p>
    <w:p w14:paraId="6B82C60A" w14:textId="77777777" w:rsidR="008F3CBD" w:rsidRDefault="00EC31CD">
      <w:pPr>
        <w:ind w:left="1886" w:right="1874"/>
        <w:jc w:val="center"/>
        <w:rPr>
          <w:sz w:val="20"/>
        </w:rPr>
      </w:pPr>
      <w:r>
        <w:rPr>
          <w:sz w:val="20"/>
        </w:rPr>
        <w:t>Adilson Feltrin</w:t>
      </w:r>
    </w:p>
    <w:p w14:paraId="12F45E1A" w14:textId="77777777" w:rsidR="008F3CBD" w:rsidRDefault="008F3CBD">
      <w:pPr>
        <w:pStyle w:val="Corpodetexto"/>
        <w:spacing w:before="7"/>
        <w:rPr>
          <w:sz w:val="19"/>
        </w:rPr>
      </w:pPr>
    </w:p>
    <w:p w14:paraId="43CAD7A6" w14:textId="77777777" w:rsidR="008F3CBD" w:rsidRDefault="00257D46">
      <w:pPr>
        <w:ind w:left="1886" w:right="1864"/>
        <w:jc w:val="center"/>
        <w:rPr>
          <w:b/>
          <w:sz w:val="20"/>
        </w:rPr>
      </w:pPr>
      <w:r>
        <w:rPr>
          <w:b/>
          <w:sz w:val="20"/>
        </w:rPr>
        <w:t>Membros da equipe:</w:t>
      </w:r>
    </w:p>
    <w:p w14:paraId="57BFCABA" w14:textId="77777777" w:rsidR="00EC31CD" w:rsidRDefault="00257D46">
      <w:pPr>
        <w:spacing w:before="1"/>
        <w:ind w:left="1886" w:right="1872"/>
        <w:jc w:val="center"/>
        <w:rPr>
          <w:sz w:val="20"/>
        </w:rPr>
      </w:pPr>
      <w:r>
        <w:rPr>
          <w:sz w:val="20"/>
        </w:rPr>
        <w:t xml:space="preserve">Secretária da Educação Municipal: </w:t>
      </w:r>
      <w:r w:rsidR="00EC31CD">
        <w:rPr>
          <w:sz w:val="20"/>
        </w:rPr>
        <w:t xml:space="preserve">Adilson Feltrin </w:t>
      </w:r>
    </w:p>
    <w:p w14:paraId="73D13016" w14:textId="77777777" w:rsidR="008F3CBD" w:rsidRDefault="00257D46">
      <w:pPr>
        <w:spacing w:before="1"/>
        <w:ind w:left="1886" w:right="1872"/>
        <w:jc w:val="center"/>
        <w:rPr>
          <w:sz w:val="20"/>
        </w:rPr>
      </w:pPr>
      <w:r>
        <w:rPr>
          <w:sz w:val="20"/>
        </w:rPr>
        <w:t xml:space="preserve"> Representante da Secretaria de Saúde: Rita de Souza</w:t>
      </w:r>
    </w:p>
    <w:p w14:paraId="3B2EB920" w14:textId="77777777" w:rsidR="008F3CBD" w:rsidRDefault="00257D46">
      <w:pPr>
        <w:spacing w:before="2"/>
        <w:ind w:left="1075" w:right="585" w:firstLine="703"/>
        <w:rPr>
          <w:sz w:val="20"/>
        </w:rPr>
      </w:pPr>
      <w:r>
        <w:rPr>
          <w:sz w:val="20"/>
        </w:rPr>
        <w:t>Representante da Secretaria da Assistência Social: Mariane Carla Haag Representante da Secretaria Municipal de Fazenda ou de Administração: Gilmar Ferting</w:t>
      </w:r>
    </w:p>
    <w:p w14:paraId="0A80C14B" w14:textId="77777777" w:rsidR="008F3CBD" w:rsidRDefault="00257D46">
      <w:pPr>
        <w:ind w:left="1457" w:right="565" w:hanging="860"/>
        <w:rPr>
          <w:sz w:val="20"/>
        </w:rPr>
      </w:pPr>
      <w:r>
        <w:rPr>
          <w:sz w:val="20"/>
        </w:rPr>
        <w:t>Representante dos Profissionais e Trabalhadores de Educação: Sandra Aparecida Santiago de Souza Representante dos estudadntes da Educação Básica: Patricia Aparecida Alves Representante do Conselho Municipal de Educação: Solange leandro de Souza</w:t>
      </w:r>
    </w:p>
    <w:p w14:paraId="0884045C" w14:textId="77777777" w:rsidR="008F3CBD" w:rsidRDefault="00257D46">
      <w:pPr>
        <w:ind w:left="1178" w:right="1147" w:firstLine="756"/>
        <w:rPr>
          <w:sz w:val="20"/>
        </w:rPr>
      </w:pPr>
      <w:r>
        <w:rPr>
          <w:sz w:val="20"/>
        </w:rPr>
        <w:t>Representante da Escola da Rede Estadual: Gumo Adriano Ribeiro Representante do Conselho Municipal da Alimentação Escolar: Scheila Oliveira Pepes Representante do Conselho Municipal de Controle Social: Cristiane Faquim Rinaldi</w:t>
      </w:r>
    </w:p>
    <w:p w14:paraId="4BA7F40B" w14:textId="77777777" w:rsidR="008F3CBD" w:rsidRDefault="00257D46">
      <w:pPr>
        <w:ind w:left="2398" w:right="87" w:hanging="2281"/>
        <w:rPr>
          <w:sz w:val="20"/>
        </w:rPr>
      </w:pPr>
      <w:r>
        <w:rPr>
          <w:sz w:val="20"/>
        </w:rPr>
        <w:t>Representante dos Grupos Organizados dos Transportadores: Cleiton Wagner Cataneo e Gervásio Faquim Neto Representante da Nutrição: Jonilce Moreira dos Santos</w:t>
      </w:r>
    </w:p>
    <w:p w14:paraId="054A33CC" w14:textId="77777777" w:rsidR="008F3CBD" w:rsidRDefault="008F3CBD">
      <w:pPr>
        <w:pStyle w:val="Corpodetexto"/>
        <w:rPr>
          <w:sz w:val="20"/>
        </w:rPr>
      </w:pPr>
    </w:p>
    <w:p w14:paraId="0AB1DEDF" w14:textId="77777777" w:rsidR="008F3CBD" w:rsidRDefault="00257D46">
      <w:pPr>
        <w:spacing w:line="243" w:lineRule="exact"/>
        <w:ind w:left="1886" w:right="1875"/>
        <w:jc w:val="center"/>
        <w:rPr>
          <w:b/>
          <w:sz w:val="20"/>
        </w:rPr>
      </w:pPr>
      <w:r>
        <w:rPr>
          <w:b/>
          <w:sz w:val="20"/>
        </w:rPr>
        <w:t>Representante das Comissões Escolares:</w:t>
      </w:r>
    </w:p>
    <w:p w14:paraId="64BFC89B" w14:textId="77777777" w:rsidR="008F3CBD" w:rsidRDefault="00257D46">
      <w:pPr>
        <w:ind w:left="1174" w:right="1163"/>
        <w:jc w:val="center"/>
        <w:rPr>
          <w:sz w:val="20"/>
        </w:rPr>
      </w:pPr>
      <w:r>
        <w:rPr>
          <w:sz w:val="20"/>
        </w:rPr>
        <w:t>Centro Municipal de Educação Infantil Meus Primeiros Passos: Andreia Ribeiro Rossi Centro Municipal Adolfo Soletti: Delécio Faquim Filho</w:t>
      </w:r>
    </w:p>
    <w:p w14:paraId="2C7FD9F8" w14:textId="77777777" w:rsidR="008F3CBD" w:rsidRDefault="00257D46" w:rsidP="00A54750">
      <w:pPr>
        <w:ind w:left="1886" w:right="1871"/>
        <w:jc w:val="center"/>
        <w:rPr>
          <w:sz w:val="20"/>
        </w:rPr>
        <w:sectPr w:rsidR="008F3CBD">
          <w:headerReference w:type="default" r:id="rId66"/>
          <w:footerReference w:type="default" r:id="rId67"/>
          <w:pgSz w:w="11910" w:h="16840"/>
          <w:pgMar w:top="1560" w:right="1340" w:bottom="240" w:left="1320" w:header="370" w:footer="54" w:gutter="0"/>
          <w:cols w:space="720"/>
        </w:sectPr>
      </w:pPr>
      <w:r>
        <w:rPr>
          <w:sz w:val="20"/>
        </w:rPr>
        <w:t>Centro Municiapal Irmã Flor</w:t>
      </w:r>
      <w:r w:rsidR="00A54750">
        <w:rPr>
          <w:sz w:val="20"/>
        </w:rPr>
        <w:t xml:space="preserve">entina: </w:t>
      </w:r>
      <w:r w:rsidR="00061E12">
        <w:rPr>
          <w:sz w:val="20"/>
        </w:rPr>
        <w:t>Graziella Furlan Pereira</w:t>
      </w:r>
    </w:p>
    <w:p w14:paraId="3FD9DC01" w14:textId="77777777" w:rsidR="008F3CBD" w:rsidRDefault="008F3CBD" w:rsidP="00061E12">
      <w:pPr>
        <w:pStyle w:val="Corpodetexto"/>
        <w:spacing w:before="11"/>
      </w:pPr>
    </w:p>
    <w:sectPr w:rsidR="008F3CBD">
      <w:headerReference w:type="default" r:id="rId68"/>
      <w:footerReference w:type="default" r:id="rId69"/>
      <w:pgSz w:w="11910" w:h="16840"/>
      <w:pgMar w:top="360" w:right="1340" w:bottom="240" w:left="1320" w:header="0" w:footer="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5F09" w14:textId="77777777" w:rsidR="00D16FB4" w:rsidRDefault="00D16FB4">
      <w:r>
        <w:separator/>
      </w:r>
    </w:p>
  </w:endnote>
  <w:endnote w:type="continuationSeparator" w:id="0">
    <w:p w14:paraId="34790E13" w14:textId="77777777" w:rsidR="00D16FB4" w:rsidRDefault="00D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CC0B"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71040" behindDoc="1" locked="0" layoutInCell="1" allowOverlap="1" wp14:anchorId="35DBE4E5" wp14:editId="034B6D0C">
              <wp:simplePos x="0" y="0"/>
              <wp:positionH relativeFrom="page">
                <wp:posOffset>2214245</wp:posOffset>
              </wp:positionH>
              <wp:positionV relativeFrom="page">
                <wp:posOffset>10146030</wp:posOffset>
              </wp:positionV>
              <wp:extent cx="3129280" cy="177800"/>
              <wp:effectExtent l="0" t="0" r="0" b="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3925"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DBE4E5" id="_x0000_t202" coordsize="21600,21600" o:spt="202" path="m,l,21600r21600,l21600,xe">
              <v:stroke joinstyle="miter"/>
              <v:path gradientshapeok="t" o:connecttype="rect"/>
            </v:shapetype>
            <v:shape id="Text Box 31" o:spid="_x0000_s1028" type="#_x0000_t202" style="position:absolute;margin-left:174.35pt;margin-top:798.9pt;width:246.4pt;height:1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" filled="f" stroked="f">
              <v:textbox inset="0,0,0,0">
                <w:txbxContent>
                  <w:p w14:paraId="5E293925"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A215"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63872" behindDoc="1" locked="0" layoutInCell="1" allowOverlap="1" wp14:anchorId="768331F5" wp14:editId="403E3588">
              <wp:simplePos x="0" y="0"/>
              <wp:positionH relativeFrom="page">
                <wp:posOffset>2216150</wp:posOffset>
              </wp:positionH>
              <wp:positionV relativeFrom="page">
                <wp:posOffset>10064115</wp:posOffset>
              </wp:positionV>
              <wp:extent cx="3129280" cy="17780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1738D"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8331F5" id="_x0000_t202" coordsize="21600,21600" o:spt="202" path="m,l,21600r21600,l21600,xe">
              <v:stroke joinstyle="miter"/>
              <v:path gradientshapeok="t" o:connecttype="rect"/>
            </v:shapetype>
            <v:shape id="Text Box 13" o:spid="_x0000_s1046" type="#_x0000_t202" style="position:absolute;margin-left:174.5pt;margin-top:792.45pt;width:246.4pt;height: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" filled="f" stroked="f">
              <v:textbox inset="0,0,0,0">
                <w:txbxContent>
                  <w:p w14:paraId="1E01738D"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0FC7" w14:textId="58D5E036"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68992" behindDoc="1" locked="0" layoutInCell="1" allowOverlap="1" wp14:anchorId="1823380C" wp14:editId="73671790">
              <wp:simplePos x="0" y="0"/>
              <wp:positionH relativeFrom="page">
                <wp:posOffset>1803170</wp:posOffset>
              </wp:positionH>
              <wp:positionV relativeFrom="page">
                <wp:posOffset>10501309</wp:posOffset>
              </wp:positionV>
              <wp:extent cx="3128645" cy="1778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BB5E1"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23380C" id="_x0000_t202" coordsize="21600,21600" o:spt="202" path="m,l,21600r21600,l21600,xe">
              <v:stroke joinstyle="miter"/>
              <v:path gradientshapeok="t" o:connecttype="rect"/>
            </v:shapetype>
            <v:shape id="Text Box 9" o:spid="_x0000_s1048" type="#_x0000_t202" style="position:absolute;margin-left:142pt;margin-top:826.85pt;width:246.35pt;height:1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" filled="f" stroked="f">
              <v:textbox inset="0,0,0,0">
                <w:txbxContent>
                  <w:p w14:paraId="682BB5E1"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9F7C"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66944" behindDoc="1" locked="0" layoutInCell="1" allowOverlap="1" wp14:anchorId="3F98FFB2" wp14:editId="41ACE7DD">
              <wp:simplePos x="0" y="0"/>
              <wp:positionH relativeFrom="page">
                <wp:posOffset>2216150</wp:posOffset>
              </wp:positionH>
              <wp:positionV relativeFrom="page">
                <wp:posOffset>10518140</wp:posOffset>
              </wp:positionV>
              <wp:extent cx="3129280" cy="1778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BA0E"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8FFB2" id="_x0000_t202" coordsize="21600,21600" o:spt="202" path="m,l,21600r21600,l21600,xe">
              <v:stroke joinstyle="miter"/>
              <v:path gradientshapeok="t" o:connecttype="rect"/>
            </v:shapetype>
            <v:shape id="Text Box 4" o:spid="_x0000_s1051" type="#_x0000_t202" style="position:absolute;margin-left:174.5pt;margin-top:828.2pt;width:246.4pt;height:1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" filled="f" stroked="f">
              <v:textbox inset="0,0,0,0">
                <w:txbxContent>
                  <w:p w14:paraId="1670BA0E"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5D32" w14:textId="77777777" w:rsidR="00042A64" w:rsidRDefault="00042A64">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EB6D"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74112" behindDoc="1" locked="0" layoutInCell="1" allowOverlap="1" wp14:anchorId="0157B5FC" wp14:editId="27B80274">
              <wp:simplePos x="0" y="0"/>
              <wp:positionH relativeFrom="page">
                <wp:posOffset>6752590</wp:posOffset>
              </wp:positionH>
              <wp:positionV relativeFrom="page">
                <wp:posOffset>9916160</wp:posOffset>
              </wp:positionV>
              <wp:extent cx="219710" cy="165735"/>
              <wp:effectExtent l="0" t="0" r="0" b="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6A37" w14:textId="19028C8C" w:rsidR="00042A64" w:rsidRDefault="00042A64">
                          <w:pPr>
                            <w:pStyle w:val="Corpodetexto"/>
                            <w:spacing w:line="245" w:lineRule="exact"/>
                            <w:ind w:left="60"/>
                          </w:pPr>
                          <w:r>
                            <w:fldChar w:fldCharType="begin"/>
                          </w:r>
                          <w:r>
                            <w:instrText xml:space="preserve"> PAGE </w:instrText>
                          </w:r>
                          <w:r>
                            <w:fldChar w:fldCharType="separate"/>
                          </w:r>
                          <w:r w:rsidR="00DE7CE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7B5FC" id="_x0000_t202" coordsize="21600,21600" o:spt="202" path="m,l,21600r21600,l21600,xe">
              <v:stroke joinstyle="miter"/>
              <v:path gradientshapeok="t" o:connecttype="rect"/>
            </v:shapetype>
            <v:shape id="Text Box 29" o:spid="_x0000_s1030" type="#_x0000_t202" style="position:absolute;margin-left:531.7pt;margin-top:780.8pt;width:17.3pt;height:13.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YsQ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" filled="f" stroked="f">
              <v:textbox inset="0,0,0,0">
                <w:txbxContent>
                  <w:p w14:paraId="6B606A37" w14:textId="19028C8C" w:rsidR="00042A64" w:rsidRDefault="00042A64">
                    <w:pPr>
                      <w:pStyle w:val="Corpodetexto"/>
                      <w:spacing w:line="245" w:lineRule="exact"/>
                      <w:ind w:left="60"/>
                    </w:pPr>
                    <w:r>
                      <w:fldChar w:fldCharType="begin"/>
                    </w:r>
                    <w:r>
                      <w:instrText xml:space="preserve"> PAGE </w:instrText>
                    </w:r>
                    <w:r>
                      <w:fldChar w:fldCharType="separate"/>
                    </w:r>
                    <w:r w:rsidR="00DE7CEC">
                      <w:rPr>
                        <w:noProof/>
                      </w:rPr>
                      <w:t>13</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75136" behindDoc="1" locked="0" layoutInCell="1" allowOverlap="1" wp14:anchorId="555CBAE7" wp14:editId="5942E904">
              <wp:simplePos x="0" y="0"/>
              <wp:positionH relativeFrom="page">
                <wp:posOffset>2217420</wp:posOffset>
              </wp:positionH>
              <wp:positionV relativeFrom="page">
                <wp:posOffset>10091420</wp:posOffset>
              </wp:positionV>
              <wp:extent cx="3129280" cy="177800"/>
              <wp:effectExtent l="0" t="0" r="0" b="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9996"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CBAE7" id="Text Box 28" o:spid="_x0000_s1031" type="#_x0000_t202" style="position:absolute;margin-left:174.6pt;margin-top:794.6pt;width:246.4pt;height:1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" filled="f" stroked="f">
              <v:textbox inset="0,0,0,0">
                <w:txbxContent>
                  <w:p w14:paraId="29739996"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6FCE"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45440" behindDoc="1" locked="0" layoutInCell="1" allowOverlap="1" wp14:anchorId="478A00C0" wp14:editId="76F2263A">
              <wp:simplePos x="0" y="0"/>
              <wp:positionH relativeFrom="page">
                <wp:posOffset>2068195</wp:posOffset>
              </wp:positionH>
              <wp:positionV relativeFrom="page">
                <wp:posOffset>10274300</wp:posOffset>
              </wp:positionV>
              <wp:extent cx="3128645" cy="17780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B72C"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8A00C0" id="_x0000_t202" coordsize="21600,21600" o:spt="202" path="m,l,21600r21600,l21600,xe">
              <v:stroke joinstyle="miter"/>
              <v:path gradientshapeok="t" o:connecttype="rect"/>
            </v:shapetype>
            <v:shape id="Text Box 26" o:spid="_x0000_s1032" type="#_x0000_t202" style="position:absolute;margin-left:162.85pt;margin-top:809pt;width:246.35pt;height:1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" filled="f" stroked="f">
              <v:textbox inset="0,0,0,0">
                <w:txbxContent>
                  <w:p w14:paraId="3FCEB72C"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43392" behindDoc="1" locked="0" layoutInCell="1" allowOverlap="1" wp14:anchorId="364CDD79" wp14:editId="42B16EDD">
              <wp:simplePos x="0" y="0"/>
              <wp:positionH relativeFrom="page">
                <wp:posOffset>9638665</wp:posOffset>
              </wp:positionH>
              <wp:positionV relativeFrom="page">
                <wp:posOffset>6784340</wp:posOffset>
              </wp:positionV>
              <wp:extent cx="168910" cy="165735"/>
              <wp:effectExtent l="0" t="0" r="0" b="0"/>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6C96" w14:textId="77777777" w:rsidR="00042A64" w:rsidRDefault="00042A64">
                          <w:pPr>
                            <w:pStyle w:val="Corpodetexto"/>
                            <w:spacing w:line="245" w:lineRule="exact"/>
                            <w:ind w:left="20"/>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CDD79" id="Text Box 27" o:spid="_x0000_s1033" type="#_x0000_t202" style="position:absolute;margin-left:758.95pt;margin-top:534.2pt;width:13.3pt;height:13.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" filled="f" stroked="f">
              <v:textbox inset="0,0,0,0">
                <w:txbxContent>
                  <w:p w14:paraId="13656C96" w14:textId="77777777" w:rsidR="00042A64" w:rsidRDefault="00042A64">
                    <w:pPr>
                      <w:pStyle w:val="Corpodetexto"/>
                      <w:spacing w:line="245" w:lineRule="exact"/>
                      <w:ind w:left="20"/>
                    </w:pPr>
                    <w:r>
                      <w:t>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43DA"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48512" behindDoc="1" locked="0" layoutInCell="1" allowOverlap="1" wp14:anchorId="533C9743" wp14:editId="2BF6EE6D">
              <wp:simplePos x="0" y="0"/>
              <wp:positionH relativeFrom="page">
                <wp:posOffset>2217420</wp:posOffset>
              </wp:positionH>
              <wp:positionV relativeFrom="page">
                <wp:posOffset>10091420</wp:posOffset>
              </wp:positionV>
              <wp:extent cx="3129280" cy="177800"/>
              <wp:effectExtent l="0" t="0" r="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1350"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C9743" id="_x0000_t202" coordsize="21600,21600" o:spt="202" path="m,l,21600r21600,l21600,xe">
              <v:stroke joinstyle="miter"/>
              <v:path gradientshapeok="t" o:connecttype="rect"/>
            </v:shapetype>
            <v:shape id="Text Box 25" o:spid="_x0000_s1034" type="#_x0000_t202" style="position:absolute;margin-left:174.6pt;margin-top:794.6pt;width:246.4pt;height: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" filled="f" stroked="f">
              <v:textbox inset="0,0,0,0">
                <w:txbxContent>
                  <w:p w14:paraId="60301350"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7D24"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47488" behindDoc="1" locked="0" layoutInCell="1" allowOverlap="1" wp14:anchorId="373C79D5" wp14:editId="6D9A2309">
              <wp:simplePos x="0" y="0"/>
              <wp:positionH relativeFrom="page">
                <wp:posOffset>3892550</wp:posOffset>
              </wp:positionH>
              <wp:positionV relativeFrom="page">
                <wp:posOffset>6864985</wp:posOffset>
              </wp:positionV>
              <wp:extent cx="3128645" cy="177800"/>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F1AD"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3C79D5" id="_x0000_t202" coordsize="21600,21600" o:spt="202" path="m,l,21600r21600,l21600,xe">
              <v:stroke joinstyle="miter"/>
              <v:path gradientshapeok="t" o:connecttype="rect"/>
            </v:shapetype>
            <v:shape id="Text Box 23" o:spid="_x0000_s1036" type="#_x0000_t202" style="position:absolute;margin-left:306.5pt;margin-top:540.55pt;width:246.35pt;height:1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" filled="f" stroked="f">
              <v:textbox inset="0,0,0,0">
                <w:txbxContent>
                  <w:p w14:paraId="4D87F1AD"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895A"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42368" behindDoc="1" locked="0" layoutInCell="1" allowOverlap="1" wp14:anchorId="7B8DC1A0" wp14:editId="3B6029DC">
              <wp:simplePos x="0" y="0"/>
              <wp:positionH relativeFrom="page">
                <wp:posOffset>3892550</wp:posOffset>
              </wp:positionH>
              <wp:positionV relativeFrom="page">
                <wp:posOffset>6701790</wp:posOffset>
              </wp:positionV>
              <wp:extent cx="3128645" cy="177800"/>
              <wp:effectExtent l="0" t="0" r="0" b="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04E4"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8DC1A0" id="_x0000_t202" coordsize="21600,21600" o:spt="202" path="m,l,21600r21600,l21600,xe">
              <v:stroke joinstyle="miter"/>
              <v:path gradientshapeok="t" o:connecttype="rect"/>
            </v:shapetype>
            <v:shape id="Text Box 21" o:spid="_x0000_s1038" type="#_x0000_t202" style="position:absolute;margin-left:306.5pt;margin-top:527.7pt;width:246.35pt;height:1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" filled="f" stroked="f">
              <v:textbox inset="0,0,0,0">
                <w:txbxContent>
                  <w:p w14:paraId="6ABD04E4"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0786"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53632" behindDoc="1" locked="0" layoutInCell="1" allowOverlap="1" wp14:anchorId="53DEFDF6" wp14:editId="4FF61BF1">
              <wp:simplePos x="0" y="0"/>
              <wp:positionH relativeFrom="page">
                <wp:posOffset>3892550</wp:posOffset>
              </wp:positionH>
              <wp:positionV relativeFrom="page">
                <wp:posOffset>6864985</wp:posOffset>
              </wp:positionV>
              <wp:extent cx="3128645" cy="177800"/>
              <wp:effectExtent l="0" t="0" r="0"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43C2"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EFDF6" id="_x0000_t202" coordsize="21600,21600" o:spt="202" path="m,l,21600r21600,l21600,xe">
              <v:stroke joinstyle="miter"/>
              <v:path gradientshapeok="t" o:connecttype="rect"/>
            </v:shapetype>
            <v:shape id="Text Box 19" o:spid="_x0000_s1040" type="#_x0000_t202" style="position:absolute;margin-left:306.5pt;margin-top:540.55pt;width:246.35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" filled="f" stroked="f">
              <v:textbox inset="0,0,0,0">
                <w:txbxContent>
                  <w:p w14:paraId="03F243C2"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0CF7" w14:textId="77777777" w:rsidR="00042A64" w:rsidRDefault="00042A64">
    <w:pPr>
      <w:pStyle w:val="Corpodetexto"/>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C05D"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60800" behindDoc="1" locked="0" layoutInCell="1" allowOverlap="1" wp14:anchorId="0AB13AE3" wp14:editId="28568354">
              <wp:simplePos x="0" y="0"/>
              <wp:positionH relativeFrom="page">
                <wp:posOffset>3892550</wp:posOffset>
              </wp:positionH>
              <wp:positionV relativeFrom="page">
                <wp:posOffset>6864985</wp:posOffset>
              </wp:positionV>
              <wp:extent cx="3128645" cy="17780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7135A" w14:textId="77777777" w:rsidR="00042A64" w:rsidRDefault="00042A64">
                          <w:pPr>
                            <w:spacing w:line="264" w:lineRule="exact"/>
                            <w:ind w:left="20"/>
                            <w:rPr>
                              <w:i/>
                              <w:sz w:val="24"/>
                            </w:rPr>
                          </w:pPr>
                          <w:r>
                            <w:rPr>
                              <w:i/>
                              <w:sz w:val="24"/>
                            </w:rPr>
                            <w:t>Plano de Contigência Municipal de Frei Rogério-SC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B13AE3" id="_x0000_t202" coordsize="21600,21600" o:spt="202" path="m,l,21600r21600,l21600,xe">
              <v:stroke joinstyle="miter"/>
              <v:path gradientshapeok="t" o:connecttype="rect"/>
            </v:shapetype>
            <v:shape id="Text Box 16" o:spid="_x0000_s1043" type="#_x0000_t202" style="position:absolute;margin-left:306.5pt;margin-top:540.55pt;width:246.35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" filled="f" stroked="f">
              <v:textbox inset="0,0,0,0">
                <w:txbxContent>
                  <w:p w14:paraId="2077135A" w14:textId="77777777" w:rsidR="00042A64" w:rsidRDefault="00042A64">
                    <w:pPr>
                      <w:spacing w:line="264" w:lineRule="exact"/>
                      <w:ind w:left="20"/>
                      <w:rPr>
                        <w:i/>
                        <w:sz w:val="24"/>
                      </w:rPr>
                    </w:pPr>
                    <w:r>
                      <w:rPr>
                        <w:i/>
                        <w:sz w:val="24"/>
                      </w:rPr>
                      <w:t>Plano de Contigência Municipal de Frei Rogério-SC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B724" w14:textId="77777777" w:rsidR="00D16FB4" w:rsidRDefault="00D16FB4">
      <w:r>
        <w:separator/>
      </w:r>
    </w:p>
  </w:footnote>
  <w:footnote w:type="continuationSeparator" w:id="0">
    <w:p w14:paraId="2C4CCC03" w14:textId="77777777" w:rsidR="00D16FB4" w:rsidRDefault="00D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961A" w14:textId="77777777" w:rsidR="00042A64" w:rsidRDefault="00042A64">
    <w:pPr>
      <w:pStyle w:val="Corpodetexto"/>
      <w:spacing w:line="14" w:lineRule="auto"/>
      <w:rPr>
        <w:sz w:val="20"/>
      </w:rPr>
    </w:pPr>
    <w:r>
      <w:rPr>
        <w:noProof/>
        <w:lang w:val="pt-BR" w:eastAsia="pt-BR"/>
      </w:rPr>
      <w:drawing>
        <wp:anchor distT="0" distB="0" distL="0" distR="0" simplePos="0" relativeHeight="251667968" behindDoc="1" locked="0" layoutInCell="1" allowOverlap="1" wp14:anchorId="74B2FAC7" wp14:editId="01EE91EF">
          <wp:simplePos x="0" y="0"/>
          <wp:positionH relativeFrom="page">
            <wp:posOffset>720090</wp:posOffset>
          </wp:positionH>
          <wp:positionV relativeFrom="page">
            <wp:posOffset>242570</wp:posOffset>
          </wp:positionV>
          <wp:extent cx="952499"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2499" cy="863600"/>
                  </a:xfrm>
                  <a:prstGeom prst="rect">
                    <a:avLst/>
                  </a:prstGeom>
                </pic:spPr>
              </pic:pic>
            </a:graphicData>
          </a:graphic>
        </wp:anchor>
      </w:drawing>
    </w:r>
    <w:r>
      <w:rPr>
        <w:noProof/>
        <w:lang w:val="pt-BR" w:eastAsia="pt-BR"/>
      </w:rPr>
      <mc:AlternateContent>
        <mc:Choice Requires="wps">
          <w:drawing>
            <wp:anchor distT="0" distB="0" distL="114300" distR="114300" simplePos="0" relativeHeight="251670016" behindDoc="1" locked="0" layoutInCell="1" allowOverlap="1" wp14:anchorId="19916053" wp14:editId="38612EC1">
              <wp:simplePos x="0" y="0"/>
              <wp:positionH relativeFrom="page">
                <wp:posOffset>2116455</wp:posOffset>
              </wp:positionH>
              <wp:positionV relativeFrom="page">
                <wp:posOffset>501015</wp:posOffset>
              </wp:positionV>
              <wp:extent cx="3932555" cy="476885"/>
              <wp:effectExtent l="0" t="0" r="0"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EB67" w14:textId="77777777" w:rsidR="00042A64" w:rsidRDefault="00042A64">
                          <w:pPr>
                            <w:spacing w:line="345" w:lineRule="exact"/>
                            <w:ind w:left="20"/>
                            <w:rPr>
                              <w:b/>
                              <w:sz w:val="32"/>
                            </w:rPr>
                          </w:pPr>
                          <w:r>
                            <w:rPr>
                              <w:b/>
                              <w:sz w:val="32"/>
                            </w:rPr>
                            <w:t>PREFEITURA MUNICIPAL DE FREI ROGÉRIO /SC</w:t>
                          </w:r>
                        </w:p>
                        <w:p w14:paraId="15E4CA21" w14:textId="77777777" w:rsidR="00042A64" w:rsidRDefault="00042A64">
                          <w:pPr>
                            <w:ind w:left="951"/>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916053" id="_x0000_t202" coordsize="21600,21600" o:spt="202" path="m,l,21600r21600,l21600,xe">
              <v:stroke joinstyle="miter"/>
              <v:path gradientshapeok="t" o:connecttype="rect"/>
            </v:shapetype>
            <v:shape id="Text Box 32" o:spid="_x0000_s1027" type="#_x0000_t202" style="position:absolute;margin-left:166.65pt;margin-top:39.45pt;width:309.65pt;height:37.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" filled="f" stroked="f">
              <v:textbox inset="0,0,0,0">
                <w:txbxContent>
                  <w:p w14:paraId="7AC5EB67" w14:textId="77777777" w:rsidR="00042A64" w:rsidRDefault="00042A64">
                    <w:pPr>
                      <w:spacing w:line="345" w:lineRule="exact"/>
                      <w:ind w:left="20"/>
                      <w:rPr>
                        <w:b/>
                        <w:sz w:val="32"/>
                      </w:rPr>
                    </w:pPr>
                    <w:r>
                      <w:rPr>
                        <w:b/>
                        <w:sz w:val="32"/>
                      </w:rPr>
                      <w:t>PREFEITURA MUNICIPAL DE FREI ROGÉRIO /SC</w:t>
                    </w:r>
                  </w:p>
                  <w:p w14:paraId="15E4CA21" w14:textId="77777777" w:rsidR="00042A64" w:rsidRDefault="00042A64">
                    <w:pPr>
                      <w:ind w:left="951"/>
                      <w:rPr>
                        <w:i/>
                        <w:sz w:val="32"/>
                      </w:rPr>
                    </w:pPr>
                    <w:r>
                      <w:rPr>
                        <w:i/>
                        <w:sz w:val="32"/>
                      </w:rPr>
                      <w:t>PLANCON-EDU MUNICIPAL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03ED" w14:textId="67F8FC32" w:rsidR="00042A64" w:rsidRDefault="00042A64">
    <w:pPr>
      <w:pStyle w:val="Corpodetexto"/>
      <w:spacing w:line="14" w:lineRule="auto"/>
      <w:rPr>
        <w:sz w:val="20"/>
      </w:rPr>
    </w:pPr>
    <w:r>
      <w:rPr>
        <w:noProof/>
        <w:lang w:val="pt-BR" w:eastAsia="pt-BR"/>
      </w:rPr>
      <w:drawing>
        <wp:anchor distT="0" distB="0" distL="0" distR="0" simplePos="0" relativeHeight="251652608" behindDoc="1" locked="0" layoutInCell="1" allowOverlap="1" wp14:anchorId="7AAA942A" wp14:editId="19F8F783">
          <wp:simplePos x="0" y="0"/>
          <wp:positionH relativeFrom="page">
            <wp:posOffset>811481</wp:posOffset>
          </wp:positionH>
          <wp:positionV relativeFrom="page">
            <wp:posOffset>224266</wp:posOffset>
          </wp:positionV>
          <wp:extent cx="806170" cy="761365"/>
          <wp:effectExtent l="0" t="0" r="0" b="0"/>
          <wp:wrapNone/>
          <wp:docPr id="1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806170" cy="761365"/>
                  </a:xfrm>
                  <a:prstGeom prst="rect">
                    <a:avLst/>
                  </a:prstGeom>
                </pic:spPr>
              </pic:pic>
            </a:graphicData>
          </a:graphic>
        </wp:anchor>
      </w:drawing>
    </w:r>
    <w:r>
      <w:rPr>
        <w:noProof/>
        <w:lang w:val="pt-BR" w:eastAsia="pt-BR"/>
      </w:rPr>
      <mc:AlternateContent>
        <mc:Choice Requires="wps">
          <w:drawing>
            <wp:anchor distT="0" distB="0" distL="114300" distR="114300" simplePos="0" relativeHeight="251649536" behindDoc="1" locked="0" layoutInCell="1" allowOverlap="1" wp14:anchorId="6D3AB4FF" wp14:editId="7F3C0B14">
              <wp:simplePos x="0" y="0"/>
              <wp:positionH relativeFrom="page">
                <wp:posOffset>1824355</wp:posOffset>
              </wp:positionH>
              <wp:positionV relativeFrom="page">
                <wp:posOffset>489585</wp:posOffset>
              </wp:positionV>
              <wp:extent cx="107950" cy="2032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4329" w14:textId="77777777" w:rsidR="00042A64" w:rsidRDefault="00042A64">
                          <w:pPr>
                            <w:spacing w:line="319" w:lineRule="exact"/>
                            <w:rPr>
                              <w:b/>
                              <w:sz w:val="32"/>
                            </w:rPr>
                          </w:pPr>
                          <w:r>
                            <w:rPr>
                              <w:b/>
                              <w:spacing w:val="-1"/>
                              <w:w w:val="99"/>
                              <w:sz w:val="32"/>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3AB4FF" id="_x0000_t202" coordsize="21600,21600" o:spt="202" path="m,l,21600r21600,l21600,xe">
              <v:stroke joinstyle="miter"/>
              <v:path gradientshapeok="t" o:connecttype="rect"/>
            </v:shapetype>
            <v:shape id="Text Box 15" o:spid="_x0000_s1044" type="#_x0000_t202" style="position:absolute;margin-left:143.65pt;margin-top:38.55pt;width:8.5pt;height:1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" filled="f" stroked="f">
              <v:textbox inset="0,0,0,0">
                <w:txbxContent>
                  <w:p w14:paraId="6D244329" w14:textId="77777777" w:rsidR="00042A64" w:rsidRDefault="00042A64">
                    <w:pPr>
                      <w:spacing w:line="319" w:lineRule="exact"/>
                      <w:rPr>
                        <w:b/>
                        <w:sz w:val="32"/>
                      </w:rPr>
                    </w:pPr>
                    <w:r>
                      <w:rPr>
                        <w:b/>
                        <w:spacing w:val="-1"/>
                        <w:w w:val="99"/>
                        <w:sz w:val="32"/>
                      </w:rPr>
                      <w:t>P</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824" behindDoc="1" locked="0" layoutInCell="1" allowOverlap="1" wp14:anchorId="75CECBF4" wp14:editId="3D820673">
              <wp:simplePos x="0" y="0"/>
              <wp:positionH relativeFrom="page">
                <wp:posOffset>1919605</wp:posOffset>
              </wp:positionH>
              <wp:positionV relativeFrom="page">
                <wp:posOffset>476885</wp:posOffset>
              </wp:positionV>
              <wp:extent cx="3824605" cy="47688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33FA" w14:textId="77777777" w:rsidR="00042A64" w:rsidRDefault="00042A64">
                          <w:pPr>
                            <w:spacing w:line="345" w:lineRule="exact"/>
                            <w:ind w:left="20"/>
                            <w:rPr>
                              <w:b/>
                              <w:sz w:val="32"/>
                            </w:rPr>
                          </w:pPr>
                          <w:r>
                            <w:rPr>
                              <w:b/>
                              <w:sz w:val="32"/>
                            </w:rPr>
                            <w:t>REFEITURA MUNICIPAL DE FREI ROGÉRIO /SC</w:t>
                          </w:r>
                        </w:p>
                        <w:p w14:paraId="2481D231" w14:textId="77777777" w:rsidR="00042A64" w:rsidRDefault="00042A64">
                          <w:pPr>
                            <w:ind w:left="1177"/>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ECBF4" id="Text Box 14" o:spid="_x0000_s1045" type="#_x0000_t202" style="position:absolute;margin-left:151.15pt;margin-top:37.55pt;width:301.15pt;height:37.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" filled="f" stroked="f">
              <v:textbox inset="0,0,0,0">
                <w:txbxContent>
                  <w:p w14:paraId="37A733FA" w14:textId="77777777" w:rsidR="00042A64" w:rsidRDefault="00042A64">
                    <w:pPr>
                      <w:spacing w:line="345" w:lineRule="exact"/>
                      <w:ind w:left="20"/>
                      <w:rPr>
                        <w:b/>
                        <w:sz w:val="32"/>
                      </w:rPr>
                    </w:pPr>
                    <w:r>
                      <w:rPr>
                        <w:b/>
                        <w:sz w:val="32"/>
                      </w:rPr>
                      <w:t>REFEITURA MUNICIPAL DE FREI ROGÉRIO /SC</w:t>
                    </w:r>
                  </w:p>
                  <w:p w14:paraId="2481D231" w14:textId="77777777" w:rsidR="00042A64" w:rsidRDefault="00042A64">
                    <w:pPr>
                      <w:ind w:left="1177"/>
                      <w:rPr>
                        <w:i/>
                        <w:sz w:val="32"/>
                      </w:rPr>
                    </w:pPr>
                    <w:r>
                      <w:rPr>
                        <w:i/>
                        <w:sz w:val="32"/>
                      </w:rPr>
                      <w:t>PLANCON-EDU MUNICIPAL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8ED0" w14:textId="79953F12"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01A68C03" wp14:editId="2D986E63">
              <wp:simplePos x="0" y="0"/>
              <wp:positionH relativeFrom="page">
                <wp:posOffset>2333807</wp:posOffset>
              </wp:positionH>
              <wp:positionV relativeFrom="page">
                <wp:posOffset>376402</wp:posOffset>
              </wp:positionV>
              <wp:extent cx="3932555" cy="47688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F4BB" w14:textId="77777777" w:rsidR="00042A64" w:rsidRDefault="00042A64">
                          <w:pPr>
                            <w:spacing w:line="345" w:lineRule="exact"/>
                            <w:jc w:val="center"/>
                            <w:rPr>
                              <w:b/>
                              <w:sz w:val="32"/>
                            </w:rPr>
                          </w:pPr>
                          <w:r>
                            <w:rPr>
                              <w:b/>
                              <w:sz w:val="32"/>
                            </w:rPr>
                            <w:t>PREFEITURA MUNICIPAL DE FREI ROGÉRIO /SC</w:t>
                          </w:r>
                        </w:p>
                        <w:p w14:paraId="5CA5A44A" w14:textId="77777777" w:rsidR="00042A64" w:rsidRDefault="00042A64">
                          <w:pPr>
                            <w:spacing w:before="1"/>
                            <w:ind w:left="2"/>
                            <w:jc w:val="center"/>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A68C03" id="_x0000_t202" coordsize="21600,21600" o:spt="202" path="m,l,21600r21600,l21600,xe">
              <v:stroke joinstyle="miter"/>
              <v:path gradientshapeok="t" o:connecttype="rect"/>
            </v:shapetype>
            <v:shape id="Text Box 10" o:spid="_x0000_s1047" type="#_x0000_t202" style="position:absolute;margin-left:183.75pt;margin-top:29.65pt;width:309.65pt;height:3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" filled="f" stroked="f">
              <v:textbox inset="0,0,0,0">
                <w:txbxContent>
                  <w:p w14:paraId="69DCF4BB" w14:textId="77777777" w:rsidR="00042A64" w:rsidRDefault="00042A64">
                    <w:pPr>
                      <w:spacing w:line="345" w:lineRule="exact"/>
                      <w:jc w:val="center"/>
                      <w:rPr>
                        <w:b/>
                        <w:sz w:val="32"/>
                      </w:rPr>
                    </w:pPr>
                    <w:r>
                      <w:rPr>
                        <w:b/>
                        <w:sz w:val="32"/>
                      </w:rPr>
                      <w:t>PREFEITURA MUNICIPAL DE FREI ROGÉRIO /SC</w:t>
                    </w:r>
                  </w:p>
                  <w:p w14:paraId="5CA5A44A" w14:textId="77777777" w:rsidR="00042A64" w:rsidRDefault="00042A64">
                    <w:pPr>
                      <w:spacing w:before="1"/>
                      <w:ind w:left="2"/>
                      <w:jc w:val="center"/>
                      <w:rPr>
                        <w:i/>
                        <w:sz w:val="32"/>
                      </w:rPr>
                    </w:pPr>
                    <w:r>
                      <w:rPr>
                        <w:i/>
                        <w:sz w:val="32"/>
                      </w:rPr>
                      <w:t>PLANCON-EDU MUNICIPAL</w:t>
                    </w:r>
                  </w:p>
                </w:txbxContent>
              </v:textbox>
              <w10:wrap anchorx="page" anchory="page"/>
            </v:shape>
          </w:pict>
        </mc:Fallback>
      </mc:AlternateContent>
    </w:r>
    <w:r>
      <w:rPr>
        <w:noProof/>
        <w:lang w:val="pt-BR" w:eastAsia="pt-BR"/>
      </w:rPr>
      <w:drawing>
        <wp:anchor distT="0" distB="0" distL="0" distR="0" simplePos="0" relativeHeight="251654656" behindDoc="1" locked="0" layoutInCell="1" allowOverlap="1" wp14:anchorId="51213D98" wp14:editId="4BCF867C">
          <wp:simplePos x="0" y="0"/>
          <wp:positionH relativeFrom="page">
            <wp:posOffset>1132868</wp:posOffset>
          </wp:positionH>
          <wp:positionV relativeFrom="page">
            <wp:posOffset>204805</wp:posOffset>
          </wp:positionV>
          <wp:extent cx="806170" cy="761365"/>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806170" cy="761365"/>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334A" w14:textId="77777777" w:rsidR="00042A64" w:rsidRDefault="00042A64">
    <w:pPr>
      <w:pStyle w:val="Corpodetexto"/>
      <w:spacing w:line="14" w:lineRule="auto"/>
      <w:rPr>
        <w:sz w:val="20"/>
      </w:rPr>
    </w:pPr>
    <w:r>
      <w:rPr>
        <w:noProof/>
        <w:lang w:val="pt-BR" w:eastAsia="pt-BR"/>
      </w:rPr>
      <mc:AlternateContent>
        <mc:Choice Requires="wps">
          <w:drawing>
            <wp:anchor distT="0" distB="0" distL="114300" distR="114300" simplePos="0" relativeHeight="251662848" behindDoc="1" locked="0" layoutInCell="1" allowOverlap="1" wp14:anchorId="516F883E" wp14:editId="54FFEB51">
              <wp:simplePos x="0" y="0"/>
              <wp:positionH relativeFrom="page">
                <wp:posOffset>1824355</wp:posOffset>
              </wp:positionH>
              <wp:positionV relativeFrom="page">
                <wp:posOffset>489585</wp:posOffset>
              </wp:positionV>
              <wp:extent cx="107950" cy="2032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AB7F" w14:textId="77777777" w:rsidR="00042A64" w:rsidRDefault="00042A64">
                          <w:pPr>
                            <w:spacing w:line="319" w:lineRule="exact"/>
                            <w:rPr>
                              <w:b/>
                              <w:sz w:val="32"/>
                            </w:rPr>
                          </w:pPr>
                          <w:r>
                            <w:rPr>
                              <w:b/>
                              <w:spacing w:val="-1"/>
                              <w:w w:val="99"/>
                              <w:sz w:val="32"/>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6F883E" id="_x0000_t202" coordsize="21600,21600" o:spt="202" path="m,l,21600r21600,l21600,xe">
              <v:stroke joinstyle="miter"/>
              <v:path gradientshapeok="t" o:connecttype="rect"/>
            </v:shapetype>
            <v:shape id="Text Box 6" o:spid="_x0000_s1049" type="#_x0000_t202" style="position:absolute;margin-left:143.65pt;margin-top:38.55pt;width:8.5pt;height: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" filled="f" stroked="f">
              <v:textbox inset="0,0,0,0">
                <w:txbxContent>
                  <w:p w14:paraId="03E6AB7F" w14:textId="77777777" w:rsidR="00042A64" w:rsidRDefault="00042A64">
                    <w:pPr>
                      <w:spacing w:line="319" w:lineRule="exact"/>
                      <w:rPr>
                        <w:b/>
                        <w:sz w:val="32"/>
                      </w:rPr>
                    </w:pPr>
                    <w:r>
                      <w:rPr>
                        <w:b/>
                        <w:spacing w:val="-1"/>
                        <w:w w:val="99"/>
                        <w:sz w:val="32"/>
                      </w:rPr>
                      <w:t>P</w:t>
                    </w:r>
                  </w:p>
                </w:txbxContent>
              </v:textbox>
              <w10:wrap anchorx="page" anchory="page"/>
            </v:shape>
          </w:pict>
        </mc:Fallback>
      </mc:AlternateContent>
    </w:r>
    <w:r>
      <w:rPr>
        <w:noProof/>
        <w:lang w:val="pt-BR" w:eastAsia="pt-BR"/>
      </w:rPr>
      <w:drawing>
        <wp:anchor distT="0" distB="0" distL="0" distR="0" simplePos="0" relativeHeight="251664896" behindDoc="1" locked="0" layoutInCell="1" allowOverlap="1" wp14:anchorId="7C57D35E" wp14:editId="78F373F0">
          <wp:simplePos x="0" y="0"/>
          <wp:positionH relativeFrom="page">
            <wp:posOffset>1093469</wp:posOffset>
          </wp:positionH>
          <wp:positionV relativeFrom="page">
            <wp:posOffset>234949</wp:posOffset>
          </wp:positionV>
          <wp:extent cx="806170" cy="761365"/>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806170" cy="761365"/>
                  </a:xfrm>
                  <a:prstGeom prst="rect">
                    <a:avLst/>
                  </a:prstGeom>
                </pic:spPr>
              </pic:pic>
            </a:graphicData>
          </a:graphic>
        </wp:anchor>
      </w:drawing>
    </w:r>
    <w:r>
      <w:rPr>
        <w:noProof/>
        <w:lang w:val="pt-BR" w:eastAsia="pt-BR"/>
      </w:rPr>
      <mc:AlternateContent>
        <mc:Choice Requires="wps">
          <w:drawing>
            <wp:anchor distT="0" distB="0" distL="114300" distR="114300" simplePos="0" relativeHeight="251665920" behindDoc="1" locked="0" layoutInCell="1" allowOverlap="1" wp14:anchorId="5BB2114E" wp14:editId="2EB3C582">
              <wp:simplePos x="0" y="0"/>
              <wp:positionH relativeFrom="page">
                <wp:posOffset>1919605</wp:posOffset>
              </wp:positionH>
              <wp:positionV relativeFrom="page">
                <wp:posOffset>476885</wp:posOffset>
              </wp:positionV>
              <wp:extent cx="3824605" cy="4768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697D" w14:textId="77777777" w:rsidR="00042A64" w:rsidRDefault="00042A64">
                          <w:pPr>
                            <w:spacing w:line="345" w:lineRule="exact"/>
                            <w:ind w:left="20"/>
                            <w:rPr>
                              <w:b/>
                              <w:sz w:val="32"/>
                            </w:rPr>
                          </w:pPr>
                          <w:r>
                            <w:rPr>
                              <w:b/>
                              <w:sz w:val="32"/>
                            </w:rPr>
                            <w:t>REFEITURA MUNICIPAL DE FREI ROGÉRIO /SC</w:t>
                          </w:r>
                        </w:p>
                        <w:p w14:paraId="4F07A92A" w14:textId="77777777" w:rsidR="00042A64" w:rsidRDefault="00042A64">
                          <w:pPr>
                            <w:ind w:left="1177"/>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2114E" id="Text Box 5" o:spid="_x0000_s1050" type="#_x0000_t202" style="position:absolute;margin-left:151.15pt;margin-top:37.55pt;width:301.15pt;height:37.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" filled="f" stroked="f">
              <v:textbox inset="0,0,0,0">
                <w:txbxContent>
                  <w:p w14:paraId="1A1C697D" w14:textId="77777777" w:rsidR="00042A64" w:rsidRDefault="00042A64">
                    <w:pPr>
                      <w:spacing w:line="345" w:lineRule="exact"/>
                      <w:ind w:left="20"/>
                      <w:rPr>
                        <w:b/>
                        <w:sz w:val="32"/>
                      </w:rPr>
                    </w:pPr>
                    <w:r>
                      <w:rPr>
                        <w:b/>
                        <w:sz w:val="32"/>
                      </w:rPr>
                      <w:t>REFEITURA MUNICIPAL DE FREI ROGÉRIO /SC</w:t>
                    </w:r>
                  </w:p>
                  <w:p w14:paraId="4F07A92A" w14:textId="77777777" w:rsidR="00042A64" w:rsidRDefault="00042A64">
                    <w:pPr>
                      <w:ind w:left="1177"/>
                      <w:rPr>
                        <w:i/>
                        <w:sz w:val="32"/>
                      </w:rPr>
                    </w:pPr>
                    <w:r>
                      <w:rPr>
                        <w:i/>
                        <w:sz w:val="32"/>
                      </w:rPr>
                      <w:t>PLANCON-EDU MUNICIPAL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1225" w14:textId="77777777" w:rsidR="00042A64" w:rsidRDefault="00042A64">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E285" w14:textId="77777777" w:rsidR="00042A64" w:rsidRDefault="00042A64">
    <w:pPr>
      <w:pStyle w:val="Corpodetexto"/>
      <w:spacing w:line="14" w:lineRule="auto"/>
      <w:rPr>
        <w:sz w:val="20"/>
      </w:rPr>
    </w:pPr>
    <w:r>
      <w:rPr>
        <w:noProof/>
        <w:lang w:val="pt-BR" w:eastAsia="pt-BR"/>
      </w:rPr>
      <w:drawing>
        <wp:anchor distT="0" distB="0" distL="0" distR="0" simplePos="0" relativeHeight="251672064" behindDoc="1" locked="0" layoutInCell="1" allowOverlap="1" wp14:anchorId="355C4C4F" wp14:editId="7FA3220C">
          <wp:simplePos x="0" y="0"/>
          <wp:positionH relativeFrom="page">
            <wp:posOffset>432434</wp:posOffset>
          </wp:positionH>
          <wp:positionV relativeFrom="page">
            <wp:posOffset>208279</wp:posOffset>
          </wp:positionV>
          <wp:extent cx="952500" cy="863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52500" cy="863600"/>
                  </a:xfrm>
                  <a:prstGeom prst="rect">
                    <a:avLst/>
                  </a:prstGeom>
                </pic:spPr>
              </pic:pic>
            </a:graphicData>
          </a:graphic>
        </wp:anchor>
      </w:drawing>
    </w:r>
    <w:r>
      <w:rPr>
        <w:noProof/>
        <w:lang w:val="pt-BR" w:eastAsia="pt-BR"/>
      </w:rPr>
      <mc:AlternateContent>
        <mc:Choice Requires="wps">
          <w:drawing>
            <wp:anchor distT="0" distB="0" distL="114300" distR="114300" simplePos="0" relativeHeight="251673088" behindDoc="1" locked="0" layoutInCell="1" allowOverlap="1" wp14:anchorId="57E77D2B" wp14:editId="305E2B83">
              <wp:simplePos x="0" y="0"/>
              <wp:positionH relativeFrom="page">
                <wp:posOffset>1662430</wp:posOffset>
              </wp:positionH>
              <wp:positionV relativeFrom="page">
                <wp:posOffset>476885</wp:posOffset>
              </wp:positionV>
              <wp:extent cx="3932555" cy="476885"/>
              <wp:effectExtent l="0" t="0" r="0"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CD93" w14:textId="77777777" w:rsidR="00042A64" w:rsidRDefault="00042A64">
                          <w:pPr>
                            <w:spacing w:line="345" w:lineRule="exact"/>
                            <w:ind w:left="20"/>
                            <w:rPr>
                              <w:b/>
                              <w:sz w:val="32"/>
                            </w:rPr>
                          </w:pPr>
                          <w:r>
                            <w:rPr>
                              <w:b/>
                              <w:sz w:val="32"/>
                            </w:rPr>
                            <w:t>PREFEITURA MUNICIPAL DE FREI ROGÉRIO /SC</w:t>
                          </w:r>
                        </w:p>
                        <w:p w14:paraId="07A72B31" w14:textId="77777777" w:rsidR="00042A64" w:rsidRDefault="00042A64">
                          <w:pPr>
                            <w:ind w:left="1527"/>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E77D2B" id="_x0000_t202" coordsize="21600,21600" o:spt="202" path="m,l,21600r21600,l21600,xe">
              <v:stroke joinstyle="miter"/>
              <v:path gradientshapeok="t" o:connecttype="rect"/>
            </v:shapetype>
            <v:shape id="Text Box 30" o:spid="_x0000_s1029" type="#_x0000_t202" style="position:absolute;margin-left:130.9pt;margin-top:37.55pt;width:309.65pt;height:37.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" filled="f" stroked="f">
              <v:textbox inset="0,0,0,0">
                <w:txbxContent>
                  <w:p w14:paraId="103CCD93" w14:textId="77777777" w:rsidR="00042A64" w:rsidRDefault="00042A64">
                    <w:pPr>
                      <w:spacing w:line="345" w:lineRule="exact"/>
                      <w:ind w:left="20"/>
                      <w:rPr>
                        <w:b/>
                        <w:sz w:val="32"/>
                      </w:rPr>
                    </w:pPr>
                    <w:r>
                      <w:rPr>
                        <w:b/>
                        <w:sz w:val="32"/>
                      </w:rPr>
                      <w:t>PREFEITURA MUNICIPAL DE FREI ROGÉRIO /SC</w:t>
                    </w:r>
                  </w:p>
                  <w:p w14:paraId="07A72B31" w14:textId="77777777" w:rsidR="00042A64" w:rsidRDefault="00042A64">
                    <w:pPr>
                      <w:ind w:left="1527"/>
                      <w:rPr>
                        <w:i/>
                        <w:sz w:val="32"/>
                      </w:rPr>
                    </w:pPr>
                    <w:r>
                      <w:rPr>
                        <w:i/>
                        <w:sz w:val="32"/>
                      </w:rPr>
                      <w:t>PLANCON-EDU MUNICIPAL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92D1" w14:textId="77777777" w:rsidR="00042A64" w:rsidRDefault="00042A64">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6BC0" w14:textId="77777777" w:rsidR="00042A64" w:rsidRDefault="00042A64">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B8A0" w14:textId="77777777" w:rsidR="00042A64" w:rsidRDefault="00042A64">
    <w:pPr>
      <w:pStyle w:val="Corpodetexto"/>
      <w:spacing w:line="14" w:lineRule="auto"/>
      <w:rPr>
        <w:sz w:val="20"/>
      </w:rPr>
    </w:pPr>
    <w:r>
      <w:rPr>
        <w:noProof/>
        <w:lang w:val="pt-BR" w:eastAsia="pt-BR"/>
      </w:rPr>
      <w:drawing>
        <wp:anchor distT="0" distB="0" distL="0" distR="0" simplePos="0" relativeHeight="251644416" behindDoc="1" locked="0" layoutInCell="1" allowOverlap="1" wp14:anchorId="1A803466" wp14:editId="3B2592C8">
          <wp:simplePos x="0" y="0"/>
          <wp:positionH relativeFrom="page">
            <wp:posOffset>1021714</wp:posOffset>
          </wp:positionH>
          <wp:positionV relativeFrom="page">
            <wp:posOffset>40640</wp:posOffset>
          </wp:positionV>
          <wp:extent cx="806170" cy="761365"/>
          <wp:effectExtent l="0" t="0" r="0" b="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806170" cy="761365"/>
                  </a:xfrm>
                  <a:prstGeom prst="rect">
                    <a:avLst/>
                  </a:prstGeom>
                </pic:spPr>
              </pic:pic>
            </a:graphicData>
          </a:graphic>
        </wp:anchor>
      </w:drawing>
    </w:r>
    <w:r>
      <w:rPr>
        <w:noProof/>
        <w:lang w:val="pt-BR" w:eastAsia="pt-BR"/>
      </w:rPr>
      <mc:AlternateContent>
        <mc:Choice Requires="wps">
          <w:drawing>
            <wp:anchor distT="0" distB="0" distL="114300" distR="114300" simplePos="0" relativeHeight="251646464" behindDoc="1" locked="0" layoutInCell="1" allowOverlap="1" wp14:anchorId="5E47817D" wp14:editId="2B7CCB90">
              <wp:simplePos x="0" y="0"/>
              <wp:positionH relativeFrom="page">
                <wp:posOffset>3486785</wp:posOffset>
              </wp:positionH>
              <wp:positionV relativeFrom="page">
                <wp:posOffset>283210</wp:posOffset>
              </wp:positionV>
              <wp:extent cx="3933825" cy="476885"/>
              <wp:effectExtent l="0" t="0" r="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A288" w14:textId="77777777" w:rsidR="00042A64" w:rsidRDefault="00042A64">
                          <w:pPr>
                            <w:spacing w:line="345" w:lineRule="exact"/>
                            <w:jc w:val="center"/>
                            <w:rPr>
                              <w:b/>
                              <w:sz w:val="32"/>
                            </w:rPr>
                          </w:pPr>
                          <w:r>
                            <w:rPr>
                              <w:b/>
                              <w:sz w:val="32"/>
                            </w:rPr>
                            <w:t>PREFEITURA MUNICIPAL DE FREI ROGÉRIO /SC</w:t>
                          </w:r>
                        </w:p>
                        <w:p w14:paraId="7418188A" w14:textId="77777777" w:rsidR="00042A64" w:rsidRDefault="00042A64">
                          <w:pPr>
                            <w:ind w:left="5"/>
                            <w:jc w:val="center"/>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47817D" id="_x0000_t202" coordsize="21600,21600" o:spt="202" path="m,l,21600r21600,l21600,xe">
              <v:stroke joinstyle="miter"/>
              <v:path gradientshapeok="t" o:connecttype="rect"/>
            </v:shapetype>
            <v:shape id="Text Box 24" o:spid="_x0000_s1035" type="#_x0000_t202" style="position:absolute;margin-left:274.55pt;margin-top:22.3pt;width:309.75pt;height:37.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" filled="f" stroked="f">
              <v:textbox inset="0,0,0,0">
                <w:txbxContent>
                  <w:p w14:paraId="5870A288" w14:textId="77777777" w:rsidR="00042A64" w:rsidRDefault="00042A64">
                    <w:pPr>
                      <w:spacing w:line="345" w:lineRule="exact"/>
                      <w:jc w:val="center"/>
                      <w:rPr>
                        <w:b/>
                        <w:sz w:val="32"/>
                      </w:rPr>
                    </w:pPr>
                    <w:r>
                      <w:rPr>
                        <w:b/>
                        <w:sz w:val="32"/>
                      </w:rPr>
                      <w:t>PREFEITURA MUNICIPAL DE FREI ROGÉRIO /SC</w:t>
                    </w:r>
                  </w:p>
                  <w:p w14:paraId="7418188A" w14:textId="77777777" w:rsidR="00042A64" w:rsidRDefault="00042A64">
                    <w:pPr>
                      <w:ind w:left="5"/>
                      <w:jc w:val="center"/>
                      <w:rPr>
                        <w:i/>
                        <w:sz w:val="32"/>
                      </w:rPr>
                    </w:pPr>
                    <w:r>
                      <w:rPr>
                        <w:i/>
                        <w:sz w:val="32"/>
                      </w:rPr>
                      <w:t>PLANCON-EDU MUNICIPAL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BF6D" w14:textId="77777777" w:rsidR="00042A64" w:rsidRDefault="00042A64">
    <w:pPr>
      <w:pStyle w:val="Corpodetexto"/>
      <w:spacing w:line="14" w:lineRule="auto"/>
      <w:rPr>
        <w:sz w:val="20"/>
      </w:rPr>
    </w:pPr>
    <w:r>
      <w:rPr>
        <w:noProof/>
        <w:lang w:val="pt-BR" w:eastAsia="pt-BR"/>
      </w:rPr>
      <w:drawing>
        <wp:anchor distT="0" distB="0" distL="0" distR="0" simplePos="0" relativeHeight="251640320" behindDoc="1" locked="0" layoutInCell="1" allowOverlap="1" wp14:anchorId="6B413E2F" wp14:editId="4D3EF44C">
          <wp:simplePos x="0" y="0"/>
          <wp:positionH relativeFrom="page">
            <wp:posOffset>1022350</wp:posOffset>
          </wp:positionH>
          <wp:positionV relativeFrom="page">
            <wp:posOffset>40640</wp:posOffset>
          </wp:positionV>
          <wp:extent cx="806170" cy="761365"/>
          <wp:effectExtent l="0" t="0" r="0" b="0"/>
          <wp:wrapNone/>
          <wp:docPr id="1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806170" cy="761365"/>
                  </a:xfrm>
                  <a:prstGeom prst="rect">
                    <a:avLst/>
                  </a:prstGeom>
                </pic:spPr>
              </pic:pic>
            </a:graphicData>
          </a:graphic>
        </wp:anchor>
      </w:drawing>
    </w:r>
    <w:r>
      <w:rPr>
        <w:noProof/>
        <w:lang w:val="pt-BR" w:eastAsia="pt-BR"/>
      </w:rPr>
      <mc:AlternateContent>
        <mc:Choice Requires="wps">
          <w:drawing>
            <wp:anchor distT="0" distB="0" distL="114300" distR="114300" simplePos="0" relativeHeight="251641344" behindDoc="1" locked="0" layoutInCell="1" allowOverlap="1" wp14:anchorId="0CFE6E2F" wp14:editId="032EF456">
              <wp:simplePos x="0" y="0"/>
              <wp:positionH relativeFrom="page">
                <wp:posOffset>3486785</wp:posOffset>
              </wp:positionH>
              <wp:positionV relativeFrom="page">
                <wp:posOffset>283210</wp:posOffset>
              </wp:positionV>
              <wp:extent cx="3932555" cy="476885"/>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D826" w14:textId="77777777" w:rsidR="00042A64" w:rsidRDefault="00042A64">
                          <w:pPr>
                            <w:spacing w:line="345" w:lineRule="exact"/>
                            <w:jc w:val="center"/>
                            <w:rPr>
                              <w:b/>
                              <w:sz w:val="32"/>
                            </w:rPr>
                          </w:pPr>
                          <w:r>
                            <w:rPr>
                              <w:b/>
                              <w:sz w:val="32"/>
                            </w:rPr>
                            <w:t>PREFEITURA MUNICIPAL DE FREI ROGÉRIO /SC</w:t>
                          </w:r>
                        </w:p>
                        <w:p w14:paraId="6F4004B1" w14:textId="77777777" w:rsidR="00042A64" w:rsidRDefault="00042A64">
                          <w:pPr>
                            <w:ind w:left="7"/>
                            <w:jc w:val="center"/>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E6E2F" id="_x0000_t202" coordsize="21600,21600" o:spt="202" path="m,l,21600r21600,l21600,xe">
              <v:stroke joinstyle="miter"/>
              <v:path gradientshapeok="t" o:connecttype="rect"/>
            </v:shapetype>
            <v:shape id="Text Box 22" o:spid="_x0000_s1037" type="#_x0000_t202" style="position:absolute;margin-left:274.55pt;margin-top:22.3pt;width:309.65pt;height:37.5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" filled="f" stroked="f">
              <v:textbox inset="0,0,0,0">
                <w:txbxContent>
                  <w:p w14:paraId="481BD826" w14:textId="77777777" w:rsidR="00042A64" w:rsidRDefault="00042A64">
                    <w:pPr>
                      <w:spacing w:line="345" w:lineRule="exact"/>
                      <w:jc w:val="center"/>
                      <w:rPr>
                        <w:b/>
                        <w:sz w:val="32"/>
                      </w:rPr>
                    </w:pPr>
                    <w:r>
                      <w:rPr>
                        <w:b/>
                        <w:sz w:val="32"/>
                      </w:rPr>
                      <w:t>PREFEITURA MUNICIPAL DE FREI ROGÉRIO /SC</w:t>
                    </w:r>
                  </w:p>
                  <w:p w14:paraId="6F4004B1" w14:textId="77777777" w:rsidR="00042A64" w:rsidRDefault="00042A64">
                    <w:pPr>
                      <w:ind w:left="7"/>
                      <w:jc w:val="center"/>
                      <w:rPr>
                        <w:i/>
                        <w:sz w:val="32"/>
                      </w:rPr>
                    </w:pPr>
                    <w:r>
                      <w:rPr>
                        <w:i/>
                        <w:sz w:val="32"/>
                      </w:rPr>
                      <w:t>PLANCON-EDU MUNICIPAL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FDCB" w14:textId="77777777" w:rsidR="00042A64" w:rsidRDefault="00042A64">
    <w:pPr>
      <w:pStyle w:val="Corpodetexto"/>
      <w:spacing w:line="14" w:lineRule="auto"/>
      <w:rPr>
        <w:sz w:val="20"/>
      </w:rPr>
    </w:pPr>
    <w:r>
      <w:rPr>
        <w:noProof/>
        <w:lang w:val="pt-BR" w:eastAsia="pt-BR"/>
      </w:rPr>
      <w:drawing>
        <wp:anchor distT="0" distB="0" distL="0" distR="0" simplePos="0" relativeHeight="251650560" behindDoc="1" locked="0" layoutInCell="1" allowOverlap="1" wp14:anchorId="1CE0E9AD" wp14:editId="7332B39D">
          <wp:simplePos x="0" y="0"/>
          <wp:positionH relativeFrom="page">
            <wp:posOffset>1022350</wp:posOffset>
          </wp:positionH>
          <wp:positionV relativeFrom="page">
            <wp:posOffset>40640</wp:posOffset>
          </wp:positionV>
          <wp:extent cx="806170" cy="761365"/>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806170" cy="761365"/>
                  </a:xfrm>
                  <a:prstGeom prst="rect">
                    <a:avLst/>
                  </a:prstGeom>
                </pic:spPr>
              </pic:pic>
            </a:graphicData>
          </a:graphic>
        </wp:anchor>
      </w:drawing>
    </w:r>
    <w:r>
      <w:rPr>
        <w:noProof/>
        <w:lang w:val="pt-BR" w:eastAsia="pt-BR"/>
      </w:rPr>
      <mc:AlternateContent>
        <mc:Choice Requires="wps">
          <w:drawing>
            <wp:anchor distT="0" distB="0" distL="114300" distR="114300" simplePos="0" relativeHeight="251651584" behindDoc="1" locked="0" layoutInCell="1" allowOverlap="1" wp14:anchorId="4706CA16" wp14:editId="7B2184F1">
              <wp:simplePos x="0" y="0"/>
              <wp:positionH relativeFrom="page">
                <wp:posOffset>3486785</wp:posOffset>
              </wp:positionH>
              <wp:positionV relativeFrom="page">
                <wp:posOffset>283210</wp:posOffset>
              </wp:positionV>
              <wp:extent cx="3932555" cy="47688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A7292" w14:textId="77777777" w:rsidR="00042A64" w:rsidRDefault="00042A64">
                          <w:pPr>
                            <w:spacing w:line="345" w:lineRule="exact"/>
                            <w:jc w:val="center"/>
                            <w:rPr>
                              <w:b/>
                              <w:sz w:val="32"/>
                            </w:rPr>
                          </w:pPr>
                          <w:r>
                            <w:rPr>
                              <w:b/>
                              <w:sz w:val="32"/>
                            </w:rPr>
                            <w:t>PREFEITURA MUNICIPAL DE FREI ROGÉRIO /SC</w:t>
                          </w:r>
                        </w:p>
                        <w:p w14:paraId="330A2986" w14:textId="77777777" w:rsidR="00042A64" w:rsidRDefault="00042A64">
                          <w:pPr>
                            <w:ind w:left="7"/>
                            <w:jc w:val="center"/>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06CA16" id="_x0000_t202" coordsize="21600,21600" o:spt="202" path="m,l,21600r21600,l21600,xe">
              <v:stroke joinstyle="miter"/>
              <v:path gradientshapeok="t" o:connecttype="rect"/>
            </v:shapetype>
            <v:shape id="Text Box 20" o:spid="_x0000_s1039" type="#_x0000_t202" style="position:absolute;margin-left:274.55pt;margin-top:22.3pt;width:309.65pt;height:37.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" filled="f" stroked="f">
              <v:textbox inset="0,0,0,0">
                <w:txbxContent>
                  <w:p w14:paraId="50FA7292" w14:textId="77777777" w:rsidR="00042A64" w:rsidRDefault="00042A64">
                    <w:pPr>
                      <w:spacing w:line="345" w:lineRule="exact"/>
                      <w:jc w:val="center"/>
                      <w:rPr>
                        <w:b/>
                        <w:sz w:val="32"/>
                      </w:rPr>
                    </w:pPr>
                    <w:r>
                      <w:rPr>
                        <w:b/>
                        <w:sz w:val="32"/>
                      </w:rPr>
                      <w:t>PREFEITURA MUNICIPAL DE FREI ROGÉRIO /SC</w:t>
                    </w:r>
                  </w:p>
                  <w:p w14:paraId="330A2986" w14:textId="77777777" w:rsidR="00042A64" w:rsidRDefault="00042A64">
                    <w:pPr>
                      <w:ind w:left="7"/>
                      <w:jc w:val="center"/>
                      <w:rPr>
                        <w:i/>
                        <w:sz w:val="32"/>
                      </w:rPr>
                    </w:pPr>
                    <w:r>
                      <w:rPr>
                        <w:i/>
                        <w:sz w:val="32"/>
                      </w:rPr>
                      <w:t>PLANCON-EDU MUNICIPAL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DA58" w14:textId="77777777" w:rsidR="00042A64" w:rsidRDefault="00042A64">
    <w:pPr>
      <w:pStyle w:val="Corpodetexto"/>
      <w:spacing w:line="14" w:lineRule="auto"/>
      <w:rPr>
        <w:sz w:val="20"/>
      </w:rPr>
    </w:pPr>
    <w:r>
      <w:rPr>
        <w:noProof/>
        <w:lang w:val="pt-BR" w:eastAsia="pt-BR"/>
      </w:rPr>
      <w:drawing>
        <wp:anchor distT="0" distB="0" distL="0" distR="0" simplePos="0" relativeHeight="251655680" behindDoc="1" locked="0" layoutInCell="1" allowOverlap="1" wp14:anchorId="1EACBA94" wp14:editId="2F9AD946">
          <wp:simplePos x="0" y="0"/>
          <wp:positionH relativeFrom="page">
            <wp:posOffset>1022350</wp:posOffset>
          </wp:positionH>
          <wp:positionV relativeFrom="page">
            <wp:posOffset>40640</wp:posOffset>
          </wp:positionV>
          <wp:extent cx="806170" cy="761365"/>
          <wp:effectExtent l="0" t="0" r="0" b="0"/>
          <wp:wrapNone/>
          <wp:docPr id="1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806170" cy="761365"/>
                  </a:xfrm>
                  <a:prstGeom prst="rect">
                    <a:avLst/>
                  </a:prstGeom>
                </pic:spPr>
              </pic:pic>
            </a:graphicData>
          </a:graphic>
        </wp:anchor>
      </w:drawing>
    </w:r>
    <w:r>
      <w:rPr>
        <w:noProof/>
        <w:lang w:val="pt-BR" w:eastAsia="pt-BR"/>
      </w:rPr>
      <mc:AlternateContent>
        <mc:Choice Requires="wps">
          <w:drawing>
            <wp:anchor distT="0" distB="0" distL="114300" distR="114300" simplePos="0" relativeHeight="251656704" behindDoc="1" locked="0" layoutInCell="1" allowOverlap="1" wp14:anchorId="07CF83E7" wp14:editId="628E1B68">
              <wp:simplePos x="0" y="0"/>
              <wp:positionH relativeFrom="page">
                <wp:posOffset>3486785</wp:posOffset>
              </wp:positionH>
              <wp:positionV relativeFrom="page">
                <wp:posOffset>283210</wp:posOffset>
              </wp:positionV>
              <wp:extent cx="3932555" cy="47688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71A45" w14:textId="77777777" w:rsidR="00042A64" w:rsidRDefault="00042A64">
                          <w:pPr>
                            <w:spacing w:line="345" w:lineRule="exact"/>
                            <w:jc w:val="center"/>
                            <w:rPr>
                              <w:b/>
                              <w:sz w:val="32"/>
                            </w:rPr>
                          </w:pPr>
                          <w:r>
                            <w:rPr>
                              <w:b/>
                              <w:sz w:val="32"/>
                            </w:rPr>
                            <w:t>PREFEITURA MUNICIPAL DE FREI ROGÉRIO /SC</w:t>
                          </w:r>
                        </w:p>
                        <w:p w14:paraId="4B878981" w14:textId="77777777" w:rsidR="00042A64" w:rsidRDefault="00042A64">
                          <w:pPr>
                            <w:ind w:left="7"/>
                            <w:jc w:val="center"/>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F83E7" id="_x0000_t202" coordsize="21600,21600" o:spt="202" path="m,l,21600r21600,l21600,xe">
              <v:stroke joinstyle="miter"/>
              <v:path gradientshapeok="t" o:connecttype="rect"/>
            </v:shapetype>
            <v:shape id="Text Box 18" o:spid="_x0000_s1041" type="#_x0000_t202" style="position:absolute;margin-left:274.55pt;margin-top:22.3pt;width:309.65pt;height:3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" filled="f" stroked="f">
              <v:textbox inset="0,0,0,0">
                <w:txbxContent>
                  <w:p w14:paraId="20071A45" w14:textId="77777777" w:rsidR="00042A64" w:rsidRDefault="00042A64">
                    <w:pPr>
                      <w:spacing w:line="345" w:lineRule="exact"/>
                      <w:jc w:val="center"/>
                      <w:rPr>
                        <w:b/>
                        <w:sz w:val="32"/>
                      </w:rPr>
                    </w:pPr>
                    <w:r>
                      <w:rPr>
                        <w:b/>
                        <w:sz w:val="32"/>
                      </w:rPr>
                      <w:t>PREFEITURA MUNICIPAL DE FREI ROGÉRIO /SC</w:t>
                    </w:r>
                  </w:p>
                  <w:p w14:paraId="4B878981" w14:textId="77777777" w:rsidR="00042A64" w:rsidRDefault="00042A64">
                    <w:pPr>
                      <w:ind w:left="7"/>
                      <w:jc w:val="center"/>
                      <w:rPr>
                        <w:i/>
                        <w:sz w:val="32"/>
                      </w:rPr>
                    </w:pPr>
                    <w:r>
                      <w:rPr>
                        <w:i/>
                        <w:sz w:val="32"/>
                      </w:rPr>
                      <w:t>PLANCON-EDU MUNICIPAL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F7EF" w14:textId="77777777" w:rsidR="00042A64" w:rsidRDefault="00042A64">
    <w:pPr>
      <w:pStyle w:val="Corpodetexto"/>
      <w:spacing w:line="14" w:lineRule="auto"/>
      <w:rPr>
        <w:sz w:val="20"/>
      </w:rPr>
    </w:pPr>
    <w:r>
      <w:rPr>
        <w:noProof/>
        <w:lang w:val="pt-BR" w:eastAsia="pt-BR"/>
      </w:rPr>
      <w:drawing>
        <wp:anchor distT="0" distB="0" distL="0" distR="0" simplePos="0" relativeHeight="251657728" behindDoc="1" locked="0" layoutInCell="1" allowOverlap="1" wp14:anchorId="13EBBCE2" wp14:editId="00BE61D7">
          <wp:simplePos x="0" y="0"/>
          <wp:positionH relativeFrom="page">
            <wp:posOffset>1022350</wp:posOffset>
          </wp:positionH>
          <wp:positionV relativeFrom="page">
            <wp:posOffset>40640</wp:posOffset>
          </wp:positionV>
          <wp:extent cx="806170" cy="761365"/>
          <wp:effectExtent l="0" t="0" r="0" b="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806170" cy="761365"/>
                  </a:xfrm>
                  <a:prstGeom prst="rect">
                    <a:avLst/>
                  </a:prstGeom>
                </pic:spPr>
              </pic:pic>
            </a:graphicData>
          </a:graphic>
        </wp:anchor>
      </w:drawing>
    </w:r>
    <w:r>
      <w:rPr>
        <w:noProof/>
        <w:lang w:val="pt-BR" w:eastAsia="pt-BR"/>
      </w:rPr>
      <mc:AlternateContent>
        <mc:Choice Requires="wps">
          <w:drawing>
            <wp:anchor distT="0" distB="0" distL="114300" distR="114300" simplePos="0" relativeHeight="251659776" behindDoc="1" locked="0" layoutInCell="1" allowOverlap="1" wp14:anchorId="58DD6CC3" wp14:editId="22BC2EA7">
              <wp:simplePos x="0" y="0"/>
              <wp:positionH relativeFrom="page">
                <wp:posOffset>3486785</wp:posOffset>
              </wp:positionH>
              <wp:positionV relativeFrom="page">
                <wp:posOffset>283210</wp:posOffset>
              </wp:positionV>
              <wp:extent cx="3932555" cy="47688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6B44" w14:textId="77777777" w:rsidR="00042A64" w:rsidRDefault="00042A64">
                          <w:pPr>
                            <w:spacing w:line="345" w:lineRule="exact"/>
                            <w:jc w:val="center"/>
                            <w:rPr>
                              <w:b/>
                              <w:sz w:val="32"/>
                            </w:rPr>
                          </w:pPr>
                          <w:r>
                            <w:rPr>
                              <w:b/>
                              <w:sz w:val="32"/>
                            </w:rPr>
                            <w:t>PREFEITURA MUNICIPAL DE FREI ROGÉRIO /SC</w:t>
                          </w:r>
                        </w:p>
                        <w:p w14:paraId="4311E067" w14:textId="77777777" w:rsidR="00042A64" w:rsidRDefault="00042A64">
                          <w:pPr>
                            <w:ind w:left="7"/>
                            <w:jc w:val="center"/>
                            <w:rPr>
                              <w:i/>
                              <w:sz w:val="32"/>
                            </w:rPr>
                          </w:pPr>
                          <w:r>
                            <w:rPr>
                              <w:i/>
                              <w:sz w:val="32"/>
                            </w:rPr>
                            <w:t>PLANCON-EDU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DD6CC3" id="_x0000_t202" coordsize="21600,21600" o:spt="202" path="m,l,21600r21600,l21600,xe">
              <v:stroke joinstyle="miter"/>
              <v:path gradientshapeok="t" o:connecttype="rect"/>
            </v:shapetype>
            <v:shape id="Text Box 17" o:spid="_x0000_s1042" type="#_x0000_t202" style="position:absolute;margin-left:274.55pt;margin-top:22.3pt;width:309.65pt;height:37.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" filled="f" stroked="f">
              <v:textbox inset="0,0,0,0">
                <w:txbxContent>
                  <w:p w14:paraId="549A6B44" w14:textId="77777777" w:rsidR="00042A64" w:rsidRDefault="00042A64">
                    <w:pPr>
                      <w:spacing w:line="345" w:lineRule="exact"/>
                      <w:jc w:val="center"/>
                      <w:rPr>
                        <w:b/>
                        <w:sz w:val="32"/>
                      </w:rPr>
                    </w:pPr>
                    <w:r>
                      <w:rPr>
                        <w:b/>
                        <w:sz w:val="32"/>
                      </w:rPr>
                      <w:t>PREFEITURA MUNICIPAL DE FREI ROGÉRIO /SC</w:t>
                    </w:r>
                  </w:p>
                  <w:p w14:paraId="4311E067" w14:textId="77777777" w:rsidR="00042A64" w:rsidRDefault="00042A64">
                    <w:pPr>
                      <w:ind w:left="7"/>
                      <w:jc w:val="center"/>
                      <w:rPr>
                        <w:i/>
                        <w:sz w:val="32"/>
                      </w:rPr>
                    </w:pPr>
                    <w:r>
                      <w:rPr>
                        <w:i/>
                        <w:sz w:val="32"/>
                      </w:rPr>
                      <w:t>PLANCON-EDU MUNICIPAL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E8"/>
    <w:multiLevelType w:val="hybridMultilevel"/>
    <w:tmpl w:val="4A74DA92"/>
    <w:lvl w:ilvl="0" w:tplc="C636B5A8">
      <w:start w:val="1"/>
      <w:numFmt w:val="lowerLetter"/>
      <w:lvlText w:val="%1)"/>
      <w:lvlJc w:val="left"/>
      <w:pPr>
        <w:ind w:left="1122" w:hanging="305"/>
      </w:pPr>
      <w:rPr>
        <w:rFonts w:ascii="Calibri" w:eastAsia="Calibri" w:hAnsi="Calibri" w:cs="Calibri" w:hint="default"/>
        <w:spacing w:val="-5"/>
        <w:w w:val="100"/>
        <w:sz w:val="24"/>
        <w:szCs w:val="24"/>
        <w:lang w:val="pt-PT" w:eastAsia="en-US" w:bidi="ar-SA"/>
      </w:rPr>
    </w:lvl>
    <w:lvl w:ilvl="1" w:tplc="7864347C">
      <w:numFmt w:val="bullet"/>
      <w:lvlText w:val="•"/>
      <w:lvlJc w:val="left"/>
      <w:pPr>
        <w:ind w:left="2052" w:hanging="305"/>
      </w:pPr>
      <w:rPr>
        <w:rFonts w:hint="default"/>
        <w:lang w:val="pt-PT" w:eastAsia="en-US" w:bidi="ar-SA"/>
      </w:rPr>
    </w:lvl>
    <w:lvl w:ilvl="2" w:tplc="FB4ADCEA">
      <w:numFmt w:val="bullet"/>
      <w:lvlText w:val="•"/>
      <w:lvlJc w:val="left"/>
      <w:pPr>
        <w:ind w:left="2985" w:hanging="305"/>
      </w:pPr>
      <w:rPr>
        <w:rFonts w:hint="default"/>
        <w:lang w:val="pt-PT" w:eastAsia="en-US" w:bidi="ar-SA"/>
      </w:rPr>
    </w:lvl>
    <w:lvl w:ilvl="3" w:tplc="93887320">
      <w:numFmt w:val="bullet"/>
      <w:lvlText w:val="•"/>
      <w:lvlJc w:val="left"/>
      <w:pPr>
        <w:ind w:left="3917" w:hanging="305"/>
      </w:pPr>
      <w:rPr>
        <w:rFonts w:hint="default"/>
        <w:lang w:val="pt-PT" w:eastAsia="en-US" w:bidi="ar-SA"/>
      </w:rPr>
    </w:lvl>
    <w:lvl w:ilvl="4" w:tplc="02B0934E">
      <w:numFmt w:val="bullet"/>
      <w:lvlText w:val="•"/>
      <w:lvlJc w:val="left"/>
      <w:pPr>
        <w:ind w:left="4850" w:hanging="305"/>
      </w:pPr>
      <w:rPr>
        <w:rFonts w:hint="default"/>
        <w:lang w:val="pt-PT" w:eastAsia="en-US" w:bidi="ar-SA"/>
      </w:rPr>
    </w:lvl>
    <w:lvl w:ilvl="5" w:tplc="9F2AA0C6">
      <w:numFmt w:val="bullet"/>
      <w:lvlText w:val="•"/>
      <w:lvlJc w:val="left"/>
      <w:pPr>
        <w:ind w:left="5783" w:hanging="305"/>
      </w:pPr>
      <w:rPr>
        <w:rFonts w:hint="default"/>
        <w:lang w:val="pt-PT" w:eastAsia="en-US" w:bidi="ar-SA"/>
      </w:rPr>
    </w:lvl>
    <w:lvl w:ilvl="6" w:tplc="40B0EB7E">
      <w:numFmt w:val="bullet"/>
      <w:lvlText w:val="•"/>
      <w:lvlJc w:val="left"/>
      <w:pPr>
        <w:ind w:left="6715" w:hanging="305"/>
      </w:pPr>
      <w:rPr>
        <w:rFonts w:hint="default"/>
        <w:lang w:val="pt-PT" w:eastAsia="en-US" w:bidi="ar-SA"/>
      </w:rPr>
    </w:lvl>
    <w:lvl w:ilvl="7" w:tplc="F5463F7C">
      <w:numFmt w:val="bullet"/>
      <w:lvlText w:val="•"/>
      <w:lvlJc w:val="left"/>
      <w:pPr>
        <w:ind w:left="7648" w:hanging="305"/>
      </w:pPr>
      <w:rPr>
        <w:rFonts w:hint="default"/>
        <w:lang w:val="pt-PT" w:eastAsia="en-US" w:bidi="ar-SA"/>
      </w:rPr>
    </w:lvl>
    <w:lvl w:ilvl="8" w:tplc="C9B01CC2">
      <w:numFmt w:val="bullet"/>
      <w:lvlText w:val="•"/>
      <w:lvlJc w:val="left"/>
      <w:pPr>
        <w:ind w:left="8581" w:hanging="305"/>
      </w:pPr>
      <w:rPr>
        <w:rFonts w:hint="default"/>
        <w:lang w:val="pt-PT" w:eastAsia="en-US" w:bidi="ar-SA"/>
      </w:rPr>
    </w:lvl>
  </w:abstractNum>
  <w:abstractNum w:abstractNumId="1" w15:restartNumberingAfterBreak="0">
    <w:nsid w:val="014C0173"/>
    <w:multiLevelType w:val="hybridMultilevel"/>
    <w:tmpl w:val="A1ACE54A"/>
    <w:lvl w:ilvl="0" w:tplc="F0908564">
      <w:start w:val="1"/>
      <w:numFmt w:val="lowerLetter"/>
      <w:lvlText w:val="%1)"/>
      <w:lvlJc w:val="left"/>
      <w:pPr>
        <w:ind w:left="1056" w:hanging="223"/>
      </w:pPr>
      <w:rPr>
        <w:rFonts w:ascii="Calibri" w:eastAsia="Calibri" w:hAnsi="Calibri" w:cs="Calibri" w:hint="default"/>
        <w:w w:val="100"/>
        <w:sz w:val="22"/>
        <w:szCs w:val="22"/>
        <w:lang w:val="pt-PT" w:eastAsia="en-US" w:bidi="ar-SA"/>
      </w:rPr>
    </w:lvl>
    <w:lvl w:ilvl="1" w:tplc="DCC85DB0">
      <w:numFmt w:val="bullet"/>
      <w:lvlText w:val="•"/>
      <w:lvlJc w:val="left"/>
      <w:pPr>
        <w:ind w:left="1968" w:hanging="223"/>
      </w:pPr>
      <w:rPr>
        <w:rFonts w:hint="default"/>
        <w:lang w:val="pt-PT" w:eastAsia="en-US" w:bidi="ar-SA"/>
      </w:rPr>
    </w:lvl>
    <w:lvl w:ilvl="2" w:tplc="7DA00858">
      <w:numFmt w:val="bullet"/>
      <w:lvlText w:val="•"/>
      <w:lvlJc w:val="left"/>
      <w:pPr>
        <w:ind w:left="2877" w:hanging="223"/>
      </w:pPr>
      <w:rPr>
        <w:rFonts w:hint="default"/>
        <w:lang w:val="pt-PT" w:eastAsia="en-US" w:bidi="ar-SA"/>
      </w:rPr>
    </w:lvl>
    <w:lvl w:ilvl="3" w:tplc="8EA00F6E">
      <w:numFmt w:val="bullet"/>
      <w:lvlText w:val="•"/>
      <w:lvlJc w:val="left"/>
      <w:pPr>
        <w:ind w:left="3785" w:hanging="223"/>
      </w:pPr>
      <w:rPr>
        <w:rFonts w:hint="default"/>
        <w:lang w:val="pt-PT" w:eastAsia="en-US" w:bidi="ar-SA"/>
      </w:rPr>
    </w:lvl>
    <w:lvl w:ilvl="4" w:tplc="63B80CD4">
      <w:numFmt w:val="bullet"/>
      <w:lvlText w:val="•"/>
      <w:lvlJc w:val="left"/>
      <w:pPr>
        <w:ind w:left="4694" w:hanging="223"/>
      </w:pPr>
      <w:rPr>
        <w:rFonts w:hint="default"/>
        <w:lang w:val="pt-PT" w:eastAsia="en-US" w:bidi="ar-SA"/>
      </w:rPr>
    </w:lvl>
    <w:lvl w:ilvl="5" w:tplc="9C3AC60C">
      <w:numFmt w:val="bullet"/>
      <w:lvlText w:val="•"/>
      <w:lvlJc w:val="left"/>
      <w:pPr>
        <w:ind w:left="5603" w:hanging="223"/>
      </w:pPr>
      <w:rPr>
        <w:rFonts w:hint="default"/>
        <w:lang w:val="pt-PT" w:eastAsia="en-US" w:bidi="ar-SA"/>
      </w:rPr>
    </w:lvl>
    <w:lvl w:ilvl="6" w:tplc="686C8250">
      <w:numFmt w:val="bullet"/>
      <w:lvlText w:val="•"/>
      <w:lvlJc w:val="left"/>
      <w:pPr>
        <w:ind w:left="6511" w:hanging="223"/>
      </w:pPr>
      <w:rPr>
        <w:rFonts w:hint="default"/>
        <w:lang w:val="pt-PT" w:eastAsia="en-US" w:bidi="ar-SA"/>
      </w:rPr>
    </w:lvl>
    <w:lvl w:ilvl="7" w:tplc="BD304CE2">
      <w:numFmt w:val="bullet"/>
      <w:lvlText w:val="•"/>
      <w:lvlJc w:val="left"/>
      <w:pPr>
        <w:ind w:left="7420" w:hanging="223"/>
      </w:pPr>
      <w:rPr>
        <w:rFonts w:hint="default"/>
        <w:lang w:val="pt-PT" w:eastAsia="en-US" w:bidi="ar-SA"/>
      </w:rPr>
    </w:lvl>
    <w:lvl w:ilvl="8" w:tplc="E0F0F14C">
      <w:numFmt w:val="bullet"/>
      <w:lvlText w:val="•"/>
      <w:lvlJc w:val="left"/>
      <w:pPr>
        <w:ind w:left="8329" w:hanging="223"/>
      </w:pPr>
      <w:rPr>
        <w:rFonts w:hint="default"/>
        <w:lang w:val="pt-PT" w:eastAsia="en-US" w:bidi="ar-SA"/>
      </w:rPr>
    </w:lvl>
  </w:abstractNum>
  <w:abstractNum w:abstractNumId="2" w15:restartNumberingAfterBreak="0">
    <w:nsid w:val="0BDF2E7E"/>
    <w:multiLevelType w:val="hybridMultilevel"/>
    <w:tmpl w:val="A6BACC94"/>
    <w:lvl w:ilvl="0" w:tplc="C9A8C154">
      <w:start w:val="1"/>
      <w:numFmt w:val="lowerLetter"/>
      <w:lvlText w:val="%1)"/>
      <w:lvlJc w:val="left"/>
      <w:pPr>
        <w:ind w:left="1554" w:hanging="360"/>
      </w:pPr>
      <w:rPr>
        <w:rFonts w:ascii="Calibri" w:eastAsia="Calibri" w:hAnsi="Calibri" w:cs="Calibri" w:hint="default"/>
        <w:spacing w:val="-3"/>
        <w:w w:val="100"/>
        <w:sz w:val="24"/>
        <w:szCs w:val="24"/>
        <w:lang w:val="pt-PT" w:eastAsia="en-US" w:bidi="ar-SA"/>
      </w:rPr>
    </w:lvl>
    <w:lvl w:ilvl="1" w:tplc="62DE53CA">
      <w:numFmt w:val="bullet"/>
      <w:lvlText w:val="•"/>
      <w:lvlJc w:val="left"/>
      <w:pPr>
        <w:ind w:left="2418" w:hanging="360"/>
      </w:pPr>
      <w:rPr>
        <w:rFonts w:hint="default"/>
        <w:lang w:val="pt-PT" w:eastAsia="en-US" w:bidi="ar-SA"/>
      </w:rPr>
    </w:lvl>
    <w:lvl w:ilvl="2" w:tplc="C8A4C402">
      <w:numFmt w:val="bullet"/>
      <w:lvlText w:val="•"/>
      <w:lvlJc w:val="left"/>
      <w:pPr>
        <w:ind w:left="3277" w:hanging="360"/>
      </w:pPr>
      <w:rPr>
        <w:rFonts w:hint="default"/>
        <w:lang w:val="pt-PT" w:eastAsia="en-US" w:bidi="ar-SA"/>
      </w:rPr>
    </w:lvl>
    <w:lvl w:ilvl="3" w:tplc="29E0DB5A">
      <w:numFmt w:val="bullet"/>
      <w:lvlText w:val="•"/>
      <w:lvlJc w:val="left"/>
      <w:pPr>
        <w:ind w:left="4135" w:hanging="360"/>
      </w:pPr>
      <w:rPr>
        <w:rFonts w:hint="default"/>
        <w:lang w:val="pt-PT" w:eastAsia="en-US" w:bidi="ar-SA"/>
      </w:rPr>
    </w:lvl>
    <w:lvl w:ilvl="4" w:tplc="CBFAD7E4">
      <w:numFmt w:val="bullet"/>
      <w:lvlText w:val="•"/>
      <w:lvlJc w:val="left"/>
      <w:pPr>
        <w:ind w:left="4994" w:hanging="360"/>
      </w:pPr>
      <w:rPr>
        <w:rFonts w:hint="default"/>
        <w:lang w:val="pt-PT" w:eastAsia="en-US" w:bidi="ar-SA"/>
      </w:rPr>
    </w:lvl>
    <w:lvl w:ilvl="5" w:tplc="EF64661A">
      <w:numFmt w:val="bullet"/>
      <w:lvlText w:val="•"/>
      <w:lvlJc w:val="left"/>
      <w:pPr>
        <w:ind w:left="5853" w:hanging="360"/>
      </w:pPr>
      <w:rPr>
        <w:rFonts w:hint="default"/>
        <w:lang w:val="pt-PT" w:eastAsia="en-US" w:bidi="ar-SA"/>
      </w:rPr>
    </w:lvl>
    <w:lvl w:ilvl="6" w:tplc="7C50A1C2">
      <w:numFmt w:val="bullet"/>
      <w:lvlText w:val="•"/>
      <w:lvlJc w:val="left"/>
      <w:pPr>
        <w:ind w:left="6711" w:hanging="360"/>
      </w:pPr>
      <w:rPr>
        <w:rFonts w:hint="default"/>
        <w:lang w:val="pt-PT" w:eastAsia="en-US" w:bidi="ar-SA"/>
      </w:rPr>
    </w:lvl>
    <w:lvl w:ilvl="7" w:tplc="FB50D2CA">
      <w:numFmt w:val="bullet"/>
      <w:lvlText w:val="•"/>
      <w:lvlJc w:val="left"/>
      <w:pPr>
        <w:ind w:left="7570" w:hanging="360"/>
      </w:pPr>
      <w:rPr>
        <w:rFonts w:hint="default"/>
        <w:lang w:val="pt-PT" w:eastAsia="en-US" w:bidi="ar-SA"/>
      </w:rPr>
    </w:lvl>
    <w:lvl w:ilvl="8" w:tplc="0D18CF0A">
      <w:numFmt w:val="bullet"/>
      <w:lvlText w:val="•"/>
      <w:lvlJc w:val="left"/>
      <w:pPr>
        <w:ind w:left="8429" w:hanging="360"/>
      </w:pPr>
      <w:rPr>
        <w:rFonts w:hint="default"/>
        <w:lang w:val="pt-PT" w:eastAsia="en-US" w:bidi="ar-SA"/>
      </w:rPr>
    </w:lvl>
  </w:abstractNum>
  <w:abstractNum w:abstractNumId="3" w15:restartNumberingAfterBreak="0">
    <w:nsid w:val="11744FDD"/>
    <w:multiLevelType w:val="multilevel"/>
    <w:tmpl w:val="A4446402"/>
    <w:lvl w:ilvl="0">
      <w:start w:val="7"/>
      <w:numFmt w:val="decimal"/>
      <w:lvlText w:val="%1"/>
      <w:lvlJc w:val="left"/>
      <w:pPr>
        <w:ind w:left="838" w:hanging="720"/>
      </w:pPr>
      <w:rPr>
        <w:rFonts w:hint="default"/>
        <w:lang w:val="pt-PT" w:eastAsia="en-US" w:bidi="ar-SA"/>
      </w:rPr>
    </w:lvl>
    <w:lvl w:ilvl="1">
      <w:start w:val="1"/>
      <w:numFmt w:val="decimal"/>
      <w:lvlText w:val="%1.%2"/>
      <w:lvlJc w:val="left"/>
      <w:pPr>
        <w:ind w:left="838" w:hanging="720"/>
      </w:pPr>
      <w:rPr>
        <w:rFonts w:hint="default"/>
        <w:lang w:val="pt-PT" w:eastAsia="en-US" w:bidi="ar-SA"/>
      </w:rPr>
    </w:lvl>
    <w:lvl w:ilvl="2">
      <w:start w:val="1"/>
      <w:numFmt w:val="decimal"/>
      <w:lvlText w:val="%1.%2.%3"/>
      <w:lvlJc w:val="left"/>
      <w:pPr>
        <w:ind w:left="838" w:hanging="720"/>
        <w:jc w:val="right"/>
      </w:pPr>
      <w:rPr>
        <w:rFonts w:hint="default"/>
        <w:spacing w:val="-1"/>
        <w:w w:val="100"/>
        <w:lang w:val="pt-PT" w:eastAsia="en-US" w:bidi="ar-SA"/>
      </w:rPr>
    </w:lvl>
    <w:lvl w:ilvl="3">
      <w:numFmt w:val="bullet"/>
      <w:lvlText w:val="•"/>
      <w:lvlJc w:val="left"/>
      <w:pPr>
        <w:ind w:left="5292" w:hanging="720"/>
      </w:pPr>
      <w:rPr>
        <w:rFonts w:hint="default"/>
        <w:lang w:val="pt-PT" w:eastAsia="en-US" w:bidi="ar-SA"/>
      </w:rPr>
    </w:lvl>
    <w:lvl w:ilvl="4">
      <w:numFmt w:val="bullet"/>
      <w:lvlText w:val="•"/>
      <w:lvlJc w:val="left"/>
      <w:pPr>
        <w:ind w:left="6776" w:hanging="720"/>
      </w:pPr>
      <w:rPr>
        <w:rFonts w:hint="default"/>
        <w:lang w:val="pt-PT" w:eastAsia="en-US" w:bidi="ar-SA"/>
      </w:rPr>
    </w:lvl>
    <w:lvl w:ilvl="5">
      <w:numFmt w:val="bullet"/>
      <w:lvlText w:val="•"/>
      <w:lvlJc w:val="left"/>
      <w:pPr>
        <w:ind w:left="8260" w:hanging="720"/>
      </w:pPr>
      <w:rPr>
        <w:rFonts w:hint="default"/>
        <w:lang w:val="pt-PT" w:eastAsia="en-US" w:bidi="ar-SA"/>
      </w:rPr>
    </w:lvl>
    <w:lvl w:ilvl="6">
      <w:numFmt w:val="bullet"/>
      <w:lvlText w:val="•"/>
      <w:lvlJc w:val="left"/>
      <w:pPr>
        <w:ind w:left="9744" w:hanging="720"/>
      </w:pPr>
      <w:rPr>
        <w:rFonts w:hint="default"/>
        <w:lang w:val="pt-PT" w:eastAsia="en-US" w:bidi="ar-SA"/>
      </w:rPr>
    </w:lvl>
    <w:lvl w:ilvl="7">
      <w:numFmt w:val="bullet"/>
      <w:lvlText w:val="•"/>
      <w:lvlJc w:val="left"/>
      <w:pPr>
        <w:ind w:left="11228" w:hanging="720"/>
      </w:pPr>
      <w:rPr>
        <w:rFonts w:hint="default"/>
        <w:lang w:val="pt-PT" w:eastAsia="en-US" w:bidi="ar-SA"/>
      </w:rPr>
    </w:lvl>
    <w:lvl w:ilvl="8">
      <w:numFmt w:val="bullet"/>
      <w:lvlText w:val="•"/>
      <w:lvlJc w:val="left"/>
      <w:pPr>
        <w:ind w:left="12712" w:hanging="720"/>
      </w:pPr>
      <w:rPr>
        <w:rFonts w:hint="default"/>
        <w:lang w:val="pt-PT" w:eastAsia="en-US" w:bidi="ar-SA"/>
      </w:rPr>
    </w:lvl>
  </w:abstractNum>
  <w:abstractNum w:abstractNumId="4" w15:restartNumberingAfterBreak="0">
    <w:nsid w:val="122D0675"/>
    <w:multiLevelType w:val="hybridMultilevel"/>
    <w:tmpl w:val="BBF4EEF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AB671D5"/>
    <w:multiLevelType w:val="hybridMultilevel"/>
    <w:tmpl w:val="AADAF62C"/>
    <w:lvl w:ilvl="0" w:tplc="86DAEC52">
      <w:start w:val="1"/>
      <w:numFmt w:val="lowerLetter"/>
      <w:lvlText w:val="%1)"/>
      <w:lvlJc w:val="left"/>
      <w:pPr>
        <w:ind w:left="1056" w:hanging="223"/>
      </w:pPr>
      <w:rPr>
        <w:rFonts w:hint="default"/>
        <w:w w:val="100"/>
        <w:lang w:val="pt-PT" w:eastAsia="en-US" w:bidi="ar-SA"/>
      </w:rPr>
    </w:lvl>
    <w:lvl w:ilvl="1" w:tplc="B16E4F0A">
      <w:numFmt w:val="bullet"/>
      <w:lvlText w:val="•"/>
      <w:lvlJc w:val="left"/>
      <w:pPr>
        <w:ind w:left="1968" w:hanging="223"/>
      </w:pPr>
      <w:rPr>
        <w:rFonts w:hint="default"/>
        <w:lang w:val="pt-PT" w:eastAsia="en-US" w:bidi="ar-SA"/>
      </w:rPr>
    </w:lvl>
    <w:lvl w:ilvl="2" w:tplc="82CC4FE2">
      <w:numFmt w:val="bullet"/>
      <w:lvlText w:val="•"/>
      <w:lvlJc w:val="left"/>
      <w:pPr>
        <w:ind w:left="2877" w:hanging="223"/>
      </w:pPr>
      <w:rPr>
        <w:rFonts w:hint="default"/>
        <w:lang w:val="pt-PT" w:eastAsia="en-US" w:bidi="ar-SA"/>
      </w:rPr>
    </w:lvl>
    <w:lvl w:ilvl="3" w:tplc="F2F08CEE">
      <w:numFmt w:val="bullet"/>
      <w:lvlText w:val="•"/>
      <w:lvlJc w:val="left"/>
      <w:pPr>
        <w:ind w:left="3785" w:hanging="223"/>
      </w:pPr>
      <w:rPr>
        <w:rFonts w:hint="default"/>
        <w:lang w:val="pt-PT" w:eastAsia="en-US" w:bidi="ar-SA"/>
      </w:rPr>
    </w:lvl>
    <w:lvl w:ilvl="4" w:tplc="1A20BE34">
      <w:numFmt w:val="bullet"/>
      <w:lvlText w:val="•"/>
      <w:lvlJc w:val="left"/>
      <w:pPr>
        <w:ind w:left="4694" w:hanging="223"/>
      </w:pPr>
      <w:rPr>
        <w:rFonts w:hint="default"/>
        <w:lang w:val="pt-PT" w:eastAsia="en-US" w:bidi="ar-SA"/>
      </w:rPr>
    </w:lvl>
    <w:lvl w:ilvl="5" w:tplc="73BC6CC6">
      <w:numFmt w:val="bullet"/>
      <w:lvlText w:val="•"/>
      <w:lvlJc w:val="left"/>
      <w:pPr>
        <w:ind w:left="5603" w:hanging="223"/>
      </w:pPr>
      <w:rPr>
        <w:rFonts w:hint="default"/>
        <w:lang w:val="pt-PT" w:eastAsia="en-US" w:bidi="ar-SA"/>
      </w:rPr>
    </w:lvl>
    <w:lvl w:ilvl="6" w:tplc="5524B6D2">
      <w:numFmt w:val="bullet"/>
      <w:lvlText w:val="•"/>
      <w:lvlJc w:val="left"/>
      <w:pPr>
        <w:ind w:left="6511" w:hanging="223"/>
      </w:pPr>
      <w:rPr>
        <w:rFonts w:hint="default"/>
        <w:lang w:val="pt-PT" w:eastAsia="en-US" w:bidi="ar-SA"/>
      </w:rPr>
    </w:lvl>
    <w:lvl w:ilvl="7" w:tplc="48E01EC8">
      <w:numFmt w:val="bullet"/>
      <w:lvlText w:val="•"/>
      <w:lvlJc w:val="left"/>
      <w:pPr>
        <w:ind w:left="7420" w:hanging="223"/>
      </w:pPr>
      <w:rPr>
        <w:rFonts w:hint="default"/>
        <w:lang w:val="pt-PT" w:eastAsia="en-US" w:bidi="ar-SA"/>
      </w:rPr>
    </w:lvl>
    <w:lvl w:ilvl="8" w:tplc="514EB158">
      <w:numFmt w:val="bullet"/>
      <w:lvlText w:val="•"/>
      <w:lvlJc w:val="left"/>
      <w:pPr>
        <w:ind w:left="8329" w:hanging="223"/>
      </w:pPr>
      <w:rPr>
        <w:rFonts w:hint="default"/>
        <w:lang w:val="pt-PT" w:eastAsia="en-US" w:bidi="ar-SA"/>
      </w:rPr>
    </w:lvl>
  </w:abstractNum>
  <w:abstractNum w:abstractNumId="6" w15:restartNumberingAfterBreak="0">
    <w:nsid w:val="1BAB372C"/>
    <w:multiLevelType w:val="hybridMultilevel"/>
    <w:tmpl w:val="BE763C2A"/>
    <w:lvl w:ilvl="0" w:tplc="8EAA7F5A">
      <w:numFmt w:val="bullet"/>
      <w:lvlText w:val="-"/>
      <w:lvlJc w:val="left"/>
      <w:pPr>
        <w:ind w:left="113" w:hanging="176"/>
      </w:pPr>
      <w:rPr>
        <w:rFonts w:ascii="Calibri" w:eastAsia="Calibri" w:hAnsi="Calibri" w:cs="Calibri" w:hint="default"/>
        <w:w w:val="100"/>
        <w:sz w:val="22"/>
        <w:szCs w:val="22"/>
        <w:lang w:val="pt-PT" w:eastAsia="en-US" w:bidi="ar-SA"/>
      </w:rPr>
    </w:lvl>
    <w:lvl w:ilvl="1" w:tplc="0D64092C">
      <w:numFmt w:val="bullet"/>
      <w:lvlText w:val="•"/>
      <w:lvlJc w:val="left"/>
      <w:pPr>
        <w:ind w:left="1122" w:hanging="176"/>
      </w:pPr>
      <w:rPr>
        <w:rFonts w:hint="default"/>
        <w:lang w:val="pt-PT" w:eastAsia="en-US" w:bidi="ar-SA"/>
      </w:rPr>
    </w:lvl>
    <w:lvl w:ilvl="2" w:tplc="3A4CBE3E">
      <w:numFmt w:val="bullet"/>
      <w:lvlText w:val="•"/>
      <w:lvlJc w:val="left"/>
      <w:pPr>
        <w:ind w:left="2125" w:hanging="176"/>
      </w:pPr>
      <w:rPr>
        <w:rFonts w:hint="default"/>
        <w:lang w:val="pt-PT" w:eastAsia="en-US" w:bidi="ar-SA"/>
      </w:rPr>
    </w:lvl>
    <w:lvl w:ilvl="3" w:tplc="CD9EAF58">
      <w:numFmt w:val="bullet"/>
      <w:lvlText w:val="•"/>
      <w:lvlJc w:val="left"/>
      <w:pPr>
        <w:ind w:left="3127" w:hanging="176"/>
      </w:pPr>
      <w:rPr>
        <w:rFonts w:hint="default"/>
        <w:lang w:val="pt-PT" w:eastAsia="en-US" w:bidi="ar-SA"/>
      </w:rPr>
    </w:lvl>
    <w:lvl w:ilvl="4" w:tplc="3C90BDF0">
      <w:numFmt w:val="bullet"/>
      <w:lvlText w:val="•"/>
      <w:lvlJc w:val="left"/>
      <w:pPr>
        <w:ind w:left="4130" w:hanging="176"/>
      </w:pPr>
      <w:rPr>
        <w:rFonts w:hint="default"/>
        <w:lang w:val="pt-PT" w:eastAsia="en-US" w:bidi="ar-SA"/>
      </w:rPr>
    </w:lvl>
    <w:lvl w:ilvl="5" w:tplc="17825600">
      <w:numFmt w:val="bullet"/>
      <w:lvlText w:val="•"/>
      <w:lvlJc w:val="left"/>
      <w:pPr>
        <w:ind w:left="5133" w:hanging="176"/>
      </w:pPr>
      <w:rPr>
        <w:rFonts w:hint="default"/>
        <w:lang w:val="pt-PT" w:eastAsia="en-US" w:bidi="ar-SA"/>
      </w:rPr>
    </w:lvl>
    <w:lvl w:ilvl="6" w:tplc="C83AD8C8">
      <w:numFmt w:val="bullet"/>
      <w:lvlText w:val="•"/>
      <w:lvlJc w:val="left"/>
      <w:pPr>
        <w:ind w:left="6135" w:hanging="176"/>
      </w:pPr>
      <w:rPr>
        <w:rFonts w:hint="default"/>
        <w:lang w:val="pt-PT" w:eastAsia="en-US" w:bidi="ar-SA"/>
      </w:rPr>
    </w:lvl>
    <w:lvl w:ilvl="7" w:tplc="EED060E8">
      <w:numFmt w:val="bullet"/>
      <w:lvlText w:val="•"/>
      <w:lvlJc w:val="left"/>
      <w:pPr>
        <w:ind w:left="7138" w:hanging="176"/>
      </w:pPr>
      <w:rPr>
        <w:rFonts w:hint="default"/>
        <w:lang w:val="pt-PT" w:eastAsia="en-US" w:bidi="ar-SA"/>
      </w:rPr>
    </w:lvl>
    <w:lvl w:ilvl="8" w:tplc="210AC324">
      <w:numFmt w:val="bullet"/>
      <w:lvlText w:val="•"/>
      <w:lvlJc w:val="left"/>
      <w:pPr>
        <w:ind w:left="8141" w:hanging="176"/>
      </w:pPr>
      <w:rPr>
        <w:rFonts w:hint="default"/>
        <w:lang w:val="pt-PT" w:eastAsia="en-US" w:bidi="ar-SA"/>
      </w:rPr>
    </w:lvl>
  </w:abstractNum>
  <w:abstractNum w:abstractNumId="7" w15:restartNumberingAfterBreak="0">
    <w:nsid w:val="1C3715CB"/>
    <w:multiLevelType w:val="multilevel"/>
    <w:tmpl w:val="239C9B12"/>
    <w:lvl w:ilvl="0">
      <w:start w:val="7"/>
      <w:numFmt w:val="decimal"/>
      <w:lvlText w:val="%1"/>
      <w:lvlJc w:val="left"/>
      <w:pPr>
        <w:ind w:left="774" w:hanging="361"/>
      </w:pPr>
      <w:rPr>
        <w:rFonts w:hint="default"/>
        <w:lang w:val="pt-PT" w:eastAsia="en-US" w:bidi="ar-SA"/>
      </w:rPr>
    </w:lvl>
    <w:lvl w:ilvl="1">
      <w:start w:val="1"/>
      <w:numFmt w:val="decimal"/>
      <w:lvlText w:val="%1.%2"/>
      <w:lvlJc w:val="left"/>
      <w:pPr>
        <w:ind w:left="774" w:hanging="361"/>
        <w:jc w:val="right"/>
      </w:pPr>
      <w:rPr>
        <w:rFonts w:hint="default"/>
        <w:spacing w:val="-1"/>
        <w:w w:val="100"/>
        <w:lang w:val="pt-PT" w:eastAsia="en-US" w:bidi="ar-SA"/>
      </w:rPr>
    </w:lvl>
    <w:lvl w:ilvl="2">
      <w:start w:val="1"/>
      <w:numFmt w:val="decimal"/>
      <w:lvlText w:val="%1.%2.%3"/>
      <w:lvlJc w:val="left"/>
      <w:pPr>
        <w:ind w:left="2632" w:hanging="498"/>
      </w:pPr>
      <w:rPr>
        <w:rFonts w:ascii="Calibri" w:eastAsia="Calibri" w:hAnsi="Calibri" w:cs="Calibri" w:hint="default"/>
        <w:spacing w:val="-1"/>
        <w:w w:val="100"/>
        <w:sz w:val="22"/>
        <w:szCs w:val="22"/>
        <w:lang w:val="pt-PT" w:eastAsia="en-US" w:bidi="ar-SA"/>
      </w:rPr>
    </w:lvl>
    <w:lvl w:ilvl="3">
      <w:numFmt w:val="bullet"/>
      <w:lvlText w:val="•"/>
      <w:lvlJc w:val="left"/>
      <w:pPr>
        <w:ind w:left="4334" w:hanging="498"/>
      </w:pPr>
      <w:rPr>
        <w:rFonts w:hint="default"/>
        <w:lang w:val="pt-PT" w:eastAsia="en-US" w:bidi="ar-SA"/>
      </w:rPr>
    </w:lvl>
    <w:lvl w:ilvl="4">
      <w:numFmt w:val="bullet"/>
      <w:lvlText w:val="•"/>
      <w:lvlJc w:val="left"/>
      <w:pPr>
        <w:ind w:left="5182" w:hanging="498"/>
      </w:pPr>
      <w:rPr>
        <w:rFonts w:hint="default"/>
        <w:lang w:val="pt-PT" w:eastAsia="en-US" w:bidi="ar-SA"/>
      </w:rPr>
    </w:lvl>
    <w:lvl w:ilvl="5">
      <w:numFmt w:val="bullet"/>
      <w:lvlText w:val="•"/>
      <w:lvlJc w:val="left"/>
      <w:pPr>
        <w:ind w:left="6029" w:hanging="498"/>
      </w:pPr>
      <w:rPr>
        <w:rFonts w:hint="default"/>
        <w:lang w:val="pt-PT" w:eastAsia="en-US" w:bidi="ar-SA"/>
      </w:rPr>
    </w:lvl>
    <w:lvl w:ilvl="6">
      <w:numFmt w:val="bullet"/>
      <w:lvlText w:val="•"/>
      <w:lvlJc w:val="left"/>
      <w:pPr>
        <w:ind w:left="6876" w:hanging="498"/>
      </w:pPr>
      <w:rPr>
        <w:rFonts w:hint="default"/>
        <w:lang w:val="pt-PT" w:eastAsia="en-US" w:bidi="ar-SA"/>
      </w:rPr>
    </w:lvl>
    <w:lvl w:ilvl="7">
      <w:numFmt w:val="bullet"/>
      <w:lvlText w:val="•"/>
      <w:lvlJc w:val="left"/>
      <w:pPr>
        <w:ind w:left="7724" w:hanging="498"/>
      </w:pPr>
      <w:rPr>
        <w:rFonts w:hint="default"/>
        <w:lang w:val="pt-PT" w:eastAsia="en-US" w:bidi="ar-SA"/>
      </w:rPr>
    </w:lvl>
    <w:lvl w:ilvl="8">
      <w:numFmt w:val="bullet"/>
      <w:lvlText w:val="•"/>
      <w:lvlJc w:val="left"/>
      <w:pPr>
        <w:ind w:left="8571" w:hanging="498"/>
      </w:pPr>
      <w:rPr>
        <w:rFonts w:hint="default"/>
        <w:lang w:val="pt-PT" w:eastAsia="en-US" w:bidi="ar-SA"/>
      </w:rPr>
    </w:lvl>
  </w:abstractNum>
  <w:abstractNum w:abstractNumId="8" w15:restartNumberingAfterBreak="0">
    <w:nsid w:val="202A1E7E"/>
    <w:multiLevelType w:val="hybridMultilevel"/>
    <w:tmpl w:val="F47AB5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5C0904"/>
    <w:multiLevelType w:val="hybridMultilevel"/>
    <w:tmpl w:val="0DD89AF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0" w15:restartNumberingAfterBreak="0">
    <w:nsid w:val="2F591425"/>
    <w:multiLevelType w:val="hybridMultilevel"/>
    <w:tmpl w:val="163AEF12"/>
    <w:lvl w:ilvl="0" w:tplc="1046D014">
      <w:start w:val="1"/>
      <w:numFmt w:val="decimal"/>
      <w:lvlText w:val="%1."/>
      <w:lvlJc w:val="left"/>
      <w:pPr>
        <w:ind w:left="1211" w:hanging="360"/>
        <w:jc w:val="right"/>
      </w:pPr>
      <w:rPr>
        <w:rFonts w:hint="default"/>
        <w:w w:val="100"/>
        <w:lang w:val="pt-PT" w:eastAsia="en-US" w:bidi="ar-SA"/>
      </w:rPr>
    </w:lvl>
    <w:lvl w:ilvl="1" w:tplc="335E0038">
      <w:start w:val="1"/>
      <w:numFmt w:val="lowerLetter"/>
      <w:lvlText w:val="%2)"/>
      <w:lvlJc w:val="left"/>
      <w:pPr>
        <w:ind w:left="1931" w:hanging="360"/>
      </w:pPr>
      <w:rPr>
        <w:rFonts w:ascii="Calibri" w:eastAsia="Calibri" w:hAnsi="Calibri" w:cs="Calibri" w:hint="default"/>
        <w:spacing w:val="-4"/>
        <w:w w:val="100"/>
        <w:sz w:val="24"/>
        <w:szCs w:val="24"/>
        <w:lang w:val="pt-PT" w:eastAsia="en-US" w:bidi="ar-SA"/>
      </w:rPr>
    </w:lvl>
    <w:lvl w:ilvl="2" w:tplc="E4401DE6">
      <w:numFmt w:val="bullet"/>
      <w:lvlText w:val="•"/>
      <w:lvlJc w:val="left"/>
      <w:pPr>
        <w:ind w:left="2891" w:hanging="360"/>
      </w:pPr>
      <w:rPr>
        <w:rFonts w:hint="default"/>
        <w:lang w:val="pt-PT" w:eastAsia="en-US" w:bidi="ar-SA"/>
      </w:rPr>
    </w:lvl>
    <w:lvl w:ilvl="3" w:tplc="59D01B40">
      <w:numFmt w:val="bullet"/>
      <w:lvlText w:val="•"/>
      <w:lvlJc w:val="left"/>
      <w:pPr>
        <w:ind w:left="3845" w:hanging="360"/>
      </w:pPr>
      <w:rPr>
        <w:rFonts w:hint="default"/>
        <w:lang w:val="pt-PT" w:eastAsia="en-US" w:bidi="ar-SA"/>
      </w:rPr>
    </w:lvl>
    <w:lvl w:ilvl="4" w:tplc="A5A43496">
      <w:numFmt w:val="bullet"/>
      <w:lvlText w:val="•"/>
      <w:lvlJc w:val="left"/>
      <w:pPr>
        <w:ind w:left="4799" w:hanging="360"/>
      </w:pPr>
      <w:rPr>
        <w:rFonts w:hint="default"/>
        <w:lang w:val="pt-PT" w:eastAsia="en-US" w:bidi="ar-SA"/>
      </w:rPr>
    </w:lvl>
    <w:lvl w:ilvl="5" w:tplc="EDBCDF40">
      <w:numFmt w:val="bullet"/>
      <w:lvlText w:val="•"/>
      <w:lvlJc w:val="left"/>
      <w:pPr>
        <w:ind w:left="5753" w:hanging="360"/>
      </w:pPr>
      <w:rPr>
        <w:rFonts w:hint="default"/>
        <w:lang w:val="pt-PT" w:eastAsia="en-US" w:bidi="ar-SA"/>
      </w:rPr>
    </w:lvl>
    <w:lvl w:ilvl="6" w:tplc="1DD60E1C">
      <w:numFmt w:val="bullet"/>
      <w:lvlText w:val="•"/>
      <w:lvlJc w:val="left"/>
      <w:pPr>
        <w:ind w:left="6707" w:hanging="360"/>
      </w:pPr>
      <w:rPr>
        <w:rFonts w:hint="default"/>
        <w:lang w:val="pt-PT" w:eastAsia="en-US" w:bidi="ar-SA"/>
      </w:rPr>
    </w:lvl>
    <w:lvl w:ilvl="7" w:tplc="BCAA6B68">
      <w:numFmt w:val="bullet"/>
      <w:lvlText w:val="•"/>
      <w:lvlJc w:val="left"/>
      <w:pPr>
        <w:ind w:left="7661" w:hanging="360"/>
      </w:pPr>
      <w:rPr>
        <w:rFonts w:hint="default"/>
        <w:lang w:val="pt-PT" w:eastAsia="en-US" w:bidi="ar-SA"/>
      </w:rPr>
    </w:lvl>
    <w:lvl w:ilvl="8" w:tplc="CBDC5558">
      <w:numFmt w:val="bullet"/>
      <w:lvlText w:val="•"/>
      <w:lvlJc w:val="left"/>
      <w:pPr>
        <w:ind w:left="8615" w:hanging="360"/>
      </w:pPr>
      <w:rPr>
        <w:rFonts w:hint="default"/>
        <w:lang w:val="pt-PT" w:eastAsia="en-US" w:bidi="ar-SA"/>
      </w:rPr>
    </w:lvl>
  </w:abstractNum>
  <w:abstractNum w:abstractNumId="11" w15:restartNumberingAfterBreak="0">
    <w:nsid w:val="38ED1039"/>
    <w:multiLevelType w:val="hybridMultilevel"/>
    <w:tmpl w:val="9E9C4B6A"/>
    <w:lvl w:ilvl="0" w:tplc="86DC3542">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3B2D6711"/>
    <w:multiLevelType w:val="hybridMultilevel"/>
    <w:tmpl w:val="731EE0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3DB63E97"/>
    <w:multiLevelType w:val="multilevel"/>
    <w:tmpl w:val="9AC061BC"/>
    <w:lvl w:ilvl="0">
      <w:start w:val="5"/>
      <w:numFmt w:val="decimal"/>
      <w:lvlText w:val="%1"/>
      <w:lvlJc w:val="left"/>
      <w:pPr>
        <w:ind w:left="1554" w:hanging="360"/>
      </w:pPr>
      <w:rPr>
        <w:rFonts w:hint="default"/>
        <w:lang w:val="pt-PT" w:eastAsia="en-US" w:bidi="ar-SA"/>
      </w:rPr>
    </w:lvl>
    <w:lvl w:ilvl="1">
      <w:start w:val="1"/>
      <w:numFmt w:val="decimal"/>
      <w:lvlText w:val="%1.%2"/>
      <w:lvlJc w:val="left"/>
      <w:pPr>
        <w:ind w:left="1554" w:hanging="360"/>
        <w:jc w:val="right"/>
      </w:pPr>
      <w:rPr>
        <w:rFonts w:ascii="Calibri" w:eastAsia="Calibri" w:hAnsi="Calibri" w:cs="Calibri" w:hint="default"/>
        <w:spacing w:val="-1"/>
        <w:w w:val="100"/>
        <w:sz w:val="22"/>
        <w:szCs w:val="22"/>
        <w:lang w:val="pt-PT" w:eastAsia="en-US" w:bidi="ar-SA"/>
      </w:rPr>
    </w:lvl>
    <w:lvl w:ilvl="2">
      <w:start w:val="1"/>
      <w:numFmt w:val="decimal"/>
      <w:lvlText w:val="%1.%2.%3"/>
      <w:lvlJc w:val="left"/>
      <w:pPr>
        <w:ind w:left="1544" w:hanging="720"/>
        <w:jc w:val="right"/>
      </w:pPr>
      <w:rPr>
        <w:rFonts w:ascii="Calibri" w:eastAsia="Calibri" w:hAnsi="Calibri" w:cs="Calibri" w:hint="default"/>
        <w:b/>
        <w:bCs/>
        <w:spacing w:val="-2"/>
        <w:w w:val="100"/>
        <w:sz w:val="22"/>
        <w:szCs w:val="22"/>
        <w:lang w:val="pt-PT" w:eastAsia="en-US" w:bidi="ar-SA"/>
      </w:rPr>
    </w:lvl>
    <w:lvl w:ilvl="3">
      <w:start w:val="1"/>
      <w:numFmt w:val="decimal"/>
      <w:lvlText w:val="%1.%2.%3.%4"/>
      <w:lvlJc w:val="left"/>
      <w:pPr>
        <w:ind w:left="1107" w:hanging="730"/>
      </w:pPr>
      <w:rPr>
        <w:rFonts w:ascii="Calibri" w:eastAsia="Calibri" w:hAnsi="Calibri" w:cs="Calibri" w:hint="default"/>
        <w:spacing w:val="-3"/>
        <w:w w:val="100"/>
        <w:sz w:val="22"/>
        <w:szCs w:val="22"/>
        <w:lang w:val="pt-PT" w:eastAsia="en-US" w:bidi="ar-SA"/>
      </w:rPr>
    </w:lvl>
    <w:lvl w:ilvl="4">
      <w:numFmt w:val="bullet"/>
      <w:lvlText w:val="•"/>
      <w:lvlJc w:val="left"/>
      <w:pPr>
        <w:ind w:left="2786" w:hanging="730"/>
      </w:pPr>
      <w:rPr>
        <w:rFonts w:hint="default"/>
        <w:lang w:val="pt-PT" w:eastAsia="en-US" w:bidi="ar-SA"/>
      </w:rPr>
    </w:lvl>
    <w:lvl w:ilvl="5">
      <w:numFmt w:val="bullet"/>
      <w:lvlText w:val="•"/>
      <w:lvlJc w:val="left"/>
      <w:pPr>
        <w:ind w:left="4013" w:hanging="730"/>
      </w:pPr>
      <w:rPr>
        <w:rFonts w:hint="default"/>
        <w:lang w:val="pt-PT" w:eastAsia="en-US" w:bidi="ar-SA"/>
      </w:rPr>
    </w:lvl>
    <w:lvl w:ilvl="6">
      <w:numFmt w:val="bullet"/>
      <w:lvlText w:val="•"/>
      <w:lvlJc w:val="left"/>
      <w:pPr>
        <w:ind w:left="5239" w:hanging="730"/>
      </w:pPr>
      <w:rPr>
        <w:rFonts w:hint="default"/>
        <w:lang w:val="pt-PT" w:eastAsia="en-US" w:bidi="ar-SA"/>
      </w:rPr>
    </w:lvl>
    <w:lvl w:ilvl="7">
      <w:numFmt w:val="bullet"/>
      <w:lvlText w:val="•"/>
      <w:lvlJc w:val="left"/>
      <w:pPr>
        <w:ind w:left="6466" w:hanging="730"/>
      </w:pPr>
      <w:rPr>
        <w:rFonts w:hint="default"/>
        <w:lang w:val="pt-PT" w:eastAsia="en-US" w:bidi="ar-SA"/>
      </w:rPr>
    </w:lvl>
    <w:lvl w:ilvl="8">
      <w:numFmt w:val="bullet"/>
      <w:lvlText w:val="•"/>
      <w:lvlJc w:val="left"/>
      <w:pPr>
        <w:ind w:left="7693" w:hanging="730"/>
      </w:pPr>
      <w:rPr>
        <w:rFonts w:hint="default"/>
        <w:lang w:val="pt-PT" w:eastAsia="en-US" w:bidi="ar-SA"/>
      </w:rPr>
    </w:lvl>
  </w:abstractNum>
  <w:abstractNum w:abstractNumId="14" w15:restartNumberingAfterBreak="0">
    <w:nsid w:val="3EF45E54"/>
    <w:multiLevelType w:val="multilevel"/>
    <w:tmpl w:val="018CBB54"/>
    <w:lvl w:ilvl="0">
      <w:start w:val="1"/>
      <w:numFmt w:val="decimal"/>
      <w:lvlText w:val="%1."/>
      <w:lvlJc w:val="left"/>
      <w:pPr>
        <w:ind w:left="553" w:hanging="440"/>
      </w:pPr>
      <w:rPr>
        <w:rFonts w:ascii="Calibri" w:eastAsia="Calibri" w:hAnsi="Calibri" w:cs="Calibri" w:hint="default"/>
        <w:w w:val="100"/>
        <w:sz w:val="22"/>
        <w:szCs w:val="22"/>
        <w:lang w:val="pt-PT" w:eastAsia="en-US" w:bidi="ar-SA"/>
      </w:rPr>
    </w:lvl>
    <w:lvl w:ilvl="1">
      <w:start w:val="1"/>
      <w:numFmt w:val="decimal"/>
      <w:lvlText w:val="%1.%2"/>
      <w:lvlJc w:val="left"/>
      <w:pPr>
        <w:ind w:left="994" w:hanging="660"/>
      </w:pPr>
      <w:rPr>
        <w:rFonts w:ascii="Calibri" w:eastAsia="Calibri" w:hAnsi="Calibri" w:cs="Calibri" w:hint="default"/>
        <w:spacing w:val="-1"/>
        <w:w w:val="100"/>
        <w:sz w:val="22"/>
        <w:szCs w:val="22"/>
        <w:lang w:val="pt-PT" w:eastAsia="en-US" w:bidi="ar-SA"/>
      </w:rPr>
    </w:lvl>
    <w:lvl w:ilvl="2">
      <w:start w:val="1"/>
      <w:numFmt w:val="decimal"/>
      <w:lvlText w:val="%1.%2.%3"/>
      <w:lvlJc w:val="left"/>
      <w:pPr>
        <w:ind w:left="1434" w:hanging="881"/>
      </w:pPr>
      <w:rPr>
        <w:rFonts w:ascii="Calibri" w:eastAsia="Calibri" w:hAnsi="Calibri" w:cs="Calibri" w:hint="default"/>
        <w:spacing w:val="-1"/>
        <w:w w:val="100"/>
        <w:sz w:val="22"/>
        <w:szCs w:val="22"/>
        <w:lang w:val="pt-PT" w:eastAsia="en-US" w:bidi="ar-SA"/>
      </w:rPr>
    </w:lvl>
    <w:lvl w:ilvl="3">
      <w:numFmt w:val="bullet"/>
      <w:lvlText w:val="•"/>
      <w:lvlJc w:val="left"/>
      <w:pPr>
        <w:ind w:left="2528" w:hanging="881"/>
      </w:pPr>
      <w:rPr>
        <w:rFonts w:hint="default"/>
        <w:lang w:val="pt-PT" w:eastAsia="en-US" w:bidi="ar-SA"/>
      </w:rPr>
    </w:lvl>
    <w:lvl w:ilvl="4">
      <w:numFmt w:val="bullet"/>
      <w:lvlText w:val="•"/>
      <w:lvlJc w:val="left"/>
      <w:pPr>
        <w:ind w:left="3616" w:hanging="881"/>
      </w:pPr>
      <w:rPr>
        <w:rFonts w:hint="default"/>
        <w:lang w:val="pt-PT" w:eastAsia="en-US" w:bidi="ar-SA"/>
      </w:rPr>
    </w:lvl>
    <w:lvl w:ilvl="5">
      <w:numFmt w:val="bullet"/>
      <w:lvlText w:val="•"/>
      <w:lvlJc w:val="left"/>
      <w:pPr>
        <w:ind w:left="4704" w:hanging="881"/>
      </w:pPr>
      <w:rPr>
        <w:rFonts w:hint="default"/>
        <w:lang w:val="pt-PT" w:eastAsia="en-US" w:bidi="ar-SA"/>
      </w:rPr>
    </w:lvl>
    <w:lvl w:ilvl="6">
      <w:numFmt w:val="bullet"/>
      <w:lvlText w:val="•"/>
      <w:lvlJc w:val="left"/>
      <w:pPr>
        <w:ind w:left="5793" w:hanging="881"/>
      </w:pPr>
      <w:rPr>
        <w:rFonts w:hint="default"/>
        <w:lang w:val="pt-PT" w:eastAsia="en-US" w:bidi="ar-SA"/>
      </w:rPr>
    </w:lvl>
    <w:lvl w:ilvl="7">
      <w:numFmt w:val="bullet"/>
      <w:lvlText w:val="•"/>
      <w:lvlJc w:val="left"/>
      <w:pPr>
        <w:ind w:left="6881" w:hanging="881"/>
      </w:pPr>
      <w:rPr>
        <w:rFonts w:hint="default"/>
        <w:lang w:val="pt-PT" w:eastAsia="en-US" w:bidi="ar-SA"/>
      </w:rPr>
    </w:lvl>
    <w:lvl w:ilvl="8">
      <w:numFmt w:val="bullet"/>
      <w:lvlText w:val="•"/>
      <w:lvlJc w:val="left"/>
      <w:pPr>
        <w:ind w:left="7969" w:hanging="881"/>
      </w:pPr>
      <w:rPr>
        <w:rFonts w:hint="default"/>
        <w:lang w:val="pt-PT" w:eastAsia="en-US" w:bidi="ar-SA"/>
      </w:rPr>
    </w:lvl>
  </w:abstractNum>
  <w:abstractNum w:abstractNumId="15" w15:restartNumberingAfterBreak="0">
    <w:nsid w:val="463A616A"/>
    <w:multiLevelType w:val="hybridMultilevel"/>
    <w:tmpl w:val="F7C8375C"/>
    <w:lvl w:ilvl="0" w:tplc="3B628BBA">
      <w:numFmt w:val="bullet"/>
      <w:lvlText w:val=""/>
      <w:lvlJc w:val="left"/>
      <w:pPr>
        <w:ind w:left="113" w:hanging="428"/>
      </w:pPr>
      <w:rPr>
        <w:rFonts w:ascii="Symbol" w:eastAsia="Symbol" w:hAnsi="Symbol" w:cs="Symbol" w:hint="default"/>
        <w:w w:val="100"/>
        <w:sz w:val="22"/>
        <w:szCs w:val="22"/>
        <w:lang w:val="pt-PT" w:eastAsia="en-US" w:bidi="ar-SA"/>
      </w:rPr>
    </w:lvl>
    <w:lvl w:ilvl="1" w:tplc="EDCE7E50">
      <w:numFmt w:val="bullet"/>
      <w:lvlText w:val="•"/>
      <w:lvlJc w:val="left"/>
      <w:pPr>
        <w:ind w:left="1122" w:hanging="428"/>
      </w:pPr>
      <w:rPr>
        <w:rFonts w:hint="default"/>
        <w:lang w:val="pt-PT" w:eastAsia="en-US" w:bidi="ar-SA"/>
      </w:rPr>
    </w:lvl>
    <w:lvl w:ilvl="2" w:tplc="2CE24C64">
      <w:numFmt w:val="bullet"/>
      <w:lvlText w:val="•"/>
      <w:lvlJc w:val="left"/>
      <w:pPr>
        <w:ind w:left="2125" w:hanging="428"/>
      </w:pPr>
      <w:rPr>
        <w:rFonts w:hint="default"/>
        <w:lang w:val="pt-PT" w:eastAsia="en-US" w:bidi="ar-SA"/>
      </w:rPr>
    </w:lvl>
    <w:lvl w:ilvl="3" w:tplc="01D232D0">
      <w:numFmt w:val="bullet"/>
      <w:lvlText w:val="•"/>
      <w:lvlJc w:val="left"/>
      <w:pPr>
        <w:ind w:left="3127" w:hanging="428"/>
      </w:pPr>
      <w:rPr>
        <w:rFonts w:hint="default"/>
        <w:lang w:val="pt-PT" w:eastAsia="en-US" w:bidi="ar-SA"/>
      </w:rPr>
    </w:lvl>
    <w:lvl w:ilvl="4" w:tplc="A8B84116">
      <w:numFmt w:val="bullet"/>
      <w:lvlText w:val="•"/>
      <w:lvlJc w:val="left"/>
      <w:pPr>
        <w:ind w:left="4130" w:hanging="428"/>
      </w:pPr>
      <w:rPr>
        <w:rFonts w:hint="default"/>
        <w:lang w:val="pt-PT" w:eastAsia="en-US" w:bidi="ar-SA"/>
      </w:rPr>
    </w:lvl>
    <w:lvl w:ilvl="5" w:tplc="77F8CA4E">
      <w:numFmt w:val="bullet"/>
      <w:lvlText w:val="•"/>
      <w:lvlJc w:val="left"/>
      <w:pPr>
        <w:ind w:left="5133" w:hanging="428"/>
      </w:pPr>
      <w:rPr>
        <w:rFonts w:hint="default"/>
        <w:lang w:val="pt-PT" w:eastAsia="en-US" w:bidi="ar-SA"/>
      </w:rPr>
    </w:lvl>
    <w:lvl w:ilvl="6" w:tplc="95901B72">
      <w:numFmt w:val="bullet"/>
      <w:lvlText w:val="•"/>
      <w:lvlJc w:val="left"/>
      <w:pPr>
        <w:ind w:left="6135" w:hanging="428"/>
      </w:pPr>
      <w:rPr>
        <w:rFonts w:hint="default"/>
        <w:lang w:val="pt-PT" w:eastAsia="en-US" w:bidi="ar-SA"/>
      </w:rPr>
    </w:lvl>
    <w:lvl w:ilvl="7" w:tplc="4AF85D52">
      <w:numFmt w:val="bullet"/>
      <w:lvlText w:val="•"/>
      <w:lvlJc w:val="left"/>
      <w:pPr>
        <w:ind w:left="7138" w:hanging="428"/>
      </w:pPr>
      <w:rPr>
        <w:rFonts w:hint="default"/>
        <w:lang w:val="pt-PT" w:eastAsia="en-US" w:bidi="ar-SA"/>
      </w:rPr>
    </w:lvl>
    <w:lvl w:ilvl="8" w:tplc="A9243CEE">
      <w:numFmt w:val="bullet"/>
      <w:lvlText w:val="•"/>
      <w:lvlJc w:val="left"/>
      <w:pPr>
        <w:ind w:left="8141" w:hanging="428"/>
      </w:pPr>
      <w:rPr>
        <w:rFonts w:hint="default"/>
        <w:lang w:val="pt-PT" w:eastAsia="en-US" w:bidi="ar-SA"/>
      </w:rPr>
    </w:lvl>
  </w:abstractNum>
  <w:abstractNum w:abstractNumId="16" w15:restartNumberingAfterBreak="0">
    <w:nsid w:val="48F65649"/>
    <w:multiLevelType w:val="hybridMultilevel"/>
    <w:tmpl w:val="054230E6"/>
    <w:lvl w:ilvl="0" w:tplc="64E4FB22">
      <w:start w:val="1"/>
      <w:numFmt w:val="lowerLetter"/>
      <w:lvlText w:val="%1)"/>
      <w:lvlJc w:val="left"/>
      <w:pPr>
        <w:ind w:left="113" w:hanging="284"/>
      </w:pPr>
      <w:rPr>
        <w:rFonts w:ascii="Calibri" w:eastAsia="Calibri" w:hAnsi="Calibri" w:cs="Calibri" w:hint="default"/>
        <w:spacing w:val="-13"/>
        <w:w w:val="100"/>
        <w:sz w:val="24"/>
        <w:szCs w:val="24"/>
        <w:lang w:val="pt-PT" w:eastAsia="en-US" w:bidi="ar-SA"/>
      </w:rPr>
    </w:lvl>
    <w:lvl w:ilvl="1" w:tplc="0390F894">
      <w:numFmt w:val="bullet"/>
      <w:lvlText w:val="•"/>
      <w:lvlJc w:val="left"/>
      <w:pPr>
        <w:ind w:left="1122" w:hanging="284"/>
      </w:pPr>
      <w:rPr>
        <w:rFonts w:hint="default"/>
        <w:lang w:val="pt-PT" w:eastAsia="en-US" w:bidi="ar-SA"/>
      </w:rPr>
    </w:lvl>
    <w:lvl w:ilvl="2" w:tplc="048CEEC2">
      <w:numFmt w:val="bullet"/>
      <w:lvlText w:val="•"/>
      <w:lvlJc w:val="left"/>
      <w:pPr>
        <w:ind w:left="2125" w:hanging="284"/>
      </w:pPr>
      <w:rPr>
        <w:rFonts w:hint="default"/>
        <w:lang w:val="pt-PT" w:eastAsia="en-US" w:bidi="ar-SA"/>
      </w:rPr>
    </w:lvl>
    <w:lvl w:ilvl="3" w:tplc="286E720E">
      <w:numFmt w:val="bullet"/>
      <w:lvlText w:val="•"/>
      <w:lvlJc w:val="left"/>
      <w:pPr>
        <w:ind w:left="3127" w:hanging="284"/>
      </w:pPr>
      <w:rPr>
        <w:rFonts w:hint="default"/>
        <w:lang w:val="pt-PT" w:eastAsia="en-US" w:bidi="ar-SA"/>
      </w:rPr>
    </w:lvl>
    <w:lvl w:ilvl="4" w:tplc="F7286380">
      <w:numFmt w:val="bullet"/>
      <w:lvlText w:val="•"/>
      <w:lvlJc w:val="left"/>
      <w:pPr>
        <w:ind w:left="4130" w:hanging="284"/>
      </w:pPr>
      <w:rPr>
        <w:rFonts w:hint="default"/>
        <w:lang w:val="pt-PT" w:eastAsia="en-US" w:bidi="ar-SA"/>
      </w:rPr>
    </w:lvl>
    <w:lvl w:ilvl="5" w:tplc="84C27256">
      <w:numFmt w:val="bullet"/>
      <w:lvlText w:val="•"/>
      <w:lvlJc w:val="left"/>
      <w:pPr>
        <w:ind w:left="5133" w:hanging="284"/>
      </w:pPr>
      <w:rPr>
        <w:rFonts w:hint="default"/>
        <w:lang w:val="pt-PT" w:eastAsia="en-US" w:bidi="ar-SA"/>
      </w:rPr>
    </w:lvl>
    <w:lvl w:ilvl="6" w:tplc="B226FA52">
      <w:numFmt w:val="bullet"/>
      <w:lvlText w:val="•"/>
      <w:lvlJc w:val="left"/>
      <w:pPr>
        <w:ind w:left="6135" w:hanging="284"/>
      </w:pPr>
      <w:rPr>
        <w:rFonts w:hint="default"/>
        <w:lang w:val="pt-PT" w:eastAsia="en-US" w:bidi="ar-SA"/>
      </w:rPr>
    </w:lvl>
    <w:lvl w:ilvl="7" w:tplc="B79C868C">
      <w:numFmt w:val="bullet"/>
      <w:lvlText w:val="•"/>
      <w:lvlJc w:val="left"/>
      <w:pPr>
        <w:ind w:left="7138" w:hanging="284"/>
      </w:pPr>
      <w:rPr>
        <w:rFonts w:hint="default"/>
        <w:lang w:val="pt-PT" w:eastAsia="en-US" w:bidi="ar-SA"/>
      </w:rPr>
    </w:lvl>
    <w:lvl w:ilvl="8" w:tplc="1A964E48">
      <w:numFmt w:val="bullet"/>
      <w:lvlText w:val="•"/>
      <w:lvlJc w:val="left"/>
      <w:pPr>
        <w:ind w:left="8141" w:hanging="284"/>
      </w:pPr>
      <w:rPr>
        <w:rFonts w:hint="default"/>
        <w:lang w:val="pt-PT" w:eastAsia="en-US" w:bidi="ar-SA"/>
      </w:rPr>
    </w:lvl>
  </w:abstractNum>
  <w:abstractNum w:abstractNumId="17" w15:restartNumberingAfterBreak="0">
    <w:nsid w:val="4ABF4563"/>
    <w:multiLevelType w:val="hybridMultilevel"/>
    <w:tmpl w:val="36E6673E"/>
    <w:lvl w:ilvl="0" w:tplc="04160017">
      <w:start w:val="1"/>
      <w:numFmt w:val="lowerLetter"/>
      <w:lvlText w:val="%1)"/>
      <w:lvlJc w:val="left"/>
      <w:pPr>
        <w:ind w:left="1400" w:hanging="360"/>
      </w:p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8" w15:restartNumberingAfterBreak="0">
    <w:nsid w:val="4EBD6CBF"/>
    <w:multiLevelType w:val="hybridMultilevel"/>
    <w:tmpl w:val="42C6194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9" w15:restartNumberingAfterBreak="0">
    <w:nsid w:val="59776E8B"/>
    <w:multiLevelType w:val="hybridMultilevel"/>
    <w:tmpl w:val="234EC8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7E0232"/>
    <w:multiLevelType w:val="multilevel"/>
    <w:tmpl w:val="01AA4ACA"/>
    <w:lvl w:ilvl="0">
      <w:start w:val="4"/>
      <w:numFmt w:val="decimal"/>
      <w:lvlText w:val="%1"/>
      <w:lvlJc w:val="left"/>
      <w:pPr>
        <w:ind w:left="474" w:hanging="361"/>
      </w:pPr>
      <w:rPr>
        <w:rFonts w:hint="default"/>
        <w:lang w:val="pt-PT" w:eastAsia="en-US" w:bidi="ar-SA"/>
      </w:rPr>
    </w:lvl>
    <w:lvl w:ilvl="1">
      <w:start w:val="1"/>
      <w:numFmt w:val="decimal"/>
      <w:lvlText w:val="%1.%2"/>
      <w:lvlJc w:val="left"/>
      <w:pPr>
        <w:ind w:left="474" w:hanging="361"/>
      </w:pPr>
      <w:rPr>
        <w:rFonts w:ascii="Calibri" w:eastAsia="Calibri" w:hAnsi="Calibri" w:cs="Calibri" w:hint="default"/>
        <w:spacing w:val="-1"/>
        <w:w w:val="100"/>
        <w:sz w:val="22"/>
        <w:szCs w:val="22"/>
        <w:lang w:val="pt-PT" w:eastAsia="en-US" w:bidi="ar-SA"/>
      </w:rPr>
    </w:lvl>
    <w:lvl w:ilvl="2">
      <w:numFmt w:val="bullet"/>
      <w:lvlText w:val="•"/>
      <w:lvlJc w:val="left"/>
      <w:pPr>
        <w:ind w:left="2413" w:hanging="361"/>
      </w:pPr>
      <w:rPr>
        <w:rFonts w:hint="default"/>
        <w:lang w:val="pt-PT" w:eastAsia="en-US" w:bidi="ar-SA"/>
      </w:rPr>
    </w:lvl>
    <w:lvl w:ilvl="3">
      <w:numFmt w:val="bullet"/>
      <w:lvlText w:val="•"/>
      <w:lvlJc w:val="left"/>
      <w:pPr>
        <w:ind w:left="3379" w:hanging="361"/>
      </w:pPr>
      <w:rPr>
        <w:rFonts w:hint="default"/>
        <w:lang w:val="pt-PT" w:eastAsia="en-US" w:bidi="ar-SA"/>
      </w:rPr>
    </w:lvl>
    <w:lvl w:ilvl="4">
      <w:numFmt w:val="bullet"/>
      <w:lvlText w:val="•"/>
      <w:lvlJc w:val="left"/>
      <w:pPr>
        <w:ind w:left="4346" w:hanging="361"/>
      </w:pPr>
      <w:rPr>
        <w:rFonts w:hint="default"/>
        <w:lang w:val="pt-PT" w:eastAsia="en-US" w:bidi="ar-SA"/>
      </w:rPr>
    </w:lvl>
    <w:lvl w:ilvl="5">
      <w:numFmt w:val="bullet"/>
      <w:lvlText w:val="•"/>
      <w:lvlJc w:val="left"/>
      <w:pPr>
        <w:ind w:left="5313" w:hanging="361"/>
      </w:pPr>
      <w:rPr>
        <w:rFonts w:hint="default"/>
        <w:lang w:val="pt-PT" w:eastAsia="en-US" w:bidi="ar-SA"/>
      </w:rPr>
    </w:lvl>
    <w:lvl w:ilvl="6">
      <w:numFmt w:val="bullet"/>
      <w:lvlText w:val="•"/>
      <w:lvlJc w:val="left"/>
      <w:pPr>
        <w:ind w:left="6279" w:hanging="361"/>
      </w:pPr>
      <w:rPr>
        <w:rFonts w:hint="default"/>
        <w:lang w:val="pt-PT" w:eastAsia="en-US" w:bidi="ar-SA"/>
      </w:rPr>
    </w:lvl>
    <w:lvl w:ilvl="7">
      <w:numFmt w:val="bullet"/>
      <w:lvlText w:val="•"/>
      <w:lvlJc w:val="left"/>
      <w:pPr>
        <w:ind w:left="7246" w:hanging="361"/>
      </w:pPr>
      <w:rPr>
        <w:rFonts w:hint="default"/>
        <w:lang w:val="pt-PT" w:eastAsia="en-US" w:bidi="ar-SA"/>
      </w:rPr>
    </w:lvl>
    <w:lvl w:ilvl="8">
      <w:numFmt w:val="bullet"/>
      <w:lvlText w:val="•"/>
      <w:lvlJc w:val="left"/>
      <w:pPr>
        <w:ind w:left="8213" w:hanging="361"/>
      </w:pPr>
      <w:rPr>
        <w:rFonts w:hint="default"/>
        <w:lang w:val="pt-PT" w:eastAsia="en-US" w:bidi="ar-SA"/>
      </w:rPr>
    </w:lvl>
  </w:abstractNum>
  <w:abstractNum w:abstractNumId="21" w15:restartNumberingAfterBreak="0">
    <w:nsid w:val="5E202C79"/>
    <w:multiLevelType w:val="hybridMultilevel"/>
    <w:tmpl w:val="A5122EF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2" w15:restartNumberingAfterBreak="0">
    <w:nsid w:val="68346D25"/>
    <w:multiLevelType w:val="hybridMultilevel"/>
    <w:tmpl w:val="01F4321E"/>
    <w:lvl w:ilvl="0" w:tplc="2834CCDC">
      <w:start w:val="1"/>
      <w:numFmt w:val="lowerLetter"/>
      <w:lvlText w:val="%1)"/>
      <w:lvlJc w:val="left"/>
      <w:pPr>
        <w:ind w:left="1311" w:hanging="360"/>
      </w:pPr>
      <w:rPr>
        <w:rFonts w:ascii="Calibri" w:eastAsia="Calibri" w:hAnsi="Calibri" w:cs="Calibri" w:hint="default"/>
        <w:spacing w:val="-1"/>
        <w:w w:val="100"/>
        <w:sz w:val="22"/>
        <w:szCs w:val="22"/>
        <w:lang w:val="pt-PT" w:eastAsia="en-US" w:bidi="ar-SA"/>
      </w:rPr>
    </w:lvl>
    <w:lvl w:ilvl="1" w:tplc="915C00DA">
      <w:numFmt w:val="bullet"/>
      <w:lvlText w:val="•"/>
      <w:lvlJc w:val="left"/>
      <w:pPr>
        <w:ind w:left="2246" w:hanging="360"/>
      </w:pPr>
      <w:rPr>
        <w:rFonts w:hint="default"/>
        <w:lang w:val="pt-PT" w:eastAsia="en-US" w:bidi="ar-SA"/>
      </w:rPr>
    </w:lvl>
    <w:lvl w:ilvl="2" w:tplc="21BC7DB0">
      <w:numFmt w:val="bullet"/>
      <w:lvlText w:val="•"/>
      <w:lvlJc w:val="left"/>
      <w:pPr>
        <w:ind w:left="3173" w:hanging="360"/>
      </w:pPr>
      <w:rPr>
        <w:rFonts w:hint="default"/>
        <w:lang w:val="pt-PT" w:eastAsia="en-US" w:bidi="ar-SA"/>
      </w:rPr>
    </w:lvl>
    <w:lvl w:ilvl="3" w:tplc="3298828C">
      <w:numFmt w:val="bullet"/>
      <w:lvlText w:val="•"/>
      <w:lvlJc w:val="left"/>
      <w:pPr>
        <w:ind w:left="4099" w:hanging="360"/>
      </w:pPr>
      <w:rPr>
        <w:rFonts w:hint="default"/>
        <w:lang w:val="pt-PT" w:eastAsia="en-US" w:bidi="ar-SA"/>
      </w:rPr>
    </w:lvl>
    <w:lvl w:ilvl="4" w:tplc="93A22720">
      <w:numFmt w:val="bullet"/>
      <w:lvlText w:val="•"/>
      <w:lvlJc w:val="left"/>
      <w:pPr>
        <w:ind w:left="5026" w:hanging="360"/>
      </w:pPr>
      <w:rPr>
        <w:rFonts w:hint="default"/>
        <w:lang w:val="pt-PT" w:eastAsia="en-US" w:bidi="ar-SA"/>
      </w:rPr>
    </w:lvl>
    <w:lvl w:ilvl="5" w:tplc="454A771C">
      <w:numFmt w:val="bullet"/>
      <w:lvlText w:val="•"/>
      <w:lvlJc w:val="left"/>
      <w:pPr>
        <w:ind w:left="5953" w:hanging="360"/>
      </w:pPr>
      <w:rPr>
        <w:rFonts w:hint="default"/>
        <w:lang w:val="pt-PT" w:eastAsia="en-US" w:bidi="ar-SA"/>
      </w:rPr>
    </w:lvl>
    <w:lvl w:ilvl="6" w:tplc="F16419EC">
      <w:numFmt w:val="bullet"/>
      <w:lvlText w:val="•"/>
      <w:lvlJc w:val="left"/>
      <w:pPr>
        <w:ind w:left="6879" w:hanging="360"/>
      </w:pPr>
      <w:rPr>
        <w:rFonts w:hint="default"/>
        <w:lang w:val="pt-PT" w:eastAsia="en-US" w:bidi="ar-SA"/>
      </w:rPr>
    </w:lvl>
    <w:lvl w:ilvl="7" w:tplc="D6DC4BD2">
      <w:numFmt w:val="bullet"/>
      <w:lvlText w:val="•"/>
      <w:lvlJc w:val="left"/>
      <w:pPr>
        <w:ind w:left="7806" w:hanging="360"/>
      </w:pPr>
      <w:rPr>
        <w:rFonts w:hint="default"/>
        <w:lang w:val="pt-PT" w:eastAsia="en-US" w:bidi="ar-SA"/>
      </w:rPr>
    </w:lvl>
    <w:lvl w:ilvl="8" w:tplc="1CE8743E">
      <w:numFmt w:val="bullet"/>
      <w:lvlText w:val="•"/>
      <w:lvlJc w:val="left"/>
      <w:pPr>
        <w:ind w:left="8733" w:hanging="360"/>
      </w:pPr>
      <w:rPr>
        <w:rFonts w:hint="default"/>
        <w:lang w:val="pt-PT" w:eastAsia="en-US" w:bidi="ar-SA"/>
      </w:rPr>
    </w:lvl>
  </w:abstractNum>
  <w:abstractNum w:abstractNumId="23" w15:restartNumberingAfterBreak="0">
    <w:nsid w:val="6B4D4569"/>
    <w:multiLevelType w:val="hybridMultilevel"/>
    <w:tmpl w:val="1990FE9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4" w15:restartNumberingAfterBreak="0">
    <w:nsid w:val="6DA34691"/>
    <w:multiLevelType w:val="hybridMultilevel"/>
    <w:tmpl w:val="B4387768"/>
    <w:lvl w:ilvl="0" w:tplc="4EE2B96C">
      <w:numFmt w:val="bullet"/>
      <w:lvlText w:val="•"/>
      <w:lvlJc w:val="left"/>
      <w:pPr>
        <w:ind w:left="113" w:hanging="161"/>
      </w:pPr>
      <w:rPr>
        <w:rFonts w:ascii="Calibri" w:eastAsia="Calibri" w:hAnsi="Calibri" w:cs="Calibri" w:hint="default"/>
        <w:w w:val="100"/>
        <w:sz w:val="22"/>
        <w:szCs w:val="22"/>
        <w:lang w:val="pt-PT" w:eastAsia="en-US" w:bidi="ar-SA"/>
      </w:rPr>
    </w:lvl>
    <w:lvl w:ilvl="1" w:tplc="D850F7F6">
      <w:numFmt w:val="bullet"/>
      <w:lvlText w:val="•"/>
      <w:lvlJc w:val="left"/>
      <w:pPr>
        <w:ind w:left="1122" w:hanging="161"/>
      </w:pPr>
      <w:rPr>
        <w:rFonts w:hint="default"/>
        <w:lang w:val="pt-PT" w:eastAsia="en-US" w:bidi="ar-SA"/>
      </w:rPr>
    </w:lvl>
    <w:lvl w:ilvl="2" w:tplc="2020BDEC">
      <w:numFmt w:val="bullet"/>
      <w:lvlText w:val="•"/>
      <w:lvlJc w:val="left"/>
      <w:pPr>
        <w:ind w:left="2125" w:hanging="161"/>
      </w:pPr>
      <w:rPr>
        <w:rFonts w:hint="default"/>
        <w:lang w:val="pt-PT" w:eastAsia="en-US" w:bidi="ar-SA"/>
      </w:rPr>
    </w:lvl>
    <w:lvl w:ilvl="3" w:tplc="8004C16E">
      <w:numFmt w:val="bullet"/>
      <w:lvlText w:val="•"/>
      <w:lvlJc w:val="left"/>
      <w:pPr>
        <w:ind w:left="3127" w:hanging="161"/>
      </w:pPr>
      <w:rPr>
        <w:rFonts w:hint="default"/>
        <w:lang w:val="pt-PT" w:eastAsia="en-US" w:bidi="ar-SA"/>
      </w:rPr>
    </w:lvl>
    <w:lvl w:ilvl="4" w:tplc="360CC216">
      <w:numFmt w:val="bullet"/>
      <w:lvlText w:val="•"/>
      <w:lvlJc w:val="left"/>
      <w:pPr>
        <w:ind w:left="4130" w:hanging="161"/>
      </w:pPr>
      <w:rPr>
        <w:rFonts w:hint="default"/>
        <w:lang w:val="pt-PT" w:eastAsia="en-US" w:bidi="ar-SA"/>
      </w:rPr>
    </w:lvl>
    <w:lvl w:ilvl="5" w:tplc="7B864B48">
      <w:numFmt w:val="bullet"/>
      <w:lvlText w:val="•"/>
      <w:lvlJc w:val="left"/>
      <w:pPr>
        <w:ind w:left="5133" w:hanging="161"/>
      </w:pPr>
      <w:rPr>
        <w:rFonts w:hint="default"/>
        <w:lang w:val="pt-PT" w:eastAsia="en-US" w:bidi="ar-SA"/>
      </w:rPr>
    </w:lvl>
    <w:lvl w:ilvl="6" w:tplc="74901AF4">
      <w:numFmt w:val="bullet"/>
      <w:lvlText w:val="•"/>
      <w:lvlJc w:val="left"/>
      <w:pPr>
        <w:ind w:left="6135" w:hanging="161"/>
      </w:pPr>
      <w:rPr>
        <w:rFonts w:hint="default"/>
        <w:lang w:val="pt-PT" w:eastAsia="en-US" w:bidi="ar-SA"/>
      </w:rPr>
    </w:lvl>
    <w:lvl w:ilvl="7" w:tplc="609E287E">
      <w:numFmt w:val="bullet"/>
      <w:lvlText w:val="•"/>
      <w:lvlJc w:val="left"/>
      <w:pPr>
        <w:ind w:left="7138" w:hanging="161"/>
      </w:pPr>
      <w:rPr>
        <w:rFonts w:hint="default"/>
        <w:lang w:val="pt-PT" w:eastAsia="en-US" w:bidi="ar-SA"/>
      </w:rPr>
    </w:lvl>
    <w:lvl w:ilvl="8" w:tplc="EB802134">
      <w:numFmt w:val="bullet"/>
      <w:lvlText w:val="•"/>
      <w:lvlJc w:val="left"/>
      <w:pPr>
        <w:ind w:left="8141" w:hanging="161"/>
      </w:pPr>
      <w:rPr>
        <w:rFonts w:hint="default"/>
        <w:lang w:val="pt-PT" w:eastAsia="en-US" w:bidi="ar-SA"/>
      </w:rPr>
    </w:lvl>
  </w:abstractNum>
  <w:abstractNum w:abstractNumId="25" w15:restartNumberingAfterBreak="0">
    <w:nsid w:val="6E4053FF"/>
    <w:multiLevelType w:val="hybridMultilevel"/>
    <w:tmpl w:val="40EAD12C"/>
    <w:lvl w:ilvl="0" w:tplc="04160017">
      <w:start w:val="1"/>
      <w:numFmt w:val="lowerLetter"/>
      <w:lvlText w:val="%1)"/>
      <w:lvlJc w:val="left"/>
      <w:pPr>
        <w:ind w:left="1400" w:hanging="360"/>
      </w:p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26" w15:restartNumberingAfterBreak="0">
    <w:nsid w:val="733745EF"/>
    <w:multiLevelType w:val="hybridMultilevel"/>
    <w:tmpl w:val="4E0E05C2"/>
    <w:lvl w:ilvl="0" w:tplc="2AD6C8DC">
      <w:start w:val="1"/>
      <w:numFmt w:val="lowerLetter"/>
      <w:lvlText w:val="%1)"/>
      <w:lvlJc w:val="left"/>
      <w:pPr>
        <w:ind w:left="1671" w:hanging="360"/>
      </w:pPr>
      <w:rPr>
        <w:rFonts w:ascii="Calibri" w:eastAsia="Calibri" w:hAnsi="Calibri" w:cs="Calibri" w:hint="default"/>
        <w:spacing w:val="-3"/>
        <w:w w:val="100"/>
        <w:sz w:val="24"/>
        <w:szCs w:val="24"/>
        <w:lang w:val="pt-PT" w:eastAsia="en-US" w:bidi="ar-SA"/>
      </w:rPr>
    </w:lvl>
    <w:lvl w:ilvl="1" w:tplc="33BC3D20">
      <w:numFmt w:val="bullet"/>
      <w:lvlText w:val="•"/>
      <w:lvlJc w:val="left"/>
      <w:pPr>
        <w:ind w:left="2570" w:hanging="360"/>
      </w:pPr>
      <w:rPr>
        <w:rFonts w:hint="default"/>
        <w:lang w:val="pt-PT" w:eastAsia="en-US" w:bidi="ar-SA"/>
      </w:rPr>
    </w:lvl>
    <w:lvl w:ilvl="2" w:tplc="543259E0">
      <w:numFmt w:val="bullet"/>
      <w:lvlText w:val="•"/>
      <w:lvlJc w:val="left"/>
      <w:pPr>
        <w:ind w:left="3461" w:hanging="360"/>
      </w:pPr>
      <w:rPr>
        <w:rFonts w:hint="default"/>
        <w:lang w:val="pt-PT" w:eastAsia="en-US" w:bidi="ar-SA"/>
      </w:rPr>
    </w:lvl>
    <w:lvl w:ilvl="3" w:tplc="74963FE8">
      <w:numFmt w:val="bullet"/>
      <w:lvlText w:val="•"/>
      <w:lvlJc w:val="left"/>
      <w:pPr>
        <w:ind w:left="4351" w:hanging="360"/>
      </w:pPr>
      <w:rPr>
        <w:rFonts w:hint="default"/>
        <w:lang w:val="pt-PT" w:eastAsia="en-US" w:bidi="ar-SA"/>
      </w:rPr>
    </w:lvl>
    <w:lvl w:ilvl="4" w:tplc="2DD469B6">
      <w:numFmt w:val="bullet"/>
      <w:lvlText w:val="•"/>
      <w:lvlJc w:val="left"/>
      <w:pPr>
        <w:ind w:left="5242" w:hanging="360"/>
      </w:pPr>
      <w:rPr>
        <w:rFonts w:hint="default"/>
        <w:lang w:val="pt-PT" w:eastAsia="en-US" w:bidi="ar-SA"/>
      </w:rPr>
    </w:lvl>
    <w:lvl w:ilvl="5" w:tplc="E86C3C06">
      <w:numFmt w:val="bullet"/>
      <w:lvlText w:val="•"/>
      <w:lvlJc w:val="left"/>
      <w:pPr>
        <w:ind w:left="6133" w:hanging="360"/>
      </w:pPr>
      <w:rPr>
        <w:rFonts w:hint="default"/>
        <w:lang w:val="pt-PT" w:eastAsia="en-US" w:bidi="ar-SA"/>
      </w:rPr>
    </w:lvl>
    <w:lvl w:ilvl="6" w:tplc="262A93D4">
      <w:numFmt w:val="bullet"/>
      <w:lvlText w:val="•"/>
      <w:lvlJc w:val="left"/>
      <w:pPr>
        <w:ind w:left="7023" w:hanging="360"/>
      </w:pPr>
      <w:rPr>
        <w:rFonts w:hint="default"/>
        <w:lang w:val="pt-PT" w:eastAsia="en-US" w:bidi="ar-SA"/>
      </w:rPr>
    </w:lvl>
    <w:lvl w:ilvl="7" w:tplc="BF385EE8">
      <w:numFmt w:val="bullet"/>
      <w:lvlText w:val="•"/>
      <w:lvlJc w:val="left"/>
      <w:pPr>
        <w:ind w:left="7914" w:hanging="360"/>
      </w:pPr>
      <w:rPr>
        <w:rFonts w:hint="default"/>
        <w:lang w:val="pt-PT" w:eastAsia="en-US" w:bidi="ar-SA"/>
      </w:rPr>
    </w:lvl>
    <w:lvl w:ilvl="8" w:tplc="7F10FD8A">
      <w:numFmt w:val="bullet"/>
      <w:lvlText w:val="•"/>
      <w:lvlJc w:val="left"/>
      <w:pPr>
        <w:ind w:left="8805" w:hanging="360"/>
      </w:pPr>
      <w:rPr>
        <w:rFonts w:hint="default"/>
        <w:lang w:val="pt-PT" w:eastAsia="en-US" w:bidi="ar-SA"/>
      </w:rPr>
    </w:lvl>
  </w:abstractNum>
  <w:abstractNum w:abstractNumId="27" w15:restartNumberingAfterBreak="0">
    <w:nsid w:val="762823B3"/>
    <w:multiLevelType w:val="hybridMultilevel"/>
    <w:tmpl w:val="A1DAA162"/>
    <w:lvl w:ilvl="0" w:tplc="C6E850DC">
      <w:start w:val="1"/>
      <w:numFmt w:val="lowerLetter"/>
      <w:lvlText w:val="%1)"/>
      <w:lvlJc w:val="left"/>
      <w:pPr>
        <w:ind w:left="1554" w:hanging="360"/>
      </w:pPr>
      <w:rPr>
        <w:rFonts w:ascii="Calibri" w:eastAsia="Calibri" w:hAnsi="Calibri" w:cs="Calibri" w:hint="default"/>
        <w:spacing w:val="-25"/>
        <w:w w:val="100"/>
        <w:sz w:val="24"/>
        <w:szCs w:val="24"/>
        <w:lang w:val="pt-PT" w:eastAsia="en-US" w:bidi="ar-SA"/>
      </w:rPr>
    </w:lvl>
    <w:lvl w:ilvl="1" w:tplc="82CEAB64">
      <w:numFmt w:val="bullet"/>
      <w:lvlText w:val="•"/>
      <w:lvlJc w:val="left"/>
      <w:pPr>
        <w:ind w:left="2418" w:hanging="360"/>
      </w:pPr>
      <w:rPr>
        <w:rFonts w:hint="default"/>
        <w:lang w:val="pt-PT" w:eastAsia="en-US" w:bidi="ar-SA"/>
      </w:rPr>
    </w:lvl>
    <w:lvl w:ilvl="2" w:tplc="94308FD6">
      <w:numFmt w:val="bullet"/>
      <w:lvlText w:val="•"/>
      <w:lvlJc w:val="left"/>
      <w:pPr>
        <w:ind w:left="3277" w:hanging="360"/>
      </w:pPr>
      <w:rPr>
        <w:rFonts w:hint="default"/>
        <w:lang w:val="pt-PT" w:eastAsia="en-US" w:bidi="ar-SA"/>
      </w:rPr>
    </w:lvl>
    <w:lvl w:ilvl="3" w:tplc="AC1E864A">
      <w:numFmt w:val="bullet"/>
      <w:lvlText w:val="•"/>
      <w:lvlJc w:val="left"/>
      <w:pPr>
        <w:ind w:left="4135" w:hanging="360"/>
      </w:pPr>
      <w:rPr>
        <w:rFonts w:hint="default"/>
        <w:lang w:val="pt-PT" w:eastAsia="en-US" w:bidi="ar-SA"/>
      </w:rPr>
    </w:lvl>
    <w:lvl w:ilvl="4" w:tplc="46CA03B2">
      <w:numFmt w:val="bullet"/>
      <w:lvlText w:val="•"/>
      <w:lvlJc w:val="left"/>
      <w:pPr>
        <w:ind w:left="4994" w:hanging="360"/>
      </w:pPr>
      <w:rPr>
        <w:rFonts w:hint="default"/>
        <w:lang w:val="pt-PT" w:eastAsia="en-US" w:bidi="ar-SA"/>
      </w:rPr>
    </w:lvl>
    <w:lvl w:ilvl="5" w:tplc="41EC8914">
      <w:numFmt w:val="bullet"/>
      <w:lvlText w:val="•"/>
      <w:lvlJc w:val="left"/>
      <w:pPr>
        <w:ind w:left="5853" w:hanging="360"/>
      </w:pPr>
      <w:rPr>
        <w:rFonts w:hint="default"/>
        <w:lang w:val="pt-PT" w:eastAsia="en-US" w:bidi="ar-SA"/>
      </w:rPr>
    </w:lvl>
    <w:lvl w:ilvl="6" w:tplc="60C85452">
      <w:numFmt w:val="bullet"/>
      <w:lvlText w:val="•"/>
      <w:lvlJc w:val="left"/>
      <w:pPr>
        <w:ind w:left="6711" w:hanging="360"/>
      </w:pPr>
      <w:rPr>
        <w:rFonts w:hint="default"/>
        <w:lang w:val="pt-PT" w:eastAsia="en-US" w:bidi="ar-SA"/>
      </w:rPr>
    </w:lvl>
    <w:lvl w:ilvl="7" w:tplc="1EC6DAE2">
      <w:numFmt w:val="bullet"/>
      <w:lvlText w:val="•"/>
      <w:lvlJc w:val="left"/>
      <w:pPr>
        <w:ind w:left="7570" w:hanging="360"/>
      </w:pPr>
      <w:rPr>
        <w:rFonts w:hint="default"/>
        <w:lang w:val="pt-PT" w:eastAsia="en-US" w:bidi="ar-SA"/>
      </w:rPr>
    </w:lvl>
    <w:lvl w:ilvl="8" w:tplc="9F7CDCFC">
      <w:numFmt w:val="bullet"/>
      <w:lvlText w:val="•"/>
      <w:lvlJc w:val="left"/>
      <w:pPr>
        <w:ind w:left="8429" w:hanging="360"/>
      </w:pPr>
      <w:rPr>
        <w:rFonts w:hint="default"/>
        <w:lang w:val="pt-PT" w:eastAsia="en-US" w:bidi="ar-SA"/>
      </w:rPr>
    </w:lvl>
  </w:abstractNum>
  <w:num w:numId="1">
    <w:abstractNumId w:val="22"/>
  </w:num>
  <w:num w:numId="2">
    <w:abstractNumId w:val="26"/>
  </w:num>
  <w:num w:numId="3">
    <w:abstractNumId w:val="3"/>
  </w:num>
  <w:num w:numId="4">
    <w:abstractNumId w:val="7"/>
  </w:num>
  <w:num w:numId="5">
    <w:abstractNumId w:val="0"/>
  </w:num>
  <w:num w:numId="6">
    <w:abstractNumId w:val="15"/>
  </w:num>
  <w:num w:numId="7">
    <w:abstractNumId w:val="24"/>
  </w:num>
  <w:num w:numId="8">
    <w:abstractNumId w:val="6"/>
  </w:num>
  <w:num w:numId="9">
    <w:abstractNumId w:val="27"/>
  </w:num>
  <w:num w:numId="10">
    <w:abstractNumId w:val="5"/>
  </w:num>
  <w:num w:numId="11">
    <w:abstractNumId w:val="1"/>
  </w:num>
  <w:num w:numId="12">
    <w:abstractNumId w:val="13"/>
  </w:num>
  <w:num w:numId="13">
    <w:abstractNumId w:val="16"/>
  </w:num>
  <w:num w:numId="14">
    <w:abstractNumId w:val="20"/>
  </w:num>
  <w:num w:numId="15">
    <w:abstractNumId w:val="2"/>
  </w:num>
  <w:num w:numId="16">
    <w:abstractNumId w:val="10"/>
  </w:num>
  <w:num w:numId="17">
    <w:abstractNumId w:val="14"/>
  </w:num>
  <w:num w:numId="18">
    <w:abstractNumId w:val="23"/>
  </w:num>
  <w:num w:numId="19">
    <w:abstractNumId w:val="21"/>
  </w:num>
  <w:num w:numId="20">
    <w:abstractNumId w:val="8"/>
  </w:num>
  <w:num w:numId="21">
    <w:abstractNumId w:val="25"/>
  </w:num>
  <w:num w:numId="22">
    <w:abstractNumId w:val="17"/>
  </w:num>
  <w:num w:numId="23">
    <w:abstractNumId w:val="18"/>
  </w:num>
  <w:num w:numId="24">
    <w:abstractNumId w:val="9"/>
  </w:num>
  <w:num w:numId="25">
    <w:abstractNumId w:val="12"/>
  </w:num>
  <w:num w:numId="26">
    <w:abstractNumId w:val="4"/>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021"/>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BD"/>
    <w:rsid w:val="0002695C"/>
    <w:rsid w:val="00033A7F"/>
    <w:rsid w:val="00042A64"/>
    <w:rsid w:val="000450E9"/>
    <w:rsid w:val="000473F1"/>
    <w:rsid w:val="00061E12"/>
    <w:rsid w:val="00072F87"/>
    <w:rsid w:val="0008056B"/>
    <w:rsid w:val="000C5E25"/>
    <w:rsid w:val="000E713B"/>
    <w:rsid w:val="00102BB7"/>
    <w:rsid w:val="00166499"/>
    <w:rsid w:val="0019353A"/>
    <w:rsid w:val="00221345"/>
    <w:rsid w:val="0024719B"/>
    <w:rsid w:val="00257D46"/>
    <w:rsid w:val="00267C59"/>
    <w:rsid w:val="002C0302"/>
    <w:rsid w:val="002C27C4"/>
    <w:rsid w:val="003038B8"/>
    <w:rsid w:val="003074F0"/>
    <w:rsid w:val="003243A4"/>
    <w:rsid w:val="00383AFD"/>
    <w:rsid w:val="004846C4"/>
    <w:rsid w:val="00490428"/>
    <w:rsid w:val="004E6D7C"/>
    <w:rsid w:val="005566E4"/>
    <w:rsid w:val="00595DB6"/>
    <w:rsid w:val="005D37BA"/>
    <w:rsid w:val="00620B86"/>
    <w:rsid w:val="00621F44"/>
    <w:rsid w:val="006577B6"/>
    <w:rsid w:val="00692D44"/>
    <w:rsid w:val="006A2C6A"/>
    <w:rsid w:val="006B6420"/>
    <w:rsid w:val="00702159"/>
    <w:rsid w:val="00730FDE"/>
    <w:rsid w:val="00883C02"/>
    <w:rsid w:val="008A2585"/>
    <w:rsid w:val="008F3CBD"/>
    <w:rsid w:val="00927D31"/>
    <w:rsid w:val="0097336C"/>
    <w:rsid w:val="009B1E51"/>
    <w:rsid w:val="00A01572"/>
    <w:rsid w:val="00A54750"/>
    <w:rsid w:val="00AA5DE7"/>
    <w:rsid w:val="00AD5C2E"/>
    <w:rsid w:val="00AE0BFE"/>
    <w:rsid w:val="00AF74CA"/>
    <w:rsid w:val="00B273B3"/>
    <w:rsid w:val="00B76D74"/>
    <w:rsid w:val="00C07F43"/>
    <w:rsid w:val="00C156A8"/>
    <w:rsid w:val="00C34F97"/>
    <w:rsid w:val="00C36FE2"/>
    <w:rsid w:val="00D16FB4"/>
    <w:rsid w:val="00D23EA9"/>
    <w:rsid w:val="00D77223"/>
    <w:rsid w:val="00D831C5"/>
    <w:rsid w:val="00DA0D9E"/>
    <w:rsid w:val="00DA203B"/>
    <w:rsid w:val="00DA272C"/>
    <w:rsid w:val="00DA4573"/>
    <w:rsid w:val="00DE7CEC"/>
    <w:rsid w:val="00E11104"/>
    <w:rsid w:val="00E27FD4"/>
    <w:rsid w:val="00E71639"/>
    <w:rsid w:val="00EA4EEE"/>
    <w:rsid w:val="00EB5095"/>
    <w:rsid w:val="00EC31CD"/>
    <w:rsid w:val="00ED10D0"/>
    <w:rsid w:val="00F9633C"/>
    <w:rsid w:val="00FA0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B0FC"/>
  <w15:docId w15:val="{D89DC56D-0890-494F-8C6B-8C4D3FD2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7C59"/>
    <w:rPr>
      <w:rFonts w:ascii="Calibri" w:eastAsia="Calibri" w:hAnsi="Calibri" w:cs="Calibri"/>
      <w:lang w:val="pt-PT"/>
    </w:rPr>
  </w:style>
  <w:style w:type="paragraph" w:styleId="Ttulo1">
    <w:name w:val="heading 1"/>
    <w:basedOn w:val="Normal"/>
    <w:uiPriority w:val="1"/>
    <w:qFormat/>
    <w:pPr>
      <w:spacing w:line="345" w:lineRule="exact"/>
      <w:jc w:val="center"/>
      <w:outlineLvl w:val="0"/>
    </w:pPr>
    <w:rPr>
      <w:b/>
      <w:bCs/>
      <w:sz w:val="32"/>
      <w:szCs w:val="32"/>
    </w:rPr>
  </w:style>
  <w:style w:type="paragraph" w:styleId="Ttulo2">
    <w:name w:val="heading 2"/>
    <w:basedOn w:val="Normal"/>
    <w:uiPriority w:val="1"/>
    <w:qFormat/>
    <w:pPr>
      <w:ind w:left="7"/>
      <w:jc w:val="center"/>
      <w:outlineLvl w:val="1"/>
    </w:pPr>
    <w:rPr>
      <w:i/>
      <w:sz w:val="32"/>
      <w:szCs w:val="32"/>
    </w:rPr>
  </w:style>
  <w:style w:type="paragraph" w:styleId="Ttulo3">
    <w:name w:val="heading 3"/>
    <w:basedOn w:val="Normal"/>
    <w:uiPriority w:val="1"/>
    <w:qFormat/>
    <w:pPr>
      <w:ind w:left="232"/>
      <w:outlineLvl w:val="2"/>
    </w:pPr>
    <w:rPr>
      <w:b/>
      <w:bCs/>
      <w:sz w:val="24"/>
      <w:szCs w:val="24"/>
    </w:rPr>
  </w:style>
  <w:style w:type="paragraph" w:styleId="Ttulo4">
    <w:name w:val="heading 4"/>
    <w:basedOn w:val="Normal"/>
    <w:uiPriority w:val="1"/>
    <w:qFormat/>
    <w:pPr>
      <w:ind w:left="232"/>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01"/>
      <w:ind w:left="553" w:hanging="441"/>
    </w:pPr>
  </w:style>
  <w:style w:type="paragraph" w:styleId="Sumrio2">
    <w:name w:val="toc 2"/>
    <w:basedOn w:val="Normal"/>
    <w:uiPriority w:val="39"/>
    <w:qFormat/>
    <w:pPr>
      <w:spacing w:before="101"/>
      <w:ind w:left="994" w:hanging="661"/>
    </w:pPr>
  </w:style>
  <w:style w:type="paragraph" w:styleId="Sumrio3">
    <w:name w:val="toc 3"/>
    <w:basedOn w:val="Normal"/>
    <w:uiPriority w:val="39"/>
    <w:qFormat/>
    <w:pPr>
      <w:spacing w:before="101"/>
      <w:ind w:left="1434" w:hanging="881"/>
    </w:pPr>
  </w:style>
  <w:style w:type="paragraph" w:styleId="Corpodetexto">
    <w:name w:val="Body Text"/>
    <w:basedOn w:val="Normal"/>
    <w:uiPriority w:val="1"/>
    <w:qFormat/>
  </w:style>
  <w:style w:type="paragraph" w:styleId="Ttulo">
    <w:name w:val="Title"/>
    <w:basedOn w:val="Normal"/>
    <w:uiPriority w:val="1"/>
    <w:qFormat/>
    <w:pPr>
      <w:spacing w:before="137"/>
      <w:ind w:left="1202" w:right="1877" w:hanging="3"/>
      <w:jc w:val="center"/>
    </w:pPr>
    <w:rPr>
      <w:b/>
      <w:bCs/>
      <w:sz w:val="60"/>
      <w:szCs w:val="60"/>
    </w:rPr>
  </w:style>
  <w:style w:type="paragraph" w:styleId="PargrafodaLista">
    <w:name w:val="List Paragraph"/>
    <w:basedOn w:val="Normal"/>
    <w:uiPriority w:val="1"/>
    <w:qFormat/>
    <w:pPr>
      <w:ind w:left="113"/>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AA5DE7"/>
    <w:rPr>
      <w:rFonts w:ascii="Tahoma" w:hAnsi="Tahoma" w:cs="Tahoma"/>
      <w:sz w:val="16"/>
      <w:szCs w:val="16"/>
    </w:rPr>
  </w:style>
  <w:style w:type="character" w:customStyle="1" w:styleId="TextodebaloChar">
    <w:name w:val="Texto de balão Char"/>
    <w:basedOn w:val="Fontepargpadro"/>
    <w:link w:val="Textodebalo"/>
    <w:uiPriority w:val="99"/>
    <w:semiHidden/>
    <w:rsid w:val="00AA5DE7"/>
    <w:rPr>
      <w:rFonts w:ascii="Tahoma" w:eastAsia="Calibri" w:hAnsi="Tahoma" w:cs="Tahoma"/>
      <w:sz w:val="16"/>
      <w:szCs w:val="16"/>
      <w:lang w:val="pt-PT"/>
    </w:rPr>
  </w:style>
  <w:style w:type="paragraph" w:styleId="Cabealho">
    <w:name w:val="header"/>
    <w:basedOn w:val="Normal"/>
    <w:link w:val="CabealhoChar"/>
    <w:uiPriority w:val="99"/>
    <w:unhideWhenUsed/>
    <w:rsid w:val="00C07F43"/>
    <w:pPr>
      <w:tabs>
        <w:tab w:val="center" w:pos="4252"/>
        <w:tab w:val="right" w:pos="8504"/>
      </w:tabs>
    </w:pPr>
  </w:style>
  <w:style w:type="character" w:customStyle="1" w:styleId="CabealhoChar">
    <w:name w:val="Cabeçalho Char"/>
    <w:basedOn w:val="Fontepargpadro"/>
    <w:link w:val="Cabealho"/>
    <w:uiPriority w:val="99"/>
    <w:rsid w:val="00C07F43"/>
    <w:rPr>
      <w:rFonts w:ascii="Calibri" w:eastAsia="Calibri" w:hAnsi="Calibri" w:cs="Calibri"/>
      <w:lang w:val="pt-PT"/>
    </w:rPr>
  </w:style>
  <w:style w:type="paragraph" w:styleId="Rodap">
    <w:name w:val="footer"/>
    <w:basedOn w:val="Normal"/>
    <w:link w:val="RodapChar"/>
    <w:uiPriority w:val="99"/>
    <w:unhideWhenUsed/>
    <w:rsid w:val="00C07F43"/>
    <w:pPr>
      <w:tabs>
        <w:tab w:val="center" w:pos="4252"/>
        <w:tab w:val="right" w:pos="8504"/>
      </w:tabs>
    </w:pPr>
  </w:style>
  <w:style w:type="character" w:customStyle="1" w:styleId="RodapChar">
    <w:name w:val="Rodapé Char"/>
    <w:basedOn w:val="Fontepargpadro"/>
    <w:link w:val="Rodap"/>
    <w:uiPriority w:val="99"/>
    <w:rsid w:val="00C07F43"/>
    <w:rPr>
      <w:rFonts w:ascii="Calibri" w:eastAsia="Calibri" w:hAnsi="Calibri" w:cs="Calibri"/>
      <w:lang w:val="pt-PT"/>
    </w:rPr>
  </w:style>
  <w:style w:type="paragraph" w:styleId="CabealhodoSumrio">
    <w:name w:val="TOC Heading"/>
    <w:basedOn w:val="Ttulo1"/>
    <w:next w:val="Normal"/>
    <w:uiPriority w:val="39"/>
    <w:unhideWhenUsed/>
    <w:qFormat/>
    <w:rsid w:val="00A54750"/>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lang w:val="pt-BR" w:eastAsia="pt-BR"/>
    </w:rPr>
  </w:style>
  <w:style w:type="table" w:customStyle="1" w:styleId="GradeClara-nfase11">
    <w:name w:val="Grade Clara - Ênfase 11"/>
    <w:basedOn w:val="Tabelanormal"/>
    <w:next w:val="GradeClara-nfase1"/>
    <w:uiPriority w:val="62"/>
    <w:rsid w:val="00E27FD4"/>
    <w:pPr>
      <w:widowControl/>
      <w:autoSpaceDE/>
      <w:autoSpaceDN/>
    </w:pPr>
    <w:rPr>
      <w:lang w:val="pt-B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adeClara-nfase1">
    <w:name w:val="Light Grid Accent 1"/>
    <w:basedOn w:val="Tabelanormal"/>
    <w:uiPriority w:val="62"/>
    <w:semiHidden/>
    <w:unhideWhenUsed/>
    <w:rsid w:val="00E27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acomgrade">
    <w:name w:val="Table Grid"/>
    <w:basedOn w:val="Tabelanormal"/>
    <w:uiPriority w:val="59"/>
    <w:rsid w:val="00033A7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s://drive.google.com/file/d/13JpI3bInU3Do59SkO8xlQLl2LUcc5rJ8/view?usp=sharing" TargetMode="External"/><Relationship Id="rId42" Type="http://schemas.openxmlformats.org/officeDocument/2006/relationships/hyperlink" Target="https://drive.google.com/file/d/1KZA91gpOQQD48EtJ0EUtpfyLoYLA8CfF/view?usp=sharing" TargetMode="External"/><Relationship Id="rId47" Type="http://schemas.openxmlformats.org/officeDocument/2006/relationships/diagramData" Target="diagrams/data1.xml"/><Relationship Id="rId63" Type="http://schemas.openxmlformats.org/officeDocument/2006/relationships/image" Target="media/image5.jpeg"/><Relationship Id="rId68"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drive.google.com/file/d/1n97iksLAGrEv2uJnPzCtVl02UNLZHZ2s/view?usp=sharing" TargetMode="Externa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s://drive.google.com/file/d/1WsnaQBmMC4ZeZOcjOijachwjlY9304w6/view?usp=sharing" TargetMode="External"/><Relationship Id="rId37" Type="http://schemas.openxmlformats.org/officeDocument/2006/relationships/header" Target="header9.xml"/><Relationship Id="rId40" Type="http://schemas.openxmlformats.org/officeDocument/2006/relationships/hyperlink" Target="https://drive.google.com/file/d/1QWJfbcEXtBaNsluV5mzdWcdeqBbRDsvL/view?usp=sharing" TargetMode="External"/><Relationship Id="rId45" Type="http://schemas.openxmlformats.org/officeDocument/2006/relationships/hyperlink" Target="https://drive.google.com/file/d/1cl4k6Rvd8C0qQS72jsLrYigCtSdcnaUk/view?usp=sharing" TargetMode="External"/><Relationship Id="rId53" Type="http://schemas.openxmlformats.org/officeDocument/2006/relationships/hyperlink" Target="mailto:sleandrodesouza@gmail.com" TargetMode="External"/><Relationship Id="rId58" Type="http://schemas.openxmlformats.org/officeDocument/2006/relationships/hyperlink" Target="mailto:gilmar.fertig@gmail.com" TargetMode="External"/><Relationship Id="rId66"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eader" Target="header4.xml"/><Relationship Id="rId14" Type="http://schemas.openxmlformats.org/officeDocument/2006/relationships/image" Target="media/image4.jpeg"/><Relationship Id="rId22" Type="http://schemas.openxmlformats.org/officeDocument/2006/relationships/hyperlink" Target="https://drive.google.com/file/d/1ELOFJ0ROy-5w9u6r1VurTPp-DJDSJw74/view?usp=sharing" TargetMode="External"/><Relationship Id="rId27" Type="http://schemas.openxmlformats.org/officeDocument/2006/relationships/header" Target="header7.xml"/><Relationship Id="rId30" Type="http://schemas.openxmlformats.org/officeDocument/2006/relationships/hyperlink" Target="https://drive.google.com/file/d/1lePVRcnlOKXfw9oqxUd3QJeH6KHsGyCf/view?usp=sharing" TargetMode="External"/><Relationship Id="rId35" Type="http://schemas.openxmlformats.org/officeDocument/2006/relationships/header" Target="header8.xml"/><Relationship Id="rId43" Type="http://schemas.openxmlformats.org/officeDocument/2006/relationships/hyperlink" Target="https://drive.google.com/file/d/1zapq-8FhKayl6Rj_6JRvDoi1q9jEqqmB/view?usp=sharing" TargetMode="External"/><Relationship Id="rId48" Type="http://schemas.openxmlformats.org/officeDocument/2006/relationships/diagramLayout" Target="diagrams/layout1.xml"/><Relationship Id="rId56" Type="http://schemas.openxmlformats.org/officeDocument/2006/relationships/hyperlink" Target="mailto:jonilcenutrifreirogerio@gmail.com" TargetMode="External"/><Relationship Id="rId64" Type="http://schemas.openxmlformats.org/officeDocument/2006/relationships/image" Target="media/image6.jpeg"/><Relationship Id="rId69" Type="http://schemas.openxmlformats.org/officeDocument/2006/relationships/footer" Target="footer13.xml"/><Relationship Id="rId8" Type="http://schemas.openxmlformats.org/officeDocument/2006/relationships/header" Target="header1.xml"/><Relationship Id="rId51" Type="http://schemas.microsoft.com/office/2007/relationships/diagramDrawing" Target="diagrams/drawing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drive.google.com/file/d/1-f_KWOhot0A263pxiacSmpvm_BgexkGC/view?usp=sharing" TargetMode="External"/><Relationship Id="rId38" Type="http://schemas.openxmlformats.org/officeDocument/2006/relationships/footer" Target="footer9.xml"/><Relationship Id="rId46" Type="http://schemas.openxmlformats.org/officeDocument/2006/relationships/hyperlink" Target="https://drive.google.com/file/d/1J_atG3R1hS9VNCugcW_H-q3FrauuGqUn/view?usp=sharing" TargetMode="External"/><Relationship Id="rId59" Type="http://schemas.openxmlformats.org/officeDocument/2006/relationships/header" Target="header10.xml"/><Relationship Id="rId67" Type="http://schemas.openxmlformats.org/officeDocument/2006/relationships/footer" Target="footer12.xml"/><Relationship Id="rId20" Type="http://schemas.openxmlformats.org/officeDocument/2006/relationships/footer" Target="footer4.xml"/><Relationship Id="rId41" Type="http://schemas.openxmlformats.org/officeDocument/2006/relationships/hyperlink" Target="https://drive.google.com/file/d/16Sc5vBvDFNbAEcttXhrhDuDPA0CPsy-K/view?usp=sharing" TargetMode="External"/><Relationship Id="rId54" Type="http://schemas.openxmlformats.org/officeDocument/2006/relationships/hyperlink" Target="mailto:deiarossi.rossi@gmail.com" TargetMode="External"/><Relationship Id="rId62" Type="http://schemas.openxmlformats.org/officeDocument/2006/relationships/footer" Target="footer1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dade-brasil.com.br/municipio-fraiburgo.html"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diagramQuickStyle" Target="diagrams/quickStyle1.xml"/><Relationship Id="rId57" Type="http://schemas.openxmlformats.org/officeDocument/2006/relationships/hyperlink" Target="mailto:marihaag01@gmail.com" TargetMode="External"/><Relationship Id="rId10" Type="http://schemas.openxmlformats.org/officeDocument/2006/relationships/image" Target="media/image2.jpeg"/><Relationship Id="rId31" Type="http://schemas.openxmlformats.org/officeDocument/2006/relationships/hyperlink" Target="https://drive.google.com/file/d/1KETWKjDA630i_rrQ5GNENoilK4kSd1Gt/view?usp=sharing" TargetMode="External"/><Relationship Id="rId44" Type="http://schemas.openxmlformats.org/officeDocument/2006/relationships/hyperlink" Target="https://drive.google.com/file/d/1sZ7cEHBrDvI3T2vwTkexgNaBlGl3G144/view?usp=sharing" TargetMode="External"/><Relationship Id="rId52" Type="http://schemas.openxmlformats.org/officeDocument/2006/relationships/hyperlink" Target="mailto:desouza.rita5@gmail.com" TargetMode="External"/><Relationship Id="rId60" Type="http://schemas.openxmlformats.org/officeDocument/2006/relationships/footer" Target="footer10.xml"/><Relationship Id="rId65"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1.jpeg"/><Relationship Id="rId39" Type="http://schemas.openxmlformats.org/officeDocument/2006/relationships/hyperlink" Target="https://drive.google.com/file/d/13fykW7jWvt7CYvppxmCHIWM15D3Q61eF/view?usp=sharing" TargetMode="External"/><Relationship Id="rId34" Type="http://schemas.openxmlformats.org/officeDocument/2006/relationships/hyperlink" Target="https://drive.google.com/file/d/1_Qqwa0qbgqch1vsJ_pzDiS1gcVDf-fPD/view?usp=sharing" TargetMode="External"/><Relationship Id="rId50" Type="http://schemas.openxmlformats.org/officeDocument/2006/relationships/diagramColors" Target="diagrams/colors1.xml"/><Relationship Id="rId55" Type="http://schemas.openxmlformats.org/officeDocument/2006/relationships/hyperlink" Target="mailto:cleitoncataneo7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BA2A6-5198-4E4A-9B4C-7257E361AB2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4EBC966E-3B68-490B-A7A6-15E945445775}">
      <dgm:prSet phldrT="[Texto]" custT="1"/>
      <dgm:spPr/>
      <dgm:t>
        <a:bodyPr/>
        <a:lstStyle/>
        <a:p>
          <a:pPr algn="ctr">
            <a:lnSpc>
              <a:spcPct val="100000"/>
            </a:lnSpc>
            <a:spcAft>
              <a:spcPts val="0"/>
            </a:spcAft>
          </a:pPr>
          <a:r>
            <a:rPr lang="pt-BR" sz="1200" b="1" i="0" baseline="0">
              <a:latin typeface="Calibri" panose="020F0502020204030204" pitchFamily="34" charset="0"/>
            </a:rPr>
            <a:t>Comando</a:t>
          </a:r>
          <a:r>
            <a:rPr lang="pt-BR" sz="1200" baseline="0">
              <a:latin typeface="Calibri" panose="020F0502020204030204" pitchFamily="34" charset="0"/>
            </a:rPr>
            <a:t> </a:t>
          </a:r>
        </a:p>
        <a:p>
          <a:pPr algn="ctr">
            <a:lnSpc>
              <a:spcPct val="100000"/>
            </a:lnSpc>
            <a:spcAft>
              <a:spcPts val="0"/>
            </a:spcAft>
          </a:pPr>
          <a:r>
            <a:rPr lang="pt-BR" sz="1200" baseline="0">
              <a:latin typeface="Calibri" panose="020F0502020204030204" pitchFamily="34" charset="0"/>
            </a:rPr>
            <a:t>Adilson Feltrin</a:t>
          </a:r>
        </a:p>
        <a:p>
          <a:pPr algn="ctr">
            <a:lnSpc>
              <a:spcPct val="100000"/>
            </a:lnSpc>
            <a:spcAft>
              <a:spcPts val="0"/>
            </a:spcAft>
          </a:pPr>
          <a:r>
            <a:rPr lang="pt-BR" sz="1200" baseline="0">
              <a:latin typeface="Calibri" panose="020F0502020204030204" pitchFamily="34" charset="0"/>
            </a:rPr>
            <a:t>contato: 49- 988182032   </a:t>
          </a:r>
        </a:p>
      </dgm:t>
    </dgm:pt>
    <dgm:pt modelId="{AD597C61-E8DE-4C29-A4DE-562D9A7E4051}" type="parTrans" cxnId="{FD5E4D13-A46B-40D2-BAFC-FAF84FCCC9C1}">
      <dgm:prSet/>
      <dgm:spPr/>
      <dgm:t>
        <a:bodyPr/>
        <a:lstStyle/>
        <a:p>
          <a:endParaRPr lang="pt-BR"/>
        </a:p>
      </dgm:t>
    </dgm:pt>
    <dgm:pt modelId="{B2A61EE0-4012-4016-9E87-C4A45BB5B3C1}" type="sibTrans" cxnId="{FD5E4D13-A46B-40D2-BAFC-FAF84FCCC9C1}">
      <dgm:prSet/>
      <dgm:spPr/>
      <dgm:t>
        <a:bodyPr/>
        <a:lstStyle/>
        <a:p>
          <a:endParaRPr lang="pt-BR"/>
        </a:p>
      </dgm:t>
    </dgm:pt>
    <dgm:pt modelId="{A9DAF968-0385-466F-AB31-22EE063F2E6D}">
      <dgm:prSet phldrT="[Texto]" custT="1"/>
      <dgm:spPr/>
      <dgm:t>
        <a:bodyPr/>
        <a:lstStyle/>
        <a:p>
          <a:pPr>
            <a:lnSpc>
              <a:spcPct val="100000"/>
            </a:lnSpc>
            <a:spcAft>
              <a:spcPts val="0"/>
            </a:spcAft>
          </a:pPr>
          <a:endParaRPr lang="pt-BR" sz="1200" b="1" i="0" baseline="0">
            <a:latin typeface="Calibri" panose="020F0502020204030204" pitchFamily="34" charset="0"/>
          </a:endParaRPr>
        </a:p>
        <a:p>
          <a:pPr>
            <a:lnSpc>
              <a:spcPct val="100000"/>
            </a:lnSpc>
            <a:spcAft>
              <a:spcPts val="0"/>
            </a:spcAft>
          </a:pPr>
          <a:endParaRPr lang="pt-BR" sz="1200" b="1" i="0" baseline="0">
            <a:latin typeface="Calibri" panose="020F0502020204030204" pitchFamily="34" charset="0"/>
          </a:endParaRPr>
        </a:p>
        <a:p>
          <a:pPr>
            <a:lnSpc>
              <a:spcPct val="100000"/>
            </a:lnSpc>
            <a:spcAft>
              <a:spcPts val="0"/>
            </a:spcAft>
          </a:pPr>
          <a:r>
            <a:rPr lang="pt-BR" sz="1000" b="1" i="0" baseline="0">
              <a:latin typeface="Calibri" panose="020F0502020204030204" pitchFamily="34" charset="0"/>
            </a:rPr>
            <a:t>Diretrizes sanitárias</a:t>
          </a:r>
        </a:p>
        <a:p>
          <a:pPr>
            <a:lnSpc>
              <a:spcPct val="100000"/>
            </a:lnSpc>
            <a:spcAft>
              <a:spcPts val="0"/>
            </a:spcAft>
          </a:pPr>
          <a:r>
            <a:rPr lang="pt-BR" sz="1000" b="1" i="0" baseline="0">
              <a:latin typeface="Calibri" panose="020F0502020204030204" pitchFamily="34" charset="0"/>
            </a:rPr>
            <a:t> </a:t>
          </a:r>
          <a:r>
            <a:rPr lang="pt-BR" sz="1000" b="0" i="0" baseline="0">
              <a:latin typeface="Calibri" panose="020F0502020204030204" pitchFamily="34" charset="0"/>
            </a:rPr>
            <a:t>Rita de Souza</a:t>
          </a:r>
        </a:p>
        <a:p>
          <a:pPr>
            <a:lnSpc>
              <a:spcPct val="100000"/>
            </a:lnSpc>
            <a:spcAft>
              <a:spcPts val="0"/>
            </a:spcAft>
          </a:pPr>
          <a:r>
            <a:rPr lang="pt-BR" sz="1000" b="0" i="0" baseline="0">
              <a:latin typeface="Calibri" panose="020F0502020204030204" pitchFamily="34" charset="0"/>
            </a:rPr>
            <a:t>(49)98864-4665</a:t>
          </a:r>
        </a:p>
        <a:p>
          <a:pPr>
            <a:lnSpc>
              <a:spcPct val="100000"/>
            </a:lnSpc>
            <a:spcAft>
              <a:spcPts val="0"/>
            </a:spcAft>
          </a:pPr>
          <a:r>
            <a:rPr lang="pt-BR" sz="1000" b="0" i="0" baseline="0">
              <a:latin typeface="Calibri" panose="020F0502020204030204" pitchFamily="34" charset="0"/>
            </a:rPr>
            <a:t>desouza.rita5@gmail.com</a:t>
          </a:r>
        </a:p>
        <a:p>
          <a:pPr>
            <a:lnSpc>
              <a:spcPct val="100000"/>
            </a:lnSpc>
            <a:spcAft>
              <a:spcPts val="0"/>
            </a:spcAft>
          </a:pPr>
          <a:endParaRPr lang="pt-BR" sz="1200" b="1" i="0" baseline="0">
            <a:latin typeface="Calibri" panose="020F0502020204030204" pitchFamily="34" charset="0"/>
          </a:endParaRPr>
        </a:p>
        <a:p>
          <a:pPr>
            <a:lnSpc>
              <a:spcPct val="100000"/>
            </a:lnSpc>
            <a:spcAft>
              <a:spcPts val="0"/>
            </a:spcAft>
          </a:pPr>
          <a:endParaRPr lang="pt-BR" sz="1200" b="1" i="0" baseline="0">
            <a:latin typeface="Calibri" panose="020F0502020204030204" pitchFamily="34" charset="0"/>
          </a:endParaRPr>
        </a:p>
      </dgm:t>
    </dgm:pt>
    <dgm:pt modelId="{1EDC7B84-FCBC-4691-921F-0688D7F92C0B}" type="parTrans" cxnId="{C2F10753-9DCF-4963-BDFD-0348A0478238}">
      <dgm:prSet/>
      <dgm:spPr/>
      <dgm:t>
        <a:bodyPr/>
        <a:lstStyle/>
        <a:p>
          <a:endParaRPr lang="pt-BR"/>
        </a:p>
      </dgm:t>
    </dgm:pt>
    <dgm:pt modelId="{80F6AC3C-CA4C-4BE7-A9D1-6439FCF4ECCE}" type="sibTrans" cxnId="{C2F10753-9DCF-4963-BDFD-0348A0478238}">
      <dgm:prSet/>
      <dgm:spPr/>
      <dgm:t>
        <a:bodyPr/>
        <a:lstStyle/>
        <a:p>
          <a:endParaRPr lang="pt-BR"/>
        </a:p>
      </dgm:t>
    </dgm:pt>
    <dgm:pt modelId="{CCDCAC7C-A949-4063-B4CE-7758C30E7588}">
      <dgm:prSet phldrT="[Texto]" custT="1"/>
      <dgm:spPr/>
      <dgm:t>
        <a:bodyPr/>
        <a:lstStyle/>
        <a:p>
          <a:pPr>
            <a:lnSpc>
              <a:spcPct val="100000"/>
            </a:lnSpc>
            <a:spcAft>
              <a:spcPts val="0"/>
            </a:spcAft>
          </a:pPr>
          <a:r>
            <a:rPr lang="pt-BR" sz="1000" b="1" i="0" baseline="0">
              <a:latin typeface="Calibri" panose="020F0502020204030204" pitchFamily="34" charset="0"/>
            </a:rPr>
            <a:t>Diretrizes Alimentação escolar </a:t>
          </a:r>
        </a:p>
        <a:p>
          <a:pPr>
            <a:lnSpc>
              <a:spcPct val="100000"/>
            </a:lnSpc>
            <a:spcAft>
              <a:spcPts val="0"/>
            </a:spcAft>
          </a:pPr>
          <a:endParaRPr lang="pt-BR" sz="1000" b="0" i="0" baseline="0">
            <a:latin typeface="Calibri" panose="020F0502020204030204" pitchFamily="34" charset="0"/>
          </a:endParaRPr>
        </a:p>
        <a:p>
          <a:pPr>
            <a:lnSpc>
              <a:spcPct val="100000"/>
            </a:lnSpc>
            <a:spcAft>
              <a:spcPts val="0"/>
            </a:spcAft>
          </a:pPr>
          <a:r>
            <a:rPr lang="pt-BR" sz="1000" b="0" i="0" baseline="0">
              <a:latin typeface="Calibri" panose="020F0502020204030204" pitchFamily="34" charset="0"/>
            </a:rPr>
            <a:t>Jonilce Moreira dos Santos (49)98831-8493</a:t>
          </a:r>
        </a:p>
        <a:p>
          <a:pPr>
            <a:lnSpc>
              <a:spcPct val="100000"/>
            </a:lnSpc>
            <a:spcAft>
              <a:spcPts val="0"/>
            </a:spcAft>
          </a:pPr>
          <a:r>
            <a:rPr lang="pt-BR" sz="1000" b="0" i="0" baseline="0">
              <a:latin typeface="Calibri" panose="020F0502020204030204" pitchFamily="34" charset="0"/>
            </a:rPr>
            <a:t>jonilcenutrifreirogerio@gmail.com</a:t>
          </a:r>
        </a:p>
        <a:p>
          <a:pPr>
            <a:lnSpc>
              <a:spcPct val="90000"/>
            </a:lnSpc>
            <a:spcAft>
              <a:spcPct val="35000"/>
            </a:spcAft>
          </a:pPr>
          <a:endParaRPr lang="pt-BR" sz="1200" b="1" i="0" baseline="0">
            <a:latin typeface="Calibri" panose="020F0502020204030204" pitchFamily="34" charset="0"/>
          </a:endParaRPr>
        </a:p>
      </dgm:t>
    </dgm:pt>
    <dgm:pt modelId="{7495B27D-1457-40C0-AC6B-CD30B9C7B825}" type="parTrans" cxnId="{2770AEA5-810D-49BC-B77E-E681CB9E6A3F}">
      <dgm:prSet/>
      <dgm:spPr/>
      <dgm:t>
        <a:bodyPr/>
        <a:lstStyle/>
        <a:p>
          <a:endParaRPr lang="pt-BR"/>
        </a:p>
      </dgm:t>
    </dgm:pt>
    <dgm:pt modelId="{C340D92B-B5BD-4C5F-8B1A-1FFD4A607CC6}" type="sibTrans" cxnId="{2770AEA5-810D-49BC-B77E-E681CB9E6A3F}">
      <dgm:prSet/>
      <dgm:spPr/>
      <dgm:t>
        <a:bodyPr/>
        <a:lstStyle/>
        <a:p>
          <a:endParaRPr lang="pt-BR"/>
        </a:p>
      </dgm:t>
    </dgm:pt>
    <dgm:pt modelId="{A3C2F40C-95FD-4826-A366-2788A6520CB9}">
      <dgm:prSet phldrT="[Texto]" custT="1"/>
      <dgm:spPr/>
      <dgm:t>
        <a:bodyPr/>
        <a:lstStyle/>
        <a:p>
          <a:r>
            <a:rPr lang="pt-BR" sz="1000" b="1" i="0" baseline="0">
              <a:latin typeface="Calibri" panose="020F0502020204030204" pitchFamily="34" charset="0"/>
            </a:rPr>
            <a:t>Diretrizes Capacitação e treinamento </a:t>
          </a:r>
        </a:p>
        <a:p>
          <a:endParaRPr lang="pt-BR" sz="1200" b="1" i="0" baseline="0">
            <a:latin typeface="Calibri" panose="020F0502020204030204" pitchFamily="34" charset="0"/>
          </a:endParaRPr>
        </a:p>
      </dgm:t>
    </dgm:pt>
    <dgm:pt modelId="{1221941D-7AD6-4B70-9310-8C21DF42A142}" type="parTrans" cxnId="{A2EAAF97-63FE-46B2-8782-691E03D99D42}">
      <dgm:prSet/>
      <dgm:spPr/>
      <dgm:t>
        <a:bodyPr/>
        <a:lstStyle/>
        <a:p>
          <a:endParaRPr lang="pt-BR"/>
        </a:p>
      </dgm:t>
    </dgm:pt>
    <dgm:pt modelId="{C7E3237A-8F30-4B50-A295-6623F69F52EC}" type="sibTrans" cxnId="{A2EAAF97-63FE-46B2-8782-691E03D99D42}">
      <dgm:prSet/>
      <dgm:spPr/>
      <dgm:t>
        <a:bodyPr/>
        <a:lstStyle/>
        <a:p>
          <a:endParaRPr lang="pt-BR"/>
        </a:p>
      </dgm:t>
    </dgm:pt>
    <dgm:pt modelId="{5CC3627C-3202-48D9-AA48-7D5852622D99}">
      <dgm:prSet phldrT="[Texto]" custT="1"/>
      <dgm:spPr/>
      <dgm:t>
        <a:bodyPr/>
        <a:lstStyle/>
        <a:p>
          <a:pPr>
            <a:lnSpc>
              <a:spcPct val="90000"/>
            </a:lnSpc>
            <a:spcAft>
              <a:spcPct val="35000"/>
            </a:spcAft>
          </a:pPr>
          <a:r>
            <a:rPr lang="pt-BR" sz="1000" b="1"/>
            <a:t>Diretrizes comunicação e Informação </a:t>
          </a:r>
        </a:p>
        <a:p>
          <a:pPr>
            <a:lnSpc>
              <a:spcPct val="100000"/>
            </a:lnSpc>
            <a:spcAft>
              <a:spcPts val="0"/>
            </a:spcAft>
          </a:pPr>
          <a:r>
            <a:rPr lang="pt-BR" sz="1000" b="0"/>
            <a:t>Mariane Carla Haag</a:t>
          </a:r>
        </a:p>
        <a:p>
          <a:pPr>
            <a:lnSpc>
              <a:spcPct val="100000"/>
            </a:lnSpc>
            <a:spcAft>
              <a:spcPts val="0"/>
            </a:spcAft>
          </a:pPr>
          <a:r>
            <a:rPr lang="pt-BR" sz="1000" b="0"/>
            <a:t> (49)98850-2018</a:t>
          </a:r>
        </a:p>
        <a:p>
          <a:pPr>
            <a:lnSpc>
              <a:spcPct val="90000"/>
            </a:lnSpc>
            <a:spcAft>
              <a:spcPct val="35000"/>
            </a:spcAft>
          </a:pPr>
          <a:r>
            <a:rPr lang="pt-BR" sz="1000" b="0"/>
            <a:t>marihaag01@gmail.com</a:t>
          </a:r>
        </a:p>
        <a:p>
          <a:pPr>
            <a:lnSpc>
              <a:spcPct val="90000"/>
            </a:lnSpc>
            <a:spcAft>
              <a:spcPct val="35000"/>
            </a:spcAft>
          </a:pPr>
          <a:r>
            <a:rPr lang="pt-BR" sz="1200" b="1"/>
            <a:t> </a:t>
          </a:r>
        </a:p>
      </dgm:t>
    </dgm:pt>
    <dgm:pt modelId="{B1D8993A-8D4D-42FB-895D-5B49AD1F64DC}" type="parTrans" cxnId="{113A69DE-E693-4B44-8582-15D36C89C90F}">
      <dgm:prSet/>
      <dgm:spPr/>
      <dgm:t>
        <a:bodyPr/>
        <a:lstStyle/>
        <a:p>
          <a:endParaRPr lang="pt-BR"/>
        </a:p>
      </dgm:t>
    </dgm:pt>
    <dgm:pt modelId="{3761F878-8897-4C76-A28F-3F13BF4C483F}" type="sibTrans" cxnId="{113A69DE-E693-4B44-8582-15D36C89C90F}">
      <dgm:prSet/>
      <dgm:spPr/>
      <dgm:t>
        <a:bodyPr/>
        <a:lstStyle/>
        <a:p>
          <a:endParaRPr lang="pt-BR"/>
        </a:p>
      </dgm:t>
    </dgm:pt>
    <dgm:pt modelId="{2DD1545D-28AF-4027-9A9F-85D248D1F1F2}">
      <dgm:prSet custT="1"/>
      <dgm:spPr/>
      <dgm:t>
        <a:bodyPr/>
        <a:lstStyle/>
        <a:p>
          <a:pPr algn="ctr">
            <a:lnSpc>
              <a:spcPct val="90000"/>
            </a:lnSpc>
            <a:spcAft>
              <a:spcPct val="35000"/>
            </a:spcAft>
          </a:pPr>
          <a:endParaRPr lang="pt-BR" sz="1200" b="1" i="0" baseline="0">
            <a:latin typeface="Calibri" panose="020F0502020204030204" pitchFamily="34" charset="0"/>
          </a:endParaRPr>
        </a:p>
        <a:p>
          <a:pPr algn="ctr">
            <a:lnSpc>
              <a:spcPct val="90000"/>
            </a:lnSpc>
            <a:spcAft>
              <a:spcPct val="35000"/>
            </a:spcAft>
          </a:pPr>
          <a:r>
            <a:rPr lang="pt-BR" sz="1000" b="1" i="0" baseline="0">
              <a:latin typeface="Calibri" panose="020F0502020204030204" pitchFamily="34" charset="0"/>
            </a:rPr>
            <a:t>Diretrizes gestão de Pessoas </a:t>
          </a:r>
        </a:p>
        <a:p>
          <a:pPr algn="ctr">
            <a:lnSpc>
              <a:spcPct val="90000"/>
            </a:lnSpc>
            <a:spcAft>
              <a:spcPct val="35000"/>
            </a:spcAft>
          </a:pPr>
          <a:r>
            <a:rPr lang="pt-BR" sz="1000" b="0" i="0" baseline="0">
              <a:latin typeface="Calibri" panose="020F0502020204030204" pitchFamily="34" charset="0"/>
            </a:rPr>
            <a:t>Andreia Ribeiro Rossi</a:t>
          </a:r>
        </a:p>
        <a:p>
          <a:pPr algn="ctr">
            <a:lnSpc>
              <a:spcPct val="100000"/>
            </a:lnSpc>
            <a:spcAft>
              <a:spcPts val="0"/>
            </a:spcAft>
          </a:pPr>
          <a:r>
            <a:rPr lang="pt-BR" sz="1000" b="0" i="0" baseline="0">
              <a:latin typeface="Calibri" panose="020F0502020204030204" pitchFamily="34" charset="0"/>
            </a:rPr>
            <a:t>(49)98846-8904</a:t>
          </a:r>
        </a:p>
        <a:p>
          <a:pPr algn="ctr">
            <a:lnSpc>
              <a:spcPct val="90000"/>
            </a:lnSpc>
            <a:spcAft>
              <a:spcPct val="35000"/>
            </a:spcAft>
          </a:pPr>
          <a:r>
            <a:rPr lang="pt-BR" sz="1000" b="0" i="0" baseline="0">
              <a:latin typeface="Calibri" panose="020F0502020204030204" pitchFamily="34" charset="0"/>
            </a:rPr>
            <a:t>deiarossi.rossi@gmail.com</a:t>
          </a:r>
        </a:p>
        <a:p>
          <a:pPr algn="ctr">
            <a:lnSpc>
              <a:spcPct val="90000"/>
            </a:lnSpc>
            <a:spcAft>
              <a:spcPct val="35000"/>
            </a:spcAft>
          </a:pPr>
          <a:endParaRPr lang="pt-BR" sz="1200" b="1" i="0" baseline="0">
            <a:latin typeface="Calibri" panose="020F0502020204030204" pitchFamily="34" charset="0"/>
          </a:endParaRPr>
        </a:p>
      </dgm:t>
    </dgm:pt>
    <dgm:pt modelId="{02027129-AE33-40D7-9A59-DBA23A67CCFD}" type="parTrans" cxnId="{BB1C9BB6-2B62-4F1F-9EB9-0DCA71A19A72}">
      <dgm:prSet/>
      <dgm:spPr/>
      <dgm:t>
        <a:bodyPr/>
        <a:lstStyle/>
        <a:p>
          <a:endParaRPr lang="pt-BR"/>
        </a:p>
      </dgm:t>
    </dgm:pt>
    <dgm:pt modelId="{7D143739-3150-40D1-928F-74053448F25E}" type="sibTrans" cxnId="{BB1C9BB6-2B62-4F1F-9EB9-0DCA71A19A72}">
      <dgm:prSet/>
      <dgm:spPr/>
      <dgm:t>
        <a:bodyPr/>
        <a:lstStyle/>
        <a:p>
          <a:endParaRPr lang="pt-BR"/>
        </a:p>
      </dgm:t>
    </dgm:pt>
    <dgm:pt modelId="{53DA98CD-CA4B-4E40-B354-FE126E9D094A}">
      <dgm:prSet custT="1"/>
      <dgm:spPr/>
      <dgm:t>
        <a:bodyPr/>
        <a:lstStyle/>
        <a:p>
          <a:pPr>
            <a:lnSpc>
              <a:spcPct val="90000"/>
            </a:lnSpc>
            <a:spcAft>
              <a:spcPct val="35000"/>
            </a:spcAft>
          </a:pPr>
          <a:r>
            <a:rPr lang="pt-BR" sz="1000" b="1"/>
            <a:t>Diretrizes  Transporte Escolar</a:t>
          </a:r>
        </a:p>
        <a:p>
          <a:pPr>
            <a:lnSpc>
              <a:spcPct val="100000"/>
            </a:lnSpc>
            <a:spcAft>
              <a:spcPts val="0"/>
            </a:spcAft>
          </a:pPr>
          <a:r>
            <a:rPr lang="pt-BR" sz="1000" b="0"/>
            <a:t>Cleiton Wagner Cataneo</a:t>
          </a:r>
        </a:p>
        <a:p>
          <a:pPr>
            <a:lnSpc>
              <a:spcPct val="100000"/>
            </a:lnSpc>
            <a:spcAft>
              <a:spcPts val="0"/>
            </a:spcAft>
          </a:pPr>
          <a:r>
            <a:rPr lang="pt-BR" sz="1000" b="0"/>
            <a:t>(49)98917-5871</a:t>
          </a:r>
        </a:p>
        <a:p>
          <a:pPr>
            <a:lnSpc>
              <a:spcPct val="100000"/>
            </a:lnSpc>
            <a:spcAft>
              <a:spcPts val="0"/>
            </a:spcAft>
          </a:pPr>
          <a:r>
            <a:rPr lang="pt-BR" sz="1000" b="0"/>
            <a:t>cleitoncataneo76@gmail.com</a:t>
          </a:r>
        </a:p>
        <a:p>
          <a:pPr>
            <a:lnSpc>
              <a:spcPct val="90000"/>
            </a:lnSpc>
            <a:spcAft>
              <a:spcPct val="35000"/>
            </a:spcAft>
          </a:pPr>
          <a:endParaRPr lang="pt-BR" sz="1200" b="1"/>
        </a:p>
      </dgm:t>
    </dgm:pt>
    <dgm:pt modelId="{CE151430-4BC9-4182-81F2-EFE24C4A9B66}" type="parTrans" cxnId="{0ABBE693-F13A-442B-ADF3-D07D65042CD7}">
      <dgm:prSet/>
      <dgm:spPr/>
      <dgm:t>
        <a:bodyPr/>
        <a:lstStyle/>
        <a:p>
          <a:endParaRPr lang="pt-BR"/>
        </a:p>
      </dgm:t>
    </dgm:pt>
    <dgm:pt modelId="{86BA5DAE-F906-444A-BE3E-5D5314720B96}" type="sibTrans" cxnId="{0ABBE693-F13A-442B-ADF3-D07D65042CD7}">
      <dgm:prSet/>
      <dgm:spPr/>
      <dgm:t>
        <a:bodyPr/>
        <a:lstStyle/>
        <a:p>
          <a:endParaRPr lang="pt-BR"/>
        </a:p>
      </dgm:t>
    </dgm:pt>
    <dgm:pt modelId="{80FA2E42-3D88-4BCF-894F-E34D37D5AD94}">
      <dgm:prSet custT="1"/>
      <dgm:spPr/>
      <dgm:t>
        <a:bodyPr/>
        <a:lstStyle/>
        <a:p>
          <a:pPr>
            <a:lnSpc>
              <a:spcPct val="90000"/>
            </a:lnSpc>
            <a:spcAft>
              <a:spcPct val="35000"/>
            </a:spcAft>
          </a:pPr>
          <a:endParaRPr lang="pt-BR" sz="1000" b="1"/>
        </a:p>
        <a:p>
          <a:pPr>
            <a:lnSpc>
              <a:spcPct val="90000"/>
            </a:lnSpc>
            <a:spcAft>
              <a:spcPct val="35000"/>
            </a:spcAft>
          </a:pPr>
          <a:r>
            <a:rPr lang="pt-BR" sz="1000" b="1"/>
            <a:t>Diretrizes Pedagogicas</a:t>
          </a:r>
        </a:p>
        <a:p>
          <a:pPr>
            <a:lnSpc>
              <a:spcPct val="100000"/>
            </a:lnSpc>
            <a:spcAft>
              <a:spcPts val="0"/>
            </a:spcAft>
          </a:pPr>
          <a:r>
            <a:rPr lang="pt-BR" sz="1000" b="0"/>
            <a:t>(49)98925-3288</a:t>
          </a:r>
        </a:p>
        <a:p>
          <a:pPr>
            <a:lnSpc>
              <a:spcPct val="90000"/>
            </a:lnSpc>
            <a:spcAft>
              <a:spcPct val="35000"/>
            </a:spcAft>
          </a:pPr>
          <a:r>
            <a:rPr lang="pt-BR" sz="1000" b="0"/>
            <a:t>Solange Leandro de Souzasleandrodesouza@gmail.com</a:t>
          </a:r>
        </a:p>
        <a:p>
          <a:pPr>
            <a:lnSpc>
              <a:spcPct val="90000"/>
            </a:lnSpc>
            <a:spcAft>
              <a:spcPct val="35000"/>
            </a:spcAft>
          </a:pPr>
          <a:r>
            <a:rPr lang="pt-BR" sz="1200" b="1"/>
            <a:t> </a:t>
          </a:r>
        </a:p>
      </dgm:t>
    </dgm:pt>
    <dgm:pt modelId="{6B080850-03A5-433B-874D-FDE09C75D676}" type="parTrans" cxnId="{421AE5D2-5BCF-4965-B611-65229AD5067E}">
      <dgm:prSet/>
      <dgm:spPr/>
      <dgm:t>
        <a:bodyPr/>
        <a:lstStyle/>
        <a:p>
          <a:endParaRPr lang="pt-BR"/>
        </a:p>
      </dgm:t>
    </dgm:pt>
    <dgm:pt modelId="{FBCC56B3-3DC9-44CB-93C1-5D8DDF52BEAC}" type="sibTrans" cxnId="{421AE5D2-5BCF-4965-B611-65229AD5067E}">
      <dgm:prSet/>
      <dgm:spPr/>
      <dgm:t>
        <a:bodyPr/>
        <a:lstStyle/>
        <a:p>
          <a:endParaRPr lang="pt-BR"/>
        </a:p>
      </dgm:t>
    </dgm:pt>
    <dgm:pt modelId="{20EB3578-326C-455A-8BE2-068DE74FC959}">
      <dgm:prSet custT="1"/>
      <dgm:spPr/>
      <dgm:t>
        <a:bodyPr/>
        <a:lstStyle/>
        <a:p>
          <a:pPr>
            <a:lnSpc>
              <a:spcPct val="90000"/>
            </a:lnSpc>
            <a:spcAft>
              <a:spcPct val="35000"/>
            </a:spcAft>
          </a:pPr>
          <a:r>
            <a:rPr lang="pt-BR" sz="1000" b="1"/>
            <a:t>Diretrizes Finanças </a:t>
          </a:r>
        </a:p>
        <a:p>
          <a:pPr>
            <a:lnSpc>
              <a:spcPct val="100000"/>
            </a:lnSpc>
            <a:spcAft>
              <a:spcPts val="0"/>
            </a:spcAft>
          </a:pPr>
          <a:r>
            <a:rPr lang="pt-BR" sz="1000" b="0"/>
            <a:t>Gilmar Fertig</a:t>
          </a:r>
        </a:p>
        <a:p>
          <a:pPr>
            <a:lnSpc>
              <a:spcPct val="100000"/>
            </a:lnSpc>
            <a:spcAft>
              <a:spcPts val="0"/>
            </a:spcAft>
          </a:pPr>
          <a:r>
            <a:rPr lang="pt-BR" sz="1000" b="0"/>
            <a:t> (49)98854-4884</a:t>
          </a:r>
        </a:p>
        <a:p>
          <a:pPr>
            <a:lnSpc>
              <a:spcPct val="90000"/>
            </a:lnSpc>
            <a:spcAft>
              <a:spcPct val="35000"/>
            </a:spcAft>
          </a:pPr>
          <a:r>
            <a:rPr lang="pt-BR" sz="1000" b="0"/>
            <a:t>gilmar.fertig@gmail.com</a:t>
          </a:r>
        </a:p>
        <a:p>
          <a:pPr>
            <a:lnSpc>
              <a:spcPct val="90000"/>
            </a:lnSpc>
            <a:spcAft>
              <a:spcPct val="35000"/>
            </a:spcAft>
          </a:pPr>
          <a:endParaRPr lang="pt-BR" sz="1200" b="1"/>
        </a:p>
      </dgm:t>
    </dgm:pt>
    <dgm:pt modelId="{2F799D7C-6AB6-4FA2-A251-BC20116799B9}" type="parTrans" cxnId="{1364E8DE-33DC-4D27-B93B-98AB06E9B3F2}">
      <dgm:prSet/>
      <dgm:spPr/>
      <dgm:t>
        <a:bodyPr/>
        <a:lstStyle/>
        <a:p>
          <a:endParaRPr lang="pt-BR"/>
        </a:p>
      </dgm:t>
    </dgm:pt>
    <dgm:pt modelId="{1C9AFF96-9EFF-41C2-A44D-E1D8B28D5D83}" type="sibTrans" cxnId="{1364E8DE-33DC-4D27-B93B-98AB06E9B3F2}">
      <dgm:prSet/>
      <dgm:spPr/>
      <dgm:t>
        <a:bodyPr/>
        <a:lstStyle/>
        <a:p>
          <a:endParaRPr lang="pt-BR"/>
        </a:p>
      </dgm:t>
    </dgm:pt>
    <dgm:pt modelId="{BCBC6EB4-58EA-4269-B3E7-36B82690CCB8}" type="pres">
      <dgm:prSet presAssocID="{30ABA2A6-5198-4E4A-9B4C-7257E361AB24}" presName="hierChild1" presStyleCnt="0">
        <dgm:presLayoutVars>
          <dgm:chPref val="1"/>
          <dgm:dir/>
          <dgm:animOne val="branch"/>
          <dgm:animLvl val="lvl"/>
          <dgm:resizeHandles/>
        </dgm:presLayoutVars>
      </dgm:prSet>
      <dgm:spPr/>
      <dgm:t>
        <a:bodyPr/>
        <a:lstStyle/>
        <a:p>
          <a:endParaRPr lang="pt-BR"/>
        </a:p>
      </dgm:t>
    </dgm:pt>
    <dgm:pt modelId="{84AD4BC2-6960-460F-95BD-E738D84C3368}" type="pres">
      <dgm:prSet presAssocID="{4EBC966E-3B68-490B-A7A6-15E945445775}" presName="hierRoot1" presStyleCnt="0"/>
      <dgm:spPr/>
    </dgm:pt>
    <dgm:pt modelId="{FB302D54-1066-4221-889E-426B000D4A3E}" type="pres">
      <dgm:prSet presAssocID="{4EBC966E-3B68-490B-A7A6-15E945445775}" presName="composite" presStyleCnt="0"/>
      <dgm:spPr/>
    </dgm:pt>
    <dgm:pt modelId="{3AB273A1-A9A4-4736-A574-BF8A9430E0EA}" type="pres">
      <dgm:prSet presAssocID="{4EBC966E-3B68-490B-A7A6-15E945445775}" presName="background" presStyleLbl="node0" presStyleIdx="0" presStyleCnt="1"/>
      <dgm:spPr/>
    </dgm:pt>
    <dgm:pt modelId="{ED0B3495-9CF7-4E15-A54A-A61F0B164DA7}" type="pres">
      <dgm:prSet presAssocID="{4EBC966E-3B68-490B-A7A6-15E945445775}" presName="text" presStyleLbl="fgAcc0" presStyleIdx="0" presStyleCnt="1" custScaleX="424544" custScaleY="81670">
        <dgm:presLayoutVars>
          <dgm:chPref val="3"/>
        </dgm:presLayoutVars>
      </dgm:prSet>
      <dgm:spPr/>
      <dgm:t>
        <a:bodyPr/>
        <a:lstStyle/>
        <a:p>
          <a:endParaRPr lang="pt-BR"/>
        </a:p>
      </dgm:t>
    </dgm:pt>
    <dgm:pt modelId="{169A5286-1753-4F52-811B-BD0CAABFD166}" type="pres">
      <dgm:prSet presAssocID="{4EBC966E-3B68-490B-A7A6-15E945445775}" presName="hierChild2" presStyleCnt="0"/>
      <dgm:spPr/>
    </dgm:pt>
    <dgm:pt modelId="{E70E970E-3BDD-4F2B-847F-E3C2D61DCB28}" type="pres">
      <dgm:prSet presAssocID="{1EDC7B84-FCBC-4691-921F-0688D7F92C0B}" presName="Name10" presStyleLbl="parChTrans1D2" presStyleIdx="0" presStyleCnt="3"/>
      <dgm:spPr/>
      <dgm:t>
        <a:bodyPr/>
        <a:lstStyle/>
        <a:p>
          <a:endParaRPr lang="pt-BR"/>
        </a:p>
      </dgm:t>
    </dgm:pt>
    <dgm:pt modelId="{AA9472F0-3EEA-4306-821A-DB2B73A6E5B7}" type="pres">
      <dgm:prSet presAssocID="{A9DAF968-0385-466F-AB31-22EE063F2E6D}" presName="hierRoot2" presStyleCnt="0"/>
      <dgm:spPr/>
    </dgm:pt>
    <dgm:pt modelId="{F966B650-7626-4BD2-BB36-D1FF53863F92}" type="pres">
      <dgm:prSet presAssocID="{A9DAF968-0385-466F-AB31-22EE063F2E6D}" presName="composite2" presStyleCnt="0"/>
      <dgm:spPr/>
    </dgm:pt>
    <dgm:pt modelId="{10E14DEC-21B8-4E92-AD5C-3DB256061DE4}" type="pres">
      <dgm:prSet presAssocID="{A9DAF968-0385-466F-AB31-22EE063F2E6D}" presName="background2" presStyleLbl="node2" presStyleIdx="0" presStyleCnt="3"/>
      <dgm:spPr/>
    </dgm:pt>
    <dgm:pt modelId="{3A17754E-9A45-4CC9-9FF6-0818616FB56C}" type="pres">
      <dgm:prSet presAssocID="{A9DAF968-0385-466F-AB31-22EE063F2E6D}" presName="text2" presStyleLbl="fgAcc2" presStyleIdx="0" presStyleCnt="3" custScaleX="160913" custScaleY="119584">
        <dgm:presLayoutVars>
          <dgm:chPref val="3"/>
        </dgm:presLayoutVars>
      </dgm:prSet>
      <dgm:spPr/>
      <dgm:t>
        <a:bodyPr/>
        <a:lstStyle/>
        <a:p>
          <a:endParaRPr lang="pt-BR"/>
        </a:p>
      </dgm:t>
    </dgm:pt>
    <dgm:pt modelId="{74F32D92-4AE4-4A00-9BE3-4355820927C1}" type="pres">
      <dgm:prSet presAssocID="{A9DAF968-0385-466F-AB31-22EE063F2E6D}" presName="hierChild3" presStyleCnt="0"/>
      <dgm:spPr/>
    </dgm:pt>
    <dgm:pt modelId="{EAFA4DF4-4BD5-4236-A5A4-5C1681C4DFDF}" type="pres">
      <dgm:prSet presAssocID="{7495B27D-1457-40C0-AC6B-CD30B9C7B825}" presName="Name17" presStyleLbl="parChTrans1D3" presStyleIdx="0" presStyleCnt="5"/>
      <dgm:spPr/>
      <dgm:t>
        <a:bodyPr/>
        <a:lstStyle/>
        <a:p>
          <a:endParaRPr lang="pt-BR"/>
        </a:p>
      </dgm:t>
    </dgm:pt>
    <dgm:pt modelId="{F620A0D1-6B93-4E51-9854-1A8EB680C88D}" type="pres">
      <dgm:prSet presAssocID="{CCDCAC7C-A949-4063-B4CE-7758C30E7588}" presName="hierRoot3" presStyleCnt="0"/>
      <dgm:spPr/>
    </dgm:pt>
    <dgm:pt modelId="{BAECE37E-BF1D-4E40-A68F-E1817BCD7370}" type="pres">
      <dgm:prSet presAssocID="{CCDCAC7C-A949-4063-B4CE-7758C30E7588}" presName="composite3" presStyleCnt="0"/>
      <dgm:spPr/>
    </dgm:pt>
    <dgm:pt modelId="{DE8B3E58-6E8A-40B1-9A3C-20C366A2F277}" type="pres">
      <dgm:prSet presAssocID="{CCDCAC7C-A949-4063-B4CE-7758C30E7588}" presName="background3" presStyleLbl="node3" presStyleIdx="0" presStyleCnt="5"/>
      <dgm:spPr/>
    </dgm:pt>
    <dgm:pt modelId="{37B394A2-DDF9-45D7-B427-5AE807E03EAB}" type="pres">
      <dgm:prSet presAssocID="{CCDCAC7C-A949-4063-B4CE-7758C30E7588}" presName="text3" presStyleLbl="fgAcc3" presStyleIdx="0" presStyleCnt="5" custScaleX="149346" custScaleY="136590">
        <dgm:presLayoutVars>
          <dgm:chPref val="3"/>
        </dgm:presLayoutVars>
      </dgm:prSet>
      <dgm:spPr/>
      <dgm:t>
        <a:bodyPr/>
        <a:lstStyle/>
        <a:p>
          <a:endParaRPr lang="pt-BR"/>
        </a:p>
      </dgm:t>
    </dgm:pt>
    <dgm:pt modelId="{65A9CF4A-C4C2-4D09-B7C8-009098144A78}" type="pres">
      <dgm:prSet presAssocID="{CCDCAC7C-A949-4063-B4CE-7758C30E7588}" presName="hierChild4" presStyleCnt="0"/>
      <dgm:spPr/>
    </dgm:pt>
    <dgm:pt modelId="{C97791F0-8E3E-4E6B-97E2-AA9F70E75C53}" type="pres">
      <dgm:prSet presAssocID="{CE151430-4BC9-4182-81F2-EFE24C4A9B66}" presName="Name17" presStyleLbl="parChTrans1D3" presStyleIdx="1" presStyleCnt="5"/>
      <dgm:spPr/>
      <dgm:t>
        <a:bodyPr/>
        <a:lstStyle/>
        <a:p>
          <a:endParaRPr lang="pt-BR"/>
        </a:p>
      </dgm:t>
    </dgm:pt>
    <dgm:pt modelId="{B626ACC9-9307-4338-A0E8-CCA9BBE1FB89}" type="pres">
      <dgm:prSet presAssocID="{53DA98CD-CA4B-4E40-B354-FE126E9D094A}" presName="hierRoot3" presStyleCnt="0"/>
      <dgm:spPr/>
    </dgm:pt>
    <dgm:pt modelId="{5C89CD35-9DA1-4557-A602-10F647AB6E62}" type="pres">
      <dgm:prSet presAssocID="{53DA98CD-CA4B-4E40-B354-FE126E9D094A}" presName="composite3" presStyleCnt="0"/>
      <dgm:spPr/>
    </dgm:pt>
    <dgm:pt modelId="{8501EFEA-4282-4514-AC51-E549863674D1}" type="pres">
      <dgm:prSet presAssocID="{53DA98CD-CA4B-4E40-B354-FE126E9D094A}" presName="background3" presStyleLbl="node3" presStyleIdx="1" presStyleCnt="5"/>
      <dgm:spPr/>
    </dgm:pt>
    <dgm:pt modelId="{23E9D8C4-51B1-43E2-803D-6F0EE9984785}" type="pres">
      <dgm:prSet presAssocID="{53DA98CD-CA4B-4E40-B354-FE126E9D094A}" presName="text3" presStyleLbl="fgAcc3" presStyleIdx="1" presStyleCnt="5" custScaleX="144300" custScaleY="125173">
        <dgm:presLayoutVars>
          <dgm:chPref val="3"/>
        </dgm:presLayoutVars>
      </dgm:prSet>
      <dgm:spPr/>
      <dgm:t>
        <a:bodyPr/>
        <a:lstStyle/>
        <a:p>
          <a:endParaRPr lang="pt-BR"/>
        </a:p>
      </dgm:t>
    </dgm:pt>
    <dgm:pt modelId="{125DED29-3F59-4A5D-BE46-31271299B5BA}" type="pres">
      <dgm:prSet presAssocID="{53DA98CD-CA4B-4E40-B354-FE126E9D094A}" presName="hierChild4" presStyleCnt="0"/>
      <dgm:spPr/>
    </dgm:pt>
    <dgm:pt modelId="{5E4C5CCF-0F00-477E-993A-65128536F6B2}" type="pres">
      <dgm:prSet presAssocID="{1221941D-7AD6-4B70-9310-8C21DF42A142}" presName="Name10" presStyleLbl="parChTrans1D2" presStyleIdx="1" presStyleCnt="3"/>
      <dgm:spPr/>
      <dgm:t>
        <a:bodyPr/>
        <a:lstStyle/>
        <a:p>
          <a:endParaRPr lang="pt-BR"/>
        </a:p>
      </dgm:t>
    </dgm:pt>
    <dgm:pt modelId="{4A960764-3C6F-4065-AF79-A9499DBE6200}" type="pres">
      <dgm:prSet presAssocID="{A3C2F40C-95FD-4826-A366-2788A6520CB9}" presName="hierRoot2" presStyleCnt="0"/>
      <dgm:spPr/>
    </dgm:pt>
    <dgm:pt modelId="{5CAB0E5E-C00B-4BB7-AAB5-FAE0D1355E00}" type="pres">
      <dgm:prSet presAssocID="{A3C2F40C-95FD-4826-A366-2788A6520CB9}" presName="composite2" presStyleCnt="0"/>
      <dgm:spPr/>
    </dgm:pt>
    <dgm:pt modelId="{F0208320-C9D6-466B-99F2-98DB3E7FED3A}" type="pres">
      <dgm:prSet presAssocID="{A3C2F40C-95FD-4826-A366-2788A6520CB9}" presName="background2" presStyleLbl="node2" presStyleIdx="1" presStyleCnt="3"/>
      <dgm:spPr/>
    </dgm:pt>
    <dgm:pt modelId="{934650F3-6541-46F2-8A33-F48AC337B419}" type="pres">
      <dgm:prSet presAssocID="{A3C2F40C-95FD-4826-A366-2788A6520CB9}" presName="text2" presStyleLbl="fgAcc2" presStyleIdx="1" presStyleCnt="3" custScaleX="155312" custScaleY="112843">
        <dgm:presLayoutVars>
          <dgm:chPref val="3"/>
        </dgm:presLayoutVars>
      </dgm:prSet>
      <dgm:spPr/>
      <dgm:t>
        <a:bodyPr/>
        <a:lstStyle/>
        <a:p>
          <a:endParaRPr lang="pt-BR"/>
        </a:p>
      </dgm:t>
    </dgm:pt>
    <dgm:pt modelId="{87DD529A-ACD2-4D39-96EE-A959D8A0D179}" type="pres">
      <dgm:prSet presAssocID="{A3C2F40C-95FD-4826-A366-2788A6520CB9}" presName="hierChild3" presStyleCnt="0"/>
      <dgm:spPr/>
    </dgm:pt>
    <dgm:pt modelId="{AE22145A-5BD5-46FA-AEFC-FD0843146051}" type="pres">
      <dgm:prSet presAssocID="{B1D8993A-8D4D-42FB-895D-5B49AD1F64DC}" presName="Name17" presStyleLbl="parChTrans1D3" presStyleIdx="2" presStyleCnt="5"/>
      <dgm:spPr/>
      <dgm:t>
        <a:bodyPr/>
        <a:lstStyle/>
        <a:p>
          <a:endParaRPr lang="pt-BR"/>
        </a:p>
      </dgm:t>
    </dgm:pt>
    <dgm:pt modelId="{FFAB46AB-E7DC-43FE-AA33-DE7BDC9CE21C}" type="pres">
      <dgm:prSet presAssocID="{5CC3627C-3202-48D9-AA48-7D5852622D99}" presName="hierRoot3" presStyleCnt="0"/>
      <dgm:spPr/>
    </dgm:pt>
    <dgm:pt modelId="{8734C4B5-6A88-47AC-9BE9-E887D2097AF7}" type="pres">
      <dgm:prSet presAssocID="{5CC3627C-3202-48D9-AA48-7D5852622D99}" presName="composite3" presStyleCnt="0"/>
      <dgm:spPr/>
    </dgm:pt>
    <dgm:pt modelId="{A14BCF63-A794-42B0-96C2-80E09E717D94}" type="pres">
      <dgm:prSet presAssocID="{5CC3627C-3202-48D9-AA48-7D5852622D99}" presName="background3" presStyleLbl="node3" presStyleIdx="2" presStyleCnt="5"/>
      <dgm:spPr/>
    </dgm:pt>
    <dgm:pt modelId="{AD94FFBC-1B06-46F0-B799-CA5F72F5C3B3}" type="pres">
      <dgm:prSet presAssocID="{5CC3627C-3202-48D9-AA48-7D5852622D99}" presName="text3" presStyleLbl="fgAcc3" presStyleIdx="2" presStyleCnt="5" custScaleX="142689" custScaleY="131209" custLinFactNeighborX="-4965" custLinFactNeighborY="-1303">
        <dgm:presLayoutVars>
          <dgm:chPref val="3"/>
        </dgm:presLayoutVars>
      </dgm:prSet>
      <dgm:spPr/>
      <dgm:t>
        <a:bodyPr/>
        <a:lstStyle/>
        <a:p>
          <a:endParaRPr lang="pt-BR"/>
        </a:p>
      </dgm:t>
    </dgm:pt>
    <dgm:pt modelId="{4A1A10D2-4D7B-4AB1-BAD3-4F9BE5E3AC47}" type="pres">
      <dgm:prSet presAssocID="{5CC3627C-3202-48D9-AA48-7D5852622D99}" presName="hierChild4" presStyleCnt="0"/>
      <dgm:spPr/>
    </dgm:pt>
    <dgm:pt modelId="{FE364FE0-D8CA-45FD-89D5-0D248CC8D859}" type="pres">
      <dgm:prSet presAssocID="{02027129-AE33-40D7-9A59-DBA23A67CCFD}" presName="Name10" presStyleLbl="parChTrans1D2" presStyleIdx="2" presStyleCnt="3"/>
      <dgm:spPr/>
      <dgm:t>
        <a:bodyPr/>
        <a:lstStyle/>
        <a:p>
          <a:endParaRPr lang="pt-BR"/>
        </a:p>
      </dgm:t>
    </dgm:pt>
    <dgm:pt modelId="{87C464CD-8810-416D-88CA-DA6A80408FA9}" type="pres">
      <dgm:prSet presAssocID="{2DD1545D-28AF-4027-9A9F-85D248D1F1F2}" presName="hierRoot2" presStyleCnt="0"/>
      <dgm:spPr/>
    </dgm:pt>
    <dgm:pt modelId="{7F49DECB-E728-4619-90DC-347E65EE483E}" type="pres">
      <dgm:prSet presAssocID="{2DD1545D-28AF-4027-9A9F-85D248D1F1F2}" presName="composite2" presStyleCnt="0"/>
      <dgm:spPr/>
    </dgm:pt>
    <dgm:pt modelId="{DCD5F26A-C730-4550-B868-5D0FB19B2B48}" type="pres">
      <dgm:prSet presAssocID="{2DD1545D-28AF-4027-9A9F-85D248D1F1F2}" presName="background2" presStyleLbl="node2" presStyleIdx="2" presStyleCnt="3"/>
      <dgm:spPr/>
    </dgm:pt>
    <dgm:pt modelId="{E3B893D5-89D3-4823-B277-274BB1C64C7E}" type="pres">
      <dgm:prSet presAssocID="{2DD1545D-28AF-4027-9A9F-85D248D1F1F2}" presName="text2" presStyleLbl="fgAcc2" presStyleIdx="2" presStyleCnt="3" custScaleX="159215" custScaleY="112843">
        <dgm:presLayoutVars>
          <dgm:chPref val="3"/>
        </dgm:presLayoutVars>
      </dgm:prSet>
      <dgm:spPr/>
      <dgm:t>
        <a:bodyPr/>
        <a:lstStyle/>
        <a:p>
          <a:endParaRPr lang="pt-BR"/>
        </a:p>
      </dgm:t>
    </dgm:pt>
    <dgm:pt modelId="{72B3B843-F572-468A-9ED0-9901F4F7D625}" type="pres">
      <dgm:prSet presAssocID="{2DD1545D-28AF-4027-9A9F-85D248D1F1F2}" presName="hierChild3" presStyleCnt="0"/>
      <dgm:spPr/>
    </dgm:pt>
    <dgm:pt modelId="{6794846B-C1A7-477C-968D-8C90AD27F932}" type="pres">
      <dgm:prSet presAssocID="{6B080850-03A5-433B-874D-FDE09C75D676}" presName="Name17" presStyleLbl="parChTrans1D3" presStyleIdx="3" presStyleCnt="5"/>
      <dgm:spPr/>
      <dgm:t>
        <a:bodyPr/>
        <a:lstStyle/>
        <a:p>
          <a:endParaRPr lang="pt-BR"/>
        </a:p>
      </dgm:t>
    </dgm:pt>
    <dgm:pt modelId="{1DD4A496-22C5-4B20-BA2D-9A7CAC6B2523}" type="pres">
      <dgm:prSet presAssocID="{80FA2E42-3D88-4BCF-894F-E34D37D5AD94}" presName="hierRoot3" presStyleCnt="0"/>
      <dgm:spPr/>
    </dgm:pt>
    <dgm:pt modelId="{D0849201-D281-4BE0-8E7A-5DC983772BAE}" type="pres">
      <dgm:prSet presAssocID="{80FA2E42-3D88-4BCF-894F-E34D37D5AD94}" presName="composite3" presStyleCnt="0"/>
      <dgm:spPr/>
    </dgm:pt>
    <dgm:pt modelId="{F664DA60-3A9E-463C-B6EA-C823AC24D4DF}" type="pres">
      <dgm:prSet presAssocID="{80FA2E42-3D88-4BCF-894F-E34D37D5AD94}" presName="background3" presStyleLbl="node3" presStyleIdx="3" presStyleCnt="5"/>
      <dgm:spPr/>
    </dgm:pt>
    <dgm:pt modelId="{B269C73D-E371-412B-9A4E-41284965D2DE}" type="pres">
      <dgm:prSet presAssocID="{80FA2E42-3D88-4BCF-894F-E34D37D5AD94}" presName="text3" presStyleLbl="fgAcc3" presStyleIdx="3" presStyleCnt="5" custScaleX="169589" custScaleY="139899" custLinFactNeighborX="623" custLinFactNeighborY="-3926">
        <dgm:presLayoutVars>
          <dgm:chPref val="3"/>
        </dgm:presLayoutVars>
      </dgm:prSet>
      <dgm:spPr/>
      <dgm:t>
        <a:bodyPr/>
        <a:lstStyle/>
        <a:p>
          <a:endParaRPr lang="pt-BR"/>
        </a:p>
      </dgm:t>
    </dgm:pt>
    <dgm:pt modelId="{FF5806C8-E811-40BA-A279-6FF542A38552}" type="pres">
      <dgm:prSet presAssocID="{80FA2E42-3D88-4BCF-894F-E34D37D5AD94}" presName="hierChild4" presStyleCnt="0"/>
      <dgm:spPr/>
    </dgm:pt>
    <dgm:pt modelId="{6AF175FF-ED1B-4823-B84B-04E90346CF9D}" type="pres">
      <dgm:prSet presAssocID="{2F799D7C-6AB6-4FA2-A251-BC20116799B9}" presName="Name17" presStyleLbl="parChTrans1D3" presStyleIdx="4" presStyleCnt="5"/>
      <dgm:spPr/>
      <dgm:t>
        <a:bodyPr/>
        <a:lstStyle/>
        <a:p>
          <a:endParaRPr lang="pt-BR"/>
        </a:p>
      </dgm:t>
    </dgm:pt>
    <dgm:pt modelId="{7937DA3E-F78D-4025-BA42-C70368E71E5E}" type="pres">
      <dgm:prSet presAssocID="{20EB3578-326C-455A-8BE2-068DE74FC959}" presName="hierRoot3" presStyleCnt="0"/>
      <dgm:spPr/>
    </dgm:pt>
    <dgm:pt modelId="{432009DC-4CD7-4963-A235-3BDF4B02AC2C}" type="pres">
      <dgm:prSet presAssocID="{20EB3578-326C-455A-8BE2-068DE74FC959}" presName="composite3" presStyleCnt="0"/>
      <dgm:spPr/>
    </dgm:pt>
    <dgm:pt modelId="{9C24549D-EE5B-4A01-97C2-461F8564A580}" type="pres">
      <dgm:prSet presAssocID="{20EB3578-326C-455A-8BE2-068DE74FC959}" presName="background3" presStyleLbl="node3" presStyleIdx="4" presStyleCnt="5"/>
      <dgm:spPr/>
    </dgm:pt>
    <dgm:pt modelId="{A2A551D0-2E7C-4E7F-A0AB-B9AC16411261}" type="pres">
      <dgm:prSet presAssocID="{20EB3578-326C-455A-8BE2-068DE74FC959}" presName="text3" presStyleLbl="fgAcc3" presStyleIdx="4" presStyleCnt="5" custScaleX="138655" custScaleY="138085">
        <dgm:presLayoutVars>
          <dgm:chPref val="3"/>
        </dgm:presLayoutVars>
      </dgm:prSet>
      <dgm:spPr/>
      <dgm:t>
        <a:bodyPr/>
        <a:lstStyle/>
        <a:p>
          <a:endParaRPr lang="pt-BR"/>
        </a:p>
      </dgm:t>
    </dgm:pt>
    <dgm:pt modelId="{23905F66-987C-49AD-A085-97C65D871367}" type="pres">
      <dgm:prSet presAssocID="{20EB3578-326C-455A-8BE2-068DE74FC959}" presName="hierChild4" presStyleCnt="0"/>
      <dgm:spPr/>
    </dgm:pt>
  </dgm:ptLst>
  <dgm:cxnLst>
    <dgm:cxn modelId="{A7BDFF99-7E31-4FD6-AD1B-D4CCF5F4FA91}" type="presOf" srcId="{1EDC7B84-FCBC-4691-921F-0688D7F92C0B}" destId="{E70E970E-3BDD-4F2B-847F-E3C2D61DCB28}" srcOrd="0" destOrd="0" presId="urn:microsoft.com/office/officeart/2005/8/layout/hierarchy1"/>
    <dgm:cxn modelId="{BB1C9BB6-2B62-4F1F-9EB9-0DCA71A19A72}" srcId="{4EBC966E-3B68-490B-A7A6-15E945445775}" destId="{2DD1545D-28AF-4027-9A9F-85D248D1F1F2}" srcOrd="2" destOrd="0" parTransId="{02027129-AE33-40D7-9A59-DBA23A67CCFD}" sibTransId="{7D143739-3150-40D1-928F-74053448F25E}"/>
    <dgm:cxn modelId="{FA4B7E92-B22A-4974-9240-F7B8FBC77E54}" type="presOf" srcId="{1221941D-7AD6-4B70-9310-8C21DF42A142}" destId="{5E4C5CCF-0F00-477E-993A-65128536F6B2}" srcOrd="0" destOrd="0" presId="urn:microsoft.com/office/officeart/2005/8/layout/hierarchy1"/>
    <dgm:cxn modelId="{FD5E4D13-A46B-40D2-BAFC-FAF84FCCC9C1}" srcId="{30ABA2A6-5198-4E4A-9B4C-7257E361AB24}" destId="{4EBC966E-3B68-490B-A7A6-15E945445775}" srcOrd="0" destOrd="0" parTransId="{AD597C61-E8DE-4C29-A4DE-562D9A7E4051}" sibTransId="{B2A61EE0-4012-4016-9E87-C4A45BB5B3C1}"/>
    <dgm:cxn modelId="{9CD08694-5D22-4D47-A860-43C3E3A48AEA}" type="presOf" srcId="{7495B27D-1457-40C0-AC6B-CD30B9C7B825}" destId="{EAFA4DF4-4BD5-4236-A5A4-5C1681C4DFDF}" srcOrd="0" destOrd="0" presId="urn:microsoft.com/office/officeart/2005/8/layout/hierarchy1"/>
    <dgm:cxn modelId="{2C605725-4AE1-4413-845F-E8F368434E61}" type="presOf" srcId="{6B080850-03A5-433B-874D-FDE09C75D676}" destId="{6794846B-C1A7-477C-968D-8C90AD27F932}" srcOrd="0" destOrd="0" presId="urn:microsoft.com/office/officeart/2005/8/layout/hierarchy1"/>
    <dgm:cxn modelId="{2770AEA5-810D-49BC-B77E-E681CB9E6A3F}" srcId="{A9DAF968-0385-466F-AB31-22EE063F2E6D}" destId="{CCDCAC7C-A949-4063-B4CE-7758C30E7588}" srcOrd="0" destOrd="0" parTransId="{7495B27D-1457-40C0-AC6B-CD30B9C7B825}" sibTransId="{C340D92B-B5BD-4C5F-8B1A-1FFD4A607CC6}"/>
    <dgm:cxn modelId="{D96F87EA-9C2E-4C4A-B992-BC8C25DDFC4F}" type="presOf" srcId="{CE151430-4BC9-4182-81F2-EFE24C4A9B66}" destId="{C97791F0-8E3E-4E6B-97E2-AA9F70E75C53}" srcOrd="0" destOrd="0" presId="urn:microsoft.com/office/officeart/2005/8/layout/hierarchy1"/>
    <dgm:cxn modelId="{7B10B858-D18B-4C1A-8B19-0CDB2F0A132D}" type="presOf" srcId="{02027129-AE33-40D7-9A59-DBA23A67CCFD}" destId="{FE364FE0-D8CA-45FD-89D5-0D248CC8D859}" srcOrd="0" destOrd="0" presId="urn:microsoft.com/office/officeart/2005/8/layout/hierarchy1"/>
    <dgm:cxn modelId="{C2F10753-9DCF-4963-BDFD-0348A0478238}" srcId="{4EBC966E-3B68-490B-A7A6-15E945445775}" destId="{A9DAF968-0385-466F-AB31-22EE063F2E6D}" srcOrd="0" destOrd="0" parTransId="{1EDC7B84-FCBC-4691-921F-0688D7F92C0B}" sibTransId="{80F6AC3C-CA4C-4BE7-A9D1-6439FCF4ECCE}"/>
    <dgm:cxn modelId="{6F3C7DA7-81D1-4125-92C9-D16DB219D9F2}" type="presOf" srcId="{2F799D7C-6AB6-4FA2-A251-BC20116799B9}" destId="{6AF175FF-ED1B-4823-B84B-04E90346CF9D}" srcOrd="0" destOrd="0" presId="urn:microsoft.com/office/officeart/2005/8/layout/hierarchy1"/>
    <dgm:cxn modelId="{22F86F27-EF76-45E4-8734-182A25037714}" type="presOf" srcId="{B1D8993A-8D4D-42FB-895D-5B49AD1F64DC}" destId="{AE22145A-5BD5-46FA-AEFC-FD0843146051}" srcOrd="0" destOrd="0" presId="urn:microsoft.com/office/officeart/2005/8/layout/hierarchy1"/>
    <dgm:cxn modelId="{A2EAAF97-63FE-46B2-8782-691E03D99D42}" srcId="{4EBC966E-3B68-490B-A7A6-15E945445775}" destId="{A3C2F40C-95FD-4826-A366-2788A6520CB9}" srcOrd="1" destOrd="0" parTransId="{1221941D-7AD6-4B70-9310-8C21DF42A142}" sibTransId="{C7E3237A-8F30-4B50-A295-6623F69F52EC}"/>
    <dgm:cxn modelId="{BC373A45-F276-4E45-946C-85F874EE36F5}" type="presOf" srcId="{53DA98CD-CA4B-4E40-B354-FE126E9D094A}" destId="{23E9D8C4-51B1-43E2-803D-6F0EE9984785}" srcOrd="0" destOrd="0" presId="urn:microsoft.com/office/officeart/2005/8/layout/hierarchy1"/>
    <dgm:cxn modelId="{113A69DE-E693-4B44-8582-15D36C89C90F}" srcId="{A3C2F40C-95FD-4826-A366-2788A6520CB9}" destId="{5CC3627C-3202-48D9-AA48-7D5852622D99}" srcOrd="0" destOrd="0" parTransId="{B1D8993A-8D4D-42FB-895D-5B49AD1F64DC}" sibTransId="{3761F878-8897-4C76-A28F-3F13BF4C483F}"/>
    <dgm:cxn modelId="{49E5B5E6-A89C-4585-A744-FAB97AE7FC07}" type="presOf" srcId="{4EBC966E-3B68-490B-A7A6-15E945445775}" destId="{ED0B3495-9CF7-4E15-A54A-A61F0B164DA7}" srcOrd="0" destOrd="0" presId="urn:microsoft.com/office/officeart/2005/8/layout/hierarchy1"/>
    <dgm:cxn modelId="{1364E8DE-33DC-4D27-B93B-98AB06E9B3F2}" srcId="{2DD1545D-28AF-4027-9A9F-85D248D1F1F2}" destId="{20EB3578-326C-455A-8BE2-068DE74FC959}" srcOrd="1" destOrd="0" parTransId="{2F799D7C-6AB6-4FA2-A251-BC20116799B9}" sibTransId="{1C9AFF96-9EFF-41C2-A44D-E1D8B28D5D83}"/>
    <dgm:cxn modelId="{C4CEEA00-1664-4614-B3D9-75D8D46D491F}" type="presOf" srcId="{20EB3578-326C-455A-8BE2-068DE74FC959}" destId="{A2A551D0-2E7C-4E7F-A0AB-B9AC16411261}" srcOrd="0" destOrd="0" presId="urn:microsoft.com/office/officeart/2005/8/layout/hierarchy1"/>
    <dgm:cxn modelId="{93C7D986-7557-4268-97BC-0B9C052DFC04}" type="presOf" srcId="{A3C2F40C-95FD-4826-A366-2788A6520CB9}" destId="{934650F3-6541-46F2-8A33-F48AC337B419}" srcOrd="0" destOrd="0" presId="urn:microsoft.com/office/officeart/2005/8/layout/hierarchy1"/>
    <dgm:cxn modelId="{B04E7BDA-12D2-4FD9-B057-F36F0C5190A9}" type="presOf" srcId="{80FA2E42-3D88-4BCF-894F-E34D37D5AD94}" destId="{B269C73D-E371-412B-9A4E-41284965D2DE}" srcOrd="0" destOrd="0" presId="urn:microsoft.com/office/officeart/2005/8/layout/hierarchy1"/>
    <dgm:cxn modelId="{421AE5D2-5BCF-4965-B611-65229AD5067E}" srcId="{2DD1545D-28AF-4027-9A9F-85D248D1F1F2}" destId="{80FA2E42-3D88-4BCF-894F-E34D37D5AD94}" srcOrd="0" destOrd="0" parTransId="{6B080850-03A5-433B-874D-FDE09C75D676}" sibTransId="{FBCC56B3-3DC9-44CB-93C1-5D8DDF52BEAC}"/>
    <dgm:cxn modelId="{0ABBE693-F13A-442B-ADF3-D07D65042CD7}" srcId="{A9DAF968-0385-466F-AB31-22EE063F2E6D}" destId="{53DA98CD-CA4B-4E40-B354-FE126E9D094A}" srcOrd="1" destOrd="0" parTransId="{CE151430-4BC9-4182-81F2-EFE24C4A9B66}" sibTransId="{86BA5DAE-F906-444A-BE3E-5D5314720B96}"/>
    <dgm:cxn modelId="{8CF6605F-E8BA-44F7-ACEA-EBC045B12547}" type="presOf" srcId="{30ABA2A6-5198-4E4A-9B4C-7257E361AB24}" destId="{BCBC6EB4-58EA-4269-B3E7-36B82690CCB8}" srcOrd="0" destOrd="0" presId="urn:microsoft.com/office/officeart/2005/8/layout/hierarchy1"/>
    <dgm:cxn modelId="{7927525F-202C-4686-99F8-1656A356FEC7}" type="presOf" srcId="{CCDCAC7C-A949-4063-B4CE-7758C30E7588}" destId="{37B394A2-DDF9-45D7-B427-5AE807E03EAB}" srcOrd="0" destOrd="0" presId="urn:microsoft.com/office/officeart/2005/8/layout/hierarchy1"/>
    <dgm:cxn modelId="{3D0E83A9-69B4-4FC1-A698-D5E2807ED3DB}" type="presOf" srcId="{5CC3627C-3202-48D9-AA48-7D5852622D99}" destId="{AD94FFBC-1B06-46F0-B799-CA5F72F5C3B3}" srcOrd="0" destOrd="0" presId="urn:microsoft.com/office/officeart/2005/8/layout/hierarchy1"/>
    <dgm:cxn modelId="{C344F31F-7AC3-4AD6-A082-AD29DE6CFC78}" type="presOf" srcId="{A9DAF968-0385-466F-AB31-22EE063F2E6D}" destId="{3A17754E-9A45-4CC9-9FF6-0818616FB56C}" srcOrd="0" destOrd="0" presId="urn:microsoft.com/office/officeart/2005/8/layout/hierarchy1"/>
    <dgm:cxn modelId="{0A2A1941-738A-4CA3-B3FA-B3A60EBA2729}" type="presOf" srcId="{2DD1545D-28AF-4027-9A9F-85D248D1F1F2}" destId="{E3B893D5-89D3-4823-B277-274BB1C64C7E}" srcOrd="0" destOrd="0" presId="urn:microsoft.com/office/officeart/2005/8/layout/hierarchy1"/>
    <dgm:cxn modelId="{F3364714-77BE-4313-B2F2-D30318FB2FB6}" type="presParOf" srcId="{BCBC6EB4-58EA-4269-B3E7-36B82690CCB8}" destId="{84AD4BC2-6960-460F-95BD-E738D84C3368}" srcOrd="0" destOrd="0" presId="urn:microsoft.com/office/officeart/2005/8/layout/hierarchy1"/>
    <dgm:cxn modelId="{00A75019-9F01-499A-9822-D7305929EEC4}" type="presParOf" srcId="{84AD4BC2-6960-460F-95BD-E738D84C3368}" destId="{FB302D54-1066-4221-889E-426B000D4A3E}" srcOrd="0" destOrd="0" presId="urn:microsoft.com/office/officeart/2005/8/layout/hierarchy1"/>
    <dgm:cxn modelId="{5297802D-988C-4152-AD24-C58977C3FE77}" type="presParOf" srcId="{FB302D54-1066-4221-889E-426B000D4A3E}" destId="{3AB273A1-A9A4-4736-A574-BF8A9430E0EA}" srcOrd="0" destOrd="0" presId="urn:microsoft.com/office/officeart/2005/8/layout/hierarchy1"/>
    <dgm:cxn modelId="{60AD8E77-4B3B-4477-B8AE-89AFF5838C9C}" type="presParOf" srcId="{FB302D54-1066-4221-889E-426B000D4A3E}" destId="{ED0B3495-9CF7-4E15-A54A-A61F0B164DA7}" srcOrd="1" destOrd="0" presId="urn:microsoft.com/office/officeart/2005/8/layout/hierarchy1"/>
    <dgm:cxn modelId="{5A9B2F58-957D-4DC5-9D43-A807495A7F00}" type="presParOf" srcId="{84AD4BC2-6960-460F-95BD-E738D84C3368}" destId="{169A5286-1753-4F52-811B-BD0CAABFD166}" srcOrd="1" destOrd="0" presId="urn:microsoft.com/office/officeart/2005/8/layout/hierarchy1"/>
    <dgm:cxn modelId="{1B0862EB-C02E-4890-A2C3-FAB2E83F3CDA}" type="presParOf" srcId="{169A5286-1753-4F52-811B-BD0CAABFD166}" destId="{E70E970E-3BDD-4F2B-847F-E3C2D61DCB28}" srcOrd="0" destOrd="0" presId="urn:microsoft.com/office/officeart/2005/8/layout/hierarchy1"/>
    <dgm:cxn modelId="{60E344EA-0941-44CA-8AE3-E90534A24F89}" type="presParOf" srcId="{169A5286-1753-4F52-811B-BD0CAABFD166}" destId="{AA9472F0-3EEA-4306-821A-DB2B73A6E5B7}" srcOrd="1" destOrd="0" presId="urn:microsoft.com/office/officeart/2005/8/layout/hierarchy1"/>
    <dgm:cxn modelId="{6F7537FB-0EC4-4319-9985-0395BB11D27F}" type="presParOf" srcId="{AA9472F0-3EEA-4306-821A-DB2B73A6E5B7}" destId="{F966B650-7626-4BD2-BB36-D1FF53863F92}" srcOrd="0" destOrd="0" presId="urn:microsoft.com/office/officeart/2005/8/layout/hierarchy1"/>
    <dgm:cxn modelId="{D70B91CF-F13E-447A-8F27-52DB22F290FD}" type="presParOf" srcId="{F966B650-7626-4BD2-BB36-D1FF53863F92}" destId="{10E14DEC-21B8-4E92-AD5C-3DB256061DE4}" srcOrd="0" destOrd="0" presId="urn:microsoft.com/office/officeart/2005/8/layout/hierarchy1"/>
    <dgm:cxn modelId="{4ADE7C23-8D02-4A90-8541-39C13E68D6C6}" type="presParOf" srcId="{F966B650-7626-4BD2-BB36-D1FF53863F92}" destId="{3A17754E-9A45-4CC9-9FF6-0818616FB56C}" srcOrd="1" destOrd="0" presId="urn:microsoft.com/office/officeart/2005/8/layout/hierarchy1"/>
    <dgm:cxn modelId="{A33CE7A6-5AA2-4949-BAD1-B057C7FEC15A}" type="presParOf" srcId="{AA9472F0-3EEA-4306-821A-DB2B73A6E5B7}" destId="{74F32D92-4AE4-4A00-9BE3-4355820927C1}" srcOrd="1" destOrd="0" presId="urn:microsoft.com/office/officeart/2005/8/layout/hierarchy1"/>
    <dgm:cxn modelId="{5969BB55-FFBC-402B-8064-D471289F8A9E}" type="presParOf" srcId="{74F32D92-4AE4-4A00-9BE3-4355820927C1}" destId="{EAFA4DF4-4BD5-4236-A5A4-5C1681C4DFDF}" srcOrd="0" destOrd="0" presId="urn:microsoft.com/office/officeart/2005/8/layout/hierarchy1"/>
    <dgm:cxn modelId="{4344C8D5-8B6A-4386-9448-76D431929795}" type="presParOf" srcId="{74F32D92-4AE4-4A00-9BE3-4355820927C1}" destId="{F620A0D1-6B93-4E51-9854-1A8EB680C88D}" srcOrd="1" destOrd="0" presId="urn:microsoft.com/office/officeart/2005/8/layout/hierarchy1"/>
    <dgm:cxn modelId="{6243F497-8F68-4F70-A2E3-3CD2CFAE4A71}" type="presParOf" srcId="{F620A0D1-6B93-4E51-9854-1A8EB680C88D}" destId="{BAECE37E-BF1D-4E40-A68F-E1817BCD7370}" srcOrd="0" destOrd="0" presId="urn:microsoft.com/office/officeart/2005/8/layout/hierarchy1"/>
    <dgm:cxn modelId="{3699DC05-109A-4092-831A-AD43F9572F44}" type="presParOf" srcId="{BAECE37E-BF1D-4E40-A68F-E1817BCD7370}" destId="{DE8B3E58-6E8A-40B1-9A3C-20C366A2F277}" srcOrd="0" destOrd="0" presId="urn:microsoft.com/office/officeart/2005/8/layout/hierarchy1"/>
    <dgm:cxn modelId="{209FD9EA-BA82-48DE-A03A-B4B2A871C311}" type="presParOf" srcId="{BAECE37E-BF1D-4E40-A68F-E1817BCD7370}" destId="{37B394A2-DDF9-45D7-B427-5AE807E03EAB}" srcOrd="1" destOrd="0" presId="urn:microsoft.com/office/officeart/2005/8/layout/hierarchy1"/>
    <dgm:cxn modelId="{5A11B515-5537-470D-A323-FF1220ACDAC5}" type="presParOf" srcId="{F620A0D1-6B93-4E51-9854-1A8EB680C88D}" destId="{65A9CF4A-C4C2-4D09-B7C8-009098144A78}" srcOrd="1" destOrd="0" presId="urn:microsoft.com/office/officeart/2005/8/layout/hierarchy1"/>
    <dgm:cxn modelId="{8E7823E1-9073-4BF0-B5C2-36CAE024DD78}" type="presParOf" srcId="{74F32D92-4AE4-4A00-9BE3-4355820927C1}" destId="{C97791F0-8E3E-4E6B-97E2-AA9F70E75C53}" srcOrd="2" destOrd="0" presId="urn:microsoft.com/office/officeart/2005/8/layout/hierarchy1"/>
    <dgm:cxn modelId="{3BADB50D-3362-4840-9FAB-67EA0F4106FA}" type="presParOf" srcId="{74F32D92-4AE4-4A00-9BE3-4355820927C1}" destId="{B626ACC9-9307-4338-A0E8-CCA9BBE1FB89}" srcOrd="3" destOrd="0" presId="urn:microsoft.com/office/officeart/2005/8/layout/hierarchy1"/>
    <dgm:cxn modelId="{5200B8AA-2C25-43B1-9933-7E7AD29BBEED}" type="presParOf" srcId="{B626ACC9-9307-4338-A0E8-CCA9BBE1FB89}" destId="{5C89CD35-9DA1-4557-A602-10F647AB6E62}" srcOrd="0" destOrd="0" presId="urn:microsoft.com/office/officeart/2005/8/layout/hierarchy1"/>
    <dgm:cxn modelId="{1B0A6B54-B1F3-45D6-8F82-98DDD8C8A927}" type="presParOf" srcId="{5C89CD35-9DA1-4557-A602-10F647AB6E62}" destId="{8501EFEA-4282-4514-AC51-E549863674D1}" srcOrd="0" destOrd="0" presId="urn:microsoft.com/office/officeart/2005/8/layout/hierarchy1"/>
    <dgm:cxn modelId="{E7989174-2902-4652-9ECD-9C9E71E678A5}" type="presParOf" srcId="{5C89CD35-9DA1-4557-A602-10F647AB6E62}" destId="{23E9D8C4-51B1-43E2-803D-6F0EE9984785}" srcOrd="1" destOrd="0" presId="urn:microsoft.com/office/officeart/2005/8/layout/hierarchy1"/>
    <dgm:cxn modelId="{7E72E4B0-4F61-4C68-AEBD-EBC794071A28}" type="presParOf" srcId="{B626ACC9-9307-4338-A0E8-CCA9BBE1FB89}" destId="{125DED29-3F59-4A5D-BE46-31271299B5BA}" srcOrd="1" destOrd="0" presId="urn:microsoft.com/office/officeart/2005/8/layout/hierarchy1"/>
    <dgm:cxn modelId="{B2603C68-A17D-4170-BF68-0B87E3E743BC}" type="presParOf" srcId="{169A5286-1753-4F52-811B-BD0CAABFD166}" destId="{5E4C5CCF-0F00-477E-993A-65128536F6B2}" srcOrd="2" destOrd="0" presId="urn:microsoft.com/office/officeart/2005/8/layout/hierarchy1"/>
    <dgm:cxn modelId="{BB05C27B-B8D2-4442-A825-6A64C16410F3}" type="presParOf" srcId="{169A5286-1753-4F52-811B-BD0CAABFD166}" destId="{4A960764-3C6F-4065-AF79-A9499DBE6200}" srcOrd="3" destOrd="0" presId="urn:microsoft.com/office/officeart/2005/8/layout/hierarchy1"/>
    <dgm:cxn modelId="{7346EAA9-AC08-4E62-8FED-716EAEB09B67}" type="presParOf" srcId="{4A960764-3C6F-4065-AF79-A9499DBE6200}" destId="{5CAB0E5E-C00B-4BB7-AAB5-FAE0D1355E00}" srcOrd="0" destOrd="0" presId="urn:microsoft.com/office/officeart/2005/8/layout/hierarchy1"/>
    <dgm:cxn modelId="{D6FB0EAC-9227-4C92-9E2D-E8BA7A21B518}" type="presParOf" srcId="{5CAB0E5E-C00B-4BB7-AAB5-FAE0D1355E00}" destId="{F0208320-C9D6-466B-99F2-98DB3E7FED3A}" srcOrd="0" destOrd="0" presId="urn:microsoft.com/office/officeart/2005/8/layout/hierarchy1"/>
    <dgm:cxn modelId="{523D90A7-60FE-496E-8A37-8E83A7AFAAAE}" type="presParOf" srcId="{5CAB0E5E-C00B-4BB7-AAB5-FAE0D1355E00}" destId="{934650F3-6541-46F2-8A33-F48AC337B419}" srcOrd="1" destOrd="0" presId="urn:microsoft.com/office/officeart/2005/8/layout/hierarchy1"/>
    <dgm:cxn modelId="{ED930048-C5D7-4654-8932-98731D2642D0}" type="presParOf" srcId="{4A960764-3C6F-4065-AF79-A9499DBE6200}" destId="{87DD529A-ACD2-4D39-96EE-A959D8A0D179}" srcOrd="1" destOrd="0" presId="urn:microsoft.com/office/officeart/2005/8/layout/hierarchy1"/>
    <dgm:cxn modelId="{521439CC-A025-475C-AF02-C65C464F2D99}" type="presParOf" srcId="{87DD529A-ACD2-4D39-96EE-A959D8A0D179}" destId="{AE22145A-5BD5-46FA-AEFC-FD0843146051}" srcOrd="0" destOrd="0" presId="urn:microsoft.com/office/officeart/2005/8/layout/hierarchy1"/>
    <dgm:cxn modelId="{C6DC00B7-0F87-4DB0-989E-14048809DC0B}" type="presParOf" srcId="{87DD529A-ACD2-4D39-96EE-A959D8A0D179}" destId="{FFAB46AB-E7DC-43FE-AA33-DE7BDC9CE21C}" srcOrd="1" destOrd="0" presId="urn:microsoft.com/office/officeart/2005/8/layout/hierarchy1"/>
    <dgm:cxn modelId="{98DA6F7A-3202-4FE3-910C-97929EF92070}" type="presParOf" srcId="{FFAB46AB-E7DC-43FE-AA33-DE7BDC9CE21C}" destId="{8734C4B5-6A88-47AC-9BE9-E887D2097AF7}" srcOrd="0" destOrd="0" presId="urn:microsoft.com/office/officeart/2005/8/layout/hierarchy1"/>
    <dgm:cxn modelId="{8A8D21B3-E8D4-43F2-B7AF-8E76477D18C1}" type="presParOf" srcId="{8734C4B5-6A88-47AC-9BE9-E887D2097AF7}" destId="{A14BCF63-A794-42B0-96C2-80E09E717D94}" srcOrd="0" destOrd="0" presId="urn:microsoft.com/office/officeart/2005/8/layout/hierarchy1"/>
    <dgm:cxn modelId="{73942084-9D4E-4264-8336-6D8F920BE443}" type="presParOf" srcId="{8734C4B5-6A88-47AC-9BE9-E887D2097AF7}" destId="{AD94FFBC-1B06-46F0-B799-CA5F72F5C3B3}" srcOrd="1" destOrd="0" presId="urn:microsoft.com/office/officeart/2005/8/layout/hierarchy1"/>
    <dgm:cxn modelId="{D693352C-10DD-44ED-8DD1-63E915A8B79A}" type="presParOf" srcId="{FFAB46AB-E7DC-43FE-AA33-DE7BDC9CE21C}" destId="{4A1A10D2-4D7B-4AB1-BAD3-4F9BE5E3AC47}" srcOrd="1" destOrd="0" presId="urn:microsoft.com/office/officeart/2005/8/layout/hierarchy1"/>
    <dgm:cxn modelId="{7BFEA1F0-1759-499D-8809-5CE996940137}" type="presParOf" srcId="{169A5286-1753-4F52-811B-BD0CAABFD166}" destId="{FE364FE0-D8CA-45FD-89D5-0D248CC8D859}" srcOrd="4" destOrd="0" presId="urn:microsoft.com/office/officeart/2005/8/layout/hierarchy1"/>
    <dgm:cxn modelId="{0A1C29BE-EB67-4BA3-AA1F-13D258B56CA5}" type="presParOf" srcId="{169A5286-1753-4F52-811B-BD0CAABFD166}" destId="{87C464CD-8810-416D-88CA-DA6A80408FA9}" srcOrd="5" destOrd="0" presId="urn:microsoft.com/office/officeart/2005/8/layout/hierarchy1"/>
    <dgm:cxn modelId="{1A8247ED-4E48-427C-A9F7-6C5538764116}" type="presParOf" srcId="{87C464CD-8810-416D-88CA-DA6A80408FA9}" destId="{7F49DECB-E728-4619-90DC-347E65EE483E}" srcOrd="0" destOrd="0" presId="urn:microsoft.com/office/officeart/2005/8/layout/hierarchy1"/>
    <dgm:cxn modelId="{2B0CAB35-0EAF-4CE6-A841-BF0E8AC04158}" type="presParOf" srcId="{7F49DECB-E728-4619-90DC-347E65EE483E}" destId="{DCD5F26A-C730-4550-B868-5D0FB19B2B48}" srcOrd="0" destOrd="0" presId="urn:microsoft.com/office/officeart/2005/8/layout/hierarchy1"/>
    <dgm:cxn modelId="{E17127A3-1FD8-471E-926D-9739D022A0B6}" type="presParOf" srcId="{7F49DECB-E728-4619-90DC-347E65EE483E}" destId="{E3B893D5-89D3-4823-B277-274BB1C64C7E}" srcOrd="1" destOrd="0" presId="urn:microsoft.com/office/officeart/2005/8/layout/hierarchy1"/>
    <dgm:cxn modelId="{5D3601A0-8053-4B27-94E5-C7BA089E7068}" type="presParOf" srcId="{87C464CD-8810-416D-88CA-DA6A80408FA9}" destId="{72B3B843-F572-468A-9ED0-9901F4F7D625}" srcOrd="1" destOrd="0" presId="urn:microsoft.com/office/officeart/2005/8/layout/hierarchy1"/>
    <dgm:cxn modelId="{66F1B33B-0D1F-4823-80A8-006D679B0B58}" type="presParOf" srcId="{72B3B843-F572-468A-9ED0-9901F4F7D625}" destId="{6794846B-C1A7-477C-968D-8C90AD27F932}" srcOrd="0" destOrd="0" presId="urn:microsoft.com/office/officeart/2005/8/layout/hierarchy1"/>
    <dgm:cxn modelId="{66404E58-1342-46C4-BFDC-9A3811F4F7E1}" type="presParOf" srcId="{72B3B843-F572-468A-9ED0-9901F4F7D625}" destId="{1DD4A496-22C5-4B20-BA2D-9A7CAC6B2523}" srcOrd="1" destOrd="0" presId="urn:microsoft.com/office/officeart/2005/8/layout/hierarchy1"/>
    <dgm:cxn modelId="{DFC9789E-60DD-4A31-BE65-FCFAFE0FA570}" type="presParOf" srcId="{1DD4A496-22C5-4B20-BA2D-9A7CAC6B2523}" destId="{D0849201-D281-4BE0-8E7A-5DC983772BAE}" srcOrd="0" destOrd="0" presId="urn:microsoft.com/office/officeart/2005/8/layout/hierarchy1"/>
    <dgm:cxn modelId="{8869C36A-CD8F-42F6-AFC4-C9B378D90890}" type="presParOf" srcId="{D0849201-D281-4BE0-8E7A-5DC983772BAE}" destId="{F664DA60-3A9E-463C-B6EA-C823AC24D4DF}" srcOrd="0" destOrd="0" presId="urn:microsoft.com/office/officeart/2005/8/layout/hierarchy1"/>
    <dgm:cxn modelId="{D13717F3-7224-4C21-9ADB-F344E6093973}" type="presParOf" srcId="{D0849201-D281-4BE0-8E7A-5DC983772BAE}" destId="{B269C73D-E371-412B-9A4E-41284965D2DE}" srcOrd="1" destOrd="0" presId="urn:microsoft.com/office/officeart/2005/8/layout/hierarchy1"/>
    <dgm:cxn modelId="{E0D13027-0B66-4F5D-AFC1-8331A7410DE1}" type="presParOf" srcId="{1DD4A496-22C5-4B20-BA2D-9A7CAC6B2523}" destId="{FF5806C8-E811-40BA-A279-6FF542A38552}" srcOrd="1" destOrd="0" presId="urn:microsoft.com/office/officeart/2005/8/layout/hierarchy1"/>
    <dgm:cxn modelId="{37BF387F-519A-456C-80B8-764AB1212636}" type="presParOf" srcId="{72B3B843-F572-468A-9ED0-9901F4F7D625}" destId="{6AF175FF-ED1B-4823-B84B-04E90346CF9D}" srcOrd="2" destOrd="0" presId="urn:microsoft.com/office/officeart/2005/8/layout/hierarchy1"/>
    <dgm:cxn modelId="{3E02EBE2-F823-4401-9987-1768B1E99254}" type="presParOf" srcId="{72B3B843-F572-468A-9ED0-9901F4F7D625}" destId="{7937DA3E-F78D-4025-BA42-C70368E71E5E}" srcOrd="3" destOrd="0" presId="urn:microsoft.com/office/officeart/2005/8/layout/hierarchy1"/>
    <dgm:cxn modelId="{92036B91-AF8C-499A-8A09-E1A0C6225735}" type="presParOf" srcId="{7937DA3E-F78D-4025-BA42-C70368E71E5E}" destId="{432009DC-4CD7-4963-A235-3BDF4B02AC2C}" srcOrd="0" destOrd="0" presId="urn:microsoft.com/office/officeart/2005/8/layout/hierarchy1"/>
    <dgm:cxn modelId="{8670BD96-D0F7-4AFE-8130-787F260142C1}" type="presParOf" srcId="{432009DC-4CD7-4963-A235-3BDF4B02AC2C}" destId="{9C24549D-EE5B-4A01-97C2-461F8564A580}" srcOrd="0" destOrd="0" presId="urn:microsoft.com/office/officeart/2005/8/layout/hierarchy1"/>
    <dgm:cxn modelId="{7316424F-7C31-444D-B0BA-9D325F0F61C1}" type="presParOf" srcId="{432009DC-4CD7-4963-A235-3BDF4B02AC2C}" destId="{A2A551D0-2E7C-4E7F-A0AB-B9AC16411261}" srcOrd="1" destOrd="0" presId="urn:microsoft.com/office/officeart/2005/8/layout/hierarchy1"/>
    <dgm:cxn modelId="{77497EE2-23CE-440C-A99E-3D4C85691F10}" type="presParOf" srcId="{7937DA3E-F78D-4025-BA42-C70368E71E5E}" destId="{23905F66-987C-49AD-A085-97C65D871367}"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175FF-ED1B-4823-B84B-04E90346CF9D}">
      <dsp:nvSpPr>
        <dsp:cNvPr id="0" name=""/>
        <dsp:cNvSpPr/>
      </dsp:nvSpPr>
      <dsp:spPr>
        <a:xfrm>
          <a:off x="7873230" y="2043359"/>
          <a:ext cx="1128830" cy="342317"/>
        </a:xfrm>
        <a:custGeom>
          <a:avLst/>
          <a:gdLst/>
          <a:ahLst/>
          <a:cxnLst/>
          <a:rect l="0" t="0" r="0" b="0"/>
          <a:pathLst>
            <a:path>
              <a:moveTo>
                <a:pt x="0" y="0"/>
              </a:moveTo>
              <a:lnTo>
                <a:pt x="0" y="233279"/>
              </a:lnTo>
              <a:lnTo>
                <a:pt x="1128830" y="233279"/>
              </a:lnTo>
              <a:lnTo>
                <a:pt x="1128830" y="34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4846B-C1A7-477C-968D-8C90AD27F932}">
      <dsp:nvSpPr>
        <dsp:cNvPr id="0" name=""/>
        <dsp:cNvSpPr/>
      </dsp:nvSpPr>
      <dsp:spPr>
        <a:xfrm>
          <a:off x="6933782" y="2043359"/>
          <a:ext cx="939447" cy="312973"/>
        </a:xfrm>
        <a:custGeom>
          <a:avLst/>
          <a:gdLst/>
          <a:ahLst/>
          <a:cxnLst/>
          <a:rect l="0" t="0" r="0" b="0"/>
          <a:pathLst>
            <a:path>
              <a:moveTo>
                <a:pt x="939447" y="0"/>
              </a:moveTo>
              <a:lnTo>
                <a:pt x="939447" y="203935"/>
              </a:lnTo>
              <a:lnTo>
                <a:pt x="0" y="203935"/>
              </a:lnTo>
              <a:lnTo>
                <a:pt x="0" y="3129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364FE0-D8CA-45FD-89D5-0D248CC8D859}">
      <dsp:nvSpPr>
        <dsp:cNvPr id="0" name=""/>
        <dsp:cNvSpPr/>
      </dsp:nvSpPr>
      <dsp:spPr>
        <a:xfrm>
          <a:off x="4865058" y="857643"/>
          <a:ext cx="3008172" cy="342317"/>
        </a:xfrm>
        <a:custGeom>
          <a:avLst/>
          <a:gdLst/>
          <a:ahLst/>
          <a:cxnLst/>
          <a:rect l="0" t="0" r="0" b="0"/>
          <a:pathLst>
            <a:path>
              <a:moveTo>
                <a:pt x="0" y="0"/>
              </a:moveTo>
              <a:lnTo>
                <a:pt x="0" y="233279"/>
              </a:lnTo>
              <a:lnTo>
                <a:pt x="3008172" y="233279"/>
              </a:lnTo>
              <a:lnTo>
                <a:pt x="3008172" y="342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2145A-5BD5-46FA-AEFC-FD0843146051}">
      <dsp:nvSpPr>
        <dsp:cNvPr id="0" name=""/>
        <dsp:cNvSpPr/>
      </dsp:nvSpPr>
      <dsp:spPr>
        <a:xfrm>
          <a:off x="4722939" y="2043359"/>
          <a:ext cx="91440" cy="332578"/>
        </a:xfrm>
        <a:custGeom>
          <a:avLst/>
          <a:gdLst/>
          <a:ahLst/>
          <a:cxnLst/>
          <a:rect l="0" t="0" r="0" b="0"/>
          <a:pathLst>
            <a:path>
              <a:moveTo>
                <a:pt x="104159" y="0"/>
              </a:moveTo>
              <a:lnTo>
                <a:pt x="104159" y="223540"/>
              </a:lnTo>
              <a:lnTo>
                <a:pt x="45720" y="223540"/>
              </a:lnTo>
              <a:lnTo>
                <a:pt x="45720" y="3325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4C5CCF-0F00-477E-993A-65128536F6B2}">
      <dsp:nvSpPr>
        <dsp:cNvPr id="0" name=""/>
        <dsp:cNvSpPr/>
      </dsp:nvSpPr>
      <dsp:spPr>
        <a:xfrm>
          <a:off x="4781379" y="857643"/>
          <a:ext cx="91440" cy="342317"/>
        </a:xfrm>
        <a:custGeom>
          <a:avLst/>
          <a:gdLst/>
          <a:ahLst/>
          <a:cxnLst/>
          <a:rect l="0" t="0" r="0" b="0"/>
          <a:pathLst>
            <a:path>
              <a:moveTo>
                <a:pt x="83678" y="0"/>
              </a:moveTo>
              <a:lnTo>
                <a:pt x="83678" y="233279"/>
              </a:lnTo>
              <a:lnTo>
                <a:pt x="45720" y="233279"/>
              </a:lnTo>
              <a:lnTo>
                <a:pt x="45720" y="342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791F0-8E3E-4E6B-97E2-AA9F70E75C53}">
      <dsp:nvSpPr>
        <dsp:cNvPr id="0" name=""/>
        <dsp:cNvSpPr/>
      </dsp:nvSpPr>
      <dsp:spPr>
        <a:xfrm>
          <a:off x="1866878" y="2093742"/>
          <a:ext cx="1009697" cy="342317"/>
        </a:xfrm>
        <a:custGeom>
          <a:avLst/>
          <a:gdLst/>
          <a:ahLst/>
          <a:cxnLst/>
          <a:rect l="0" t="0" r="0" b="0"/>
          <a:pathLst>
            <a:path>
              <a:moveTo>
                <a:pt x="0" y="0"/>
              </a:moveTo>
              <a:lnTo>
                <a:pt x="0" y="233279"/>
              </a:lnTo>
              <a:lnTo>
                <a:pt x="1009697" y="233279"/>
              </a:lnTo>
              <a:lnTo>
                <a:pt x="1009697" y="34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A4DF4-4BD5-4236-A5A4-5C1681C4DFDF}">
      <dsp:nvSpPr>
        <dsp:cNvPr id="0" name=""/>
        <dsp:cNvSpPr/>
      </dsp:nvSpPr>
      <dsp:spPr>
        <a:xfrm>
          <a:off x="886876" y="2093742"/>
          <a:ext cx="980001" cy="342317"/>
        </a:xfrm>
        <a:custGeom>
          <a:avLst/>
          <a:gdLst/>
          <a:ahLst/>
          <a:cxnLst/>
          <a:rect l="0" t="0" r="0" b="0"/>
          <a:pathLst>
            <a:path>
              <a:moveTo>
                <a:pt x="980001" y="0"/>
              </a:moveTo>
              <a:lnTo>
                <a:pt x="980001" y="233279"/>
              </a:lnTo>
              <a:lnTo>
                <a:pt x="0" y="233279"/>
              </a:lnTo>
              <a:lnTo>
                <a:pt x="0" y="34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E970E-3BDD-4F2B-847F-E3C2D61DCB28}">
      <dsp:nvSpPr>
        <dsp:cNvPr id="0" name=""/>
        <dsp:cNvSpPr/>
      </dsp:nvSpPr>
      <dsp:spPr>
        <a:xfrm>
          <a:off x="1866878" y="857643"/>
          <a:ext cx="2998179" cy="342317"/>
        </a:xfrm>
        <a:custGeom>
          <a:avLst/>
          <a:gdLst/>
          <a:ahLst/>
          <a:cxnLst/>
          <a:rect l="0" t="0" r="0" b="0"/>
          <a:pathLst>
            <a:path>
              <a:moveTo>
                <a:pt x="2998179" y="0"/>
              </a:moveTo>
              <a:lnTo>
                <a:pt x="2998179" y="233279"/>
              </a:lnTo>
              <a:lnTo>
                <a:pt x="0" y="233279"/>
              </a:lnTo>
              <a:lnTo>
                <a:pt x="0" y="342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B273A1-A9A4-4736-A574-BF8A9430E0EA}">
      <dsp:nvSpPr>
        <dsp:cNvPr id="0" name=""/>
        <dsp:cNvSpPr/>
      </dsp:nvSpPr>
      <dsp:spPr>
        <a:xfrm>
          <a:off x="2366569" y="247234"/>
          <a:ext cx="4996976" cy="6104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0B3495-9CF7-4E15-A54A-A61F0B164DA7}">
      <dsp:nvSpPr>
        <dsp:cNvPr id="0" name=""/>
        <dsp:cNvSpPr/>
      </dsp:nvSpPr>
      <dsp:spPr>
        <a:xfrm>
          <a:off x="2497349" y="371476"/>
          <a:ext cx="4996976" cy="610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pt-BR" sz="1200" b="1" i="0" kern="1200" baseline="0">
              <a:latin typeface="Calibri" panose="020F0502020204030204" pitchFamily="34" charset="0"/>
            </a:rPr>
            <a:t>Comando</a:t>
          </a:r>
          <a:r>
            <a:rPr lang="pt-BR" sz="1200" kern="1200" baseline="0">
              <a:latin typeface="Calibri" panose="020F0502020204030204" pitchFamily="34" charset="0"/>
            </a:rPr>
            <a:t> </a:t>
          </a:r>
        </a:p>
        <a:p>
          <a:pPr lvl="0" algn="ctr" defTabSz="533400">
            <a:lnSpc>
              <a:spcPct val="100000"/>
            </a:lnSpc>
            <a:spcBef>
              <a:spcPct val="0"/>
            </a:spcBef>
            <a:spcAft>
              <a:spcPts val="0"/>
            </a:spcAft>
          </a:pPr>
          <a:r>
            <a:rPr lang="pt-BR" sz="1200" kern="1200" baseline="0">
              <a:latin typeface="Calibri" panose="020F0502020204030204" pitchFamily="34" charset="0"/>
            </a:rPr>
            <a:t>Adilson Feltrin</a:t>
          </a:r>
        </a:p>
        <a:p>
          <a:pPr lvl="0" algn="ctr" defTabSz="533400">
            <a:lnSpc>
              <a:spcPct val="100000"/>
            </a:lnSpc>
            <a:spcBef>
              <a:spcPct val="0"/>
            </a:spcBef>
            <a:spcAft>
              <a:spcPts val="0"/>
            </a:spcAft>
          </a:pPr>
          <a:r>
            <a:rPr lang="pt-BR" sz="1200" kern="1200" baseline="0">
              <a:latin typeface="Calibri" panose="020F0502020204030204" pitchFamily="34" charset="0"/>
            </a:rPr>
            <a:t>contato: 49- 988182032   </a:t>
          </a:r>
        </a:p>
      </dsp:txBody>
      <dsp:txXfrm>
        <a:off x="2515227" y="389354"/>
        <a:ext cx="4961220" cy="574652"/>
      </dsp:txXfrm>
    </dsp:sp>
    <dsp:sp modelId="{10E14DEC-21B8-4E92-AD5C-3DB256061DE4}">
      <dsp:nvSpPr>
        <dsp:cNvPr id="0" name=""/>
        <dsp:cNvSpPr/>
      </dsp:nvSpPr>
      <dsp:spPr>
        <a:xfrm>
          <a:off x="919887" y="1199961"/>
          <a:ext cx="1893981" cy="8937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17754E-9A45-4CC9-9FF6-0818616FB56C}">
      <dsp:nvSpPr>
        <dsp:cNvPr id="0" name=""/>
        <dsp:cNvSpPr/>
      </dsp:nvSpPr>
      <dsp:spPr>
        <a:xfrm>
          <a:off x="1050668" y="1324202"/>
          <a:ext cx="1893981" cy="8937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endParaRPr lang="pt-BR" sz="1200" b="1" i="0" kern="1200" baseline="0">
            <a:latin typeface="Calibri" panose="020F0502020204030204" pitchFamily="34" charset="0"/>
          </a:endParaRPr>
        </a:p>
        <a:p>
          <a:pPr lvl="0" algn="ctr" defTabSz="533400">
            <a:lnSpc>
              <a:spcPct val="100000"/>
            </a:lnSpc>
            <a:spcBef>
              <a:spcPct val="0"/>
            </a:spcBef>
            <a:spcAft>
              <a:spcPts val="0"/>
            </a:spcAft>
          </a:pPr>
          <a:endParaRPr lang="pt-BR" sz="1200" b="1" i="0" kern="1200" baseline="0">
            <a:latin typeface="Calibri" panose="020F0502020204030204" pitchFamily="34" charset="0"/>
          </a:endParaRPr>
        </a:p>
        <a:p>
          <a:pPr lvl="0" algn="ctr" defTabSz="533400">
            <a:lnSpc>
              <a:spcPct val="100000"/>
            </a:lnSpc>
            <a:spcBef>
              <a:spcPct val="0"/>
            </a:spcBef>
            <a:spcAft>
              <a:spcPts val="0"/>
            </a:spcAft>
          </a:pPr>
          <a:r>
            <a:rPr lang="pt-BR" sz="1000" b="1" i="0" kern="1200" baseline="0">
              <a:latin typeface="Calibri" panose="020F0502020204030204" pitchFamily="34" charset="0"/>
            </a:rPr>
            <a:t>Diretrizes sanitárias</a:t>
          </a:r>
        </a:p>
        <a:p>
          <a:pPr lvl="0" algn="ctr" defTabSz="533400">
            <a:lnSpc>
              <a:spcPct val="100000"/>
            </a:lnSpc>
            <a:spcBef>
              <a:spcPct val="0"/>
            </a:spcBef>
            <a:spcAft>
              <a:spcPts val="0"/>
            </a:spcAft>
          </a:pPr>
          <a:r>
            <a:rPr lang="pt-BR" sz="1000" b="1" i="0" kern="1200" baseline="0">
              <a:latin typeface="Calibri" panose="020F0502020204030204" pitchFamily="34" charset="0"/>
            </a:rPr>
            <a:t> </a:t>
          </a:r>
          <a:r>
            <a:rPr lang="pt-BR" sz="1000" b="0" i="0" kern="1200" baseline="0">
              <a:latin typeface="Calibri" panose="020F0502020204030204" pitchFamily="34" charset="0"/>
            </a:rPr>
            <a:t>Rita de Souza</a:t>
          </a:r>
        </a:p>
        <a:p>
          <a:pPr lvl="0" algn="ctr" defTabSz="533400">
            <a:lnSpc>
              <a:spcPct val="100000"/>
            </a:lnSpc>
            <a:spcBef>
              <a:spcPct val="0"/>
            </a:spcBef>
            <a:spcAft>
              <a:spcPts val="0"/>
            </a:spcAft>
          </a:pPr>
          <a:r>
            <a:rPr lang="pt-BR" sz="1000" b="0" i="0" kern="1200" baseline="0">
              <a:latin typeface="Calibri" panose="020F0502020204030204" pitchFamily="34" charset="0"/>
            </a:rPr>
            <a:t>(49)98864-4665</a:t>
          </a:r>
        </a:p>
        <a:p>
          <a:pPr lvl="0" algn="ctr" defTabSz="533400">
            <a:lnSpc>
              <a:spcPct val="100000"/>
            </a:lnSpc>
            <a:spcBef>
              <a:spcPct val="0"/>
            </a:spcBef>
            <a:spcAft>
              <a:spcPts val="0"/>
            </a:spcAft>
          </a:pPr>
          <a:r>
            <a:rPr lang="pt-BR" sz="1000" b="0" i="0" kern="1200" baseline="0">
              <a:latin typeface="Calibri" panose="020F0502020204030204" pitchFamily="34" charset="0"/>
            </a:rPr>
            <a:t>desouza.rita5@gmail.com</a:t>
          </a:r>
        </a:p>
        <a:p>
          <a:pPr lvl="0" algn="ctr" defTabSz="533400">
            <a:lnSpc>
              <a:spcPct val="100000"/>
            </a:lnSpc>
            <a:spcBef>
              <a:spcPct val="0"/>
            </a:spcBef>
            <a:spcAft>
              <a:spcPts val="0"/>
            </a:spcAft>
          </a:pPr>
          <a:endParaRPr lang="pt-BR" sz="1200" b="1" i="0" kern="1200" baseline="0">
            <a:latin typeface="Calibri" panose="020F0502020204030204" pitchFamily="34" charset="0"/>
          </a:endParaRPr>
        </a:p>
        <a:p>
          <a:pPr lvl="0" algn="ctr" defTabSz="533400">
            <a:lnSpc>
              <a:spcPct val="100000"/>
            </a:lnSpc>
            <a:spcBef>
              <a:spcPct val="0"/>
            </a:spcBef>
            <a:spcAft>
              <a:spcPts val="0"/>
            </a:spcAft>
          </a:pPr>
          <a:endParaRPr lang="pt-BR" sz="1200" b="1" i="0" kern="1200" baseline="0">
            <a:latin typeface="Calibri" panose="020F0502020204030204" pitchFamily="34" charset="0"/>
          </a:endParaRPr>
        </a:p>
      </dsp:txBody>
      <dsp:txXfrm>
        <a:off x="1076846" y="1350380"/>
        <a:ext cx="1841625" cy="841425"/>
      </dsp:txXfrm>
    </dsp:sp>
    <dsp:sp modelId="{DE8B3E58-6E8A-40B1-9A3C-20C366A2F277}">
      <dsp:nvSpPr>
        <dsp:cNvPr id="0" name=""/>
        <dsp:cNvSpPr/>
      </dsp:nvSpPr>
      <dsp:spPr>
        <a:xfrm>
          <a:off x="7959" y="2436059"/>
          <a:ext cx="1757835" cy="1020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B394A2-DDF9-45D7-B427-5AE807E03EAB}">
      <dsp:nvSpPr>
        <dsp:cNvPr id="0" name=""/>
        <dsp:cNvSpPr/>
      </dsp:nvSpPr>
      <dsp:spPr>
        <a:xfrm>
          <a:off x="138739" y="2560301"/>
          <a:ext cx="1757835" cy="10208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pt-BR" sz="1000" b="1" i="0" kern="1200" baseline="0">
              <a:latin typeface="Calibri" panose="020F0502020204030204" pitchFamily="34" charset="0"/>
            </a:rPr>
            <a:t>Diretrizes Alimentação escolar </a:t>
          </a:r>
        </a:p>
        <a:p>
          <a:pPr lvl="0" algn="ctr" defTabSz="444500">
            <a:lnSpc>
              <a:spcPct val="100000"/>
            </a:lnSpc>
            <a:spcBef>
              <a:spcPct val="0"/>
            </a:spcBef>
            <a:spcAft>
              <a:spcPts val="0"/>
            </a:spcAft>
          </a:pPr>
          <a:endParaRPr lang="pt-BR" sz="1000" b="0" i="0" kern="1200" baseline="0">
            <a:latin typeface="Calibri" panose="020F0502020204030204" pitchFamily="34" charset="0"/>
          </a:endParaRPr>
        </a:p>
        <a:p>
          <a:pPr lvl="0" algn="ctr" defTabSz="444500">
            <a:lnSpc>
              <a:spcPct val="100000"/>
            </a:lnSpc>
            <a:spcBef>
              <a:spcPct val="0"/>
            </a:spcBef>
            <a:spcAft>
              <a:spcPts val="0"/>
            </a:spcAft>
          </a:pPr>
          <a:r>
            <a:rPr lang="pt-BR" sz="1000" b="0" i="0" kern="1200" baseline="0">
              <a:latin typeface="Calibri" panose="020F0502020204030204" pitchFamily="34" charset="0"/>
            </a:rPr>
            <a:t>Jonilce Moreira dos Santos (49)98831-8493</a:t>
          </a:r>
        </a:p>
        <a:p>
          <a:pPr lvl="0" algn="ctr" defTabSz="444500">
            <a:lnSpc>
              <a:spcPct val="100000"/>
            </a:lnSpc>
            <a:spcBef>
              <a:spcPct val="0"/>
            </a:spcBef>
            <a:spcAft>
              <a:spcPts val="0"/>
            </a:spcAft>
          </a:pPr>
          <a:r>
            <a:rPr lang="pt-BR" sz="1000" b="0" i="0" kern="1200" baseline="0">
              <a:latin typeface="Calibri" panose="020F0502020204030204" pitchFamily="34" charset="0"/>
            </a:rPr>
            <a:t>jonilcenutrifreirogerio@gmail.com</a:t>
          </a:r>
        </a:p>
        <a:p>
          <a:pPr lvl="0" algn="ctr" defTabSz="444500">
            <a:lnSpc>
              <a:spcPct val="90000"/>
            </a:lnSpc>
            <a:spcBef>
              <a:spcPct val="0"/>
            </a:spcBef>
            <a:spcAft>
              <a:spcPct val="35000"/>
            </a:spcAft>
          </a:pPr>
          <a:endParaRPr lang="pt-BR" sz="1200" b="1" i="0" kern="1200" baseline="0">
            <a:latin typeface="Calibri" panose="020F0502020204030204" pitchFamily="34" charset="0"/>
          </a:endParaRPr>
        </a:p>
      </dsp:txBody>
      <dsp:txXfrm>
        <a:off x="168640" y="2590202"/>
        <a:ext cx="1698033" cy="961084"/>
      </dsp:txXfrm>
    </dsp:sp>
    <dsp:sp modelId="{8501EFEA-4282-4514-AC51-E549863674D1}">
      <dsp:nvSpPr>
        <dsp:cNvPr id="0" name=""/>
        <dsp:cNvSpPr/>
      </dsp:nvSpPr>
      <dsp:spPr>
        <a:xfrm>
          <a:off x="2027355" y="2436059"/>
          <a:ext cx="1698442" cy="9355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E9D8C4-51B1-43E2-803D-6F0EE9984785}">
      <dsp:nvSpPr>
        <dsp:cNvPr id="0" name=""/>
        <dsp:cNvSpPr/>
      </dsp:nvSpPr>
      <dsp:spPr>
        <a:xfrm>
          <a:off x="2158135" y="2560301"/>
          <a:ext cx="1698442" cy="9355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b="1" kern="1200"/>
            <a:t>Diretrizes  Transporte Escolar</a:t>
          </a:r>
        </a:p>
        <a:p>
          <a:pPr lvl="0" algn="ctr" defTabSz="444500">
            <a:lnSpc>
              <a:spcPct val="100000"/>
            </a:lnSpc>
            <a:spcBef>
              <a:spcPct val="0"/>
            </a:spcBef>
            <a:spcAft>
              <a:spcPts val="0"/>
            </a:spcAft>
          </a:pPr>
          <a:r>
            <a:rPr lang="pt-BR" sz="1000" b="0" kern="1200"/>
            <a:t>Cleiton Wagner Cataneo</a:t>
          </a:r>
        </a:p>
        <a:p>
          <a:pPr lvl="0" algn="ctr" defTabSz="444500">
            <a:lnSpc>
              <a:spcPct val="100000"/>
            </a:lnSpc>
            <a:spcBef>
              <a:spcPct val="0"/>
            </a:spcBef>
            <a:spcAft>
              <a:spcPts val="0"/>
            </a:spcAft>
          </a:pPr>
          <a:r>
            <a:rPr lang="pt-BR" sz="1000" b="0" kern="1200"/>
            <a:t>(49)98917-5871</a:t>
          </a:r>
        </a:p>
        <a:p>
          <a:pPr lvl="0" algn="ctr" defTabSz="444500">
            <a:lnSpc>
              <a:spcPct val="100000"/>
            </a:lnSpc>
            <a:spcBef>
              <a:spcPct val="0"/>
            </a:spcBef>
            <a:spcAft>
              <a:spcPts val="0"/>
            </a:spcAft>
          </a:pPr>
          <a:r>
            <a:rPr lang="pt-BR" sz="1000" b="0" kern="1200"/>
            <a:t>cleitoncataneo76@gmail.com</a:t>
          </a:r>
        </a:p>
        <a:p>
          <a:pPr lvl="0" algn="ctr" defTabSz="444500">
            <a:lnSpc>
              <a:spcPct val="90000"/>
            </a:lnSpc>
            <a:spcBef>
              <a:spcPct val="0"/>
            </a:spcBef>
            <a:spcAft>
              <a:spcPct val="35000"/>
            </a:spcAft>
          </a:pPr>
          <a:endParaRPr lang="pt-BR" sz="1200" b="1" kern="1200"/>
        </a:p>
      </dsp:txBody>
      <dsp:txXfrm>
        <a:off x="2185536" y="2587702"/>
        <a:ext cx="1643640" cy="880752"/>
      </dsp:txXfrm>
    </dsp:sp>
    <dsp:sp modelId="{F0208320-C9D6-466B-99F2-98DB3E7FED3A}">
      <dsp:nvSpPr>
        <dsp:cNvPr id="0" name=""/>
        <dsp:cNvSpPr/>
      </dsp:nvSpPr>
      <dsp:spPr>
        <a:xfrm>
          <a:off x="3913070" y="1199961"/>
          <a:ext cx="1828056" cy="8433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4650F3-6541-46F2-8A33-F48AC337B419}">
      <dsp:nvSpPr>
        <dsp:cNvPr id="0" name=""/>
        <dsp:cNvSpPr/>
      </dsp:nvSpPr>
      <dsp:spPr>
        <a:xfrm>
          <a:off x="4043850" y="1324202"/>
          <a:ext cx="1828056" cy="8433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b="1" i="0" kern="1200" baseline="0">
              <a:latin typeface="Calibri" panose="020F0502020204030204" pitchFamily="34" charset="0"/>
            </a:rPr>
            <a:t>Diretrizes Capacitação e treinamento </a:t>
          </a:r>
        </a:p>
        <a:p>
          <a:pPr lvl="0" algn="ctr" defTabSz="444500">
            <a:lnSpc>
              <a:spcPct val="90000"/>
            </a:lnSpc>
            <a:spcBef>
              <a:spcPct val="0"/>
            </a:spcBef>
            <a:spcAft>
              <a:spcPct val="35000"/>
            </a:spcAft>
          </a:pPr>
          <a:endParaRPr lang="pt-BR" sz="1200" b="1" i="0" kern="1200" baseline="0">
            <a:latin typeface="Calibri" panose="020F0502020204030204" pitchFamily="34" charset="0"/>
          </a:endParaRPr>
        </a:p>
      </dsp:txBody>
      <dsp:txXfrm>
        <a:off x="4068552" y="1348904"/>
        <a:ext cx="1778652" cy="793994"/>
      </dsp:txXfrm>
    </dsp:sp>
    <dsp:sp modelId="{A14BCF63-A794-42B0-96C2-80E09E717D94}">
      <dsp:nvSpPr>
        <dsp:cNvPr id="0" name=""/>
        <dsp:cNvSpPr/>
      </dsp:nvSpPr>
      <dsp:spPr>
        <a:xfrm>
          <a:off x="3928919" y="2375938"/>
          <a:ext cx="1679481" cy="9806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94FFBC-1B06-46F0-B799-CA5F72F5C3B3}">
      <dsp:nvSpPr>
        <dsp:cNvPr id="0" name=""/>
        <dsp:cNvSpPr/>
      </dsp:nvSpPr>
      <dsp:spPr>
        <a:xfrm>
          <a:off x="4059699" y="2500179"/>
          <a:ext cx="1679481" cy="9806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b="1" kern="1200"/>
            <a:t>Diretrizes comunicação e Informação </a:t>
          </a:r>
        </a:p>
        <a:p>
          <a:pPr lvl="0" algn="ctr" defTabSz="444500">
            <a:lnSpc>
              <a:spcPct val="100000"/>
            </a:lnSpc>
            <a:spcBef>
              <a:spcPct val="0"/>
            </a:spcBef>
            <a:spcAft>
              <a:spcPts val="0"/>
            </a:spcAft>
          </a:pPr>
          <a:r>
            <a:rPr lang="pt-BR" sz="1000" b="0" kern="1200"/>
            <a:t>Mariane Carla Haag</a:t>
          </a:r>
        </a:p>
        <a:p>
          <a:pPr lvl="0" algn="ctr" defTabSz="444500">
            <a:lnSpc>
              <a:spcPct val="100000"/>
            </a:lnSpc>
            <a:spcBef>
              <a:spcPct val="0"/>
            </a:spcBef>
            <a:spcAft>
              <a:spcPts val="0"/>
            </a:spcAft>
          </a:pPr>
          <a:r>
            <a:rPr lang="pt-BR" sz="1000" b="0" kern="1200"/>
            <a:t> (49)98850-2018</a:t>
          </a:r>
        </a:p>
        <a:p>
          <a:pPr lvl="0" algn="ctr" defTabSz="444500">
            <a:lnSpc>
              <a:spcPct val="90000"/>
            </a:lnSpc>
            <a:spcBef>
              <a:spcPct val="0"/>
            </a:spcBef>
            <a:spcAft>
              <a:spcPct val="35000"/>
            </a:spcAft>
          </a:pPr>
          <a:r>
            <a:rPr lang="pt-BR" sz="1000" b="0" kern="1200"/>
            <a:t>marihaag01@gmail.com</a:t>
          </a:r>
        </a:p>
        <a:p>
          <a:pPr lvl="0" algn="ctr" defTabSz="444500">
            <a:lnSpc>
              <a:spcPct val="90000"/>
            </a:lnSpc>
            <a:spcBef>
              <a:spcPct val="0"/>
            </a:spcBef>
            <a:spcAft>
              <a:spcPct val="35000"/>
            </a:spcAft>
          </a:pPr>
          <a:r>
            <a:rPr lang="pt-BR" sz="1200" b="1" kern="1200"/>
            <a:t> </a:t>
          </a:r>
        </a:p>
      </dsp:txBody>
      <dsp:txXfrm>
        <a:off x="4088422" y="2528902"/>
        <a:ext cx="1622035" cy="923221"/>
      </dsp:txXfrm>
    </dsp:sp>
    <dsp:sp modelId="{DCD5F26A-C730-4550-B868-5D0FB19B2B48}">
      <dsp:nvSpPr>
        <dsp:cNvPr id="0" name=""/>
        <dsp:cNvSpPr/>
      </dsp:nvSpPr>
      <dsp:spPr>
        <a:xfrm>
          <a:off x="6936232" y="1199961"/>
          <a:ext cx="1873995" cy="8433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B893D5-89D3-4823-B277-274BB1C64C7E}">
      <dsp:nvSpPr>
        <dsp:cNvPr id="0" name=""/>
        <dsp:cNvSpPr/>
      </dsp:nvSpPr>
      <dsp:spPr>
        <a:xfrm>
          <a:off x="7067012" y="1324202"/>
          <a:ext cx="1873995" cy="8433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pt-BR" sz="1200" b="1" i="0" kern="1200" baseline="0">
            <a:latin typeface="Calibri" panose="020F0502020204030204" pitchFamily="34" charset="0"/>
          </a:endParaRPr>
        </a:p>
        <a:p>
          <a:pPr lvl="0" algn="ctr" defTabSz="533400">
            <a:lnSpc>
              <a:spcPct val="90000"/>
            </a:lnSpc>
            <a:spcBef>
              <a:spcPct val="0"/>
            </a:spcBef>
            <a:spcAft>
              <a:spcPct val="35000"/>
            </a:spcAft>
          </a:pPr>
          <a:r>
            <a:rPr lang="pt-BR" sz="1000" b="1" i="0" kern="1200" baseline="0">
              <a:latin typeface="Calibri" panose="020F0502020204030204" pitchFamily="34" charset="0"/>
            </a:rPr>
            <a:t>Diretrizes gestão de Pessoas </a:t>
          </a:r>
        </a:p>
        <a:p>
          <a:pPr lvl="0" algn="ctr" defTabSz="533400">
            <a:lnSpc>
              <a:spcPct val="90000"/>
            </a:lnSpc>
            <a:spcBef>
              <a:spcPct val="0"/>
            </a:spcBef>
            <a:spcAft>
              <a:spcPct val="35000"/>
            </a:spcAft>
          </a:pPr>
          <a:r>
            <a:rPr lang="pt-BR" sz="1000" b="0" i="0" kern="1200" baseline="0">
              <a:latin typeface="Calibri" panose="020F0502020204030204" pitchFamily="34" charset="0"/>
            </a:rPr>
            <a:t>Andreia Ribeiro Rossi</a:t>
          </a:r>
        </a:p>
        <a:p>
          <a:pPr lvl="0" algn="ctr" defTabSz="533400">
            <a:lnSpc>
              <a:spcPct val="100000"/>
            </a:lnSpc>
            <a:spcBef>
              <a:spcPct val="0"/>
            </a:spcBef>
            <a:spcAft>
              <a:spcPts val="0"/>
            </a:spcAft>
          </a:pPr>
          <a:r>
            <a:rPr lang="pt-BR" sz="1000" b="0" i="0" kern="1200" baseline="0">
              <a:latin typeface="Calibri" panose="020F0502020204030204" pitchFamily="34" charset="0"/>
            </a:rPr>
            <a:t>(49)98846-8904</a:t>
          </a:r>
        </a:p>
        <a:p>
          <a:pPr lvl="0" algn="ctr" defTabSz="533400">
            <a:lnSpc>
              <a:spcPct val="90000"/>
            </a:lnSpc>
            <a:spcBef>
              <a:spcPct val="0"/>
            </a:spcBef>
            <a:spcAft>
              <a:spcPct val="35000"/>
            </a:spcAft>
          </a:pPr>
          <a:r>
            <a:rPr lang="pt-BR" sz="1000" b="0" i="0" kern="1200" baseline="0">
              <a:latin typeface="Calibri" panose="020F0502020204030204" pitchFamily="34" charset="0"/>
            </a:rPr>
            <a:t>deiarossi.rossi@gmail.com</a:t>
          </a:r>
        </a:p>
        <a:p>
          <a:pPr lvl="0" algn="ctr" defTabSz="533400">
            <a:lnSpc>
              <a:spcPct val="90000"/>
            </a:lnSpc>
            <a:spcBef>
              <a:spcPct val="0"/>
            </a:spcBef>
            <a:spcAft>
              <a:spcPct val="35000"/>
            </a:spcAft>
          </a:pPr>
          <a:endParaRPr lang="pt-BR" sz="1200" b="1" i="0" kern="1200" baseline="0">
            <a:latin typeface="Calibri" panose="020F0502020204030204" pitchFamily="34" charset="0"/>
          </a:endParaRPr>
        </a:p>
      </dsp:txBody>
      <dsp:txXfrm>
        <a:off x="7091714" y="1348904"/>
        <a:ext cx="1824591" cy="793994"/>
      </dsp:txXfrm>
    </dsp:sp>
    <dsp:sp modelId="{F664DA60-3A9E-463C-B6EA-C823AC24D4DF}">
      <dsp:nvSpPr>
        <dsp:cNvPr id="0" name=""/>
        <dsp:cNvSpPr/>
      </dsp:nvSpPr>
      <dsp:spPr>
        <a:xfrm>
          <a:off x="5935732" y="2356333"/>
          <a:ext cx="1996100" cy="10456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69C73D-E371-412B-9A4E-41284965D2DE}">
      <dsp:nvSpPr>
        <dsp:cNvPr id="0" name=""/>
        <dsp:cNvSpPr/>
      </dsp:nvSpPr>
      <dsp:spPr>
        <a:xfrm>
          <a:off x="6066513" y="2480575"/>
          <a:ext cx="1996100" cy="10456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pt-BR" sz="1000" b="1" kern="1200"/>
        </a:p>
        <a:p>
          <a:pPr lvl="0" algn="ctr" defTabSz="444500">
            <a:lnSpc>
              <a:spcPct val="90000"/>
            </a:lnSpc>
            <a:spcBef>
              <a:spcPct val="0"/>
            </a:spcBef>
            <a:spcAft>
              <a:spcPct val="35000"/>
            </a:spcAft>
          </a:pPr>
          <a:r>
            <a:rPr lang="pt-BR" sz="1000" b="1" kern="1200"/>
            <a:t>Diretrizes Pedagogicas</a:t>
          </a:r>
        </a:p>
        <a:p>
          <a:pPr lvl="0" algn="ctr" defTabSz="444500">
            <a:lnSpc>
              <a:spcPct val="100000"/>
            </a:lnSpc>
            <a:spcBef>
              <a:spcPct val="0"/>
            </a:spcBef>
            <a:spcAft>
              <a:spcPts val="0"/>
            </a:spcAft>
          </a:pPr>
          <a:r>
            <a:rPr lang="pt-BR" sz="1000" b="0" kern="1200"/>
            <a:t>(49)98925-3288</a:t>
          </a:r>
        </a:p>
        <a:p>
          <a:pPr lvl="0" algn="ctr" defTabSz="444500">
            <a:lnSpc>
              <a:spcPct val="90000"/>
            </a:lnSpc>
            <a:spcBef>
              <a:spcPct val="0"/>
            </a:spcBef>
            <a:spcAft>
              <a:spcPct val="35000"/>
            </a:spcAft>
          </a:pPr>
          <a:r>
            <a:rPr lang="pt-BR" sz="1000" b="0" kern="1200"/>
            <a:t>Solange Leandro de Souzasleandrodesouza@gmail.com</a:t>
          </a:r>
        </a:p>
        <a:p>
          <a:pPr lvl="0" algn="ctr" defTabSz="444500">
            <a:lnSpc>
              <a:spcPct val="90000"/>
            </a:lnSpc>
            <a:spcBef>
              <a:spcPct val="0"/>
            </a:spcBef>
            <a:spcAft>
              <a:spcPct val="35000"/>
            </a:spcAft>
          </a:pPr>
          <a:r>
            <a:rPr lang="pt-BR" sz="1200" b="1" kern="1200"/>
            <a:t> </a:t>
          </a:r>
        </a:p>
      </dsp:txBody>
      <dsp:txXfrm>
        <a:off x="6097138" y="2511200"/>
        <a:ext cx="1934850" cy="984367"/>
      </dsp:txXfrm>
    </dsp:sp>
    <dsp:sp modelId="{9C24549D-EE5B-4A01-97C2-461F8564A580}">
      <dsp:nvSpPr>
        <dsp:cNvPr id="0" name=""/>
        <dsp:cNvSpPr/>
      </dsp:nvSpPr>
      <dsp:spPr>
        <a:xfrm>
          <a:off x="8186060" y="2385677"/>
          <a:ext cx="1632000" cy="10320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551D0-2E7C-4E7F-A0AB-B9AC16411261}">
      <dsp:nvSpPr>
        <dsp:cNvPr id="0" name=""/>
        <dsp:cNvSpPr/>
      </dsp:nvSpPr>
      <dsp:spPr>
        <a:xfrm>
          <a:off x="8316840" y="2509918"/>
          <a:ext cx="1632000" cy="103205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b="1" kern="1200"/>
            <a:t>Diretrizes Finanças </a:t>
          </a:r>
        </a:p>
        <a:p>
          <a:pPr lvl="0" algn="ctr" defTabSz="444500">
            <a:lnSpc>
              <a:spcPct val="100000"/>
            </a:lnSpc>
            <a:spcBef>
              <a:spcPct val="0"/>
            </a:spcBef>
            <a:spcAft>
              <a:spcPts val="0"/>
            </a:spcAft>
          </a:pPr>
          <a:r>
            <a:rPr lang="pt-BR" sz="1000" b="0" kern="1200"/>
            <a:t>Gilmar Fertig</a:t>
          </a:r>
        </a:p>
        <a:p>
          <a:pPr lvl="0" algn="ctr" defTabSz="444500">
            <a:lnSpc>
              <a:spcPct val="100000"/>
            </a:lnSpc>
            <a:spcBef>
              <a:spcPct val="0"/>
            </a:spcBef>
            <a:spcAft>
              <a:spcPts val="0"/>
            </a:spcAft>
          </a:pPr>
          <a:r>
            <a:rPr lang="pt-BR" sz="1000" b="0" kern="1200"/>
            <a:t> (49)98854-4884</a:t>
          </a:r>
        </a:p>
        <a:p>
          <a:pPr lvl="0" algn="ctr" defTabSz="444500">
            <a:lnSpc>
              <a:spcPct val="90000"/>
            </a:lnSpc>
            <a:spcBef>
              <a:spcPct val="0"/>
            </a:spcBef>
            <a:spcAft>
              <a:spcPct val="35000"/>
            </a:spcAft>
          </a:pPr>
          <a:r>
            <a:rPr lang="pt-BR" sz="1000" b="0" kern="1200"/>
            <a:t>gilmar.fertig@gmail.com</a:t>
          </a:r>
        </a:p>
        <a:p>
          <a:pPr lvl="0" algn="ctr" defTabSz="444500">
            <a:lnSpc>
              <a:spcPct val="90000"/>
            </a:lnSpc>
            <a:spcBef>
              <a:spcPct val="0"/>
            </a:spcBef>
            <a:spcAft>
              <a:spcPct val="35000"/>
            </a:spcAft>
          </a:pPr>
          <a:endParaRPr lang="pt-BR" sz="1200" b="1" kern="1200"/>
        </a:p>
      </dsp:txBody>
      <dsp:txXfrm>
        <a:off x="8347068" y="2540146"/>
        <a:ext cx="1571544" cy="9716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9F74-BEA1-4636-B5D9-768B9CED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108</Pages>
  <Words>34344</Words>
  <Characters>185462</Characters>
  <Application>Microsoft Office Word</Application>
  <DocSecurity>0</DocSecurity>
  <Lines>1545</Lines>
  <Paragraphs>438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EliteLine-01</cp:lastModifiedBy>
  <cp:revision>4</cp:revision>
  <cp:lastPrinted>2021-01-20T19:18:00Z</cp:lastPrinted>
  <dcterms:created xsi:type="dcterms:W3CDTF">2021-05-05T18:39:00Z</dcterms:created>
  <dcterms:modified xsi:type="dcterms:W3CDTF">2021-05-05T18:43:00Z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2010</vt:lpwstr>
  </property>
  <property fmtid="{D5CDD505-2E9C-101B-9397-08002B2CF9AE}" pid="4" name="LastSaved">
    <vt:filetime>2021-01-15T00:00:00Z</vt:filetime>
  </property>
</Properties>
</file>